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4EC3E" w14:textId="77777777" w:rsidR="006816DE" w:rsidRDefault="006816DE" w:rsidP="007E56EB">
      <w:pPr>
        <w:widowControl w:val="0"/>
        <w:pBdr>
          <w:top w:val="nil"/>
          <w:left w:val="nil"/>
          <w:bottom w:val="nil"/>
          <w:right w:val="nil"/>
          <w:between w:val="nil"/>
        </w:pBdr>
        <w:spacing w:after="0"/>
        <w:rPr>
          <w:rFonts w:ascii="Arial" w:eastAsia="Arial" w:hAnsi="Arial" w:cs="Arial"/>
          <w:color w:val="000000"/>
        </w:rPr>
      </w:pPr>
    </w:p>
    <w:tbl>
      <w:tblPr>
        <w:tblStyle w:val="a5"/>
        <w:tblW w:w="148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gridCol w:w="7371"/>
      </w:tblGrid>
      <w:tr w:rsidR="006816DE" w14:paraId="72873587" w14:textId="77777777" w:rsidTr="00614CCB">
        <w:tc>
          <w:tcPr>
            <w:tcW w:w="14884" w:type="dxa"/>
            <w:gridSpan w:val="2"/>
            <w:tcBorders>
              <w:top w:val="nil"/>
              <w:left w:val="nil"/>
              <w:bottom w:val="single" w:sz="4" w:space="0" w:color="000000"/>
              <w:right w:val="nil"/>
            </w:tcBorders>
          </w:tcPr>
          <w:p w14:paraId="2637C5B1" w14:textId="77777777" w:rsidR="006816DE" w:rsidRDefault="005155A2" w:rsidP="007E56EB">
            <w:pPr>
              <w:spacing w:line="276" w:lineRule="auto"/>
              <w:jc w:val="center"/>
              <w:rPr>
                <w:rFonts w:ascii="Times New Roman" w:eastAsia="Times New Roman" w:hAnsi="Times New Roman" w:cs="Times New Roman"/>
                <w:b/>
                <w:sz w:val="28"/>
                <w:szCs w:val="28"/>
              </w:rPr>
            </w:pPr>
            <w:bookmarkStart w:id="0" w:name="_gjdgxs" w:colFirst="0" w:colLast="0"/>
            <w:bookmarkEnd w:id="0"/>
            <w:r>
              <w:rPr>
                <w:rFonts w:ascii="Times New Roman" w:eastAsia="Times New Roman" w:hAnsi="Times New Roman" w:cs="Times New Roman"/>
                <w:b/>
                <w:sz w:val="28"/>
                <w:szCs w:val="28"/>
              </w:rPr>
              <w:t>Порівняльна таблиця</w:t>
            </w:r>
          </w:p>
          <w:p w14:paraId="44A7CF80" w14:textId="37961EDC" w:rsidR="006816DE" w:rsidRDefault="005155A2" w:rsidP="007E56EB">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sz w:val="28"/>
                <w:szCs w:val="28"/>
              </w:rPr>
              <w:t xml:space="preserve">до проекту Закону України </w:t>
            </w:r>
            <w:r>
              <w:rPr>
                <w:rFonts w:ascii="Times New Roman" w:eastAsia="Times New Roman" w:hAnsi="Times New Roman" w:cs="Times New Roman"/>
                <w:b/>
                <w:color w:val="000000"/>
                <w:sz w:val="28"/>
                <w:szCs w:val="28"/>
                <w:highlight w:val="white"/>
              </w:rPr>
              <w:t xml:space="preserve">Про внесення змін до Податкового кодексу України </w:t>
            </w:r>
            <w:r w:rsidR="00B61499">
              <w:rPr>
                <w:rFonts w:ascii="Times New Roman" w:eastAsia="Times New Roman" w:hAnsi="Times New Roman" w:cs="Times New Roman"/>
                <w:b/>
                <w:color w:val="000000"/>
                <w:sz w:val="28"/>
                <w:szCs w:val="28"/>
                <w:highlight w:val="white"/>
              </w:rPr>
              <w:t xml:space="preserve">та інших законів України </w:t>
            </w:r>
            <w:r w:rsidR="00B61499" w:rsidRPr="00EA5C2C">
              <w:rPr>
                <w:rFonts w:ascii="Times New Roman" w:hAnsi="Times New Roman" w:cs="Times New Roman"/>
                <w:b/>
                <w:sz w:val="28"/>
                <w:szCs w:val="28"/>
                <w:lang w:eastAsia="en-US"/>
              </w:rPr>
              <w:t xml:space="preserve">щодо недопущення дефіциту дезінфікуючих та лікарських засобів у зв’язку з поширенням </w:t>
            </w:r>
            <w:proofErr w:type="spellStart"/>
            <w:r w:rsidR="00B61499" w:rsidRPr="00EA5C2C">
              <w:rPr>
                <w:rFonts w:ascii="Times New Roman" w:hAnsi="Times New Roman" w:cs="Times New Roman"/>
                <w:b/>
                <w:sz w:val="28"/>
                <w:szCs w:val="28"/>
                <w:lang w:eastAsia="en-US"/>
              </w:rPr>
              <w:t>коронавірусної</w:t>
            </w:r>
            <w:proofErr w:type="spellEnd"/>
            <w:r w:rsidR="00B61499" w:rsidRPr="00EA5C2C">
              <w:rPr>
                <w:rFonts w:ascii="Times New Roman" w:hAnsi="Times New Roman" w:cs="Times New Roman"/>
                <w:b/>
                <w:sz w:val="28"/>
                <w:szCs w:val="28"/>
                <w:lang w:eastAsia="en-US"/>
              </w:rPr>
              <w:t xml:space="preserve"> хвороби (COVID-2019)</w:t>
            </w:r>
          </w:p>
          <w:p w14:paraId="74D034D1" w14:textId="77777777" w:rsidR="006816DE" w:rsidRDefault="006816DE" w:rsidP="007E56EB">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color w:val="000000"/>
                <w:sz w:val="28"/>
                <w:szCs w:val="28"/>
              </w:rPr>
            </w:pPr>
          </w:p>
        </w:tc>
      </w:tr>
      <w:tr w:rsidR="006816DE" w14:paraId="3234DA63" w14:textId="77777777" w:rsidTr="00614CCB">
        <w:tc>
          <w:tcPr>
            <w:tcW w:w="7513" w:type="dxa"/>
            <w:tcBorders>
              <w:top w:val="single" w:sz="4" w:space="0" w:color="000000"/>
              <w:left w:val="single" w:sz="4" w:space="0" w:color="000000"/>
              <w:bottom w:val="single" w:sz="4" w:space="0" w:color="000000"/>
              <w:right w:val="single" w:sz="4" w:space="0" w:color="000000"/>
            </w:tcBorders>
          </w:tcPr>
          <w:p w14:paraId="481D62C5" w14:textId="77777777" w:rsidR="006816DE" w:rsidRDefault="005155A2" w:rsidP="007E56EB">
            <w:pPr>
              <w:spacing w:line="276" w:lineRule="auto"/>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sz w:val="28"/>
                <w:szCs w:val="28"/>
              </w:rPr>
              <w:t>Зміст положення (норми) чинного законодавства</w:t>
            </w:r>
          </w:p>
        </w:tc>
        <w:tc>
          <w:tcPr>
            <w:tcW w:w="7371" w:type="dxa"/>
            <w:tcBorders>
              <w:top w:val="single" w:sz="4" w:space="0" w:color="000000"/>
              <w:left w:val="single" w:sz="4" w:space="0" w:color="000000"/>
              <w:bottom w:val="single" w:sz="4" w:space="0" w:color="000000"/>
              <w:right w:val="single" w:sz="4" w:space="0" w:color="000000"/>
            </w:tcBorders>
          </w:tcPr>
          <w:p w14:paraId="2A62FA9B" w14:textId="77777777" w:rsidR="006816DE" w:rsidRDefault="005155A2" w:rsidP="007E56EB">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rPr>
              <w:t xml:space="preserve">Зміст відповідного положення (норми) проекту </w:t>
            </w:r>
            <w:proofErr w:type="spellStart"/>
            <w:r>
              <w:rPr>
                <w:rFonts w:ascii="Times New Roman" w:eastAsia="Times New Roman" w:hAnsi="Times New Roman" w:cs="Times New Roman"/>
                <w:b/>
                <w:color w:val="000000"/>
                <w:sz w:val="28"/>
                <w:szCs w:val="28"/>
              </w:rPr>
              <w:t>акта</w:t>
            </w:r>
            <w:proofErr w:type="spellEnd"/>
          </w:p>
        </w:tc>
      </w:tr>
      <w:tr w:rsidR="006816DE" w14:paraId="22725DE1" w14:textId="77777777" w:rsidTr="00614CCB">
        <w:tc>
          <w:tcPr>
            <w:tcW w:w="14884" w:type="dxa"/>
            <w:gridSpan w:val="2"/>
            <w:tcBorders>
              <w:top w:val="single" w:sz="4" w:space="0" w:color="000000"/>
            </w:tcBorders>
          </w:tcPr>
          <w:p w14:paraId="30AAC5C8" w14:textId="77777777" w:rsidR="006816DE" w:rsidRDefault="005155A2" w:rsidP="007E56EB">
            <w:pPr>
              <w:spacing w:line="276" w:lineRule="auto"/>
              <w:jc w:val="center"/>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sz w:val="28"/>
                <w:szCs w:val="28"/>
              </w:rPr>
              <w:t>Податковий кодекс України</w:t>
            </w:r>
          </w:p>
        </w:tc>
      </w:tr>
      <w:tr w:rsidR="00F3633C" w14:paraId="014423FF" w14:textId="77777777" w:rsidTr="00614CCB">
        <w:tc>
          <w:tcPr>
            <w:tcW w:w="7513" w:type="dxa"/>
          </w:tcPr>
          <w:p w14:paraId="18883A83" w14:textId="77777777" w:rsidR="00F3633C" w:rsidRPr="00F3633C" w:rsidRDefault="00F3633C" w:rsidP="00F3633C">
            <w:pPr>
              <w:spacing w:line="276" w:lineRule="auto"/>
              <w:ind w:firstLine="489"/>
              <w:jc w:val="both"/>
              <w:rPr>
                <w:rFonts w:ascii="Times New Roman" w:eastAsia="Times New Roman" w:hAnsi="Times New Roman" w:cs="Times New Roman"/>
                <w:sz w:val="28"/>
                <w:szCs w:val="28"/>
              </w:rPr>
            </w:pPr>
            <w:bookmarkStart w:id="1" w:name="30j0zll" w:colFirst="0" w:colLast="0"/>
            <w:bookmarkStart w:id="2" w:name="1fob9te" w:colFirst="0" w:colLast="0"/>
            <w:bookmarkStart w:id="3" w:name="_Hlk39067582"/>
            <w:bookmarkEnd w:id="1"/>
            <w:bookmarkEnd w:id="2"/>
            <w:r w:rsidRPr="00F3633C">
              <w:rPr>
                <w:rFonts w:ascii="Times New Roman" w:eastAsia="Times New Roman" w:hAnsi="Times New Roman" w:cs="Times New Roman"/>
                <w:sz w:val="28"/>
                <w:szCs w:val="28"/>
              </w:rPr>
              <w:t>Підрозділ 5 «</w:t>
            </w:r>
            <w:r w:rsidRPr="00F3633C">
              <w:rPr>
                <w:rFonts w:ascii="Times New Roman" w:eastAsia="Times New Roman" w:hAnsi="Times New Roman" w:cs="Times New Roman"/>
                <w:color w:val="000000"/>
                <w:sz w:val="28"/>
                <w:szCs w:val="28"/>
                <w:highlight w:val="white"/>
              </w:rPr>
              <w:t>Особливості справляння акцизного податку та екологічного податку»</w:t>
            </w:r>
            <w:r w:rsidRPr="00F3633C">
              <w:rPr>
                <w:rFonts w:ascii="Times New Roman" w:eastAsia="Times New Roman" w:hAnsi="Times New Roman" w:cs="Times New Roman"/>
                <w:sz w:val="28"/>
                <w:szCs w:val="28"/>
              </w:rPr>
              <w:t xml:space="preserve"> Розділу ХХ «Перехідні положення»</w:t>
            </w:r>
          </w:p>
          <w:p w14:paraId="3D3968CA" w14:textId="77777777" w:rsidR="00F3633C" w:rsidRPr="00F3633C" w:rsidRDefault="00F3633C" w:rsidP="00F3633C">
            <w:pPr>
              <w:spacing w:line="276" w:lineRule="auto"/>
              <w:ind w:firstLine="489"/>
              <w:jc w:val="both"/>
              <w:rPr>
                <w:rFonts w:ascii="Times New Roman" w:eastAsia="Times New Roman" w:hAnsi="Times New Roman" w:cs="Times New Roman"/>
                <w:b/>
                <w:sz w:val="28"/>
                <w:szCs w:val="28"/>
              </w:rPr>
            </w:pPr>
            <w:r w:rsidRPr="00F3633C">
              <w:rPr>
                <w:rFonts w:ascii="Times New Roman" w:eastAsia="Times New Roman" w:hAnsi="Times New Roman" w:cs="Times New Roman"/>
                <w:b/>
                <w:sz w:val="28"/>
                <w:szCs w:val="28"/>
              </w:rPr>
              <w:t>….</w:t>
            </w:r>
          </w:p>
          <w:p w14:paraId="10724EE8" w14:textId="7EB3F1A8"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Pr>
                <w:color w:val="000000"/>
                <w:sz w:val="28"/>
                <w:szCs w:val="28"/>
              </w:rPr>
              <w:t xml:space="preserve">Пункт </w:t>
            </w:r>
            <w:r w:rsidRPr="00F3633C">
              <w:rPr>
                <w:color w:val="000000"/>
                <w:sz w:val="28"/>
                <w:szCs w:val="28"/>
              </w:rPr>
              <w:t>29</w:t>
            </w:r>
            <w:r w:rsidRPr="00F3633C">
              <w:rPr>
                <w:rStyle w:val="rvts37"/>
                <w:b/>
                <w:bCs/>
                <w:color w:val="000000"/>
                <w:sz w:val="28"/>
                <w:szCs w:val="28"/>
                <w:vertAlign w:val="superscript"/>
              </w:rPr>
              <w:t>1</w:t>
            </w:r>
            <w:r w:rsidRPr="00F3633C">
              <w:rPr>
                <w:color w:val="000000"/>
                <w:sz w:val="28"/>
                <w:szCs w:val="28"/>
              </w:rPr>
              <w:t>. Тимчасово, до 30 квітня 2020 року, встановити, що:</w:t>
            </w:r>
          </w:p>
          <w:p w14:paraId="0C49CF7C"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4" w:name="n38"/>
            <w:bookmarkEnd w:id="4"/>
            <w:r w:rsidRPr="00F3633C">
              <w:rPr>
                <w:color w:val="000000"/>
                <w:sz w:val="28"/>
                <w:szCs w:val="28"/>
              </w:rPr>
              <w:t>1) дія абзаців третього і четвертого підпункту 229.1.8 пункту 229.1 статті 229 цього Кодексу не застосовується при виробництві дезінфекційних засобів (код згідно з </w:t>
            </w:r>
            <w:hyperlink r:id="rId4" w:anchor="n938" w:tgtFrame="_blank" w:history="1">
              <w:r w:rsidRPr="00F3633C">
                <w:rPr>
                  <w:rStyle w:val="a7"/>
                  <w:color w:val="000099"/>
                  <w:sz w:val="28"/>
                  <w:szCs w:val="28"/>
                </w:rPr>
                <w:t>УКТ ЗЕД</w:t>
              </w:r>
            </w:hyperlink>
            <w:r w:rsidRPr="00F3633C">
              <w:rPr>
                <w:color w:val="000000"/>
                <w:sz w:val="28"/>
                <w:szCs w:val="28"/>
              </w:rPr>
              <w:t> 3808 94 90 00) за умови встановлення на такому підприємстві податкових постів;</w:t>
            </w:r>
          </w:p>
          <w:p w14:paraId="06A97A2D"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5" w:name="n39"/>
            <w:bookmarkEnd w:id="5"/>
            <w:r w:rsidRPr="00F3633C">
              <w:rPr>
                <w:color w:val="000000"/>
                <w:sz w:val="28"/>
                <w:szCs w:val="28"/>
              </w:rPr>
              <w:t>2) кожне місце відпуску дезінфекційних засобів (код згідно з </w:t>
            </w:r>
            <w:hyperlink r:id="rId5" w:anchor="n938" w:tgtFrame="_blank" w:history="1">
              <w:r w:rsidRPr="00F3633C">
                <w:rPr>
                  <w:rStyle w:val="a7"/>
                  <w:color w:val="000099"/>
                  <w:sz w:val="28"/>
                  <w:szCs w:val="28"/>
                </w:rPr>
                <w:t>УКТ ЗЕД</w:t>
              </w:r>
            </w:hyperlink>
            <w:r w:rsidRPr="00F3633C">
              <w:rPr>
                <w:color w:val="000000"/>
                <w:sz w:val="28"/>
                <w:szCs w:val="28"/>
              </w:rPr>
              <w:t> 3808 94 90 00) повинно бути обладнане засобами обліку виробленої продукції, які повинні відповідати вимогам законодавства та мати позитивний результат повірки або оцінку відповідності, проведені відповідно до законодавства;</w:t>
            </w:r>
          </w:p>
          <w:p w14:paraId="2EC0D7AE"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6" w:name="n40"/>
            <w:bookmarkEnd w:id="6"/>
            <w:r w:rsidRPr="00F3633C">
              <w:rPr>
                <w:color w:val="000000"/>
                <w:sz w:val="28"/>
                <w:szCs w:val="28"/>
              </w:rPr>
              <w:t>3) державні підприємства, які є одночасно виробниками спирту етилового денатурованого та дезінфекційних засобів (код згідно з </w:t>
            </w:r>
            <w:hyperlink r:id="rId6" w:anchor="n938" w:tgtFrame="_blank" w:history="1">
              <w:r w:rsidRPr="00F3633C">
                <w:rPr>
                  <w:rStyle w:val="a7"/>
                  <w:color w:val="000099"/>
                  <w:sz w:val="28"/>
                  <w:szCs w:val="28"/>
                </w:rPr>
                <w:t>УКТ ЗЕД</w:t>
              </w:r>
            </w:hyperlink>
            <w:r w:rsidRPr="00F3633C">
              <w:rPr>
                <w:color w:val="000000"/>
                <w:sz w:val="28"/>
                <w:szCs w:val="28"/>
              </w:rPr>
              <w:t xml:space="preserve"> 3808 94 90 00), мають право використовувати вироблений ними спирт етиловий денатурований для виробництва дезінфекційних засобів (код згідно з УКТ ЗЕД 3808 94 90 00) без наявності зареєстрованих </w:t>
            </w:r>
            <w:r w:rsidRPr="00F3633C">
              <w:rPr>
                <w:color w:val="000000"/>
                <w:sz w:val="28"/>
                <w:szCs w:val="28"/>
              </w:rPr>
              <w:lastRenderedPageBreak/>
              <w:t>витратомірів-лічильників спирту етилового на лінії виробництва таких дезінфекційних засобів за умови обладнання кожного місця відпуску дезінфекційних засобів засобами обліку виробленої продукції, що відповідають вимогам законодавства та мають позитивний результат повірки або оцінку відповідності, проведені відповідно до законодавства;</w:t>
            </w:r>
          </w:p>
          <w:p w14:paraId="371F050E"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7" w:name="n41"/>
            <w:bookmarkEnd w:id="7"/>
            <w:r w:rsidRPr="00F3633C">
              <w:rPr>
                <w:color w:val="000000"/>
                <w:sz w:val="28"/>
                <w:szCs w:val="28"/>
              </w:rPr>
              <w:t>4) акцизні склади, на території яких виробляється спирт етиловий денатурований для виробництва дезінфекційних засобів (код згідно з </w:t>
            </w:r>
            <w:hyperlink r:id="rId7" w:anchor="n938" w:tgtFrame="_blank" w:history="1">
              <w:r w:rsidRPr="00F3633C">
                <w:rPr>
                  <w:rStyle w:val="a7"/>
                  <w:color w:val="000099"/>
                  <w:sz w:val="28"/>
                  <w:szCs w:val="28"/>
                </w:rPr>
                <w:t>УКТ ЗЕД</w:t>
              </w:r>
            </w:hyperlink>
            <w:r w:rsidRPr="00F3633C">
              <w:rPr>
                <w:color w:val="000000"/>
                <w:sz w:val="28"/>
                <w:szCs w:val="28"/>
              </w:rPr>
              <w:t xml:space="preserve"> 3808 94 90 00), повинні бути обладнані на кожному місці отримання та відпуску спирту етилового неденатурованого, розташованому на акцизному складі, витратомірами-лічильниками спирту етилового, зареєстрованими в Єдиному державному реєстрі витратомірів-лічильників обсягу виробленого спирту етилового, а також засобами обліку </w:t>
            </w:r>
            <w:proofErr w:type="spellStart"/>
            <w:r w:rsidRPr="00F3633C">
              <w:rPr>
                <w:color w:val="000000"/>
                <w:sz w:val="28"/>
                <w:szCs w:val="28"/>
              </w:rPr>
              <w:t>денатуруючих</w:t>
            </w:r>
            <w:proofErr w:type="spellEnd"/>
            <w:r w:rsidRPr="00F3633C">
              <w:rPr>
                <w:color w:val="000000"/>
                <w:sz w:val="28"/>
                <w:szCs w:val="28"/>
              </w:rPr>
              <w:t xml:space="preserve"> добавок, які повинні відповідати вимогам законодавства та мати позитивний результат повірки або оцінку відповідності, проведені відповідно до законодавства;</w:t>
            </w:r>
          </w:p>
          <w:p w14:paraId="3C11B191"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8" w:name="n42"/>
            <w:bookmarkEnd w:id="8"/>
            <w:r w:rsidRPr="00F3633C">
              <w:rPr>
                <w:color w:val="000000"/>
                <w:sz w:val="28"/>
                <w:szCs w:val="28"/>
              </w:rPr>
              <w:t>5) суб’єктами господарювання, які здійснюють виробництво спирту етилового денатурованого та/або дезінфекційних засобів (код згідно з </w:t>
            </w:r>
            <w:hyperlink r:id="rId8" w:anchor="n938" w:tgtFrame="_blank" w:history="1">
              <w:r w:rsidRPr="00F3633C">
                <w:rPr>
                  <w:rStyle w:val="a7"/>
                  <w:color w:val="000099"/>
                  <w:sz w:val="28"/>
                  <w:szCs w:val="28"/>
                </w:rPr>
                <w:t>УКТ ЗЕД</w:t>
              </w:r>
            </w:hyperlink>
            <w:r w:rsidRPr="00F3633C">
              <w:rPr>
                <w:color w:val="000000"/>
                <w:sz w:val="28"/>
                <w:szCs w:val="28"/>
              </w:rPr>
              <w:t> 3808 94 90 00), облік спирту етилового денатурованого здійснюється з використанням атестованих відповідно до законодавства методик;</w:t>
            </w:r>
          </w:p>
          <w:p w14:paraId="0DD5EC75"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9" w:name="n43"/>
            <w:bookmarkEnd w:id="9"/>
            <w:r w:rsidRPr="00F3633C">
              <w:rPr>
                <w:color w:val="000000"/>
                <w:sz w:val="28"/>
                <w:szCs w:val="28"/>
              </w:rPr>
              <w:t>6) електронні документи виробниками спирту етилового денатурованого для виробництва дезінфекційних засобів (код згідно з </w:t>
            </w:r>
            <w:hyperlink r:id="rId9" w:anchor="n938" w:tgtFrame="_blank" w:history="1">
              <w:r w:rsidRPr="00F3633C">
                <w:rPr>
                  <w:rStyle w:val="a7"/>
                  <w:color w:val="000099"/>
                  <w:sz w:val="28"/>
                  <w:szCs w:val="28"/>
                </w:rPr>
                <w:t>УКТ ЗЕД</w:t>
              </w:r>
            </w:hyperlink>
            <w:r w:rsidRPr="00F3633C">
              <w:rPr>
                <w:color w:val="000000"/>
                <w:sz w:val="28"/>
                <w:szCs w:val="28"/>
              </w:rPr>
              <w:t xml:space="preserve"> 3808 94 90 00) та виробниками дезінфекційних засобів (код згідно з УКТ ЗЕД 3808 94 90 00) заповнюються з урахуванням підпунктів 4 і 5 пункту 291 підрозділу 5 розділу XX цього Кодексу шляхом передачі </w:t>
            </w:r>
            <w:r w:rsidRPr="00F3633C">
              <w:rPr>
                <w:color w:val="000000"/>
                <w:sz w:val="28"/>
                <w:szCs w:val="28"/>
              </w:rPr>
              <w:lastRenderedPageBreak/>
              <w:t>даних з витратомірів-лічильників спирту етилового та засобів обліку виробленої продукції;</w:t>
            </w:r>
          </w:p>
          <w:p w14:paraId="62DD03BE"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10" w:name="n44"/>
            <w:bookmarkEnd w:id="10"/>
            <w:r w:rsidRPr="00F3633C">
              <w:rPr>
                <w:color w:val="000000"/>
                <w:sz w:val="28"/>
                <w:szCs w:val="28"/>
              </w:rPr>
              <w:t>7) витратоміри-лічильники спирту етилового та зазначені у цьому пункті засоби обліку виробленої продукції 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позитивного результату повірки або оцінки відповідності витратомірів-лічильників спирту етилового та засобів обліку готової продукції для цілей цього Кодексу витратоміри-лічильники спирту етилового та засоби обліку виробленої продукції вважаються невстановленими;</w:t>
            </w:r>
          </w:p>
          <w:p w14:paraId="53E5758D"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11" w:name="n45"/>
            <w:bookmarkEnd w:id="11"/>
            <w:r w:rsidRPr="00F3633C">
              <w:rPr>
                <w:color w:val="000000"/>
                <w:sz w:val="28"/>
                <w:szCs w:val="28"/>
              </w:rPr>
              <w:t>8) представник контролюючого органу на акцизному складі підприємства, на якому виробляється спирт етиловий денатурований для виробництва дезінфекційних засобів (код згідно з </w:t>
            </w:r>
            <w:hyperlink r:id="rId10" w:anchor="n938" w:tgtFrame="_blank" w:history="1">
              <w:r w:rsidRPr="00F3633C">
                <w:rPr>
                  <w:rStyle w:val="a7"/>
                  <w:color w:val="000099"/>
                  <w:sz w:val="28"/>
                  <w:szCs w:val="28"/>
                </w:rPr>
                <w:t>УКТ ЗЕД</w:t>
              </w:r>
            </w:hyperlink>
            <w:r w:rsidRPr="00F3633C">
              <w:rPr>
                <w:color w:val="000000"/>
                <w:sz w:val="28"/>
                <w:szCs w:val="28"/>
              </w:rPr>
              <w:t> 3808 94 90 00), а також на підприємстві, яке виробляє дезінфекційні засоби:</w:t>
            </w:r>
          </w:p>
          <w:p w14:paraId="24DB80C9"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12" w:name="n46"/>
            <w:bookmarkEnd w:id="12"/>
            <w:r w:rsidRPr="00F3633C">
              <w:rPr>
                <w:color w:val="000000"/>
                <w:sz w:val="28"/>
                <w:szCs w:val="28"/>
              </w:rPr>
              <w:t>а) здійснює контроль за дотриманням умов денатурації спирту етилового;</w:t>
            </w:r>
          </w:p>
          <w:p w14:paraId="13E85B57"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bookmarkStart w:id="13" w:name="n47"/>
            <w:bookmarkEnd w:id="13"/>
            <w:r w:rsidRPr="00F3633C">
              <w:rPr>
                <w:color w:val="000000"/>
                <w:sz w:val="28"/>
                <w:szCs w:val="28"/>
              </w:rPr>
              <w:t xml:space="preserve">б) бере участь у складанні </w:t>
            </w:r>
            <w:proofErr w:type="spellStart"/>
            <w:r w:rsidRPr="00F3633C">
              <w:rPr>
                <w:color w:val="000000"/>
                <w:sz w:val="28"/>
                <w:szCs w:val="28"/>
              </w:rPr>
              <w:t>Акта</w:t>
            </w:r>
            <w:proofErr w:type="spellEnd"/>
            <w:r w:rsidRPr="00F3633C">
              <w:rPr>
                <w:color w:val="000000"/>
                <w:sz w:val="28"/>
                <w:szCs w:val="28"/>
              </w:rPr>
              <w:t xml:space="preserve"> денатурації спирту етилового, у якому зазначаються об’єм спирту етилового неденатурованого в декалітрах 100-відсоткового спирту, приведених до температури 20° С, який був використаний на виробництво спирту етилового денатурованого, та кількість </w:t>
            </w:r>
            <w:proofErr w:type="spellStart"/>
            <w:r w:rsidRPr="00F3633C">
              <w:rPr>
                <w:color w:val="000000"/>
                <w:sz w:val="28"/>
                <w:szCs w:val="28"/>
              </w:rPr>
              <w:t>денатуруючих</w:t>
            </w:r>
            <w:proofErr w:type="spellEnd"/>
            <w:r w:rsidRPr="00F3633C">
              <w:rPr>
                <w:color w:val="000000"/>
                <w:sz w:val="28"/>
                <w:szCs w:val="28"/>
              </w:rPr>
              <w:t xml:space="preserve"> добавок, які були використані під час денатурації;</w:t>
            </w:r>
          </w:p>
          <w:p w14:paraId="5E75E5DF" w14:textId="090AC5D7" w:rsidR="00F3633C" w:rsidRPr="00F3633C" w:rsidRDefault="00F3633C" w:rsidP="00793D7B">
            <w:pPr>
              <w:pStyle w:val="rvps2"/>
              <w:shd w:val="clear" w:color="auto" w:fill="FFFFFF"/>
              <w:spacing w:before="0" w:beforeAutospacing="0" w:after="150" w:afterAutospacing="0"/>
              <w:ind w:firstLine="450"/>
              <w:jc w:val="both"/>
              <w:rPr>
                <w:b/>
                <w:color w:val="000000"/>
                <w:sz w:val="28"/>
                <w:szCs w:val="28"/>
              </w:rPr>
            </w:pPr>
            <w:bookmarkStart w:id="14" w:name="n48"/>
            <w:bookmarkEnd w:id="14"/>
            <w:r w:rsidRPr="00F3633C">
              <w:rPr>
                <w:color w:val="000000"/>
                <w:sz w:val="28"/>
                <w:szCs w:val="28"/>
              </w:rPr>
              <w:t xml:space="preserve">в) бере участь у складанні </w:t>
            </w:r>
            <w:proofErr w:type="spellStart"/>
            <w:r w:rsidRPr="00F3633C">
              <w:rPr>
                <w:color w:val="000000"/>
                <w:sz w:val="28"/>
                <w:szCs w:val="28"/>
              </w:rPr>
              <w:t>Акта</w:t>
            </w:r>
            <w:proofErr w:type="spellEnd"/>
            <w:r w:rsidRPr="00F3633C">
              <w:rPr>
                <w:color w:val="000000"/>
                <w:sz w:val="28"/>
                <w:szCs w:val="28"/>
              </w:rPr>
              <w:t xml:space="preserve"> виробництва дезінфекційних засобів (код згідно з </w:t>
            </w:r>
            <w:hyperlink r:id="rId11" w:anchor="n938" w:tgtFrame="_blank" w:history="1">
              <w:r w:rsidRPr="00F3633C">
                <w:rPr>
                  <w:rStyle w:val="a7"/>
                  <w:color w:val="000099"/>
                  <w:sz w:val="28"/>
                  <w:szCs w:val="28"/>
                </w:rPr>
                <w:t>УКТ ЗЕД</w:t>
              </w:r>
            </w:hyperlink>
            <w:r w:rsidRPr="00F3633C">
              <w:rPr>
                <w:color w:val="000000"/>
                <w:sz w:val="28"/>
                <w:szCs w:val="28"/>
              </w:rPr>
              <w:t xml:space="preserve"> 3808 94 90 00), у якому зазначаються об’єм спирту етилового денатурованого в декалітрах 100-відсоткового спирту, </w:t>
            </w:r>
            <w:r w:rsidRPr="00F3633C">
              <w:rPr>
                <w:color w:val="000000"/>
                <w:sz w:val="28"/>
                <w:szCs w:val="28"/>
              </w:rPr>
              <w:lastRenderedPageBreak/>
              <w:t>приведених до температури 20° С, кількість доданих інгредієнтів та кількість готової продукції.</w:t>
            </w:r>
          </w:p>
        </w:tc>
        <w:tc>
          <w:tcPr>
            <w:tcW w:w="7371" w:type="dxa"/>
          </w:tcPr>
          <w:p w14:paraId="5D6D622F" w14:textId="77777777" w:rsidR="00F3633C" w:rsidRPr="00F3633C" w:rsidRDefault="00F3633C" w:rsidP="00F3633C">
            <w:pPr>
              <w:spacing w:line="276" w:lineRule="auto"/>
              <w:ind w:firstLine="489"/>
              <w:jc w:val="both"/>
              <w:rPr>
                <w:rFonts w:ascii="Times New Roman" w:eastAsia="Times New Roman" w:hAnsi="Times New Roman" w:cs="Times New Roman"/>
                <w:sz w:val="28"/>
                <w:szCs w:val="28"/>
              </w:rPr>
            </w:pPr>
            <w:r w:rsidRPr="00F3633C">
              <w:rPr>
                <w:rFonts w:ascii="Times New Roman" w:eastAsia="Times New Roman" w:hAnsi="Times New Roman" w:cs="Times New Roman"/>
                <w:sz w:val="28"/>
                <w:szCs w:val="28"/>
              </w:rPr>
              <w:lastRenderedPageBreak/>
              <w:t>Підрозділ 5 «</w:t>
            </w:r>
            <w:r w:rsidRPr="00F3633C">
              <w:rPr>
                <w:rFonts w:ascii="Times New Roman" w:eastAsia="Times New Roman" w:hAnsi="Times New Roman" w:cs="Times New Roman"/>
                <w:color w:val="000000"/>
                <w:sz w:val="28"/>
                <w:szCs w:val="28"/>
                <w:highlight w:val="white"/>
              </w:rPr>
              <w:t>Особливості справляння акцизного податку та екологічного податку»</w:t>
            </w:r>
            <w:r w:rsidRPr="00F3633C">
              <w:rPr>
                <w:rFonts w:ascii="Times New Roman" w:eastAsia="Times New Roman" w:hAnsi="Times New Roman" w:cs="Times New Roman"/>
                <w:sz w:val="28"/>
                <w:szCs w:val="28"/>
              </w:rPr>
              <w:t xml:space="preserve"> Розділу ХХ «Перехідні положення»</w:t>
            </w:r>
          </w:p>
          <w:p w14:paraId="485C7F23" w14:textId="77777777" w:rsidR="00F3633C" w:rsidRPr="00F3633C" w:rsidRDefault="00F3633C" w:rsidP="00F3633C">
            <w:pPr>
              <w:spacing w:line="276" w:lineRule="auto"/>
              <w:ind w:firstLine="489"/>
              <w:jc w:val="both"/>
              <w:rPr>
                <w:rFonts w:ascii="Times New Roman" w:eastAsia="Times New Roman" w:hAnsi="Times New Roman" w:cs="Times New Roman"/>
                <w:b/>
                <w:sz w:val="28"/>
                <w:szCs w:val="28"/>
              </w:rPr>
            </w:pPr>
            <w:r w:rsidRPr="00F3633C">
              <w:rPr>
                <w:rFonts w:ascii="Times New Roman" w:eastAsia="Times New Roman" w:hAnsi="Times New Roman" w:cs="Times New Roman"/>
                <w:b/>
                <w:sz w:val="28"/>
                <w:szCs w:val="28"/>
              </w:rPr>
              <w:t>….</w:t>
            </w:r>
          </w:p>
          <w:p w14:paraId="1F86484B" w14:textId="37CBF414"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Pr>
                <w:color w:val="000000"/>
                <w:sz w:val="28"/>
                <w:szCs w:val="28"/>
              </w:rPr>
              <w:t xml:space="preserve">Пункт </w:t>
            </w:r>
            <w:r w:rsidRPr="00F3633C">
              <w:rPr>
                <w:color w:val="000000"/>
                <w:sz w:val="28"/>
                <w:szCs w:val="28"/>
              </w:rPr>
              <w:t>29</w:t>
            </w:r>
            <w:r w:rsidRPr="00F3633C">
              <w:rPr>
                <w:rStyle w:val="rvts37"/>
                <w:b/>
                <w:bCs/>
                <w:color w:val="000000"/>
                <w:sz w:val="28"/>
                <w:szCs w:val="28"/>
                <w:vertAlign w:val="superscript"/>
              </w:rPr>
              <w:t>1</w:t>
            </w:r>
            <w:r w:rsidRPr="00F3633C">
              <w:rPr>
                <w:color w:val="000000"/>
                <w:sz w:val="28"/>
                <w:szCs w:val="28"/>
              </w:rPr>
              <w:t xml:space="preserve">. </w:t>
            </w:r>
            <w:r w:rsidRPr="0096154B">
              <w:rPr>
                <w:b/>
                <w:bCs/>
                <w:color w:val="000000"/>
                <w:sz w:val="28"/>
                <w:szCs w:val="28"/>
              </w:rPr>
              <w:t>Тимчасово, до 30 червня 2020 року включно</w:t>
            </w:r>
            <w:r w:rsidRPr="00F3633C">
              <w:rPr>
                <w:color w:val="000000"/>
                <w:sz w:val="28"/>
                <w:szCs w:val="28"/>
              </w:rPr>
              <w:t>, встановити, що:</w:t>
            </w:r>
          </w:p>
          <w:p w14:paraId="7D903245"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1) дія абзаців третього і четвертого підпункту 229.1.8 пункту 229.1 статті 229 цього Кодексу не застосовується при виробництві дезінфекційних засобів (код згідно з </w:t>
            </w:r>
            <w:hyperlink r:id="rId12" w:anchor="n938" w:tgtFrame="_blank" w:history="1">
              <w:r w:rsidRPr="00F3633C">
                <w:rPr>
                  <w:rStyle w:val="a7"/>
                  <w:color w:val="000099"/>
                  <w:sz w:val="28"/>
                  <w:szCs w:val="28"/>
                </w:rPr>
                <w:t>УКТ ЗЕД</w:t>
              </w:r>
            </w:hyperlink>
            <w:r w:rsidRPr="00F3633C">
              <w:rPr>
                <w:color w:val="000000"/>
                <w:sz w:val="28"/>
                <w:szCs w:val="28"/>
              </w:rPr>
              <w:t> 3808 94 90 00) за умови встановлення на такому підприємстві податкових постів;</w:t>
            </w:r>
          </w:p>
          <w:p w14:paraId="1FE576C8"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2) кожне місце відпуску дезінфекційних засобів (код згідно з </w:t>
            </w:r>
            <w:hyperlink r:id="rId13" w:anchor="n938" w:tgtFrame="_blank" w:history="1">
              <w:r w:rsidRPr="00F3633C">
                <w:rPr>
                  <w:rStyle w:val="a7"/>
                  <w:color w:val="000099"/>
                  <w:sz w:val="28"/>
                  <w:szCs w:val="28"/>
                </w:rPr>
                <w:t>УКТ ЗЕД</w:t>
              </w:r>
            </w:hyperlink>
            <w:r w:rsidRPr="00F3633C">
              <w:rPr>
                <w:color w:val="000000"/>
                <w:sz w:val="28"/>
                <w:szCs w:val="28"/>
              </w:rPr>
              <w:t> 3808 94 90 00) повинно бути обладнане засобами обліку виробленої продукції, які повинні відповідати вимогам законодавства та мати позитивний результат повірки або оцінку відповідності, проведені відповідно до законодавства;</w:t>
            </w:r>
          </w:p>
          <w:p w14:paraId="410A97EB"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3) державні підприємства, які є одночасно виробниками спирту етилового денатурованого та дезінфекційних засобів (код згідно з </w:t>
            </w:r>
            <w:hyperlink r:id="rId14" w:anchor="n938" w:tgtFrame="_blank" w:history="1">
              <w:r w:rsidRPr="00F3633C">
                <w:rPr>
                  <w:rStyle w:val="a7"/>
                  <w:color w:val="000099"/>
                  <w:sz w:val="28"/>
                  <w:szCs w:val="28"/>
                </w:rPr>
                <w:t>УКТ ЗЕД</w:t>
              </w:r>
            </w:hyperlink>
            <w:r w:rsidRPr="00F3633C">
              <w:rPr>
                <w:color w:val="000000"/>
                <w:sz w:val="28"/>
                <w:szCs w:val="28"/>
              </w:rPr>
              <w:t xml:space="preserve"> 3808 94 90 00), мають право використовувати вироблений ними спирт етиловий денатурований для виробництва дезінфекційних засобів (код згідно з УКТ ЗЕД 3808 94 90 00) без наявності </w:t>
            </w:r>
            <w:r w:rsidRPr="00F3633C">
              <w:rPr>
                <w:color w:val="000000"/>
                <w:sz w:val="28"/>
                <w:szCs w:val="28"/>
              </w:rPr>
              <w:lastRenderedPageBreak/>
              <w:t>зареєстрованих витратомірів-лічильників спирту етилового на лінії виробництва таких дезінфекційних засобів за умови обладнання кожного місця відпуску дезінфекційних засобів засобами обліку виробленої продукції, що відповідають вимогам законодавства та мають позитивний результат повірки або оцінку відповідності, проведені відповідно до законодавства;</w:t>
            </w:r>
          </w:p>
          <w:p w14:paraId="4E72F43A"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4) акцизні склади, на території яких виробляється спирт етиловий денатурований для виробництва дезінфекційних засобів (код згідно з </w:t>
            </w:r>
            <w:hyperlink r:id="rId15" w:anchor="n938" w:tgtFrame="_blank" w:history="1">
              <w:r w:rsidRPr="00F3633C">
                <w:rPr>
                  <w:rStyle w:val="a7"/>
                  <w:color w:val="000099"/>
                  <w:sz w:val="28"/>
                  <w:szCs w:val="28"/>
                </w:rPr>
                <w:t>УКТ ЗЕД</w:t>
              </w:r>
            </w:hyperlink>
            <w:r w:rsidRPr="00F3633C">
              <w:rPr>
                <w:color w:val="000000"/>
                <w:sz w:val="28"/>
                <w:szCs w:val="28"/>
              </w:rPr>
              <w:t xml:space="preserve"> 3808 94 90 00), повинні бути обладнані на кожному місці отримання та відпуску спирту етилового неденатурованого, розташованому на акцизному складі, витратомірами-лічильниками спирту етилового, зареєстрованими в Єдиному державному реєстрі витратомірів-лічильників обсягу виробленого спирту етилового, а також засобами обліку </w:t>
            </w:r>
            <w:proofErr w:type="spellStart"/>
            <w:r w:rsidRPr="00F3633C">
              <w:rPr>
                <w:color w:val="000000"/>
                <w:sz w:val="28"/>
                <w:szCs w:val="28"/>
              </w:rPr>
              <w:t>денатуруючих</w:t>
            </w:r>
            <w:proofErr w:type="spellEnd"/>
            <w:r w:rsidRPr="00F3633C">
              <w:rPr>
                <w:color w:val="000000"/>
                <w:sz w:val="28"/>
                <w:szCs w:val="28"/>
              </w:rPr>
              <w:t xml:space="preserve"> добавок, які повинні відповідати вимогам законодавства та мати позитивний результат повірки або оцінку відповідності, проведені відповідно до законодавства;</w:t>
            </w:r>
          </w:p>
          <w:p w14:paraId="2B103774"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5) суб’єктами господарювання, які здійснюють виробництво спирту етилового денатурованого та/або дезінфекційних засобів (код згідно з </w:t>
            </w:r>
            <w:hyperlink r:id="rId16" w:anchor="n938" w:tgtFrame="_blank" w:history="1">
              <w:r w:rsidRPr="00F3633C">
                <w:rPr>
                  <w:rStyle w:val="a7"/>
                  <w:color w:val="000099"/>
                  <w:sz w:val="28"/>
                  <w:szCs w:val="28"/>
                </w:rPr>
                <w:t>УКТ ЗЕД</w:t>
              </w:r>
            </w:hyperlink>
            <w:r w:rsidRPr="00F3633C">
              <w:rPr>
                <w:color w:val="000000"/>
                <w:sz w:val="28"/>
                <w:szCs w:val="28"/>
              </w:rPr>
              <w:t> 3808 94 90 00), облік спирту етилового денатурованого здійснюється з використанням атестованих відповідно до законодавства методик;</w:t>
            </w:r>
          </w:p>
          <w:p w14:paraId="282C2393"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6) електронні документи виробниками спирту етилового денатурованого для виробництва дезінфекційних засобів (код згідно з </w:t>
            </w:r>
            <w:hyperlink r:id="rId17" w:anchor="n938" w:tgtFrame="_blank" w:history="1">
              <w:r w:rsidRPr="00F3633C">
                <w:rPr>
                  <w:rStyle w:val="a7"/>
                  <w:color w:val="000099"/>
                  <w:sz w:val="28"/>
                  <w:szCs w:val="28"/>
                </w:rPr>
                <w:t>УКТ ЗЕД</w:t>
              </w:r>
            </w:hyperlink>
            <w:r w:rsidRPr="00F3633C">
              <w:rPr>
                <w:color w:val="000000"/>
                <w:sz w:val="28"/>
                <w:szCs w:val="28"/>
              </w:rPr>
              <w:t xml:space="preserve"> 3808 94 90 00) та виробниками дезінфекційних засобів (код згідно з УКТ ЗЕД 3808 94 90 00) заповнюються з урахуванням підпунктів 4 і 5 пункту 291 підрозділу 5 розділу XX цього Кодексу шляхом передачі </w:t>
            </w:r>
            <w:r w:rsidRPr="00F3633C">
              <w:rPr>
                <w:color w:val="000000"/>
                <w:sz w:val="28"/>
                <w:szCs w:val="28"/>
              </w:rPr>
              <w:lastRenderedPageBreak/>
              <w:t>даних з витратомірів-лічильників спирту етилового та засобів обліку виробленої продукції;</w:t>
            </w:r>
          </w:p>
          <w:p w14:paraId="405D8E5A"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7) витратоміри-лічильники спирту етилового та зазначені у цьому пункті засоби обліку виробленої продукції повинні відповідати вимогам законодавства та мати позитивний результат повірки або оцінку відповідності, проведені відповідно до законодавства. У разі відсутності позитивного результату повірки або оцінки відповідності витратомірів-лічильників спирту етилового та засобів обліку готової продукції для цілей цього Кодексу витратоміри-лічильники спирту етилового та засоби обліку виробленої продукції вважаються невстановленими;</w:t>
            </w:r>
          </w:p>
          <w:p w14:paraId="602AE544"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8) представник контролюючого органу на акцизному складі підприємства, на якому виробляється спирт етиловий денатурований для виробництва дезінфекційних засобів (код згідно з </w:t>
            </w:r>
            <w:hyperlink r:id="rId18" w:anchor="n938" w:tgtFrame="_blank" w:history="1">
              <w:r w:rsidRPr="00F3633C">
                <w:rPr>
                  <w:rStyle w:val="a7"/>
                  <w:color w:val="000099"/>
                  <w:sz w:val="28"/>
                  <w:szCs w:val="28"/>
                </w:rPr>
                <w:t>УКТ ЗЕД</w:t>
              </w:r>
            </w:hyperlink>
            <w:r w:rsidRPr="00F3633C">
              <w:rPr>
                <w:color w:val="000000"/>
                <w:sz w:val="28"/>
                <w:szCs w:val="28"/>
              </w:rPr>
              <w:t> 3808 94 90 00), а також на підприємстві, яке виробляє дезінфекційні засоби:</w:t>
            </w:r>
          </w:p>
          <w:p w14:paraId="68AA41FC"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а) здійснює контроль за дотриманням умов денатурації спирту етилового;</w:t>
            </w:r>
          </w:p>
          <w:p w14:paraId="66B24A0B" w14:textId="77777777" w:rsidR="00F3633C" w:rsidRPr="00F3633C" w:rsidRDefault="00F3633C" w:rsidP="00F3633C">
            <w:pPr>
              <w:pStyle w:val="rvps2"/>
              <w:shd w:val="clear" w:color="auto" w:fill="FFFFFF"/>
              <w:spacing w:before="0" w:beforeAutospacing="0" w:after="150" w:afterAutospacing="0"/>
              <w:ind w:firstLine="450"/>
              <w:jc w:val="both"/>
              <w:rPr>
                <w:color w:val="000000"/>
                <w:sz w:val="28"/>
                <w:szCs w:val="28"/>
              </w:rPr>
            </w:pPr>
            <w:r w:rsidRPr="00F3633C">
              <w:rPr>
                <w:color w:val="000000"/>
                <w:sz w:val="28"/>
                <w:szCs w:val="28"/>
              </w:rPr>
              <w:t xml:space="preserve">б) бере участь у складанні </w:t>
            </w:r>
            <w:proofErr w:type="spellStart"/>
            <w:r w:rsidRPr="00F3633C">
              <w:rPr>
                <w:color w:val="000000"/>
                <w:sz w:val="28"/>
                <w:szCs w:val="28"/>
              </w:rPr>
              <w:t>Акта</w:t>
            </w:r>
            <w:proofErr w:type="spellEnd"/>
            <w:r w:rsidRPr="00F3633C">
              <w:rPr>
                <w:color w:val="000000"/>
                <w:sz w:val="28"/>
                <w:szCs w:val="28"/>
              </w:rPr>
              <w:t xml:space="preserve"> денатурації спирту етилового, у якому зазначаються об’єм спирту етилового неденатурованого в декалітрах 100-відсоткового спирту, приведених до температури 20° С, який був використаний на виробництво спирту етилового денатурованого, та кількість </w:t>
            </w:r>
            <w:proofErr w:type="spellStart"/>
            <w:r w:rsidRPr="00F3633C">
              <w:rPr>
                <w:color w:val="000000"/>
                <w:sz w:val="28"/>
                <w:szCs w:val="28"/>
              </w:rPr>
              <w:t>денатуруючих</w:t>
            </w:r>
            <w:proofErr w:type="spellEnd"/>
            <w:r w:rsidRPr="00F3633C">
              <w:rPr>
                <w:color w:val="000000"/>
                <w:sz w:val="28"/>
                <w:szCs w:val="28"/>
              </w:rPr>
              <w:t xml:space="preserve"> добавок, які були використані під час денатурації;</w:t>
            </w:r>
          </w:p>
          <w:p w14:paraId="7415BEC3" w14:textId="6A8846A3" w:rsidR="00F3633C" w:rsidRPr="00DA6420" w:rsidRDefault="00F3633C" w:rsidP="00793D7B">
            <w:pPr>
              <w:pStyle w:val="rvps2"/>
              <w:shd w:val="clear" w:color="auto" w:fill="FFFFFF"/>
              <w:spacing w:before="0" w:beforeAutospacing="0" w:after="150" w:afterAutospacing="0"/>
              <w:ind w:firstLine="450"/>
              <w:jc w:val="both"/>
              <w:rPr>
                <w:b/>
                <w:color w:val="FF0000"/>
                <w:sz w:val="28"/>
                <w:szCs w:val="28"/>
                <w:highlight w:val="green"/>
              </w:rPr>
            </w:pPr>
            <w:r w:rsidRPr="00F3633C">
              <w:rPr>
                <w:color w:val="000000"/>
                <w:sz w:val="28"/>
                <w:szCs w:val="28"/>
              </w:rPr>
              <w:t xml:space="preserve">в) бере участь у складанні </w:t>
            </w:r>
            <w:proofErr w:type="spellStart"/>
            <w:r w:rsidRPr="00F3633C">
              <w:rPr>
                <w:color w:val="000000"/>
                <w:sz w:val="28"/>
                <w:szCs w:val="28"/>
              </w:rPr>
              <w:t>Акта</w:t>
            </w:r>
            <w:proofErr w:type="spellEnd"/>
            <w:r w:rsidRPr="00F3633C">
              <w:rPr>
                <w:color w:val="000000"/>
                <w:sz w:val="28"/>
                <w:szCs w:val="28"/>
              </w:rPr>
              <w:t xml:space="preserve"> виробництва дезінфекційних засобів (код згідно з </w:t>
            </w:r>
            <w:hyperlink r:id="rId19" w:anchor="n938" w:tgtFrame="_blank" w:history="1">
              <w:r w:rsidRPr="00F3633C">
                <w:rPr>
                  <w:rStyle w:val="a7"/>
                  <w:color w:val="000099"/>
                  <w:sz w:val="28"/>
                  <w:szCs w:val="28"/>
                </w:rPr>
                <w:t>УКТ ЗЕД</w:t>
              </w:r>
            </w:hyperlink>
            <w:r w:rsidRPr="00F3633C">
              <w:rPr>
                <w:color w:val="000000"/>
                <w:sz w:val="28"/>
                <w:szCs w:val="28"/>
              </w:rPr>
              <w:t xml:space="preserve"> 3808 94 90 00), у якому зазначаються об’єм спирту етилового денатурованого в декалітрах 100-відсоткового спирту, </w:t>
            </w:r>
            <w:r w:rsidRPr="00F3633C">
              <w:rPr>
                <w:color w:val="000000"/>
                <w:sz w:val="28"/>
                <w:szCs w:val="28"/>
              </w:rPr>
              <w:lastRenderedPageBreak/>
              <w:t>приведених до температури 20° С, кількість доданих інгредієнтів та кількість готової продукції.</w:t>
            </w:r>
          </w:p>
        </w:tc>
      </w:tr>
      <w:tr w:rsidR="00793D7B" w14:paraId="7BBBB128" w14:textId="77777777" w:rsidTr="00251669">
        <w:tc>
          <w:tcPr>
            <w:tcW w:w="14884" w:type="dxa"/>
            <w:gridSpan w:val="2"/>
          </w:tcPr>
          <w:p w14:paraId="774CBEE6" w14:textId="7BFBEEF9" w:rsidR="00793D7B" w:rsidRDefault="00793D7B" w:rsidP="003E39FF">
            <w:pPr>
              <w:ind w:firstLine="48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ПРИКІНЦЕВІ</w:t>
            </w:r>
            <w:r w:rsidR="003E39FF">
              <w:rPr>
                <w:rFonts w:ascii="Times New Roman" w:eastAsia="Times New Roman" w:hAnsi="Times New Roman" w:cs="Times New Roman"/>
                <w:sz w:val="28"/>
                <w:szCs w:val="28"/>
              </w:rPr>
              <w:t xml:space="preserve"> </w:t>
            </w:r>
            <w:r w:rsidR="00CD301B">
              <w:rPr>
                <w:rFonts w:ascii="Times New Roman" w:eastAsia="Times New Roman" w:hAnsi="Times New Roman" w:cs="Times New Roman"/>
                <w:sz w:val="28"/>
                <w:szCs w:val="28"/>
              </w:rPr>
              <w:t xml:space="preserve">ТА ПЕРЕХІДНІ </w:t>
            </w:r>
            <w:r w:rsidR="003E39FF">
              <w:rPr>
                <w:rFonts w:ascii="Times New Roman" w:eastAsia="Times New Roman" w:hAnsi="Times New Roman" w:cs="Times New Roman"/>
                <w:sz w:val="28"/>
                <w:szCs w:val="28"/>
              </w:rPr>
              <w:t>ПОЛОЖЕННЯ</w:t>
            </w:r>
          </w:p>
          <w:p w14:paraId="6DFF71BF" w14:textId="1DD108D6" w:rsidR="008B0D15" w:rsidRPr="00793D7B" w:rsidRDefault="008B0D15" w:rsidP="003E39FF">
            <w:pPr>
              <w:ind w:firstLine="489"/>
              <w:jc w:val="center"/>
              <w:rPr>
                <w:rFonts w:ascii="Times New Roman" w:eastAsia="Times New Roman" w:hAnsi="Times New Roman" w:cs="Times New Roman"/>
                <w:sz w:val="28"/>
                <w:szCs w:val="28"/>
              </w:rPr>
            </w:pPr>
          </w:p>
        </w:tc>
      </w:tr>
      <w:bookmarkEnd w:id="3"/>
      <w:tr w:rsidR="00F3633C" w14:paraId="75E498B9" w14:textId="77777777" w:rsidTr="00614CCB">
        <w:tc>
          <w:tcPr>
            <w:tcW w:w="14884" w:type="dxa"/>
            <w:gridSpan w:val="2"/>
          </w:tcPr>
          <w:p w14:paraId="2E25A981" w14:textId="77777777" w:rsidR="00F3633C" w:rsidRDefault="00F3633C" w:rsidP="00F3633C">
            <w:pPr>
              <w:shd w:val="clear" w:color="auto" w:fill="FFFFFF"/>
              <w:spacing w:after="150" w:line="276" w:lineRule="auto"/>
              <w:ind w:firstLine="450"/>
              <w:jc w:val="center"/>
              <w:rPr>
                <w:rFonts w:ascii="Times New Roman" w:eastAsia="Times New Roman" w:hAnsi="Times New Roman" w:cs="Times New Roman"/>
                <w:b/>
                <w:color w:val="000000"/>
                <w:sz w:val="28"/>
                <w:szCs w:val="28"/>
                <w:highlight w:val="green"/>
              </w:rPr>
            </w:pPr>
            <w:r>
              <w:rPr>
                <w:rFonts w:ascii="Times New Roman" w:eastAsia="Times New Roman" w:hAnsi="Times New Roman" w:cs="Times New Roman"/>
                <w:b/>
                <w:color w:val="000000"/>
                <w:sz w:val="28"/>
                <w:szCs w:val="28"/>
              </w:rPr>
              <w:t>Закон України «Про державне регулювання виробництва і обігу спирту етилового, коньячного і плодового, алкогольних напоїв, тютюнових виробів та пального»</w:t>
            </w:r>
          </w:p>
        </w:tc>
      </w:tr>
      <w:tr w:rsidR="00F3633C" w14:paraId="6FD4FD02" w14:textId="77777777" w:rsidTr="00614CCB">
        <w:tc>
          <w:tcPr>
            <w:tcW w:w="7513" w:type="dxa"/>
          </w:tcPr>
          <w:p w14:paraId="5DC3D4E6" w14:textId="77777777" w:rsidR="00F3633C" w:rsidRDefault="00F3633C" w:rsidP="00F3633C">
            <w:pPr>
              <w:pBdr>
                <w:top w:val="nil"/>
                <w:left w:val="nil"/>
                <w:bottom w:val="nil"/>
                <w:right w:val="nil"/>
                <w:between w:val="nil"/>
              </w:pBdr>
              <w:shd w:val="clear" w:color="auto" w:fill="FFFFFF"/>
              <w:spacing w:after="150" w:line="276" w:lineRule="auto"/>
              <w:ind w:firstLine="45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highlight w:val="white"/>
              </w:rPr>
              <w:t>Стаття 18. </w:t>
            </w:r>
            <w:r>
              <w:rPr>
                <w:rFonts w:ascii="Times New Roman" w:eastAsia="Times New Roman" w:hAnsi="Times New Roman" w:cs="Times New Roman"/>
                <w:color w:val="000000"/>
                <w:sz w:val="28"/>
                <w:szCs w:val="28"/>
                <w:highlight w:val="white"/>
              </w:rPr>
              <w:t>Заключні положення</w:t>
            </w:r>
          </w:p>
          <w:p w14:paraId="7AC6D191" w14:textId="01A71A81" w:rsidR="00C966A0" w:rsidRPr="00C966A0" w:rsidRDefault="00C966A0" w:rsidP="00C966A0">
            <w:pPr>
              <w:pStyle w:val="rvps2"/>
              <w:shd w:val="clear" w:color="auto" w:fill="FFFFFF"/>
              <w:spacing w:before="0" w:beforeAutospacing="0" w:after="150" w:afterAutospacing="0"/>
              <w:ind w:firstLine="450"/>
              <w:jc w:val="both"/>
              <w:rPr>
                <w:color w:val="000000"/>
                <w:sz w:val="28"/>
                <w:szCs w:val="28"/>
              </w:rPr>
            </w:pPr>
            <w:r w:rsidRPr="00C966A0">
              <w:rPr>
                <w:color w:val="000000"/>
                <w:sz w:val="28"/>
                <w:szCs w:val="28"/>
              </w:rPr>
              <w:t>Тимчасово встановити, що положення статті 7</w:t>
            </w:r>
            <w:r w:rsidRPr="00C966A0">
              <w:rPr>
                <w:rStyle w:val="rvts37"/>
                <w:b/>
                <w:bCs/>
                <w:color w:val="000000"/>
                <w:sz w:val="28"/>
                <w:szCs w:val="28"/>
                <w:vertAlign w:val="superscript"/>
              </w:rPr>
              <w:t>1</w:t>
            </w:r>
            <w:r w:rsidRPr="00C966A0">
              <w:rPr>
                <w:color w:val="000000"/>
                <w:sz w:val="28"/>
                <w:szCs w:val="28"/>
              </w:rPr>
              <w:t> цього Закону не застосовуються:</w:t>
            </w:r>
          </w:p>
          <w:p w14:paraId="3862A628" w14:textId="77777777" w:rsidR="00C966A0" w:rsidRPr="00C966A0" w:rsidRDefault="00C966A0" w:rsidP="00C966A0">
            <w:pPr>
              <w:pStyle w:val="rvps2"/>
              <w:shd w:val="clear" w:color="auto" w:fill="FFFFFF"/>
              <w:spacing w:before="0" w:beforeAutospacing="0" w:after="150" w:afterAutospacing="0"/>
              <w:ind w:firstLine="450"/>
              <w:jc w:val="both"/>
              <w:rPr>
                <w:color w:val="000000"/>
                <w:sz w:val="28"/>
                <w:szCs w:val="28"/>
              </w:rPr>
            </w:pPr>
            <w:bookmarkStart w:id="15" w:name="n247"/>
            <w:bookmarkEnd w:id="15"/>
            <w:r w:rsidRPr="00C966A0">
              <w:rPr>
                <w:color w:val="000000"/>
                <w:sz w:val="28"/>
                <w:szCs w:val="28"/>
              </w:rPr>
              <w:t>до 30 квітня 2020 року для виробників дезінфекційних засобів (код згідно з </w:t>
            </w:r>
            <w:hyperlink r:id="rId20" w:anchor="n938" w:tgtFrame="_blank" w:history="1">
              <w:r w:rsidRPr="00C966A0">
                <w:rPr>
                  <w:rStyle w:val="a7"/>
                  <w:color w:val="000099"/>
                  <w:sz w:val="28"/>
                  <w:szCs w:val="28"/>
                </w:rPr>
                <w:t>УКТ ЗЕД</w:t>
              </w:r>
            </w:hyperlink>
            <w:r w:rsidRPr="00C966A0">
              <w:rPr>
                <w:color w:val="000000"/>
                <w:sz w:val="28"/>
                <w:szCs w:val="28"/>
              </w:rPr>
              <w:t> 3808 94 90 00);</w:t>
            </w:r>
          </w:p>
          <w:p w14:paraId="1A9C8431" w14:textId="77777777" w:rsidR="00F3633C" w:rsidRDefault="00C966A0" w:rsidP="00793D7B">
            <w:pPr>
              <w:pStyle w:val="rvps2"/>
              <w:shd w:val="clear" w:color="auto" w:fill="FFFFFF"/>
              <w:spacing w:before="0" w:beforeAutospacing="0" w:after="150" w:afterAutospacing="0"/>
              <w:ind w:firstLine="450"/>
              <w:jc w:val="both"/>
              <w:rPr>
                <w:color w:val="000000"/>
                <w:sz w:val="28"/>
                <w:szCs w:val="28"/>
              </w:rPr>
            </w:pPr>
            <w:bookmarkStart w:id="16" w:name="n248"/>
            <w:bookmarkEnd w:id="16"/>
            <w:r w:rsidRPr="00C966A0">
              <w:rPr>
                <w:color w:val="000000"/>
                <w:sz w:val="28"/>
                <w:szCs w:val="28"/>
              </w:rPr>
              <w:t>до 31 травня 2020 року для виробників лікарських засобів, що здійснюють виробництво дезінфекційних засобів з використанням спирту етилового, акцизний податок з якого справляється за ставкою 0 гривень за 1 літр 100-відсоткового спирту".</w:t>
            </w:r>
          </w:p>
          <w:p w14:paraId="3CCB5C23" w14:textId="5644707E" w:rsidR="008B0D15" w:rsidRPr="007B4187" w:rsidRDefault="008B0D15" w:rsidP="00793D7B">
            <w:pPr>
              <w:pStyle w:val="rvps2"/>
              <w:shd w:val="clear" w:color="auto" w:fill="FFFFFF"/>
              <w:spacing w:before="0" w:beforeAutospacing="0" w:after="150" w:afterAutospacing="0"/>
              <w:ind w:firstLine="450"/>
              <w:jc w:val="both"/>
              <w:rPr>
                <w:b/>
                <w:color w:val="000000"/>
                <w:sz w:val="28"/>
                <w:szCs w:val="28"/>
                <w:lang w:val="en-US"/>
              </w:rPr>
            </w:pPr>
          </w:p>
        </w:tc>
        <w:tc>
          <w:tcPr>
            <w:tcW w:w="7371" w:type="dxa"/>
          </w:tcPr>
          <w:p w14:paraId="609A89B9" w14:textId="77777777" w:rsidR="00F3633C" w:rsidRDefault="00F3633C" w:rsidP="00F3633C">
            <w:pPr>
              <w:shd w:val="clear" w:color="auto" w:fill="FFFFFF"/>
              <w:spacing w:after="150" w:line="276" w:lineRule="auto"/>
              <w:ind w:firstLine="450"/>
              <w:jc w:val="both"/>
              <w:rPr>
                <w:rFonts w:ascii="Times New Roman" w:eastAsia="Times New Roman" w:hAnsi="Times New Roman" w:cs="Times New Roman"/>
                <w:sz w:val="28"/>
                <w:szCs w:val="28"/>
                <w:highlight w:val="green"/>
              </w:rPr>
            </w:pPr>
            <w:r>
              <w:rPr>
                <w:rFonts w:ascii="Times New Roman" w:eastAsia="Times New Roman" w:hAnsi="Times New Roman" w:cs="Times New Roman"/>
                <w:b/>
                <w:color w:val="000000"/>
                <w:sz w:val="28"/>
                <w:szCs w:val="28"/>
                <w:highlight w:val="white"/>
              </w:rPr>
              <w:t>Стаття 18. </w:t>
            </w:r>
            <w:r>
              <w:rPr>
                <w:rFonts w:ascii="Times New Roman" w:eastAsia="Times New Roman" w:hAnsi="Times New Roman" w:cs="Times New Roman"/>
                <w:color w:val="000000"/>
                <w:sz w:val="28"/>
                <w:szCs w:val="28"/>
                <w:highlight w:val="white"/>
              </w:rPr>
              <w:t>Заключні положення</w:t>
            </w:r>
          </w:p>
          <w:p w14:paraId="52298CCE" w14:textId="77777777" w:rsidR="009D4E91" w:rsidRPr="00EA5C2C" w:rsidRDefault="009D4E91" w:rsidP="00C966A0">
            <w:pPr>
              <w:spacing w:before="120"/>
              <w:ind w:firstLine="709"/>
              <w:jc w:val="both"/>
              <w:rPr>
                <w:rFonts w:ascii="Times New Roman" w:hAnsi="Times New Roman" w:cs="Times New Roman"/>
                <w:sz w:val="28"/>
                <w:szCs w:val="28"/>
              </w:rPr>
            </w:pPr>
            <w:r w:rsidRPr="00EA5C2C">
              <w:rPr>
                <w:rFonts w:ascii="Times New Roman" w:hAnsi="Times New Roman" w:cs="Times New Roman"/>
                <w:sz w:val="28"/>
                <w:szCs w:val="28"/>
              </w:rPr>
              <w:t>Тимчасово встановити, що положення статті 7</w:t>
            </w:r>
            <w:r w:rsidRPr="00EA5C2C">
              <w:rPr>
                <w:rFonts w:ascii="Times New Roman" w:hAnsi="Times New Roman" w:cs="Times New Roman"/>
                <w:sz w:val="28"/>
                <w:szCs w:val="28"/>
                <w:vertAlign w:val="superscript"/>
              </w:rPr>
              <w:t>1</w:t>
            </w:r>
            <w:r w:rsidRPr="00EA5C2C">
              <w:rPr>
                <w:rFonts w:ascii="Times New Roman" w:hAnsi="Times New Roman" w:cs="Times New Roman"/>
                <w:sz w:val="28"/>
                <w:szCs w:val="28"/>
              </w:rPr>
              <w:t xml:space="preserve"> цього Закону не застосовуються:</w:t>
            </w:r>
          </w:p>
          <w:p w14:paraId="1F0BA503" w14:textId="0E3A4C3A" w:rsidR="009D4E91" w:rsidRPr="00EA5C2C" w:rsidRDefault="009D4E91" w:rsidP="00C966A0">
            <w:pPr>
              <w:spacing w:before="120"/>
              <w:ind w:firstLine="709"/>
              <w:jc w:val="both"/>
              <w:rPr>
                <w:rFonts w:ascii="Times New Roman" w:hAnsi="Times New Roman" w:cs="Times New Roman"/>
                <w:sz w:val="28"/>
                <w:szCs w:val="28"/>
              </w:rPr>
            </w:pPr>
            <w:r w:rsidRPr="009D4E91">
              <w:rPr>
                <w:rFonts w:ascii="Times New Roman" w:hAnsi="Times New Roman" w:cs="Times New Roman"/>
                <w:b/>
                <w:bCs/>
                <w:sz w:val="28"/>
                <w:szCs w:val="28"/>
              </w:rPr>
              <w:t>до 30 червня 2020 року</w:t>
            </w:r>
            <w:r w:rsidRPr="009D4E91">
              <w:rPr>
                <w:rFonts w:ascii="Times New Roman" w:hAnsi="Times New Roman" w:cs="Times New Roman"/>
                <w:b/>
                <w:bCs/>
                <w:sz w:val="28"/>
                <w:szCs w:val="28"/>
                <w:lang w:val="ru-RU"/>
              </w:rPr>
              <w:t xml:space="preserve"> </w:t>
            </w:r>
            <w:proofErr w:type="spellStart"/>
            <w:r w:rsidRPr="009D4E91">
              <w:rPr>
                <w:rFonts w:ascii="Times New Roman" w:hAnsi="Times New Roman" w:cs="Times New Roman"/>
                <w:b/>
                <w:bCs/>
                <w:sz w:val="28"/>
                <w:szCs w:val="28"/>
                <w:lang w:val="ru-RU"/>
              </w:rPr>
              <w:t>включно</w:t>
            </w:r>
            <w:proofErr w:type="spellEnd"/>
            <w:r w:rsidRPr="00EA5C2C">
              <w:rPr>
                <w:rFonts w:ascii="Times New Roman" w:hAnsi="Times New Roman" w:cs="Times New Roman"/>
                <w:sz w:val="28"/>
                <w:szCs w:val="28"/>
              </w:rPr>
              <w:t xml:space="preserve"> для виробників дезінфекційних засобів (3808 94 90 00 згідно з УКТЗЕД);</w:t>
            </w:r>
          </w:p>
          <w:p w14:paraId="1BE9B517" w14:textId="5F13015F" w:rsidR="00F3633C" w:rsidRDefault="009D4E91" w:rsidP="00793D7B">
            <w:pPr>
              <w:pStyle w:val="rvps2"/>
              <w:shd w:val="clear" w:color="auto" w:fill="FFFFFF"/>
              <w:spacing w:before="120" w:beforeAutospacing="0" w:after="0" w:afterAutospacing="0"/>
              <w:ind w:firstLine="567"/>
              <w:jc w:val="both"/>
              <w:rPr>
                <w:color w:val="000000"/>
                <w:sz w:val="28"/>
                <w:szCs w:val="28"/>
              </w:rPr>
            </w:pPr>
            <w:r w:rsidRPr="009D4E91">
              <w:rPr>
                <w:b/>
                <w:bCs/>
                <w:sz w:val="28"/>
                <w:szCs w:val="28"/>
              </w:rPr>
              <w:t>до 30 червня 2020 року включно</w:t>
            </w:r>
            <w:r w:rsidRPr="00EA5C2C">
              <w:rPr>
                <w:sz w:val="28"/>
                <w:szCs w:val="28"/>
              </w:rPr>
              <w:t xml:space="preserve"> для виробників лікарських засобів, що здійснюють виробництво дезінфекційних засобів з використанням спирту етилового, акцизний податок з якого справляється за ставкою 0 гривень за 1 літр 100-відсоткового спирту."</w:t>
            </w:r>
          </w:p>
        </w:tc>
      </w:tr>
      <w:tr w:rsidR="00F3633C" w14:paraId="35BE7AE6" w14:textId="77777777" w:rsidTr="0033360D">
        <w:tc>
          <w:tcPr>
            <w:tcW w:w="14884" w:type="dxa"/>
            <w:gridSpan w:val="2"/>
          </w:tcPr>
          <w:p w14:paraId="58FB24C5" w14:textId="77777777" w:rsidR="00F3633C" w:rsidRDefault="00F3633C" w:rsidP="00F3633C">
            <w:pPr>
              <w:shd w:val="clear" w:color="auto" w:fill="FFFFFF"/>
              <w:spacing w:after="150" w:line="276" w:lineRule="auto"/>
              <w:ind w:firstLine="450"/>
              <w:jc w:val="center"/>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Закон України «</w:t>
            </w:r>
            <w:r>
              <w:rPr>
                <w:rFonts w:ascii="Times New Roman" w:eastAsia="Times New Roman" w:hAnsi="Times New Roman" w:cs="Times New Roman"/>
                <w:b/>
                <w:sz w:val="28"/>
                <w:szCs w:val="28"/>
              </w:rPr>
              <w:t xml:space="preserve">Про захист населення від інфекційних </w:t>
            </w:r>
            <w:proofErr w:type="spellStart"/>
            <w:r>
              <w:rPr>
                <w:rFonts w:ascii="Times New Roman" w:eastAsia="Times New Roman" w:hAnsi="Times New Roman" w:cs="Times New Roman"/>
                <w:b/>
                <w:sz w:val="28"/>
                <w:szCs w:val="28"/>
              </w:rPr>
              <w:t>хвороб</w:t>
            </w:r>
            <w:proofErr w:type="spellEnd"/>
            <w:r>
              <w:rPr>
                <w:rFonts w:ascii="Times New Roman" w:eastAsia="Times New Roman" w:hAnsi="Times New Roman" w:cs="Times New Roman"/>
                <w:b/>
                <w:sz w:val="28"/>
                <w:szCs w:val="28"/>
              </w:rPr>
              <w:t>»</w:t>
            </w:r>
          </w:p>
        </w:tc>
      </w:tr>
      <w:tr w:rsidR="00F3633C" w14:paraId="25816004" w14:textId="77777777" w:rsidTr="00614CCB">
        <w:tc>
          <w:tcPr>
            <w:tcW w:w="7513" w:type="dxa"/>
          </w:tcPr>
          <w:p w14:paraId="677DA185" w14:textId="0CF28A53" w:rsidR="00F3633C" w:rsidRDefault="00F3633C" w:rsidP="00F3633C">
            <w:pPr>
              <w:shd w:val="clear" w:color="auto" w:fill="FFFFFF"/>
              <w:spacing w:after="150" w:line="276" w:lineRule="auto"/>
              <w:ind w:firstLine="45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Розділ X ПРИКІНЦЕВІ ПОЛОЖЕННЯ</w:t>
            </w:r>
          </w:p>
          <w:p w14:paraId="5E7B66A6" w14:textId="77777777" w:rsidR="009D4E91" w:rsidRDefault="009D4E91" w:rsidP="009D4E91">
            <w:pPr>
              <w:shd w:val="clear" w:color="auto" w:fill="FFFFFF"/>
              <w:spacing w:after="150" w:line="276" w:lineRule="auto"/>
              <w:ind w:firstLine="450"/>
              <w:jc w:val="both"/>
              <w:rPr>
                <w:rFonts w:ascii="Times New Roman" w:eastAsia="Times New Roman" w:hAnsi="Times New Roman" w:cs="Times New Roman"/>
                <w:b/>
                <w:sz w:val="28"/>
                <w:szCs w:val="28"/>
              </w:rPr>
            </w:pPr>
            <w:r w:rsidRPr="007E56EB">
              <w:rPr>
                <w:rFonts w:ascii="Times New Roman" w:eastAsia="Times New Roman" w:hAnsi="Times New Roman" w:cs="Times New Roman"/>
                <w:b/>
                <w:sz w:val="28"/>
                <w:szCs w:val="28"/>
              </w:rPr>
              <w:t>…</w:t>
            </w:r>
          </w:p>
          <w:p w14:paraId="6077CCE2" w14:textId="77777777" w:rsidR="0087190E" w:rsidRPr="007E56EB" w:rsidRDefault="0087190E" w:rsidP="009D4E91">
            <w:pPr>
              <w:shd w:val="clear" w:color="auto" w:fill="FFFFFF"/>
              <w:spacing w:after="150" w:line="276" w:lineRule="auto"/>
              <w:ind w:firstLine="450"/>
              <w:jc w:val="both"/>
              <w:rPr>
                <w:rFonts w:ascii="Times New Roman" w:eastAsia="Times New Roman" w:hAnsi="Times New Roman" w:cs="Times New Roman"/>
                <w:b/>
                <w:sz w:val="28"/>
                <w:szCs w:val="28"/>
              </w:rPr>
            </w:pPr>
          </w:p>
          <w:p w14:paraId="12F1820F" w14:textId="0DB9D32E" w:rsidR="009D4E91" w:rsidRPr="009D4E91" w:rsidRDefault="009D4E91" w:rsidP="009D4E91">
            <w:pPr>
              <w:pStyle w:val="rvps2"/>
              <w:shd w:val="clear" w:color="auto" w:fill="FFFFFF"/>
              <w:spacing w:before="0" w:beforeAutospacing="0" w:after="150" w:afterAutospacing="0"/>
              <w:ind w:firstLine="450"/>
              <w:jc w:val="both"/>
              <w:rPr>
                <w:color w:val="000000"/>
                <w:sz w:val="28"/>
                <w:szCs w:val="28"/>
              </w:rPr>
            </w:pPr>
            <w:r w:rsidRPr="009D4E91">
              <w:rPr>
                <w:color w:val="000000"/>
                <w:sz w:val="28"/>
                <w:szCs w:val="28"/>
              </w:rPr>
              <w:t>Пункт 2</w:t>
            </w:r>
            <w:r w:rsidRPr="009D4E91">
              <w:rPr>
                <w:rStyle w:val="rvts37"/>
                <w:b/>
                <w:bCs/>
                <w:color w:val="000000"/>
                <w:sz w:val="28"/>
                <w:szCs w:val="28"/>
                <w:vertAlign w:val="superscript"/>
              </w:rPr>
              <w:t>1</w:t>
            </w:r>
            <w:r w:rsidRPr="009D4E91">
              <w:rPr>
                <w:color w:val="000000"/>
                <w:sz w:val="28"/>
                <w:szCs w:val="28"/>
              </w:rPr>
              <w:t xml:space="preserve">. Тимчасово, на час дії карантину, запровадженого у зв’язку з поширенням </w:t>
            </w:r>
            <w:proofErr w:type="spellStart"/>
            <w:r w:rsidRPr="009D4E91">
              <w:rPr>
                <w:color w:val="000000"/>
                <w:sz w:val="28"/>
                <w:szCs w:val="28"/>
              </w:rPr>
              <w:t>коронавірусної</w:t>
            </w:r>
            <w:proofErr w:type="spellEnd"/>
            <w:r w:rsidRPr="009D4E91">
              <w:rPr>
                <w:color w:val="000000"/>
                <w:sz w:val="28"/>
                <w:szCs w:val="28"/>
              </w:rPr>
              <w:t xml:space="preserve"> хвороби (COVID-19), та/або запровадження надзвичайного стану у зв’язку із запобіганням виникненню і поширенню </w:t>
            </w:r>
            <w:proofErr w:type="spellStart"/>
            <w:r w:rsidRPr="009D4E91">
              <w:rPr>
                <w:color w:val="000000"/>
                <w:sz w:val="28"/>
                <w:szCs w:val="28"/>
              </w:rPr>
              <w:t>коронавірусної</w:t>
            </w:r>
            <w:proofErr w:type="spellEnd"/>
            <w:r w:rsidRPr="009D4E91">
              <w:rPr>
                <w:color w:val="000000"/>
                <w:sz w:val="28"/>
                <w:szCs w:val="28"/>
              </w:rPr>
              <w:t xml:space="preserve"> хвороби (COVID-19) та з метою забезпечення виробництва дезінфекційних засобів, дозволити:</w:t>
            </w:r>
          </w:p>
          <w:p w14:paraId="56173E02" w14:textId="77777777" w:rsidR="009D4E91" w:rsidRPr="009D4E91" w:rsidRDefault="009D4E91" w:rsidP="009D4E91">
            <w:pPr>
              <w:pStyle w:val="rvps2"/>
              <w:shd w:val="clear" w:color="auto" w:fill="FFFFFF"/>
              <w:spacing w:before="0" w:beforeAutospacing="0" w:after="150" w:afterAutospacing="0"/>
              <w:ind w:firstLine="450"/>
              <w:jc w:val="both"/>
              <w:rPr>
                <w:color w:val="000000"/>
                <w:sz w:val="28"/>
                <w:szCs w:val="28"/>
              </w:rPr>
            </w:pPr>
            <w:bookmarkStart w:id="17" w:name="n344"/>
            <w:bookmarkEnd w:id="17"/>
            <w:r w:rsidRPr="009D4E91">
              <w:rPr>
                <w:color w:val="000000"/>
                <w:sz w:val="28"/>
                <w:szCs w:val="28"/>
              </w:rPr>
              <w:lastRenderedPageBreak/>
              <w:t>виробництво дезінфекційних засобів (код згідно з </w:t>
            </w:r>
            <w:hyperlink r:id="rId21" w:anchor="n938" w:tgtFrame="_blank" w:history="1">
              <w:r w:rsidRPr="009D4E91">
                <w:rPr>
                  <w:rStyle w:val="a7"/>
                  <w:sz w:val="28"/>
                  <w:szCs w:val="28"/>
                </w:rPr>
                <w:t>УКТ ЗЕД</w:t>
              </w:r>
            </w:hyperlink>
            <w:r w:rsidRPr="009D4E91">
              <w:rPr>
                <w:color w:val="000000"/>
                <w:sz w:val="28"/>
                <w:szCs w:val="28"/>
              </w:rPr>
              <w:t> 3808 94 90 00) без їх державної реєстрації у встановленому законодавством порядку, за умови відсутності у такому дезінфекційному засобі діючих речовин, небезпечних для здоров’я людини;</w:t>
            </w:r>
          </w:p>
          <w:p w14:paraId="54B2B448" w14:textId="77777777" w:rsidR="009D4E91" w:rsidRPr="009D4E91" w:rsidRDefault="009D4E91" w:rsidP="009D4E91">
            <w:pPr>
              <w:pStyle w:val="rvps2"/>
              <w:shd w:val="clear" w:color="auto" w:fill="FFFFFF"/>
              <w:spacing w:before="0" w:beforeAutospacing="0" w:after="150" w:afterAutospacing="0"/>
              <w:ind w:firstLine="450"/>
              <w:jc w:val="both"/>
              <w:rPr>
                <w:color w:val="000000"/>
                <w:sz w:val="28"/>
                <w:szCs w:val="28"/>
              </w:rPr>
            </w:pPr>
            <w:bookmarkStart w:id="18" w:name="n345"/>
            <w:bookmarkEnd w:id="18"/>
            <w:r w:rsidRPr="009D4E91">
              <w:rPr>
                <w:color w:val="000000"/>
                <w:sz w:val="28"/>
                <w:szCs w:val="28"/>
              </w:rPr>
              <w:t>застосування дезінфекційних засобів (код згідно з </w:t>
            </w:r>
            <w:hyperlink r:id="rId22" w:anchor="n938" w:tgtFrame="_blank" w:history="1">
              <w:r w:rsidRPr="009D4E91">
                <w:rPr>
                  <w:rStyle w:val="a7"/>
                  <w:color w:val="000099"/>
                  <w:sz w:val="28"/>
                  <w:szCs w:val="28"/>
                </w:rPr>
                <w:t>УКТ ЗЕД</w:t>
              </w:r>
            </w:hyperlink>
            <w:r w:rsidRPr="009D4E91">
              <w:rPr>
                <w:color w:val="000000"/>
                <w:sz w:val="28"/>
                <w:szCs w:val="28"/>
              </w:rPr>
              <w:t> 3808 94 90 00), не зареєстрованих у встановленому законодавством порядку, за умови відсутності у такому дезінфекційному засобі діючих речовин, небезпечних для здоров’я людини.</w:t>
            </w:r>
          </w:p>
          <w:p w14:paraId="759610E8" w14:textId="1A99A23B" w:rsidR="00F3633C" w:rsidRPr="009D4E91" w:rsidRDefault="00F3633C" w:rsidP="00F3633C">
            <w:pPr>
              <w:shd w:val="clear" w:color="auto" w:fill="FFFFFF"/>
              <w:spacing w:after="150" w:line="276" w:lineRule="auto"/>
              <w:ind w:firstLine="450"/>
              <w:jc w:val="both"/>
              <w:rPr>
                <w:rFonts w:ascii="Times New Roman" w:eastAsia="Times New Roman" w:hAnsi="Times New Roman" w:cs="Times New Roman"/>
                <w:b/>
                <w:color w:val="000000"/>
                <w:sz w:val="28"/>
                <w:szCs w:val="28"/>
                <w:highlight w:val="white"/>
              </w:rPr>
            </w:pPr>
          </w:p>
        </w:tc>
        <w:tc>
          <w:tcPr>
            <w:tcW w:w="7371" w:type="dxa"/>
          </w:tcPr>
          <w:p w14:paraId="19137F82" w14:textId="77777777" w:rsidR="00F3633C" w:rsidRPr="007E56EB" w:rsidRDefault="00F3633C" w:rsidP="00F3633C">
            <w:pPr>
              <w:shd w:val="clear" w:color="auto" w:fill="FFFFFF"/>
              <w:spacing w:after="150" w:line="276" w:lineRule="auto"/>
              <w:ind w:firstLine="450"/>
              <w:jc w:val="both"/>
              <w:rPr>
                <w:rFonts w:ascii="Times New Roman" w:eastAsia="Times New Roman" w:hAnsi="Times New Roman" w:cs="Times New Roman"/>
                <w:b/>
                <w:sz w:val="28"/>
                <w:szCs w:val="28"/>
              </w:rPr>
            </w:pPr>
            <w:r w:rsidRPr="007E56EB">
              <w:rPr>
                <w:rFonts w:ascii="Times New Roman" w:eastAsia="Times New Roman" w:hAnsi="Times New Roman" w:cs="Times New Roman"/>
                <w:b/>
                <w:sz w:val="28"/>
                <w:szCs w:val="28"/>
              </w:rPr>
              <w:lastRenderedPageBreak/>
              <w:t>Розділ X ПРИКІНЦЕВІ ПОЛОЖЕННЯ</w:t>
            </w:r>
          </w:p>
          <w:p w14:paraId="1C0F4F02" w14:textId="77777777" w:rsidR="00F3633C" w:rsidRDefault="00F3633C" w:rsidP="00F3633C">
            <w:pPr>
              <w:shd w:val="clear" w:color="auto" w:fill="FFFFFF"/>
              <w:spacing w:after="150" w:line="276" w:lineRule="auto"/>
              <w:ind w:firstLine="450"/>
              <w:jc w:val="both"/>
              <w:rPr>
                <w:rFonts w:ascii="Times New Roman" w:eastAsia="Times New Roman" w:hAnsi="Times New Roman" w:cs="Times New Roman"/>
                <w:b/>
                <w:sz w:val="28"/>
                <w:szCs w:val="28"/>
              </w:rPr>
            </w:pPr>
            <w:r w:rsidRPr="007E56EB">
              <w:rPr>
                <w:rFonts w:ascii="Times New Roman" w:eastAsia="Times New Roman" w:hAnsi="Times New Roman" w:cs="Times New Roman"/>
                <w:b/>
                <w:sz w:val="28"/>
                <w:szCs w:val="28"/>
              </w:rPr>
              <w:t>…</w:t>
            </w:r>
          </w:p>
          <w:p w14:paraId="6EFBF668" w14:textId="77777777" w:rsidR="0087190E" w:rsidRPr="007E56EB" w:rsidRDefault="0087190E" w:rsidP="00F3633C">
            <w:pPr>
              <w:shd w:val="clear" w:color="auto" w:fill="FFFFFF"/>
              <w:spacing w:after="150" w:line="276" w:lineRule="auto"/>
              <w:ind w:firstLine="450"/>
              <w:jc w:val="both"/>
              <w:rPr>
                <w:rFonts w:ascii="Times New Roman" w:eastAsia="Times New Roman" w:hAnsi="Times New Roman" w:cs="Times New Roman"/>
                <w:b/>
                <w:sz w:val="28"/>
                <w:szCs w:val="28"/>
              </w:rPr>
            </w:pPr>
            <w:bookmarkStart w:id="19" w:name="_GoBack"/>
            <w:bookmarkEnd w:id="19"/>
          </w:p>
          <w:p w14:paraId="604A7ABE" w14:textId="5B53E747" w:rsidR="009D4E91" w:rsidRPr="009D4E91" w:rsidRDefault="009D4E91" w:rsidP="009D4E91">
            <w:pPr>
              <w:pStyle w:val="rvps2"/>
              <w:shd w:val="clear" w:color="auto" w:fill="FFFFFF"/>
              <w:spacing w:before="0" w:beforeAutospacing="0" w:after="150" w:afterAutospacing="0"/>
              <w:ind w:firstLine="450"/>
              <w:jc w:val="both"/>
              <w:rPr>
                <w:color w:val="000000"/>
                <w:sz w:val="28"/>
                <w:szCs w:val="28"/>
              </w:rPr>
            </w:pPr>
            <w:r w:rsidRPr="009D4E91">
              <w:rPr>
                <w:color w:val="000000"/>
                <w:sz w:val="28"/>
                <w:szCs w:val="28"/>
              </w:rPr>
              <w:t>Пункт 2</w:t>
            </w:r>
            <w:r w:rsidRPr="009D4E91">
              <w:rPr>
                <w:rStyle w:val="rvts37"/>
                <w:b/>
                <w:bCs/>
                <w:color w:val="000000"/>
                <w:sz w:val="28"/>
                <w:szCs w:val="28"/>
                <w:vertAlign w:val="superscript"/>
              </w:rPr>
              <w:t>1</w:t>
            </w:r>
            <w:r w:rsidRPr="009D4E91">
              <w:rPr>
                <w:color w:val="000000"/>
                <w:sz w:val="28"/>
                <w:szCs w:val="28"/>
              </w:rPr>
              <w:t xml:space="preserve">. Тимчасово, </w:t>
            </w:r>
            <w:r w:rsidRPr="009D4E91">
              <w:rPr>
                <w:b/>
                <w:bCs/>
                <w:color w:val="000000"/>
                <w:sz w:val="28"/>
                <w:szCs w:val="28"/>
              </w:rPr>
              <w:t>до 30 червня 2020 року включно</w:t>
            </w:r>
            <w:r w:rsidRPr="009D4E91">
              <w:rPr>
                <w:color w:val="000000"/>
                <w:sz w:val="28"/>
                <w:szCs w:val="28"/>
              </w:rPr>
              <w:t xml:space="preserve"> у зв’язку із запобіганням виникненню і поширенню </w:t>
            </w:r>
            <w:proofErr w:type="spellStart"/>
            <w:r w:rsidRPr="009D4E91">
              <w:rPr>
                <w:color w:val="000000"/>
                <w:sz w:val="28"/>
                <w:szCs w:val="28"/>
              </w:rPr>
              <w:t>коронавірусної</w:t>
            </w:r>
            <w:proofErr w:type="spellEnd"/>
            <w:r w:rsidRPr="009D4E91">
              <w:rPr>
                <w:color w:val="000000"/>
                <w:sz w:val="28"/>
                <w:szCs w:val="28"/>
              </w:rPr>
              <w:t xml:space="preserve"> хвороби (COVID-19) та з метою забезпечення виробництва дезінфекційних засобів, дозволити:</w:t>
            </w:r>
          </w:p>
          <w:p w14:paraId="1A294000" w14:textId="77777777" w:rsidR="00230140" w:rsidRDefault="00230140" w:rsidP="009D4E91">
            <w:pPr>
              <w:pStyle w:val="rvps2"/>
              <w:shd w:val="clear" w:color="auto" w:fill="FFFFFF"/>
              <w:spacing w:before="0" w:beforeAutospacing="0" w:after="150" w:afterAutospacing="0"/>
              <w:ind w:firstLine="450"/>
              <w:jc w:val="both"/>
              <w:rPr>
                <w:color w:val="000000"/>
                <w:sz w:val="28"/>
                <w:szCs w:val="28"/>
              </w:rPr>
            </w:pPr>
          </w:p>
          <w:p w14:paraId="2453BE7D" w14:textId="2D9A7939" w:rsidR="009D4E91" w:rsidRPr="009D4E91" w:rsidRDefault="009D4E91" w:rsidP="009D4E91">
            <w:pPr>
              <w:pStyle w:val="rvps2"/>
              <w:shd w:val="clear" w:color="auto" w:fill="FFFFFF"/>
              <w:spacing w:before="0" w:beforeAutospacing="0" w:after="150" w:afterAutospacing="0"/>
              <w:ind w:firstLine="450"/>
              <w:jc w:val="both"/>
              <w:rPr>
                <w:color w:val="000000"/>
                <w:sz w:val="28"/>
                <w:szCs w:val="28"/>
              </w:rPr>
            </w:pPr>
            <w:r w:rsidRPr="009D4E91">
              <w:rPr>
                <w:color w:val="000000"/>
                <w:sz w:val="28"/>
                <w:szCs w:val="28"/>
              </w:rPr>
              <w:lastRenderedPageBreak/>
              <w:t>виробництво дезінфекційних засобів (код згідно з </w:t>
            </w:r>
            <w:hyperlink r:id="rId23" w:anchor="n938" w:tgtFrame="_blank" w:history="1">
              <w:r w:rsidRPr="009D4E91">
                <w:rPr>
                  <w:rStyle w:val="a7"/>
                  <w:sz w:val="28"/>
                  <w:szCs w:val="28"/>
                </w:rPr>
                <w:t>УКТ ЗЕД</w:t>
              </w:r>
            </w:hyperlink>
            <w:r w:rsidRPr="009D4E91">
              <w:rPr>
                <w:color w:val="000000"/>
                <w:sz w:val="28"/>
                <w:szCs w:val="28"/>
              </w:rPr>
              <w:t> 3808 94 90 00) без їх державної реєстрації у встановленому законодавством порядку, за умови відсутності у такому дезінфекційному засобі діючих речовин, небезпечних для здоров’я людини;</w:t>
            </w:r>
          </w:p>
          <w:p w14:paraId="3BBF97BA" w14:textId="77777777" w:rsidR="009D4E91" w:rsidRPr="009D4E91" w:rsidRDefault="009D4E91" w:rsidP="009D4E91">
            <w:pPr>
              <w:pStyle w:val="rvps2"/>
              <w:shd w:val="clear" w:color="auto" w:fill="FFFFFF"/>
              <w:spacing w:before="0" w:beforeAutospacing="0" w:after="150" w:afterAutospacing="0"/>
              <w:ind w:firstLine="450"/>
              <w:jc w:val="both"/>
              <w:rPr>
                <w:color w:val="000000"/>
                <w:sz w:val="28"/>
                <w:szCs w:val="28"/>
              </w:rPr>
            </w:pPr>
            <w:r w:rsidRPr="009D4E91">
              <w:rPr>
                <w:color w:val="000000"/>
                <w:sz w:val="28"/>
                <w:szCs w:val="28"/>
              </w:rPr>
              <w:t>застосування дезінфекційних засобів (код згідно з </w:t>
            </w:r>
            <w:hyperlink r:id="rId24" w:anchor="n938" w:tgtFrame="_blank" w:history="1">
              <w:r w:rsidRPr="009D4E91">
                <w:rPr>
                  <w:rStyle w:val="a7"/>
                  <w:color w:val="000099"/>
                  <w:sz w:val="28"/>
                  <w:szCs w:val="28"/>
                </w:rPr>
                <w:t>УКТ ЗЕД</w:t>
              </w:r>
            </w:hyperlink>
            <w:r w:rsidRPr="009D4E91">
              <w:rPr>
                <w:color w:val="000000"/>
                <w:sz w:val="28"/>
                <w:szCs w:val="28"/>
              </w:rPr>
              <w:t> 3808 94 90 00), не зареєстрованих у встановленому законодавством порядку, за умови відсутності у такому дезінфекційному засобі діючих речовин, небезпечних для здоров’я людини.</w:t>
            </w:r>
          </w:p>
          <w:p w14:paraId="3497255E" w14:textId="402C9E00" w:rsidR="00F3633C" w:rsidRPr="007E56EB" w:rsidRDefault="00F3633C" w:rsidP="00F3633C">
            <w:pPr>
              <w:shd w:val="clear" w:color="auto" w:fill="FFFFFF"/>
              <w:spacing w:after="150" w:line="276" w:lineRule="auto"/>
              <w:ind w:firstLine="450"/>
              <w:jc w:val="both"/>
              <w:rPr>
                <w:rFonts w:ascii="Times New Roman" w:eastAsia="Times New Roman" w:hAnsi="Times New Roman" w:cs="Times New Roman"/>
                <w:b/>
                <w:sz w:val="28"/>
                <w:szCs w:val="28"/>
              </w:rPr>
            </w:pPr>
          </w:p>
        </w:tc>
      </w:tr>
    </w:tbl>
    <w:p w14:paraId="6F4D3D43" w14:textId="77777777" w:rsidR="006816DE" w:rsidRDefault="006816DE" w:rsidP="007E56EB">
      <w:pPr>
        <w:widowControl w:val="0"/>
        <w:pBdr>
          <w:top w:val="nil"/>
          <w:left w:val="nil"/>
          <w:bottom w:val="nil"/>
          <w:right w:val="nil"/>
          <w:between w:val="nil"/>
        </w:pBdr>
        <w:spacing w:after="0"/>
        <w:rPr>
          <w:rFonts w:ascii="Times New Roman" w:eastAsia="Times New Roman" w:hAnsi="Times New Roman" w:cs="Times New Roman"/>
          <w:color w:val="000000"/>
          <w:sz w:val="28"/>
          <w:szCs w:val="28"/>
        </w:rPr>
      </w:pPr>
    </w:p>
    <w:p w14:paraId="152130E9" w14:textId="24A0D365" w:rsidR="006816DE" w:rsidRDefault="00D85410" w:rsidP="007E56EB">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Народні депутати України</w:t>
      </w:r>
    </w:p>
    <w:sectPr w:rsidR="006816DE" w:rsidSect="0087190E">
      <w:pgSz w:w="15840" w:h="12240" w:orient="landscape" w:code="1"/>
      <w:pgMar w:top="709" w:right="851" w:bottom="426" w:left="851"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Arial"/>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altName w:val="Times New Roman"/>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6DE"/>
    <w:rsid w:val="00103BDC"/>
    <w:rsid w:val="0017052D"/>
    <w:rsid w:val="00230140"/>
    <w:rsid w:val="002C115B"/>
    <w:rsid w:val="003E39FF"/>
    <w:rsid w:val="005155A2"/>
    <w:rsid w:val="00614CCB"/>
    <w:rsid w:val="006816DE"/>
    <w:rsid w:val="00793D7B"/>
    <w:rsid w:val="007B4187"/>
    <w:rsid w:val="007E56EB"/>
    <w:rsid w:val="008173A6"/>
    <w:rsid w:val="0087190E"/>
    <w:rsid w:val="008B0D15"/>
    <w:rsid w:val="0096154B"/>
    <w:rsid w:val="009D4E91"/>
    <w:rsid w:val="00AA11EA"/>
    <w:rsid w:val="00B61499"/>
    <w:rsid w:val="00C966A0"/>
    <w:rsid w:val="00CD301B"/>
    <w:rsid w:val="00D85410"/>
    <w:rsid w:val="00DA6420"/>
    <w:rsid w:val="00DE1D26"/>
    <w:rsid w:val="00E23D25"/>
    <w:rsid w:val="00E41928"/>
    <w:rsid w:val="00EC6A14"/>
    <w:rsid w:val="00F00FB7"/>
    <w:rsid w:val="00F3633C"/>
    <w:rsid w:val="00F41FBB"/>
    <w:rsid w:val="00F910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4B66E"/>
  <w15:docId w15:val="{7C2FBE6E-82C7-4028-99A9-4A3F34921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paragraph" w:customStyle="1" w:styleId="rvps2">
    <w:name w:val="rvps2"/>
    <w:basedOn w:val="a"/>
    <w:rsid w:val="00F363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rsid w:val="00F3633C"/>
  </w:style>
  <w:style w:type="character" w:styleId="a7">
    <w:name w:val="Hyperlink"/>
    <w:basedOn w:val="a0"/>
    <w:uiPriority w:val="99"/>
    <w:semiHidden/>
    <w:unhideWhenUsed/>
    <w:rsid w:val="00F3633C"/>
    <w:rPr>
      <w:color w:val="0000FF"/>
      <w:u w:val="single"/>
    </w:rPr>
  </w:style>
  <w:style w:type="paragraph" w:styleId="a8">
    <w:name w:val="Balloon Text"/>
    <w:basedOn w:val="a"/>
    <w:link w:val="a9"/>
    <w:uiPriority w:val="99"/>
    <w:semiHidden/>
    <w:unhideWhenUsed/>
    <w:rsid w:val="0087190E"/>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719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243759">
      <w:bodyDiv w:val="1"/>
      <w:marLeft w:val="0"/>
      <w:marRight w:val="0"/>
      <w:marTop w:val="0"/>
      <w:marBottom w:val="0"/>
      <w:divBdr>
        <w:top w:val="none" w:sz="0" w:space="0" w:color="auto"/>
        <w:left w:val="none" w:sz="0" w:space="0" w:color="auto"/>
        <w:bottom w:val="none" w:sz="0" w:space="0" w:color="auto"/>
        <w:right w:val="none" w:sz="0" w:space="0" w:color="auto"/>
      </w:divBdr>
    </w:div>
    <w:div w:id="1846049048">
      <w:bodyDiv w:val="1"/>
      <w:marLeft w:val="0"/>
      <w:marRight w:val="0"/>
      <w:marTop w:val="0"/>
      <w:marBottom w:val="0"/>
      <w:divBdr>
        <w:top w:val="none" w:sz="0" w:space="0" w:color="auto"/>
        <w:left w:val="none" w:sz="0" w:space="0" w:color="auto"/>
        <w:bottom w:val="none" w:sz="0" w:space="0" w:color="auto"/>
        <w:right w:val="none" w:sz="0" w:space="0" w:color="auto"/>
      </w:divBdr>
    </w:div>
    <w:div w:id="1860926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4%D0%B0-18" TargetMode="External"/><Relationship Id="rId13" Type="http://schemas.openxmlformats.org/officeDocument/2006/relationships/hyperlink" Target="https://zakon.rada.gov.ua/laws/show/584%D0%B0-18" TargetMode="External"/><Relationship Id="rId18" Type="http://schemas.openxmlformats.org/officeDocument/2006/relationships/hyperlink" Target="https://zakon.rada.gov.ua/laws/show/584%D0%B0-18"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zakon.rada.gov.ua/laws/show/584%D0%B0-18" TargetMode="External"/><Relationship Id="rId7" Type="http://schemas.openxmlformats.org/officeDocument/2006/relationships/hyperlink" Target="https://zakon.rada.gov.ua/laws/show/584%D0%B0-18" TargetMode="External"/><Relationship Id="rId12" Type="http://schemas.openxmlformats.org/officeDocument/2006/relationships/hyperlink" Target="https://zakon.rada.gov.ua/laws/show/584%D0%B0-18" TargetMode="External"/><Relationship Id="rId17" Type="http://schemas.openxmlformats.org/officeDocument/2006/relationships/hyperlink" Target="https://zakon.rada.gov.ua/laws/show/584%D0%B0-18"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584%D0%B0-18" TargetMode="External"/><Relationship Id="rId20" Type="http://schemas.openxmlformats.org/officeDocument/2006/relationships/hyperlink" Target="https://zakon.rada.gov.ua/laws/show/584%D0%B0-18" TargetMode="External"/><Relationship Id="rId1" Type="http://schemas.openxmlformats.org/officeDocument/2006/relationships/styles" Target="styles.xml"/><Relationship Id="rId6" Type="http://schemas.openxmlformats.org/officeDocument/2006/relationships/hyperlink" Target="https://zakon.rada.gov.ua/laws/show/584%D0%B0-18" TargetMode="External"/><Relationship Id="rId11" Type="http://schemas.openxmlformats.org/officeDocument/2006/relationships/hyperlink" Target="https://zakon.rada.gov.ua/laws/show/584%D0%B0-18" TargetMode="External"/><Relationship Id="rId24" Type="http://schemas.openxmlformats.org/officeDocument/2006/relationships/hyperlink" Target="https://zakon.rada.gov.ua/laws/show/584%D0%B0-18" TargetMode="External"/><Relationship Id="rId5" Type="http://schemas.openxmlformats.org/officeDocument/2006/relationships/hyperlink" Target="https://zakon.rada.gov.ua/laws/show/584%D0%B0-18" TargetMode="External"/><Relationship Id="rId15" Type="http://schemas.openxmlformats.org/officeDocument/2006/relationships/hyperlink" Target="https://zakon.rada.gov.ua/laws/show/584%D0%B0-18" TargetMode="External"/><Relationship Id="rId23" Type="http://schemas.openxmlformats.org/officeDocument/2006/relationships/hyperlink" Target="https://zakon.rada.gov.ua/laws/show/584%D0%B0-18" TargetMode="External"/><Relationship Id="rId10" Type="http://schemas.openxmlformats.org/officeDocument/2006/relationships/hyperlink" Target="https://zakon.rada.gov.ua/laws/show/584%D0%B0-18" TargetMode="External"/><Relationship Id="rId19" Type="http://schemas.openxmlformats.org/officeDocument/2006/relationships/hyperlink" Target="https://zakon.rada.gov.ua/laws/show/584%D0%B0-18" TargetMode="External"/><Relationship Id="rId4" Type="http://schemas.openxmlformats.org/officeDocument/2006/relationships/hyperlink" Target="https://zakon.rada.gov.ua/laws/show/584%D0%B0-18" TargetMode="External"/><Relationship Id="rId9" Type="http://schemas.openxmlformats.org/officeDocument/2006/relationships/hyperlink" Target="https://zakon.rada.gov.ua/laws/show/584%D0%B0-18" TargetMode="External"/><Relationship Id="rId14" Type="http://schemas.openxmlformats.org/officeDocument/2006/relationships/hyperlink" Target="https://zakon.rada.gov.ua/laws/show/584%D0%B0-18" TargetMode="External"/><Relationship Id="rId22" Type="http://schemas.openxmlformats.org/officeDocument/2006/relationships/hyperlink" Target="https://zakon.rada.gov.ua/laws/show/584%D0%B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8497</Words>
  <Characters>4844</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13315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ХОМІЧАК Людмила Володимирівна</dc:creator>
  <cp:lastModifiedBy>Тарута Сергій Олексійович</cp:lastModifiedBy>
  <cp:revision>4</cp:revision>
  <cp:lastPrinted>2020-05-08T09:53:00Z</cp:lastPrinted>
  <dcterms:created xsi:type="dcterms:W3CDTF">2020-05-08T09:37:00Z</dcterms:created>
  <dcterms:modified xsi:type="dcterms:W3CDTF">2020-05-08T09:56:00Z</dcterms:modified>
</cp:coreProperties>
</file>