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F41" w:rsidRPr="00876A0D" w:rsidRDefault="00146F41" w:rsidP="00146F41">
      <w:pPr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</w:pPr>
    </w:p>
    <w:p w:rsidR="00146F41" w:rsidRPr="00876A0D" w:rsidRDefault="00146F41" w:rsidP="00146F41">
      <w:pPr>
        <w:jc w:val="right"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</w:pPr>
      <w:r w:rsidRPr="00876A0D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>Проект</w:t>
      </w:r>
    </w:p>
    <w:p w:rsidR="00146F41" w:rsidRPr="00876A0D" w:rsidRDefault="00146F41" w:rsidP="00146F41">
      <w:pPr>
        <w:jc w:val="right"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</w:pPr>
    </w:p>
    <w:p w:rsidR="00146F41" w:rsidRPr="00876A0D" w:rsidRDefault="00146F41" w:rsidP="00146F41">
      <w:pPr>
        <w:jc w:val="right"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</w:pPr>
      <w:r w:rsidRPr="00876A0D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>вноситься народним</w:t>
      </w:r>
      <w:r w:rsidR="000D4F90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>и</w:t>
      </w:r>
      <w:r w:rsidR="00A25F74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 xml:space="preserve"> депутат</w:t>
      </w:r>
      <w:r w:rsidR="000D4F90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>ами</w:t>
      </w:r>
      <w:r w:rsidRPr="00876A0D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</w:p>
    <w:p w:rsidR="00146F41" w:rsidRPr="004A7918" w:rsidRDefault="00146F41" w:rsidP="00146F41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46F41" w:rsidRPr="004A7918" w:rsidRDefault="00146F41" w:rsidP="00146F41">
      <w:pPr>
        <w:jc w:val="right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146F41" w:rsidRDefault="00146F41" w:rsidP="00146F41">
      <w:pPr>
        <w:jc w:val="center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A25F74" w:rsidRDefault="00A25F74" w:rsidP="00146F41">
      <w:pPr>
        <w:jc w:val="center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A25F74" w:rsidRPr="004A7918" w:rsidRDefault="00A25F74" w:rsidP="00146F41">
      <w:pPr>
        <w:jc w:val="center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267384" w:rsidRPr="00876A0D" w:rsidRDefault="00267384" w:rsidP="00267384">
      <w:pPr>
        <w:pStyle w:val="1"/>
        <w:ind w:firstLine="0"/>
        <w:jc w:val="center"/>
        <w:rPr>
          <w:b/>
          <w:bCs/>
        </w:rPr>
      </w:pPr>
      <w:r w:rsidRPr="00876A0D">
        <w:rPr>
          <w:b/>
          <w:bCs/>
        </w:rPr>
        <w:t>ПОСТАНОВА</w:t>
      </w:r>
    </w:p>
    <w:p w:rsidR="00267384" w:rsidRPr="00876A0D" w:rsidRDefault="00267384" w:rsidP="00267384">
      <w:pPr>
        <w:pStyle w:val="1"/>
        <w:ind w:firstLine="0"/>
        <w:jc w:val="center"/>
        <w:rPr>
          <w:b/>
          <w:bCs/>
        </w:rPr>
      </w:pPr>
      <w:r w:rsidRPr="00876A0D">
        <w:rPr>
          <w:b/>
          <w:bCs/>
        </w:rPr>
        <w:t>ВЕРХОВНОЇ РАДИ УКРАЇНИ</w:t>
      </w:r>
    </w:p>
    <w:p w:rsidR="00267384" w:rsidRPr="00DB1FB2" w:rsidRDefault="00267384" w:rsidP="0026738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25F74" w:rsidRDefault="00267384" w:rsidP="00A25F74">
      <w:pPr>
        <w:jc w:val="center"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</w:pPr>
      <w:r w:rsidRPr="009C6F1E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ро </w:t>
      </w:r>
      <w:r w:rsidRPr="00AD00DD">
        <w:rPr>
          <w:rFonts w:ascii="Times New Roman" w:hAnsi="Times New Roman"/>
          <w:b/>
          <w:bCs/>
          <w:sz w:val="28"/>
          <w:szCs w:val="28"/>
          <w:lang w:val="uk-UA"/>
        </w:rPr>
        <w:t>прийняття за основу проекту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56491" w:rsidRPr="001C5DEC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>Закон</w:t>
      </w:r>
      <w:r w:rsidR="00556491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>у</w:t>
      </w:r>
      <w:r w:rsidR="00556491" w:rsidRPr="001C5DEC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="00A25F74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267384" w:rsidRDefault="00E11007" w:rsidP="00556491">
      <w:pPr>
        <w:jc w:val="center"/>
        <w:rPr>
          <w:rFonts w:ascii="Times New Roman" w:eastAsia="Times New Roman" w:hAnsi="Times New Roman" w:cs="Courier New"/>
          <w:bCs/>
          <w:sz w:val="28"/>
          <w:szCs w:val="28"/>
          <w:lang w:val="uk-UA" w:eastAsia="uk-UA"/>
        </w:rPr>
      </w:pPr>
      <w:r w:rsidRPr="00E11007">
        <w:rPr>
          <w:rFonts w:ascii="Times New Roman" w:eastAsia="Times New Roman" w:hAnsi="Times New Roman" w:cs="Courier New"/>
          <w:bCs/>
          <w:sz w:val="28"/>
          <w:szCs w:val="28"/>
          <w:lang w:val="uk-UA" w:eastAsia="uk-UA"/>
        </w:rPr>
        <w:t xml:space="preserve">проекту Закону України Про внесення змін до Податкового кодексу України та інших законів України щодо недопущення дефіциту дезінфікуючих та лікарських засобів у зв’язку з поширенням </w:t>
      </w:r>
      <w:proofErr w:type="spellStart"/>
      <w:r w:rsidRPr="00E11007">
        <w:rPr>
          <w:rFonts w:ascii="Times New Roman" w:eastAsia="Times New Roman" w:hAnsi="Times New Roman" w:cs="Courier New"/>
          <w:bCs/>
          <w:sz w:val="28"/>
          <w:szCs w:val="28"/>
          <w:lang w:val="uk-UA" w:eastAsia="uk-UA"/>
        </w:rPr>
        <w:t>коронавірусної</w:t>
      </w:r>
      <w:proofErr w:type="spellEnd"/>
      <w:r w:rsidRPr="00E11007">
        <w:rPr>
          <w:rFonts w:ascii="Times New Roman" w:eastAsia="Times New Roman" w:hAnsi="Times New Roman" w:cs="Courier New"/>
          <w:bCs/>
          <w:sz w:val="28"/>
          <w:szCs w:val="28"/>
          <w:lang w:val="uk-UA" w:eastAsia="uk-UA"/>
        </w:rPr>
        <w:t xml:space="preserve"> </w:t>
      </w:r>
      <w:r w:rsidR="000E284F">
        <w:rPr>
          <w:rFonts w:ascii="Times New Roman" w:eastAsia="Times New Roman" w:hAnsi="Times New Roman" w:cs="Courier New"/>
          <w:bCs/>
          <w:sz w:val="28"/>
          <w:szCs w:val="28"/>
          <w:lang w:val="uk-UA" w:eastAsia="uk-UA"/>
        </w:rPr>
        <w:br/>
        <w:t>хвороби (COVID-2019)</w:t>
      </w:r>
    </w:p>
    <w:p w:rsidR="000E284F" w:rsidRDefault="000E284F" w:rsidP="00556491">
      <w:pPr>
        <w:jc w:val="center"/>
        <w:rPr>
          <w:rFonts w:ascii="Times New Roman" w:eastAsia="Times New Roman" w:hAnsi="Times New Roman" w:cs="Courier New"/>
          <w:bCs/>
          <w:sz w:val="28"/>
          <w:szCs w:val="28"/>
          <w:lang w:val="uk-UA" w:eastAsia="uk-UA"/>
        </w:rPr>
      </w:pPr>
    </w:p>
    <w:p w:rsidR="000E284F" w:rsidRPr="00E11007" w:rsidRDefault="000E284F" w:rsidP="00556491">
      <w:pPr>
        <w:jc w:val="center"/>
        <w:rPr>
          <w:rFonts w:ascii="Times New Roman" w:eastAsia="Times New Roman" w:hAnsi="Times New Roman" w:cs="Courier New"/>
          <w:bCs/>
          <w:sz w:val="28"/>
          <w:szCs w:val="28"/>
          <w:lang w:val="uk-UA" w:eastAsia="uk-UA"/>
        </w:rPr>
      </w:pPr>
    </w:p>
    <w:p w:rsidR="00267384" w:rsidRPr="000E284F" w:rsidRDefault="00267384" w:rsidP="002673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Верховна Рада України </w:t>
      </w:r>
      <w:bookmarkStart w:id="0" w:name="_GoBack"/>
      <w:r w:rsidRPr="000E284F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</w:rPr>
        <w:t>п о с т а н о в л я є:</w:t>
      </w:r>
    </w:p>
    <w:bookmarkEnd w:id="0"/>
    <w:p w:rsidR="00267384" w:rsidRDefault="00267384" w:rsidP="0026738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</w:p>
    <w:p w:rsidR="009E4AC1" w:rsidRPr="0062420B" w:rsidRDefault="00A25F74" w:rsidP="0017017C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62420B">
        <w:rPr>
          <w:rFonts w:ascii="Times New Roman" w:hAnsi="Times New Roman"/>
          <w:bCs/>
          <w:sz w:val="28"/>
          <w:szCs w:val="28"/>
        </w:rPr>
        <w:t xml:space="preserve">1. </w:t>
      </w:r>
      <w:r w:rsidR="00556491" w:rsidRPr="0062420B">
        <w:rPr>
          <w:rFonts w:ascii="Times New Roman" w:hAnsi="Times New Roman"/>
          <w:bCs/>
          <w:sz w:val="28"/>
          <w:szCs w:val="28"/>
        </w:rPr>
        <w:t xml:space="preserve">Проект Закону </w:t>
      </w:r>
      <w:r w:rsidR="00E11007" w:rsidRPr="00E11007">
        <w:rPr>
          <w:rFonts w:ascii="Times New Roman" w:hAnsi="Times New Roman"/>
          <w:bCs/>
          <w:sz w:val="28"/>
          <w:szCs w:val="28"/>
        </w:rPr>
        <w:t xml:space="preserve">України Про внесення змін до Податкового кодексу України та інших законів України щодо недопущення дефіциту дезінфікуючих та лікарських засобів у зв’язку з поширенням </w:t>
      </w:r>
      <w:proofErr w:type="spellStart"/>
      <w:r w:rsidR="00E11007" w:rsidRPr="00E11007">
        <w:rPr>
          <w:rFonts w:ascii="Times New Roman" w:hAnsi="Times New Roman"/>
          <w:bCs/>
          <w:sz w:val="28"/>
          <w:szCs w:val="28"/>
        </w:rPr>
        <w:t>коронавірусної</w:t>
      </w:r>
      <w:proofErr w:type="spellEnd"/>
      <w:r w:rsidR="00E11007" w:rsidRPr="00E11007">
        <w:rPr>
          <w:rFonts w:ascii="Times New Roman" w:hAnsi="Times New Roman"/>
          <w:bCs/>
          <w:sz w:val="28"/>
          <w:szCs w:val="28"/>
        </w:rPr>
        <w:t xml:space="preserve"> хвороби (COVID-2019)</w:t>
      </w:r>
      <w:r w:rsidRPr="00E11007">
        <w:rPr>
          <w:rFonts w:ascii="Times New Roman" w:hAnsi="Times New Roman"/>
          <w:bCs/>
          <w:sz w:val="28"/>
          <w:szCs w:val="28"/>
        </w:rPr>
        <w:t>,</w:t>
      </w:r>
      <w:r w:rsidR="009E4AC1" w:rsidRPr="0062420B">
        <w:rPr>
          <w:rFonts w:ascii="Times New Roman" w:hAnsi="Times New Roman"/>
          <w:bCs/>
          <w:sz w:val="28"/>
          <w:szCs w:val="28"/>
        </w:rPr>
        <w:t xml:space="preserve"> </w:t>
      </w:r>
      <w:r w:rsidR="00556491" w:rsidRPr="0062420B">
        <w:rPr>
          <w:rFonts w:ascii="Times New Roman" w:hAnsi="Times New Roman"/>
          <w:bCs/>
          <w:sz w:val="28"/>
          <w:szCs w:val="28"/>
        </w:rPr>
        <w:t>внесений народ</w:t>
      </w:r>
      <w:r w:rsidRPr="0062420B">
        <w:rPr>
          <w:rFonts w:ascii="Times New Roman" w:hAnsi="Times New Roman"/>
          <w:bCs/>
          <w:sz w:val="28"/>
          <w:szCs w:val="28"/>
        </w:rPr>
        <w:t>ним депут</w:t>
      </w:r>
      <w:r w:rsidR="00C64AED">
        <w:rPr>
          <w:rFonts w:ascii="Times New Roman" w:hAnsi="Times New Roman"/>
          <w:bCs/>
          <w:sz w:val="28"/>
          <w:szCs w:val="28"/>
        </w:rPr>
        <w:t>ат</w:t>
      </w:r>
      <w:r w:rsidR="0045627A">
        <w:rPr>
          <w:rFonts w:ascii="Times New Roman" w:hAnsi="Times New Roman"/>
          <w:bCs/>
          <w:sz w:val="28"/>
          <w:szCs w:val="28"/>
        </w:rPr>
        <w:t>ом</w:t>
      </w:r>
      <w:r w:rsidRPr="0062420B">
        <w:rPr>
          <w:rFonts w:ascii="Times New Roman" w:hAnsi="Times New Roman"/>
          <w:bCs/>
          <w:sz w:val="28"/>
          <w:szCs w:val="28"/>
        </w:rPr>
        <w:t xml:space="preserve"> України Тарутою Сергієм Олексійовичем</w:t>
      </w:r>
      <w:r w:rsidR="0045627A">
        <w:rPr>
          <w:rFonts w:ascii="Times New Roman" w:hAnsi="Times New Roman"/>
          <w:bCs/>
          <w:sz w:val="28"/>
          <w:szCs w:val="28"/>
        </w:rPr>
        <w:t xml:space="preserve"> </w:t>
      </w:r>
      <w:r w:rsidR="000927F2">
        <w:rPr>
          <w:rFonts w:ascii="Times New Roman" w:hAnsi="Times New Roman"/>
          <w:bCs/>
          <w:sz w:val="28"/>
          <w:szCs w:val="28"/>
        </w:rPr>
        <w:t>та іншими</w:t>
      </w:r>
      <w:r w:rsidR="0045627A">
        <w:rPr>
          <w:rFonts w:ascii="Times New Roman" w:hAnsi="Times New Roman"/>
          <w:bCs/>
          <w:sz w:val="28"/>
          <w:szCs w:val="28"/>
        </w:rPr>
        <w:t xml:space="preserve"> народними депутатами України</w:t>
      </w:r>
      <w:r w:rsidR="00556491" w:rsidRPr="0062420B">
        <w:rPr>
          <w:rFonts w:ascii="Times New Roman" w:hAnsi="Times New Roman"/>
          <w:bCs/>
          <w:sz w:val="28"/>
          <w:szCs w:val="28"/>
        </w:rPr>
        <w:t>– прийняти за основу.</w:t>
      </w:r>
    </w:p>
    <w:p w:rsidR="009E4AC1" w:rsidRPr="009E4AC1" w:rsidRDefault="009E4AC1" w:rsidP="009712A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9E4AC1" w:rsidRPr="00556491" w:rsidRDefault="009E4AC1" w:rsidP="009E4AC1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267384" w:rsidRPr="00556491" w:rsidRDefault="00267384" w:rsidP="0026738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267384" w:rsidRPr="0009113C" w:rsidRDefault="00267384" w:rsidP="0026738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9113C">
        <w:rPr>
          <w:rFonts w:ascii="Times New Roman" w:hAnsi="Times New Roman"/>
          <w:b/>
          <w:bCs/>
          <w:sz w:val="28"/>
          <w:szCs w:val="28"/>
          <w:lang w:val="uk-UA"/>
        </w:rPr>
        <w:t>Голова Верховної Ради України</w:t>
      </w:r>
    </w:p>
    <w:p w:rsidR="00F8190C" w:rsidRDefault="00F8190C"/>
    <w:sectPr w:rsidR="00F8190C" w:rsidSect="00A25F74"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D0143"/>
    <w:multiLevelType w:val="hybridMultilevel"/>
    <w:tmpl w:val="4C640E6C"/>
    <w:lvl w:ilvl="0" w:tplc="0422000F">
      <w:start w:val="1"/>
      <w:numFmt w:val="decimal"/>
      <w:lvlText w:val="%1."/>
      <w:lvlJc w:val="left"/>
      <w:pPr>
        <w:ind w:left="117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" w15:restartNumberingAfterBreak="0">
    <w:nsid w:val="47C04331"/>
    <w:multiLevelType w:val="multilevel"/>
    <w:tmpl w:val="00A2A56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5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7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9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5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0" w:hanging="2160"/>
      </w:pPr>
      <w:rPr>
        <w:rFonts w:cs="Times New Roman" w:hint="default"/>
      </w:rPr>
    </w:lvl>
  </w:abstractNum>
  <w:abstractNum w:abstractNumId="2" w15:restartNumberingAfterBreak="0">
    <w:nsid w:val="488E283A"/>
    <w:multiLevelType w:val="hybridMultilevel"/>
    <w:tmpl w:val="88A6D2C8"/>
    <w:lvl w:ilvl="0" w:tplc="28B2934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41"/>
    <w:rsid w:val="00057AF0"/>
    <w:rsid w:val="0009113C"/>
    <w:rsid w:val="000927F2"/>
    <w:rsid w:val="00094993"/>
    <w:rsid w:val="000D4F90"/>
    <w:rsid w:val="000E284F"/>
    <w:rsid w:val="001033A2"/>
    <w:rsid w:val="00146F41"/>
    <w:rsid w:val="0017017C"/>
    <w:rsid w:val="001C5DEC"/>
    <w:rsid w:val="00225E67"/>
    <w:rsid w:val="00267384"/>
    <w:rsid w:val="002B7D89"/>
    <w:rsid w:val="002D176A"/>
    <w:rsid w:val="003E0C5B"/>
    <w:rsid w:val="003F3E71"/>
    <w:rsid w:val="00431319"/>
    <w:rsid w:val="0045627A"/>
    <w:rsid w:val="004A7918"/>
    <w:rsid w:val="00556491"/>
    <w:rsid w:val="005D2717"/>
    <w:rsid w:val="0062420B"/>
    <w:rsid w:val="00650241"/>
    <w:rsid w:val="006C28D0"/>
    <w:rsid w:val="006F418A"/>
    <w:rsid w:val="0071297B"/>
    <w:rsid w:val="00752116"/>
    <w:rsid w:val="007B5F2E"/>
    <w:rsid w:val="00876A0D"/>
    <w:rsid w:val="009712A6"/>
    <w:rsid w:val="009C6F1E"/>
    <w:rsid w:val="009E4AC1"/>
    <w:rsid w:val="00A25F74"/>
    <w:rsid w:val="00AD00DD"/>
    <w:rsid w:val="00AE47B9"/>
    <w:rsid w:val="00B51CAA"/>
    <w:rsid w:val="00B758EC"/>
    <w:rsid w:val="00C64AED"/>
    <w:rsid w:val="00C95A97"/>
    <w:rsid w:val="00D34482"/>
    <w:rsid w:val="00DB1FB2"/>
    <w:rsid w:val="00E11007"/>
    <w:rsid w:val="00EC04D5"/>
    <w:rsid w:val="00F8190C"/>
    <w:rsid w:val="00FE39C3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584D5F-1366-4C89-BAC3-D3CCB438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F41"/>
    <w:pPr>
      <w:spacing w:after="0" w:line="240" w:lineRule="auto"/>
    </w:pPr>
    <w:rPr>
      <w:rFonts w:eastAsiaTheme="minorEastAsia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46F41"/>
    <w:pPr>
      <w:keepNext/>
      <w:ind w:firstLine="900"/>
      <w:jc w:val="right"/>
      <w:outlineLvl w:val="0"/>
    </w:pPr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6F41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rvps2">
    <w:name w:val="rvps2"/>
    <w:basedOn w:val="a"/>
    <w:rsid w:val="00146F41"/>
    <w:pPr>
      <w:spacing w:before="100" w:beforeAutospacing="1" w:after="100" w:afterAutospacing="1"/>
    </w:pPr>
    <w:rPr>
      <w:rFonts w:ascii="Times" w:hAnsi="Times"/>
      <w:sz w:val="20"/>
      <w:szCs w:val="20"/>
      <w:lang w:val="uk-UA"/>
    </w:rPr>
  </w:style>
  <w:style w:type="paragraph" w:styleId="a3">
    <w:name w:val="List Paragraph"/>
    <w:basedOn w:val="a"/>
    <w:uiPriority w:val="34"/>
    <w:qFormat/>
    <w:rsid w:val="00146F41"/>
    <w:pPr>
      <w:ind w:left="720"/>
      <w:contextualSpacing/>
    </w:pPr>
    <w:rPr>
      <w:rFonts w:ascii="Times New Roman" w:eastAsia="Times New Roman" w:hAnsi="Times New Roman"/>
    </w:rPr>
  </w:style>
  <w:style w:type="paragraph" w:styleId="a4">
    <w:name w:val="Balloon Text"/>
    <w:basedOn w:val="a"/>
    <w:link w:val="a5"/>
    <w:uiPriority w:val="99"/>
    <w:rsid w:val="009712A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locked/>
    <w:rsid w:val="009712A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25F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25F74"/>
    <w:rPr>
      <w:rFonts w:ascii="Courier New" w:hAnsi="Courier New" w:cs="Courier New"/>
      <w:sz w:val="20"/>
      <w:szCs w:val="20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Тарута Сергій Олексійович</cp:lastModifiedBy>
  <cp:revision>2</cp:revision>
  <cp:lastPrinted>2017-01-20T10:55:00Z</cp:lastPrinted>
  <dcterms:created xsi:type="dcterms:W3CDTF">2020-05-07T09:47:00Z</dcterms:created>
  <dcterms:modified xsi:type="dcterms:W3CDTF">2020-05-07T09:47:00Z</dcterms:modified>
</cp:coreProperties>
</file>