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702" w:rsidRDefault="007A7702" w:rsidP="007A7702">
      <w:pPr>
        <w:spacing w:after="0" w:line="240" w:lineRule="auto"/>
        <w:jc w:val="center"/>
        <w:rPr>
          <w:rFonts w:ascii="Times New Roman" w:hAnsi="Times New Roman"/>
          <w:b/>
          <w:sz w:val="28"/>
          <w:szCs w:val="28"/>
        </w:rPr>
      </w:pPr>
      <w:bookmarkStart w:id="0" w:name="_GoBack"/>
      <w:bookmarkEnd w:id="0"/>
      <w:r>
        <w:rPr>
          <w:rFonts w:ascii="Times New Roman" w:hAnsi="Times New Roman"/>
          <w:b/>
          <w:sz w:val="28"/>
          <w:szCs w:val="28"/>
        </w:rPr>
        <w:t>ПОЯСНЮВАЛЬНА ЗАПИСКА</w:t>
      </w:r>
    </w:p>
    <w:p w:rsidR="008665F8" w:rsidRDefault="007A7702" w:rsidP="007A7702">
      <w:pPr>
        <w:spacing w:after="0" w:line="240" w:lineRule="auto"/>
        <w:jc w:val="center"/>
        <w:rPr>
          <w:rFonts w:ascii="Times New Roman" w:hAnsi="Times New Roman"/>
          <w:b/>
          <w:sz w:val="28"/>
          <w:szCs w:val="28"/>
        </w:rPr>
      </w:pPr>
      <w:r>
        <w:rPr>
          <w:rFonts w:ascii="Times New Roman" w:hAnsi="Times New Roman"/>
          <w:b/>
          <w:sz w:val="28"/>
          <w:szCs w:val="28"/>
        </w:rPr>
        <w:t xml:space="preserve">до проекту Закону </w:t>
      </w:r>
      <w:r w:rsidRPr="00557130">
        <w:rPr>
          <w:rFonts w:ascii="Times New Roman" w:hAnsi="Times New Roman"/>
          <w:b/>
          <w:sz w:val="28"/>
          <w:szCs w:val="28"/>
        </w:rPr>
        <w:t>України "</w:t>
      </w:r>
      <w:r w:rsidR="00557130" w:rsidRPr="00557130">
        <w:rPr>
          <w:rFonts w:ascii="Times New Roman" w:hAnsi="Times New Roman"/>
          <w:b/>
          <w:sz w:val="28"/>
          <w:szCs w:val="28"/>
        </w:rPr>
        <w:t xml:space="preserve">Про внесення змін до Кодексу України </w:t>
      </w:r>
    </w:p>
    <w:p w:rsidR="007A7702" w:rsidRDefault="00557130" w:rsidP="007A7702">
      <w:pPr>
        <w:spacing w:after="0" w:line="240" w:lineRule="auto"/>
        <w:jc w:val="center"/>
        <w:rPr>
          <w:rFonts w:ascii="Times New Roman" w:hAnsi="Times New Roman"/>
          <w:b/>
          <w:sz w:val="28"/>
          <w:szCs w:val="28"/>
        </w:rPr>
      </w:pPr>
      <w:r w:rsidRPr="00557130">
        <w:rPr>
          <w:rFonts w:ascii="Times New Roman" w:hAnsi="Times New Roman"/>
          <w:b/>
          <w:sz w:val="28"/>
          <w:szCs w:val="28"/>
        </w:rPr>
        <w:t xml:space="preserve">про адміністративні правопорушення щодо встановлення </w:t>
      </w:r>
      <w:r w:rsidR="008665F8">
        <w:rPr>
          <w:rFonts w:ascii="Times New Roman" w:hAnsi="Times New Roman"/>
          <w:b/>
          <w:sz w:val="28"/>
          <w:szCs w:val="28"/>
        </w:rPr>
        <w:t>в</w:t>
      </w:r>
      <w:r w:rsidRPr="00557130">
        <w:rPr>
          <w:rFonts w:ascii="Times New Roman" w:hAnsi="Times New Roman"/>
          <w:b/>
          <w:sz w:val="28"/>
          <w:szCs w:val="28"/>
        </w:rPr>
        <w:t xml:space="preserve">ідповідальності за невиконання законних вимог Комісії з питань встановлення факту позбавлення </w:t>
      </w:r>
      <w:r>
        <w:rPr>
          <w:rFonts w:ascii="Times New Roman" w:hAnsi="Times New Roman"/>
          <w:b/>
          <w:sz w:val="28"/>
          <w:szCs w:val="28"/>
        </w:rPr>
        <w:t xml:space="preserve">особи </w:t>
      </w:r>
      <w:r w:rsidRPr="00557130">
        <w:rPr>
          <w:rFonts w:ascii="Times New Roman" w:hAnsi="Times New Roman"/>
          <w:b/>
          <w:sz w:val="28"/>
          <w:szCs w:val="28"/>
        </w:rPr>
        <w:t>особистої свободи внаслідок збройної агресії проти України</w:t>
      </w:r>
      <w:r w:rsidR="007A7702" w:rsidRPr="00557130">
        <w:rPr>
          <w:rFonts w:ascii="Times New Roman" w:hAnsi="Times New Roman"/>
          <w:b/>
          <w:sz w:val="28"/>
          <w:szCs w:val="28"/>
        </w:rPr>
        <w:t>"</w:t>
      </w:r>
    </w:p>
    <w:p w:rsidR="007A7702" w:rsidRDefault="007A7702" w:rsidP="007A7702">
      <w:pPr>
        <w:spacing w:after="0" w:line="240" w:lineRule="auto"/>
        <w:ind w:firstLine="709"/>
        <w:jc w:val="both"/>
        <w:rPr>
          <w:rFonts w:ascii="Times New Roman" w:hAnsi="Times New Roman"/>
          <w:sz w:val="28"/>
          <w:szCs w:val="28"/>
        </w:rPr>
      </w:pPr>
    </w:p>
    <w:p w:rsidR="007A7702" w:rsidRDefault="007A7702" w:rsidP="007A7702">
      <w:pPr>
        <w:spacing w:after="0" w:line="240" w:lineRule="auto"/>
        <w:ind w:firstLine="709"/>
        <w:jc w:val="both"/>
        <w:rPr>
          <w:rFonts w:ascii="Times New Roman" w:hAnsi="Times New Roman"/>
          <w:b/>
          <w:sz w:val="28"/>
          <w:szCs w:val="28"/>
        </w:rPr>
      </w:pPr>
      <w:r>
        <w:rPr>
          <w:rFonts w:ascii="Times New Roman" w:hAnsi="Times New Roman"/>
          <w:b/>
          <w:sz w:val="28"/>
          <w:szCs w:val="28"/>
        </w:rPr>
        <w:t>1. Обґрунтування необхідності прийняття законопроекту</w:t>
      </w:r>
    </w:p>
    <w:p w:rsidR="008665F8" w:rsidRDefault="007A7702" w:rsidP="008665F8">
      <w:pPr>
        <w:spacing w:before="120" w:after="0" w:line="240" w:lineRule="auto"/>
        <w:jc w:val="both"/>
        <w:rPr>
          <w:rFonts w:ascii="Times New Roman" w:hAnsi="Times New Roman"/>
          <w:sz w:val="28"/>
          <w:szCs w:val="28"/>
        </w:rPr>
      </w:pPr>
      <w:r>
        <w:rPr>
          <w:rFonts w:ascii="Times New Roman" w:hAnsi="Times New Roman"/>
          <w:sz w:val="28"/>
          <w:szCs w:val="28"/>
        </w:rPr>
        <w:tab/>
      </w:r>
      <w:r w:rsidR="008665F8">
        <w:rPr>
          <w:rFonts w:ascii="Times New Roman" w:hAnsi="Times New Roman"/>
          <w:sz w:val="28"/>
          <w:szCs w:val="28"/>
        </w:rPr>
        <w:t xml:space="preserve">На розгляд Верховної Ради України </w:t>
      </w:r>
      <w:r w:rsidR="00CA7433">
        <w:rPr>
          <w:rFonts w:ascii="Times New Roman" w:hAnsi="Times New Roman"/>
          <w:sz w:val="28"/>
          <w:szCs w:val="28"/>
        </w:rPr>
        <w:t xml:space="preserve">Президентом України </w:t>
      </w:r>
      <w:r w:rsidR="008665F8">
        <w:rPr>
          <w:rFonts w:ascii="Times New Roman" w:hAnsi="Times New Roman"/>
          <w:sz w:val="28"/>
          <w:szCs w:val="28"/>
        </w:rPr>
        <w:t>внесено п</w:t>
      </w:r>
      <w:r>
        <w:rPr>
          <w:rFonts w:ascii="Times New Roman" w:hAnsi="Times New Roman"/>
          <w:sz w:val="28"/>
          <w:szCs w:val="28"/>
        </w:rPr>
        <w:t>роект Закону України "</w:t>
      </w:r>
      <w:r w:rsidR="00557130" w:rsidRPr="00F41858">
        <w:rPr>
          <w:rFonts w:ascii="Times New Roman" w:hAnsi="Times New Roman"/>
          <w:sz w:val="28"/>
          <w:szCs w:val="28"/>
        </w:rPr>
        <w:t>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 сімей</w:t>
      </w:r>
      <w:r>
        <w:rPr>
          <w:rFonts w:ascii="Times New Roman" w:hAnsi="Times New Roman"/>
          <w:sz w:val="28"/>
          <w:szCs w:val="28"/>
        </w:rPr>
        <w:t xml:space="preserve">", яким, зокрема, передбачено </w:t>
      </w:r>
      <w:r w:rsidR="008665F8">
        <w:rPr>
          <w:rFonts w:ascii="Times New Roman" w:hAnsi="Times New Roman"/>
          <w:sz w:val="28"/>
          <w:szCs w:val="28"/>
        </w:rPr>
        <w:t xml:space="preserve">утворення </w:t>
      </w:r>
      <w:r w:rsidR="00007B1E">
        <w:rPr>
          <w:rFonts w:ascii="Times New Roman" w:hAnsi="Times New Roman"/>
          <w:sz w:val="28"/>
          <w:szCs w:val="28"/>
        </w:rPr>
        <w:t xml:space="preserve">Комісії з питань </w:t>
      </w:r>
      <w:r w:rsidR="00557130">
        <w:rPr>
          <w:rFonts w:ascii="Times New Roman" w:hAnsi="Times New Roman"/>
          <w:sz w:val="28"/>
          <w:szCs w:val="28"/>
        </w:rPr>
        <w:t>встановлення факту</w:t>
      </w:r>
      <w:r w:rsidR="00007B1E">
        <w:rPr>
          <w:rFonts w:ascii="Times New Roman" w:hAnsi="Times New Roman"/>
          <w:sz w:val="28"/>
          <w:szCs w:val="28"/>
        </w:rPr>
        <w:t xml:space="preserve"> </w:t>
      </w:r>
      <w:r w:rsidR="00007B1E" w:rsidRPr="00DA340E">
        <w:rPr>
          <w:rFonts w:ascii="Times New Roman" w:hAnsi="Times New Roman"/>
          <w:sz w:val="28"/>
          <w:szCs w:val="28"/>
        </w:rPr>
        <w:t>позбавлен</w:t>
      </w:r>
      <w:r w:rsidR="00557130">
        <w:rPr>
          <w:rFonts w:ascii="Times New Roman" w:hAnsi="Times New Roman"/>
          <w:sz w:val="28"/>
          <w:szCs w:val="28"/>
        </w:rPr>
        <w:t>ня особи особистої</w:t>
      </w:r>
      <w:r w:rsidR="00007B1E" w:rsidRPr="00DA340E">
        <w:rPr>
          <w:rFonts w:ascii="Times New Roman" w:hAnsi="Times New Roman"/>
          <w:sz w:val="28"/>
          <w:szCs w:val="28"/>
        </w:rPr>
        <w:t xml:space="preserve"> свободи внаслідок збройної агресії проти України </w:t>
      </w:r>
      <w:r w:rsidR="008665F8">
        <w:rPr>
          <w:rFonts w:ascii="Times New Roman" w:hAnsi="Times New Roman"/>
          <w:sz w:val="28"/>
          <w:szCs w:val="28"/>
        </w:rPr>
        <w:t xml:space="preserve">(далі – Комісія) та повноваження цієї Комісії </w:t>
      </w:r>
      <w:r w:rsidR="00007B1E" w:rsidRPr="00111AC2">
        <w:rPr>
          <w:rFonts w:ascii="Times New Roman" w:hAnsi="Times New Roman"/>
          <w:sz w:val="28"/>
          <w:szCs w:val="28"/>
        </w:rPr>
        <w:t xml:space="preserve">щодо </w:t>
      </w:r>
      <w:r w:rsidR="00557130">
        <w:rPr>
          <w:rFonts w:ascii="Times New Roman" w:hAnsi="Times New Roman"/>
          <w:sz w:val="28"/>
          <w:szCs w:val="28"/>
        </w:rPr>
        <w:t xml:space="preserve">встановлення факту позбавлення особи особистої свободи </w:t>
      </w:r>
      <w:r w:rsidR="00007B1E">
        <w:rPr>
          <w:rFonts w:ascii="Times New Roman" w:hAnsi="Times New Roman"/>
          <w:sz w:val="28"/>
          <w:szCs w:val="28"/>
        </w:rPr>
        <w:t xml:space="preserve">внаслідок збройної агресії проти України, віднесення до членів сім’ї </w:t>
      </w:r>
      <w:r w:rsidR="00557130">
        <w:rPr>
          <w:rFonts w:ascii="Times New Roman" w:hAnsi="Times New Roman"/>
          <w:sz w:val="28"/>
          <w:szCs w:val="28"/>
        </w:rPr>
        <w:t xml:space="preserve">такої </w:t>
      </w:r>
      <w:r w:rsidR="00007B1E">
        <w:rPr>
          <w:rFonts w:ascii="Times New Roman" w:hAnsi="Times New Roman"/>
          <w:sz w:val="28"/>
          <w:szCs w:val="28"/>
        </w:rPr>
        <w:t xml:space="preserve">особи, </w:t>
      </w:r>
      <w:r w:rsidR="00007B1E">
        <w:rPr>
          <w:rFonts w:ascii="Times New Roman" w:hAnsi="Times New Roman"/>
          <w:sz w:val="28"/>
          <w:szCs w:val="28"/>
          <w:shd w:val="clear" w:color="auto" w:fill="FFFFFF"/>
        </w:rPr>
        <w:t xml:space="preserve">надання їм </w:t>
      </w:r>
      <w:r w:rsidR="00007B1E" w:rsidRPr="00111AC2">
        <w:rPr>
          <w:rFonts w:ascii="Times New Roman" w:hAnsi="Times New Roman"/>
          <w:sz w:val="28"/>
          <w:szCs w:val="28"/>
          <w:shd w:val="clear" w:color="auto" w:fill="FFFFFF"/>
        </w:rPr>
        <w:t xml:space="preserve">соціального </w:t>
      </w:r>
      <w:r w:rsidR="00007B1E">
        <w:rPr>
          <w:rFonts w:ascii="Times New Roman" w:hAnsi="Times New Roman"/>
          <w:sz w:val="28"/>
          <w:szCs w:val="28"/>
          <w:shd w:val="clear" w:color="auto" w:fill="FFFFFF"/>
        </w:rPr>
        <w:t xml:space="preserve">і </w:t>
      </w:r>
      <w:r w:rsidR="00007B1E" w:rsidRPr="00111AC2">
        <w:rPr>
          <w:rFonts w:ascii="Times New Roman" w:hAnsi="Times New Roman"/>
          <w:sz w:val="28"/>
          <w:szCs w:val="28"/>
          <w:shd w:val="clear" w:color="auto" w:fill="FFFFFF"/>
        </w:rPr>
        <w:t>правового захисту</w:t>
      </w:r>
      <w:r w:rsidR="00007B1E">
        <w:rPr>
          <w:rFonts w:ascii="Times New Roman" w:hAnsi="Times New Roman"/>
          <w:sz w:val="28"/>
          <w:szCs w:val="28"/>
          <w:shd w:val="clear" w:color="auto" w:fill="FFFFFF"/>
        </w:rPr>
        <w:t xml:space="preserve">. Для забезпечення реалізації </w:t>
      </w:r>
      <w:r w:rsidR="008665F8">
        <w:rPr>
          <w:rFonts w:ascii="Times New Roman" w:hAnsi="Times New Roman"/>
          <w:sz w:val="28"/>
          <w:szCs w:val="28"/>
          <w:shd w:val="clear" w:color="auto" w:fill="FFFFFF"/>
        </w:rPr>
        <w:t xml:space="preserve">зазначених </w:t>
      </w:r>
      <w:r w:rsidR="00007B1E">
        <w:rPr>
          <w:rFonts w:ascii="Times New Roman" w:hAnsi="Times New Roman"/>
          <w:sz w:val="28"/>
          <w:szCs w:val="28"/>
          <w:shd w:val="clear" w:color="auto" w:fill="FFFFFF"/>
        </w:rPr>
        <w:t>повноваже</w:t>
      </w:r>
      <w:r w:rsidR="00557130">
        <w:rPr>
          <w:rFonts w:ascii="Times New Roman" w:hAnsi="Times New Roman"/>
          <w:sz w:val="28"/>
          <w:szCs w:val="28"/>
          <w:shd w:val="clear" w:color="auto" w:fill="FFFFFF"/>
        </w:rPr>
        <w:t>нь</w:t>
      </w:r>
      <w:r w:rsidR="00007B1E">
        <w:rPr>
          <w:rFonts w:ascii="Times New Roman" w:hAnsi="Times New Roman"/>
          <w:sz w:val="28"/>
          <w:szCs w:val="28"/>
          <w:shd w:val="clear" w:color="auto" w:fill="FFFFFF"/>
        </w:rPr>
        <w:t xml:space="preserve"> Комісії надається право </w:t>
      </w:r>
      <w:r w:rsidR="00007B1E">
        <w:rPr>
          <w:rFonts w:ascii="Times New Roman" w:hAnsi="Times New Roman"/>
          <w:sz w:val="28"/>
          <w:szCs w:val="28"/>
          <w:lang w:eastAsia="uk-UA"/>
        </w:rPr>
        <w:t xml:space="preserve">подання запитів </w:t>
      </w:r>
      <w:r w:rsidR="00007B1E" w:rsidRPr="00111AC2">
        <w:rPr>
          <w:rFonts w:ascii="Times New Roman" w:hAnsi="Times New Roman"/>
          <w:sz w:val="28"/>
          <w:szCs w:val="28"/>
        </w:rPr>
        <w:t xml:space="preserve">з метою отримання, перевірки або уточнення інформації, необхідної для прийняття обґрунтованого рішення </w:t>
      </w:r>
      <w:r w:rsidR="00007B1E">
        <w:rPr>
          <w:rFonts w:ascii="Times New Roman" w:hAnsi="Times New Roman"/>
          <w:sz w:val="28"/>
          <w:szCs w:val="28"/>
        </w:rPr>
        <w:t xml:space="preserve">із зазначеного питання. </w:t>
      </w:r>
    </w:p>
    <w:p w:rsidR="007A7702" w:rsidRDefault="008665F8" w:rsidP="008665F8">
      <w:pPr>
        <w:spacing w:after="0" w:line="240" w:lineRule="auto"/>
        <w:ind w:firstLine="709"/>
        <w:jc w:val="both"/>
        <w:rPr>
          <w:rFonts w:ascii="Times New Roman" w:hAnsi="Times New Roman"/>
          <w:sz w:val="28"/>
          <w:szCs w:val="28"/>
        </w:rPr>
      </w:pPr>
      <w:r>
        <w:rPr>
          <w:rFonts w:ascii="Times New Roman" w:hAnsi="Times New Roman"/>
          <w:sz w:val="28"/>
          <w:szCs w:val="28"/>
        </w:rPr>
        <w:t>Пропонованим п</w:t>
      </w:r>
      <w:r w:rsidRPr="008665F8">
        <w:rPr>
          <w:rFonts w:ascii="Times New Roman" w:hAnsi="Times New Roman"/>
          <w:sz w:val="28"/>
          <w:szCs w:val="28"/>
        </w:rPr>
        <w:t>роект</w:t>
      </w:r>
      <w:r>
        <w:rPr>
          <w:rFonts w:ascii="Times New Roman" w:hAnsi="Times New Roman"/>
          <w:sz w:val="28"/>
          <w:szCs w:val="28"/>
        </w:rPr>
        <w:t>ом</w:t>
      </w:r>
      <w:r w:rsidRPr="008665F8">
        <w:rPr>
          <w:rFonts w:ascii="Times New Roman" w:hAnsi="Times New Roman"/>
          <w:sz w:val="28"/>
          <w:szCs w:val="28"/>
        </w:rPr>
        <w:t xml:space="preserve"> Закону України "Про внесення змін до Кодексу України</w:t>
      </w:r>
      <w:r>
        <w:rPr>
          <w:rFonts w:ascii="Times New Roman" w:hAnsi="Times New Roman"/>
          <w:sz w:val="28"/>
          <w:szCs w:val="28"/>
        </w:rPr>
        <w:t xml:space="preserve"> </w:t>
      </w:r>
      <w:r w:rsidRPr="008665F8">
        <w:rPr>
          <w:rFonts w:ascii="Times New Roman" w:hAnsi="Times New Roman"/>
          <w:sz w:val="28"/>
          <w:szCs w:val="28"/>
        </w:rPr>
        <w:t>про адміністративні правопорушення щодо встановлення відповідальності за невиконання законних вимог Комісії з питань встановлення факту позбавлення особи особистої свободи внаслідок збройної агресії проти України"</w:t>
      </w:r>
      <w:r>
        <w:rPr>
          <w:rFonts w:ascii="Times New Roman" w:hAnsi="Times New Roman"/>
          <w:sz w:val="28"/>
          <w:szCs w:val="28"/>
        </w:rPr>
        <w:t xml:space="preserve"> (далі – проект Закону) </w:t>
      </w:r>
      <w:r w:rsidR="00007B1E">
        <w:rPr>
          <w:rFonts w:ascii="Times New Roman" w:hAnsi="Times New Roman"/>
          <w:sz w:val="28"/>
          <w:szCs w:val="28"/>
        </w:rPr>
        <w:t>передбач</w:t>
      </w:r>
      <w:r>
        <w:rPr>
          <w:rFonts w:ascii="Times New Roman" w:hAnsi="Times New Roman"/>
          <w:sz w:val="28"/>
          <w:szCs w:val="28"/>
        </w:rPr>
        <w:t>ається</w:t>
      </w:r>
      <w:r w:rsidR="00007B1E">
        <w:rPr>
          <w:rFonts w:ascii="Times New Roman" w:hAnsi="Times New Roman"/>
          <w:sz w:val="28"/>
          <w:szCs w:val="28"/>
        </w:rPr>
        <w:t xml:space="preserve"> встановлення адміністративної відповідальності </w:t>
      </w:r>
      <w:r w:rsidR="00007B1E">
        <w:rPr>
          <w:rFonts w:ascii="Times New Roman" w:hAnsi="Times New Roman"/>
          <w:sz w:val="28"/>
          <w:szCs w:val="28"/>
          <w:lang w:eastAsia="uk-UA"/>
        </w:rPr>
        <w:t>за н</w:t>
      </w:r>
      <w:r w:rsidR="00007B1E" w:rsidRPr="00FC71C4">
        <w:rPr>
          <w:rFonts w:ascii="Times New Roman" w:hAnsi="Times New Roman"/>
          <w:sz w:val="28"/>
          <w:szCs w:val="28"/>
          <w:lang w:eastAsia="uk-UA"/>
        </w:rPr>
        <w:t>евиконання</w:t>
      </w:r>
      <w:r w:rsidR="00007B1E">
        <w:rPr>
          <w:rFonts w:ascii="Times New Roman" w:hAnsi="Times New Roman"/>
          <w:sz w:val="28"/>
          <w:szCs w:val="28"/>
          <w:lang w:eastAsia="uk-UA"/>
        </w:rPr>
        <w:t xml:space="preserve"> законних вимог </w:t>
      </w:r>
      <w:r w:rsidR="00007B1E">
        <w:rPr>
          <w:rFonts w:ascii="Times New Roman" w:hAnsi="Times New Roman"/>
          <w:sz w:val="28"/>
          <w:szCs w:val="28"/>
        </w:rPr>
        <w:t>Комісії</w:t>
      </w:r>
      <w:r w:rsidR="007A7702">
        <w:rPr>
          <w:rFonts w:ascii="Times New Roman" w:hAnsi="Times New Roman"/>
          <w:sz w:val="28"/>
          <w:szCs w:val="28"/>
        </w:rPr>
        <w:t>.</w:t>
      </w:r>
    </w:p>
    <w:p w:rsidR="007A7702" w:rsidRDefault="007A7702" w:rsidP="007A7702">
      <w:pPr>
        <w:spacing w:after="0" w:line="240" w:lineRule="auto"/>
        <w:ind w:firstLine="709"/>
        <w:jc w:val="both"/>
        <w:rPr>
          <w:rFonts w:ascii="Times New Roman" w:hAnsi="Times New Roman"/>
          <w:sz w:val="28"/>
          <w:szCs w:val="28"/>
        </w:rPr>
      </w:pPr>
      <w:r>
        <w:rPr>
          <w:rFonts w:ascii="Times New Roman" w:hAnsi="Times New Roman"/>
          <w:sz w:val="28"/>
          <w:szCs w:val="28"/>
        </w:rPr>
        <w:t xml:space="preserve">За </w:t>
      </w:r>
      <w:r w:rsidR="008665F8">
        <w:rPr>
          <w:rFonts w:ascii="Times New Roman" w:hAnsi="Times New Roman"/>
          <w:sz w:val="28"/>
          <w:szCs w:val="28"/>
        </w:rPr>
        <w:t xml:space="preserve">Регламентом Верховної Ради України, затвердженим </w:t>
      </w:r>
      <w:r>
        <w:rPr>
          <w:rFonts w:ascii="Times New Roman" w:hAnsi="Times New Roman"/>
          <w:sz w:val="28"/>
          <w:szCs w:val="28"/>
        </w:rPr>
        <w:t xml:space="preserve">Законом України </w:t>
      </w:r>
      <w:r w:rsidR="008665F8">
        <w:rPr>
          <w:rFonts w:ascii="Times New Roman" w:hAnsi="Times New Roman"/>
          <w:sz w:val="28"/>
          <w:szCs w:val="28"/>
        </w:rPr>
        <w:t>від 10 лютого 2010 року № 1861–</w:t>
      </w:r>
      <w:r w:rsidR="008665F8">
        <w:rPr>
          <w:rFonts w:ascii="Times New Roman" w:hAnsi="Times New Roman"/>
          <w:sz w:val="28"/>
          <w:szCs w:val="28"/>
          <w:lang w:val="en-US"/>
        </w:rPr>
        <w:t>V</w:t>
      </w:r>
      <w:r w:rsidR="008665F8">
        <w:rPr>
          <w:rFonts w:ascii="Times New Roman" w:hAnsi="Times New Roman"/>
          <w:sz w:val="28"/>
          <w:szCs w:val="28"/>
        </w:rPr>
        <w:t>І</w:t>
      </w:r>
      <w:r>
        <w:rPr>
          <w:rFonts w:ascii="Times New Roman" w:hAnsi="Times New Roman"/>
          <w:sz w:val="28"/>
          <w:szCs w:val="28"/>
        </w:rPr>
        <w:t>, я</w:t>
      </w:r>
      <w:r w:rsidRPr="00D40D7B">
        <w:rPr>
          <w:rFonts w:ascii="Times New Roman" w:hAnsi="Times New Roman"/>
          <w:sz w:val="28"/>
          <w:szCs w:val="28"/>
        </w:rPr>
        <w:t>кщо для реалізації положень поданого законопроекту після його прийняття необхідні зміни до інших законів, такі зміни мають викладатися в розділі "Перехідні положення" цього законопроекту або в одночасно внесеному його іні</w:t>
      </w:r>
      <w:r w:rsidR="008665F8">
        <w:rPr>
          <w:rFonts w:ascii="Times New Roman" w:hAnsi="Times New Roman"/>
          <w:sz w:val="28"/>
          <w:szCs w:val="28"/>
        </w:rPr>
        <w:t>ціатором окремому законопроекті</w:t>
      </w:r>
      <w:r w:rsidRPr="00D40D7B">
        <w:rPr>
          <w:rFonts w:ascii="Times New Roman" w:hAnsi="Times New Roman"/>
          <w:sz w:val="28"/>
          <w:szCs w:val="28"/>
        </w:rPr>
        <w:t xml:space="preserve"> </w:t>
      </w:r>
      <w:r w:rsidR="008665F8">
        <w:rPr>
          <w:rFonts w:ascii="Times New Roman" w:hAnsi="Times New Roman"/>
          <w:sz w:val="28"/>
          <w:szCs w:val="28"/>
        </w:rPr>
        <w:t>(частина восьма статті 90).</w:t>
      </w:r>
    </w:p>
    <w:p w:rsidR="007A7702" w:rsidRDefault="007A7702" w:rsidP="007A7702">
      <w:pPr>
        <w:spacing w:after="0" w:line="240" w:lineRule="auto"/>
        <w:ind w:firstLine="709"/>
        <w:jc w:val="both"/>
        <w:rPr>
          <w:rFonts w:ascii="Times New Roman" w:hAnsi="Times New Roman"/>
          <w:sz w:val="28"/>
          <w:szCs w:val="28"/>
        </w:rPr>
      </w:pPr>
      <w:r w:rsidRPr="00CD28B2">
        <w:rPr>
          <w:rFonts w:ascii="Times New Roman" w:hAnsi="Times New Roman"/>
          <w:sz w:val="28"/>
          <w:szCs w:val="28"/>
        </w:rPr>
        <w:t xml:space="preserve">Відповідно до частини </w:t>
      </w:r>
      <w:r>
        <w:rPr>
          <w:rFonts w:ascii="Times New Roman" w:hAnsi="Times New Roman"/>
          <w:sz w:val="28"/>
          <w:szCs w:val="28"/>
        </w:rPr>
        <w:t>четвертої</w:t>
      </w:r>
      <w:r w:rsidRPr="00CD28B2">
        <w:rPr>
          <w:rFonts w:ascii="Times New Roman" w:hAnsi="Times New Roman"/>
          <w:sz w:val="28"/>
          <w:szCs w:val="28"/>
        </w:rPr>
        <w:t xml:space="preserve"> статті 2 Кодексу України про адміністративні правопорушення зміни до законодавства України про адміністративні правопорушення можуть вноситися виключно законами про внесення змін до цього Кодексу та інших законів України, що встановлюють адміністративну відповідальність, та/або до законодавства України про кримінальну відповідальність, та/або до кримінального процесуального законодавства України.</w:t>
      </w:r>
    </w:p>
    <w:p w:rsidR="007A7702" w:rsidRDefault="007A7702" w:rsidP="003743FF">
      <w:pPr>
        <w:spacing w:before="120" w:after="0" w:line="240" w:lineRule="auto"/>
        <w:ind w:firstLine="709"/>
        <w:jc w:val="both"/>
        <w:rPr>
          <w:rFonts w:ascii="Times New Roman" w:hAnsi="Times New Roman"/>
          <w:b/>
          <w:sz w:val="28"/>
          <w:szCs w:val="28"/>
        </w:rPr>
      </w:pPr>
      <w:r>
        <w:rPr>
          <w:rFonts w:ascii="Times New Roman" w:hAnsi="Times New Roman"/>
          <w:b/>
          <w:sz w:val="28"/>
          <w:szCs w:val="28"/>
        </w:rPr>
        <w:t>2. Мета і завдання законопроекту</w:t>
      </w:r>
    </w:p>
    <w:p w:rsidR="007A7702" w:rsidRDefault="007A7702" w:rsidP="00FC0E94">
      <w:pPr>
        <w:shd w:val="clear" w:color="auto" w:fill="FFFFFF"/>
        <w:spacing w:before="120" w:after="0" w:line="240" w:lineRule="auto"/>
        <w:ind w:firstLine="709"/>
        <w:jc w:val="both"/>
        <w:rPr>
          <w:rFonts w:ascii="Times New Roman" w:hAnsi="Times New Roman"/>
          <w:sz w:val="28"/>
          <w:szCs w:val="28"/>
        </w:rPr>
      </w:pPr>
      <w:r>
        <w:rPr>
          <w:rFonts w:ascii="Times New Roman" w:hAnsi="Times New Roman"/>
          <w:sz w:val="28"/>
          <w:szCs w:val="28"/>
        </w:rPr>
        <w:t>Метою проекту</w:t>
      </w:r>
      <w:r w:rsidR="00FC0E94">
        <w:rPr>
          <w:rFonts w:ascii="Times New Roman" w:hAnsi="Times New Roman"/>
          <w:sz w:val="28"/>
          <w:szCs w:val="28"/>
        </w:rPr>
        <w:t xml:space="preserve"> Закону</w:t>
      </w:r>
      <w:r>
        <w:rPr>
          <w:rFonts w:ascii="Times New Roman" w:hAnsi="Times New Roman"/>
          <w:sz w:val="28"/>
          <w:szCs w:val="28"/>
        </w:rPr>
        <w:t xml:space="preserve"> є </w:t>
      </w:r>
      <w:r w:rsidRPr="00377742">
        <w:rPr>
          <w:rFonts w:ascii="Times New Roman" w:hAnsi="Times New Roman"/>
          <w:sz w:val="28"/>
          <w:szCs w:val="28"/>
        </w:rPr>
        <w:t>встановл</w:t>
      </w:r>
      <w:r>
        <w:rPr>
          <w:rFonts w:ascii="Times New Roman" w:hAnsi="Times New Roman"/>
          <w:sz w:val="28"/>
          <w:szCs w:val="28"/>
        </w:rPr>
        <w:t>ення</w:t>
      </w:r>
      <w:r w:rsidRPr="00377742">
        <w:rPr>
          <w:rFonts w:ascii="Times New Roman" w:hAnsi="Times New Roman"/>
          <w:sz w:val="28"/>
          <w:szCs w:val="28"/>
        </w:rPr>
        <w:t xml:space="preserve"> </w:t>
      </w:r>
      <w:r>
        <w:rPr>
          <w:rFonts w:ascii="Times New Roman" w:hAnsi="Times New Roman"/>
          <w:sz w:val="28"/>
          <w:szCs w:val="28"/>
        </w:rPr>
        <w:t xml:space="preserve">адміністративної </w:t>
      </w:r>
      <w:r w:rsidRPr="00377742">
        <w:rPr>
          <w:rFonts w:ascii="Times New Roman" w:hAnsi="Times New Roman"/>
          <w:sz w:val="28"/>
          <w:szCs w:val="28"/>
        </w:rPr>
        <w:t>відповідальн</w:t>
      </w:r>
      <w:r>
        <w:rPr>
          <w:rFonts w:ascii="Times New Roman" w:hAnsi="Times New Roman"/>
          <w:sz w:val="28"/>
          <w:szCs w:val="28"/>
        </w:rPr>
        <w:t>ості</w:t>
      </w:r>
      <w:r w:rsidRPr="00377742">
        <w:rPr>
          <w:rFonts w:ascii="Times New Roman" w:hAnsi="Times New Roman"/>
          <w:sz w:val="28"/>
          <w:szCs w:val="28"/>
        </w:rPr>
        <w:t xml:space="preserve"> </w:t>
      </w:r>
      <w:r>
        <w:rPr>
          <w:rFonts w:ascii="Times New Roman" w:hAnsi="Times New Roman"/>
          <w:sz w:val="28"/>
          <w:szCs w:val="28"/>
        </w:rPr>
        <w:t>за н</w:t>
      </w:r>
      <w:r>
        <w:rPr>
          <w:rFonts w:ascii="Times New Roman" w:hAnsi="Times New Roman"/>
          <w:sz w:val="28"/>
          <w:szCs w:val="28"/>
          <w:lang w:eastAsia="uk-UA"/>
        </w:rPr>
        <w:t>евиконання законних вимог</w:t>
      </w:r>
      <w:r w:rsidR="00557130" w:rsidRPr="00557130">
        <w:rPr>
          <w:rFonts w:ascii="Times New Roman" w:hAnsi="Times New Roman"/>
          <w:sz w:val="28"/>
          <w:szCs w:val="28"/>
        </w:rPr>
        <w:t xml:space="preserve"> Комісії з питань встановлення факту позбавлення </w:t>
      </w:r>
      <w:r w:rsidR="00557130">
        <w:rPr>
          <w:rFonts w:ascii="Times New Roman" w:hAnsi="Times New Roman"/>
          <w:sz w:val="28"/>
          <w:szCs w:val="28"/>
        </w:rPr>
        <w:t xml:space="preserve">особи </w:t>
      </w:r>
      <w:r w:rsidR="00557130" w:rsidRPr="00557130">
        <w:rPr>
          <w:rFonts w:ascii="Times New Roman" w:hAnsi="Times New Roman"/>
          <w:sz w:val="28"/>
          <w:szCs w:val="28"/>
        </w:rPr>
        <w:t>особистої свободи внаслідок збройної агресії проти України</w:t>
      </w:r>
      <w:r w:rsidRPr="00377742">
        <w:rPr>
          <w:rFonts w:ascii="Times New Roman" w:hAnsi="Times New Roman"/>
          <w:sz w:val="28"/>
          <w:szCs w:val="28"/>
        </w:rPr>
        <w:t xml:space="preserve"> з</w:t>
      </w:r>
      <w:r>
        <w:rPr>
          <w:rFonts w:ascii="Times New Roman" w:hAnsi="Times New Roman"/>
          <w:sz w:val="28"/>
          <w:szCs w:val="28"/>
        </w:rPr>
        <w:t>адля</w:t>
      </w:r>
      <w:r w:rsidRPr="00377742">
        <w:rPr>
          <w:rFonts w:ascii="Times New Roman" w:hAnsi="Times New Roman"/>
          <w:sz w:val="28"/>
          <w:szCs w:val="28"/>
        </w:rPr>
        <w:t xml:space="preserve"> ефективно</w:t>
      </w:r>
      <w:r>
        <w:rPr>
          <w:rFonts w:ascii="Times New Roman" w:hAnsi="Times New Roman"/>
          <w:sz w:val="28"/>
          <w:szCs w:val="28"/>
        </w:rPr>
        <w:t>ї</w:t>
      </w:r>
      <w:r w:rsidRPr="00377742">
        <w:rPr>
          <w:rFonts w:ascii="Times New Roman" w:hAnsi="Times New Roman"/>
          <w:sz w:val="28"/>
          <w:szCs w:val="28"/>
        </w:rPr>
        <w:t xml:space="preserve"> реалізації</w:t>
      </w:r>
      <w:r>
        <w:rPr>
          <w:rFonts w:ascii="Times New Roman" w:hAnsi="Times New Roman"/>
          <w:sz w:val="28"/>
          <w:szCs w:val="28"/>
        </w:rPr>
        <w:t xml:space="preserve"> </w:t>
      </w:r>
      <w:r w:rsidR="00FC0E94">
        <w:rPr>
          <w:rFonts w:ascii="Times New Roman" w:hAnsi="Times New Roman"/>
          <w:sz w:val="28"/>
          <w:szCs w:val="28"/>
        </w:rPr>
        <w:t xml:space="preserve">нею наданих </w:t>
      </w:r>
      <w:r>
        <w:rPr>
          <w:rFonts w:ascii="Times New Roman" w:hAnsi="Times New Roman"/>
          <w:sz w:val="28"/>
          <w:szCs w:val="28"/>
        </w:rPr>
        <w:t xml:space="preserve">повноважень </w:t>
      </w:r>
      <w:r>
        <w:rPr>
          <w:rFonts w:ascii="Times New Roman" w:hAnsi="Times New Roman"/>
          <w:sz w:val="28"/>
          <w:szCs w:val="28"/>
        </w:rPr>
        <w:lastRenderedPageBreak/>
        <w:t xml:space="preserve">та забезпечення захисту осіб, </w:t>
      </w:r>
      <w:r w:rsidRPr="00DA340E">
        <w:rPr>
          <w:rFonts w:ascii="Times New Roman" w:hAnsi="Times New Roman"/>
          <w:sz w:val="28"/>
          <w:szCs w:val="28"/>
        </w:rPr>
        <w:t>позбавлених свободи внаслідок збройної агресії проти України</w:t>
      </w:r>
      <w:r>
        <w:rPr>
          <w:rFonts w:ascii="Times New Roman" w:hAnsi="Times New Roman"/>
          <w:sz w:val="28"/>
          <w:szCs w:val="28"/>
        </w:rPr>
        <w:t>, членів сім</w:t>
      </w:r>
      <w:r w:rsidR="00F32301">
        <w:rPr>
          <w:rFonts w:ascii="Times New Roman" w:hAnsi="Times New Roman"/>
          <w:sz w:val="28"/>
          <w:szCs w:val="28"/>
        </w:rPr>
        <w:t>ей</w:t>
      </w:r>
      <w:r>
        <w:rPr>
          <w:rFonts w:ascii="Times New Roman" w:hAnsi="Times New Roman"/>
          <w:sz w:val="28"/>
          <w:szCs w:val="28"/>
        </w:rPr>
        <w:t xml:space="preserve"> таких осіб</w:t>
      </w:r>
      <w:r w:rsidRPr="00377742">
        <w:rPr>
          <w:rFonts w:ascii="Times New Roman" w:hAnsi="Times New Roman"/>
          <w:sz w:val="28"/>
          <w:szCs w:val="28"/>
        </w:rPr>
        <w:t>.</w:t>
      </w:r>
    </w:p>
    <w:p w:rsidR="007A7702" w:rsidRDefault="007A7702" w:rsidP="003743FF">
      <w:pPr>
        <w:spacing w:before="120" w:after="0" w:line="240" w:lineRule="auto"/>
        <w:ind w:firstLine="709"/>
        <w:jc w:val="both"/>
        <w:rPr>
          <w:rFonts w:ascii="Times New Roman" w:hAnsi="Times New Roman"/>
          <w:b/>
          <w:sz w:val="28"/>
          <w:szCs w:val="28"/>
        </w:rPr>
      </w:pPr>
      <w:r>
        <w:rPr>
          <w:rFonts w:ascii="Times New Roman" w:hAnsi="Times New Roman"/>
          <w:b/>
          <w:sz w:val="28"/>
          <w:szCs w:val="28"/>
        </w:rPr>
        <w:t>3. Загальна характеристика та основні положення законопроекту</w:t>
      </w:r>
    </w:p>
    <w:p w:rsidR="007A7702" w:rsidRDefault="007A7702" w:rsidP="00FC0E94">
      <w:pPr>
        <w:spacing w:before="120" w:after="0" w:line="240" w:lineRule="auto"/>
        <w:jc w:val="both"/>
        <w:rPr>
          <w:rFonts w:ascii="Times New Roman" w:hAnsi="Times New Roman"/>
          <w:sz w:val="28"/>
          <w:szCs w:val="28"/>
          <w:lang w:eastAsia="uk-UA"/>
        </w:rPr>
      </w:pPr>
      <w:r>
        <w:rPr>
          <w:rFonts w:ascii="Times New Roman" w:hAnsi="Times New Roman"/>
          <w:sz w:val="28"/>
          <w:szCs w:val="28"/>
        </w:rPr>
        <w:tab/>
      </w:r>
      <w:r w:rsidR="00FC0E94">
        <w:rPr>
          <w:rFonts w:ascii="Times New Roman" w:hAnsi="Times New Roman"/>
          <w:sz w:val="28"/>
          <w:szCs w:val="28"/>
        </w:rPr>
        <w:t>П</w:t>
      </w:r>
      <w:r>
        <w:rPr>
          <w:rFonts w:ascii="Times New Roman" w:hAnsi="Times New Roman"/>
          <w:sz w:val="28"/>
          <w:szCs w:val="28"/>
        </w:rPr>
        <w:t>роектом</w:t>
      </w:r>
      <w:r w:rsidR="00FC0E94">
        <w:rPr>
          <w:rFonts w:ascii="Times New Roman" w:hAnsi="Times New Roman"/>
          <w:sz w:val="28"/>
          <w:szCs w:val="28"/>
        </w:rPr>
        <w:t xml:space="preserve"> Закону</w:t>
      </w:r>
      <w:r>
        <w:rPr>
          <w:rFonts w:ascii="Times New Roman" w:hAnsi="Times New Roman"/>
          <w:sz w:val="28"/>
          <w:szCs w:val="28"/>
        </w:rPr>
        <w:t xml:space="preserve"> </w:t>
      </w:r>
      <w:r w:rsidR="00FC0E94">
        <w:rPr>
          <w:rFonts w:ascii="Times New Roman" w:hAnsi="Times New Roman"/>
          <w:sz w:val="28"/>
          <w:szCs w:val="28"/>
        </w:rPr>
        <w:t xml:space="preserve">пропонується доповнити Кодекс </w:t>
      </w:r>
      <w:r w:rsidR="00FC0E94" w:rsidRPr="00F46B0C">
        <w:rPr>
          <w:rFonts w:ascii="Times New Roman" w:hAnsi="Times New Roman"/>
          <w:sz w:val="28"/>
          <w:szCs w:val="28"/>
        </w:rPr>
        <w:t xml:space="preserve">України </w:t>
      </w:r>
      <w:r w:rsidR="00FC0E94">
        <w:rPr>
          <w:rFonts w:ascii="Times New Roman" w:hAnsi="Times New Roman"/>
          <w:sz w:val="28"/>
          <w:szCs w:val="28"/>
        </w:rPr>
        <w:t xml:space="preserve">про адміністративні правопорушення новою </w:t>
      </w:r>
      <w:r>
        <w:rPr>
          <w:rFonts w:ascii="Times New Roman" w:hAnsi="Times New Roman"/>
          <w:sz w:val="28"/>
          <w:szCs w:val="28"/>
        </w:rPr>
        <w:t>статт</w:t>
      </w:r>
      <w:r w:rsidR="00FC0E94">
        <w:rPr>
          <w:rFonts w:ascii="Times New Roman" w:hAnsi="Times New Roman"/>
          <w:sz w:val="28"/>
          <w:szCs w:val="28"/>
        </w:rPr>
        <w:t>ею</w:t>
      </w:r>
      <w:r>
        <w:rPr>
          <w:rFonts w:ascii="Times New Roman" w:hAnsi="Times New Roman"/>
          <w:sz w:val="28"/>
          <w:szCs w:val="28"/>
        </w:rPr>
        <w:t xml:space="preserve"> 188-</w:t>
      </w:r>
      <w:r w:rsidRPr="00567FA8">
        <w:rPr>
          <w:rFonts w:ascii="Times New Roman" w:hAnsi="Times New Roman"/>
          <w:sz w:val="28"/>
          <w:szCs w:val="28"/>
        </w:rPr>
        <w:t>5</w:t>
      </w:r>
      <w:r w:rsidRPr="008665F8">
        <w:rPr>
          <w:rFonts w:ascii="Times New Roman" w:hAnsi="Times New Roman"/>
          <w:sz w:val="28"/>
          <w:szCs w:val="28"/>
        </w:rPr>
        <w:t>7</w:t>
      </w:r>
      <w:r w:rsidR="00FC0E94">
        <w:rPr>
          <w:rFonts w:ascii="Times New Roman" w:hAnsi="Times New Roman"/>
          <w:sz w:val="28"/>
          <w:szCs w:val="28"/>
        </w:rPr>
        <w:t xml:space="preserve">, якою </w:t>
      </w:r>
      <w:r>
        <w:rPr>
          <w:rFonts w:ascii="Times New Roman" w:hAnsi="Times New Roman"/>
          <w:sz w:val="28"/>
          <w:szCs w:val="28"/>
        </w:rPr>
        <w:t>встановл</w:t>
      </w:r>
      <w:r w:rsidR="00FC0E94">
        <w:rPr>
          <w:rFonts w:ascii="Times New Roman" w:hAnsi="Times New Roman"/>
          <w:sz w:val="28"/>
          <w:szCs w:val="28"/>
        </w:rPr>
        <w:t>юється</w:t>
      </w:r>
      <w:r>
        <w:rPr>
          <w:rFonts w:ascii="Times New Roman" w:hAnsi="Times New Roman"/>
          <w:sz w:val="28"/>
          <w:szCs w:val="28"/>
        </w:rPr>
        <w:t xml:space="preserve"> відповідальн</w:t>
      </w:r>
      <w:r w:rsidR="00FC0E94">
        <w:rPr>
          <w:rFonts w:ascii="Times New Roman" w:hAnsi="Times New Roman"/>
          <w:sz w:val="28"/>
          <w:szCs w:val="28"/>
        </w:rPr>
        <w:t>ість</w:t>
      </w:r>
      <w:r>
        <w:rPr>
          <w:rFonts w:ascii="Times New Roman" w:hAnsi="Times New Roman"/>
          <w:sz w:val="28"/>
          <w:szCs w:val="28"/>
        </w:rPr>
        <w:t xml:space="preserve"> за невиконання законних вимог</w:t>
      </w:r>
      <w:r w:rsidR="003743FF" w:rsidRPr="003743FF">
        <w:rPr>
          <w:rFonts w:ascii="Times New Roman" w:hAnsi="Times New Roman"/>
          <w:sz w:val="28"/>
          <w:szCs w:val="28"/>
        </w:rPr>
        <w:t xml:space="preserve"> </w:t>
      </w:r>
      <w:r w:rsidR="003743FF" w:rsidRPr="00557130">
        <w:rPr>
          <w:rFonts w:ascii="Times New Roman" w:hAnsi="Times New Roman"/>
          <w:sz w:val="28"/>
          <w:szCs w:val="28"/>
        </w:rPr>
        <w:t xml:space="preserve">Комісії з питань встановлення факту позбавлення </w:t>
      </w:r>
      <w:r w:rsidR="003743FF">
        <w:rPr>
          <w:rFonts w:ascii="Times New Roman" w:hAnsi="Times New Roman"/>
          <w:sz w:val="28"/>
          <w:szCs w:val="28"/>
        </w:rPr>
        <w:t xml:space="preserve">особи </w:t>
      </w:r>
      <w:r w:rsidR="003743FF" w:rsidRPr="00557130">
        <w:rPr>
          <w:rFonts w:ascii="Times New Roman" w:hAnsi="Times New Roman"/>
          <w:sz w:val="28"/>
          <w:szCs w:val="28"/>
        </w:rPr>
        <w:t>особистої свободи внаслідок збройної агресії проти України</w:t>
      </w:r>
      <w:r w:rsidR="00FC0E94">
        <w:rPr>
          <w:rFonts w:ascii="Times New Roman" w:hAnsi="Times New Roman"/>
          <w:sz w:val="28"/>
          <w:szCs w:val="28"/>
        </w:rPr>
        <w:t xml:space="preserve"> щодо </w:t>
      </w:r>
      <w:r>
        <w:rPr>
          <w:rFonts w:ascii="Times New Roman" w:hAnsi="Times New Roman"/>
          <w:sz w:val="28"/>
          <w:szCs w:val="28"/>
          <w:lang w:eastAsia="uk-UA"/>
        </w:rPr>
        <w:t>надання інформації</w:t>
      </w:r>
      <w:r w:rsidR="00F752D3">
        <w:rPr>
          <w:rFonts w:ascii="Times New Roman" w:hAnsi="Times New Roman"/>
          <w:sz w:val="28"/>
          <w:szCs w:val="28"/>
          <w:lang w:eastAsia="uk-UA"/>
        </w:rPr>
        <w:t>, документів</w:t>
      </w:r>
      <w:r>
        <w:rPr>
          <w:rFonts w:ascii="Times New Roman" w:hAnsi="Times New Roman"/>
          <w:sz w:val="28"/>
          <w:szCs w:val="28"/>
          <w:lang w:eastAsia="uk-UA"/>
        </w:rPr>
        <w:t xml:space="preserve"> на запит</w:t>
      </w:r>
      <w:r w:rsidR="003743FF">
        <w:rPr>
          <w:rFonts w:ascii="Times New Roman" w:hAnsi="Times New Roman"/>
          <w:sz w:val="28"/>
          <w:szCs w:val="28"/>
          <w:lang w:eastAsia="uk-UA"/>
        </w:rPr>
        <w:t xml:space="preserve"> </w:t>
      </w:r>
      <w:r>
        <w:rPr>
          <w:rFonts w:ascii="Times New Roman" w:hAnsi="Times New Roman"/>
          <w:sz w:val="28"/>
          <w:szCs w:val="28"/>
        </w:rPr>
        <w:t>Комісії</w:t>
      </w:r>
      <w:r>
        <w:rPr>
          <w:rFonts w:ascii="Times New Roman" w:hAnsi="Times New Roman"/>
          <w:sz w:val="28"/>
          <w:szCs w:val="28"/>
          <w:lang w:eastAsia="uk-UA"/>
        </w:rPr>
        <w:t>, надання завідомо недостовірної інформації</w:t>
      </w:r>
      <w:r w:rsidRPr="00FC71C4">
        <w:rPr>
          <w:rFonts w:ascii="Times New Roman" w:hAnsi="Times New Roman"/>
          <w:sz w:val="28"/>
          <w:szCs w:val="28"/>
          <w:lang w:eastAsia="uk-UA"/>
        </w:rPr>
        <w:t>,</w:t>
      </w:r>
      <w:r w:rsidR="00F752D3">
        <w:rPr>
          <w:rFonts w:ascii="Times New Roman" w:hAnsi="Times New Roman"/>
          <w:sz w:val="28"/>
          <w:szCs w:val="28"/>
          <w:lang w:eastAsia="uk-UA"/>
        </w:rPr>
        <w:t xml:space="preserve"> документів</w:t>
      </w:r>
      <w:r w:rsidR="00F32301">
        <w:rPr>
          <w:rFonts w:ascii="Times New Roman" w:hAnsi="Times New Roman"/>
          <w:sz w:val="28"/>
          <w:szCs w:val="28"/>
          <w:lang w:eastAsia="uk-UA"/>
        </w:rPr>
        <w:t>,</w:t>
      </w:r>
      <w:r>
        <w:rPr>
          <w:rFonts w:ascii="Times New Roman" w:hAnsi="Times New Roman"/>
          <w:sz w:val="28"/>
          <w:szCs w:val="28"/>
          <w:lang w:eastAsia="uk-UA"/>
        </w:rPr>
        <w:t xml:space="preserve"> а так само недодержання </w:t>
      </w:r>
      <w:r w:rsidRPr="002446A8">
        <w:rPr>
          <w:rFonts w:ascii="Times New Roman" w:hAnsi="Times New Roman"/>
          <w:sz w:val="28"/>
          <w:szCs w:val="28"/>
          <w:lang w:eastAsia="uk-UA"/>
        </w:rPr>
        <w:t>встановлених законом строків надання інформації</w:t>
      </w:r>
      <w:r w:rsidR="00F752D3">
        <w:rPr>
          <w:rFonts w:ascii="Times New Roman" w:hAnsi="Times New Roman"/>
          <w:sz w:val="28"/>
          <w:szCs w:val="28"/>
          <w:lang w:eastAsia="uk-UA"/>
        </w:rPr>
        <w:t>, документів</w:t>
      </w:r>
      <w:r w:rsidR="00FC0E94">
        <w:rPr>
          <w:rFonts w:ascii="Times New Roman" w:hAnsi="Times New Roman"/>
          <w:sz w:val="28"/>
          <w:szCs w:val="28"/>
          <w:lang w:eastAsia="uk-UA"/>
        </w:rPr>
        <w:t xml:space="preserve"> цій Комісії</w:t>
      </w:r>
      <w:r w:rsidR="003743FF">
        <w:rPr>
          <w:rFonts w:ascii="Times New Roman" w:hAnsi="Times New Roman"/>
          <w:sz w:val="28"/>
          <w:szCs w:val="28"/>
          <w:lang w:eastAsia="uk-UA"/>
        </w:rPr>
        <w:t>.</w:t>
      </w:r>
      <w:r w:rsidR="003743FF" w:rsidRPr="003743FF">
        <w:rPr>
          <w:rFonts w:ascii="Times New Roman" w:hAnsi="Times New Roman"/>
          <w:sz w:val="28"/>
          <w:szCs w:val="28"/>
          <w:lang w:eastAsia="uk-UA"/>
        </w:rPr>
        <w:t xml:space="preserve"> </w:t>
      </w:r>
    </w:p>
    <w:p w:rsidR="00FC0E94" w:rsidRDefault="00F752D3" w:rsidP="00F752D3">
      <w:pPr>
        <w:spacing w:before="120" w:after="0" w:line="240" w:lineRule="auto"/>
        <w:ind w:firstLine="709"/>
        <w:jc w:val="both"/>
        <w:rPr>
          <w:rFonts w:ascii="Times New Roman" w:hAnsi="Times New Roman"/>
          <w:sz w:val="28"/>
          <w:szCs w:val="28"/>
        </w:rPr>
      </w:pPr>
      <w:r>
        <w:rPr>
          <w:rFonts w:ascii="Times New Roman" w:hAnsi="Times New Roman"/>
          <w:sz w:val="28"/>
          <w:szCs w:val="28"/>
        </w:rPr>
        <w:t xml:space="preserve">Правом складати протоколи </w:t>
      </w:r>
      <w:r w:rsidR="00F32301">
        <w:rPr>
          <w:rFonts w:ascii="Times New Roman" w:hAnsi="Times New Roman"/>
          <w:sz w:val="28"/>
          <w:szCs w:val="28"/>
        </w:rPr>
        <w:t xml:space="preserve">про </w:t>
      </w:r>
      <w:r>
        <w:rPr>
          <w:rFonts w:ascii="Times New Roman" w:hAnsi="Times New Roman"/>
          <w:sz w:val="28"/>
          <w:szCs w:val="28"/>
        </w:rPr>
        <w:t>адміністративні правопорушення, передбачені пропонованою статтею 188-</w:t>
      </w:r>
      <w:r w:rsidRPr="00567FA8">
        <w:rPr>
          <w:rFonts w:ascii="Times New Roman" w:hAnsi="Times New Roman"/>
          <w:sz w:val="28"/>
          <w:szCs w:val="28"/>
        </w:rPr>
        <w:t>5</w:t>
      </w:r>
      <w:r w:rsidRPr="008665F8">
        <w:rPr>
          <w:rFonts w:ascii="Times New Roman" w:hAnsi="Times New Roman"/>
          <w:sz w:val="28"/>
          <w:szCs w:val="28"/>
        </w:rPr>
        <w:t>7</w:t>
      </w:r>
      <w:r>
        <w:rPr>
          <w:rFonts w:ascii="Times New Roman" w:hAnsi="Times New Roman"/>
          <w:sz w:val="28"/>
          <w:szCs w:val="28"/>
        </w:rPr>
        <w:t xml:space="preserve"> Кодексу</w:t>
      </w:r>
      <w:r w:rsidR="00F32301">
        <w:rPr>
          <w:rFonts w:ascii="Times New Roman" w:hAnsi="Times New Roman"/>
          <w:sz w:val="28"/>
          <w:szCs w:val="28"/>
        </w:rPr>
        <w:t>,</w:t>
      </w:r>
      <w:r>
        <w:rPr>
          <w:rFonts w:ascii="Times New Roman" w:hAnsi="Times New Roman"/>
          <w:sz w:val="28"/>
          <w:szCs w:val="28"/>
        </w:rPr>
        <w:t xml:space="preserve"> наділяються</w:t>
      </w:r>
      <w:r>
        <w:rPr>
          <w:rFonts w:ascii="Times New Roman" w:hAnsi="Times New Roman"/>
          <w:sz w:val="28"/>
          <w:szCs w:val="28"/>
          <w:lang w:eastAsia="uk-UA"/>
        </w:rPr>
        <w:t xml:space="preserve"> </w:t>
      </w:r>
      <w:r w:rsidR="00FC0E94">
        <w:rPr>
          <w:rFonts w:ascii="Times New Roman" w:hAnsi="Times New Roman"/>
          <w:sz w:val="28"/>
          <w:szCs w:val="28"/>
          <w:lang w:eastAsia="uk-UA"/>
        </w:rPr>
        <w:t>у</w:t>
      </w:r>
      <w:r w:rsidR="00FC0E94" w:rsidRPr="00FC0E94">
        <w:rPr>
          <w:rFonts w:ascii="Times New Roman" w:hAnsi="Times New Roman"/>
          <w:sz w:val="28"/>
          <w:szCs w:val="28"/>
        </w:rPr>
        <w:t>повноважені на те посадові особ</w:t>
      </w:r>
      <w:r>
        <w:rPr>
          <w:rFonts w:ascii="Times New Roman" w:hAnsi="Times New Roman"/>
          <w:sz w:val="28"/>
          <w:szCs w:val="28"/>
        </w:rPr>
        <w:t xml:space="preserve">и Комісії </w:t>
      </w:r>
      <w:r w:rsidR="009F70FB">
        <w:rPr>
          <w:rFonts w:ascii="Times New Roman" w:hAnsi="Times New Roman"/>
          <w:sz w:val="28"/>
          <w:szCs w:val="28"/>
        </w:rPr>
        <w:t xml:space="preserve">(зміни до пункту 1 частини першої  статті 225 Кодексу </w:t>
      </w:r>
      <w:r w:rsidR="009F70FB" w:rsidRPr="00F46B0C">
        <w:rPr>
          <w:rFonts w:ascii="Times New Roman" w:hAnsi="Times New Roman"/>
          <w:sz w:val="28"/>
          <w:szCs w:val="28"/>
        </w:rPr>
        <w:t xml:space="preserve">України </w:t>
      </w:r>
      <w:r w:rsidR="009F70FB">
        <w:rPr>
          <w:rFonts w:ascii="Times New Roman" w:hAnsi="Times New Roman"/>
          <w:sz w:val="28"/>
          <w:szCs w:val="28"/>
        </w:rPr>
        <w:t>про адміністративні правопорушення).</w:t>
      </w:r>
    </w:p>
    <w:p w:rsidR="007A7702" w:rsidRDefault="007A7702" w:rsidP="003743FF">
      <w:pPr>
        <w:spacing w:before="120" w:after="0" w:line="240" w:lineRule="auto"/>
        <w:ind w:firstLine="709"/>
        <w:jc w:val="both"/>
        <w:rPr>
          <w:rFonts w:ascii="Times New Roman" w:hAnsi="Times New Roman"/>
          <w:b/>
          <w:sz w:val="28"/>
          <w:szCs w:val="28"/>
        </w:rPr>
      </w:pPr>
      <w:r>
        <w:rPr>
          <w:rFonts w:ascii="Times New Roman" w:hAnsi="Times New Roman"/>
          <w:b/>
          <w:sz w:val="28"/>
          <w:szCs w:val="28"/>
        </w:rPr>
        <w:t>4. Стан нормативно-правової бази</w:t>
      </w:r>
    </w:p>
    <w:p w:rsidR="007A7702" w:rsidRDefault="007A7702" w:rsidP="009F70FB">
      <w:pPr>
        <w:spacing w:before="120" w:after="0" w:line="240" w:lineRule="auto"/>
        <w:ind w:firstLine="709"/>
        <w:jc w:val="both"/>
        <w:rPr>
          <w:rFonts w:ascii="Times New Roman" w:hAnsi="Times New Roman"/>
          <w:sz w:val="28"/>
          <w:szCs w:val="28"/>
        </w:rPr>
      </w:pPr>
      <w:r>
        <w:rPr>
          <w:rFonts w:ascii="Times New Roman" w:hAnsi="Times New Roman"/>
          <w:sz w:val="28"/>
          <w:szCs w:val="28"/>
          <w:lang w:eastAsia="ru-RU"/>
        </w:rPr>
        <w:t xml:space="preserve">Регулювання правовідносин у зазначеній сфері здійснюється </w:t>
      </w:r>
      <w:r>
        <w:rPr>
          <w:rFonts w:ascii="Times New Roman" w:hAnsi="Times New Roman"/>
          <w:sz w:val="28"/>
          <w:szCs w:val="28"/>
        </w:rPr>
        <w:t xml:space="preserve">Конституцією України, </w:t>
      </w:r>
      <w:r>
        <w:rPr>
          <w:rFonts w:ascii="Times New Roman" w:hAnsi="Times New Roman"/>
          <w:sz w:val="28"/>
          <w:szCs w:val="28"/>
          <w:lang w:eastAsia="uk-UA"/>
        </w:rPr>
        <w:t>К</w:t>
      </w:r>
      <w:r w:rsidRPr="00377742">
        <w:rPr>
          <w:rFonts w:ascii="Times New Roman" w:hAnsi="Times New Roman"/>
          <w:sz w:val="28"/>
          <w:szCs w:val="28"/>
          <w:lang w:eastAsia="uk-UA"/>
        </w:rPr>
        <w:t>одекс</w:t>
      </w:r>
      <w:r>
        <w:rPr>
          <w:rFonts w:ascii="Times New Roman" w:hAnsi="Times New Roman"/>
          <w:sz w:val="28"/>
          <w:szCs w:val="28"/>
          <w:lang w:eastAsia="uk-UA"/>
        </w:rPr>
        <w:t>ом</w:t>
      </w:r>
      <w:r w:rsidRPr="00377742">
        <w:rPr>
          <w:rFonts w:ascii="Times New Roman" w:hAnsi="Times New Roman"/>
          <w:sz w:val="28"/>
          <w:szCs w:val="28"/>
          <w:lang w:eastAsia="uk-UA"/>
        </w:rPr>
        <w:t xml:space="preserve"> України про адміністративні правопорушення</w:t>
      </w:r>
      <w:r>
        <w:rPr>
          <w:rFonts w:ascii="Times New Roman" w:hAnsi="Times New Roman"/>
          <w:sz w:val="28"/>
          <w:szCs w:val="28"/>
          <w:lang w:eastAsia="uk-UA"/>
        </w:rPr>
        <w:t>.</w:t>
      </w:r>
    </w:p>
    <w:p w:rsidR="007A7702" w:rsidRDefault="007A7702" w:rsidP="003743FF">
      <w:pPr>
        <w:spacing w:before="120" w:after="0" w:line="240" w:lineRule="auto"/>
        <w:ind w:firstLine="709"/>
        <w:jc w:val="both"/>
        <w:rPr>
          <w:rFonts w:ascii="Times New Roman" w:hAnsi="Times New Roman"/>
          <w:b/>
          <w:sz w:val="28"/>
          <w:szCs w:val="28"/>
        </w:rPr>
      </w:pPr>
      <w:r>
        <w:rPr>
          <w:rFonts w:ascii="Times New Roman" w:hAnsi="Times New Roman"/>
          <w:b/>
          <w:sz w:val="28"/>
          <w:szCs w:val="28"/>
        </w:rPr>
        <w:t>5. Фінансово-економічне обґрунтування</w:t>
      </w:r>
    </w:p>
    <w:p w:rsidR="007A7702" w:rsidRDefault="009F70FB" w:rsidP="009F70FB">
      <w:pPr>
        <w:spacing w:before="120" w:after="0" w:line="240" w:lineRule="auto"/>
        <w:ind w:firstLine="709"/>
        <w:jc w:val="both"/>
        <w:rPr>
          <w:rFonts w:ascii="Times New Roman" w:hAnsi="Times New Roman"/>
          <w:sz w:val="28"/>
          <w:szCs w:val="28"/>
        </w:rPr>
      </w:pPr>
      <w:r>
        <w:rPr>
          <w:rFonts w:ascii="Times New Roman" w:hAnsi="Times New Roman"/>
          <w:sz w:val="28"/>
          <w:szCs w:val="28"/>
        </w:rPr>
        <w:t>Реалізація</w:t>
      </w:r>
      <w:r w:rsidR="007A7702">
        <w:rPr>
          <w:rFonts w:ascii="Times New Roman" w:hAnsi="Times New Roman"/>
          <w:sz w:val="28"/>
          <w:szCs w:val="28"/>
        </w:rPr>
        <w:t xml:space="preserve"> проекту</w:t>
      </w:r>
      <w:r>
        <w:rPr>
          <w:rFonts w:ascii="Times New Roman" w:hAnsi="Times New Roman"/>
          <w:sz w:val="28"/>
          <w:szCs w:val="28"/>
        </w:rPr>
        <w:t xml:space="preserve"> Закону</w:t>
      </w:r>
      <w:r w:rsidR="007A7702">
        <w:rPr>
          <w:rFonts w:ascii="Times New Roman" w:hAnsi="Times New Roman"/>
          <w:sz w:val="28"/>
          <w:szCs w:val="28"/>
        </w:rPr>
        <w:t xml:space="preserve"> не потребуватиме додаткових витрат із Державного бюджету України. </w:t>
      </w:r>
    </w:p>
    <w:p w:rsidR="007A7702" w:rsidRDefault="007A7702" w:rsidP="003743FF">
      <w:pPr>
        <w:spacing w:before="120" w:after="0" w:line="240" w:lineRule="auto"/>
        <w:ind w:firstLine="709"/>
        <w:jc w:val="both"/>
        <w:rPr>
          <w:rFonts w:ascii="Times New Roman" w:hAnsi="Times New Roman"/>
          <w:b/>
          <w:sz w:val="28"/>
          <w:szCs w:val="28"/>
        </w:rPr>
      </w:pPr>
      <w:r>
        <w:rPr>
          <w:rFonts w:ascii="Times New Roman" w:hAnsi="Times New Roman"/>
          <w:b/>
          <w:sz w:val="28"/>
          <w:szCs w:val="28"/>
        </w:rPr>
        <w:t>6. Очікуван</w:t>
      </w:r>
      <w:r w:rsidR="009F70FB">
        <w:rPr>
          <w:rFonts w:ascii="Times New Roman" w:hAnsi="Times New Roman"/>
          <w:b/>
          <w:sz w:val="28"/>
          <w:szCs w:val="28"/>
        </w:rPr>
        <w:t>і результати</w:t>
      </w:r>
    </w:p>
    <w:p w:rsidR="007A7702" w:rsidRDefault="007A7702" w:rsidP="009F70FB">
      <w:pPr>
        <w:spacing w:before="120" w:after="0" w:line="240" w:lineRule="auto"/>
        <w:ind w:firstLine="709"/>
        <w:jc w:val="both"/>
        <w:rPr>
          <w:rFonts w:ascii="Times New Roman" w:hAnsi="Times New Roman"/>
          <w:sz w:val="28"/>
          <w:szCs w:val="28"/>
          <w:lang w:eastAsia="uk-UA"/>
        </w:rPr>
      </w:pPr>
      <w:r>
        <w:rPr>
          <w:rFonts w:ascii="Times New Roman" w:hAnsi="Times New Roman"/>
          <w:sz w:val="28"/>
          <w:szCs w:val="28"/>
        </w:rPr>
        <w:t xml:space="preserve">Прийняття </w:t>
      </w:r>
      <w:r w:rsidR="009F70FB">
        <w:rPr>
          <w:rFonts w:ascii="Times New Roman" w:hAnsi="Times New Roman"/>
          <w:sz w:val="28"/>
          <w:szCs w:val="28"/>
        </w:rPr>
        <w:t>З</w:t>
      </w:r>
      <w:r>
        <w:rPr>
          <w:rFonts w:ascii="Times New Roman" w:hAnsi="Times New Roman"/>
          <w:sz w:val="28"/>
          <w:szCs w:val="28"/>
        </w:rPr>
        <w:t>акон</w:t>
      </w:r>
      <w:r w:rsidR="009F70FB">
        <w:rPr>
          <w:rFonts w:ascii="Times New Roman" w:hAnsi="Times New Roman"/>
          <w:sz w:val="28"/>
          <w:szCs w:val="28"/>
        </w:rPr>
        <w:t>у</w:t>
      </w:r>
      <w:r>
        <w:rPr>
          <w:rFonts w:ascii="Times New Roman" w:hAnsi="Times New Roman"/>
          <w:sz w:val="28"/>
          <w:szCs w:val="28"/>
        </w:rPr>
        <w:t xml:space="preserve"> забезпечить системність, повноту, чіткість адміністративного регулювання суспільних відносин у сфері забезпечення </w:t>
      </w:r>
      <w:r w:rsidR="003743FF" w:rsidRPr="006135DF">
        <w:rPr>
          <w:rFonts w:ascii="Times New Roman" w:hAnsi="Times New Roman"/>
          <w:sz w:val="28"/>
          <w:szCs w:val="28"/>
        </w:rPr>
        <w:t>соціальн</w:t>
      </w:r>
      <w:r w:rsidR="003743FF">
        <w:rPr>
          <w:rFonts w:ascii="Times New Roman" w:hAnsi="Times New Roman"/>
          <w:sz w:val="28"/>
          <w:szCs w:val="28"/>
        </w:rPr>
        <w:t>ого</w:t>
      </w:r>
      <w:r w:rsidR="003743FF" w:rsidRPr="006135DF">
        <w:rPr>
          <w:rFonts w:ascii="Times New Roman" w:hAnsi="Times New Roman"/>
          <w:sz w:val="28"/>
          <w:szCs w:val="28"/>
        </w:rPr>
        <w:t xml:space="preserve"> і правов</w:t>
      </w:r>
      <w:r w:rsidR="003743FF">
        <w:rPr>
          <w:rFonts w:ascii="Times New Roman" w:hAnsi="Times New Roman"/>
          <w:sz w:val="28"/>
          <w:szCs w:val="28"/>
        </w:rPr>
        <w:t>ого</w:t>
      </w:r>
      <w:r w:rsidR="003743FF" w:rsidRPr="006135DF">
        <w:rPr>
          <w:rFonts w:ascii="Times New Roman" w:hAnsi="Times New Roman"/>
          <w:sz w:val="28"/>
          <w:szCs w:val="28"/>
        </w:rPr>
        <w:t xml:space="preserve"> захист</w:t>
      </w:r>
      <w:r w:rsidR="003743FF">
        <w:rPr>
          <w:rFonts w:ascii="Times New Roman" w:hAnsi="Times New Roman"/>
          <w:sz w:val="28"/>
          <w:szCs w:val="28"/>
        </w:rPr>
        <w:t>у</w:t>
      </w:r>
      <w:r w:rsidR="003743FF" w:rsidRPr="006135DF">
        <w:rPr>
          <w:rFonts w:ascii="Times New Roman" w:hAnsi="Times New Roman"/>
          <w:sz w:val="28"/>
          <w:szCs w:val="28"/>
        </w:rPr>
        <w:t xml:space="preserve"> осіб, стосовно яких встановлено факт позбавлення особистої свободи внаслідок збройної</w:t>
      </w:r>
      <w:r w:rsidR="003743FF" w:rsidRPr="008665F8">
        <w:rPr>
          <w:rFonts w:ascii="Times New Roman" w:hAnsi="Times New Roman"/>
          <w:sz w:val="28"/>
          <w:szCs w:val="28"/>
        </w:rPr>
        <w:t xml:space="preserve"> </w:t>
      </w:r>
      <w:r w:rsidR="003743FF" w:rsidRPr="006135DF">
        <w:rPr>
          <w:rFonts w:ascii="Times New Roman" w:hAnsi="Times New Roman"/>
          <w:sz w:val="28"/>
          <w:szCs w:val="28"/>
        </w:rPr>
        <w:t xml:space="preserve">агресії проти України, та членів </w:t>
      </w:r>
      <w:r>
        <w:rPr>
          <w:rFonts w:ascii="Times New Roman" w:hAnsi="Times New Roman"/>
          <w:sz w:val="28"/>
          <w:szCs w:val="28"/>
        </w:rPr>
        <w:t>сімей таких осіб</w:t>
      </w:r>
      <w:r>
        <w:rPr>
          <w:rFonts w:ascii="Times New Roman" w:hAnsi="Times New Roman"/>
          <w:sz w:val="28"/>
          <w:szCs w:val="28"/>
          <w:lang w:eastAsia="uk-UA"/>
        </w:rPr>
        <w:t xml:space="preserve">. </w:t>
      </w:r>
    </w:p>
    <w:p w:rsidR="007A7702" w:rsidRPr="00377742" w:rsidRDefault="007A7702" w:rsidP="007A7702">
      <w:pPr>
        <w:spacing w:after="0" w:line="240" w:lineRule="auto"/>
        <w:ind w:firstLine="709"/>
        <w:jc w:val="both"/>
        <w:rPr>
          <w:rFonts w:ascii="Times New Roman" w:hAnsi="Times New Roman"/>
          <w:color w:val="000000" w:themeColor="text1"/>
          <w:sz w:val="28"/>
          <w:szCs w:val="28"/>
        </w:rPr>
      </w:pPr>
    </w:p>
    <w:p w:rsidR="007A7702" w:rsidRDefault="007A7702" w:rsidP="007A7702">
      <w:pPr>
        <w:spacing w:after="0" w:line="240" w:lineRule="auto"/>
        <w:ind w:firstLine="709"/>
        <w:jc w:val="both"/>
        <w:rPr>
          <w:rFonts w:ascii="Times New Roman" w:hAnsi="Times New Roman"/>
          <w:sz w:val="28"/>
          <w:szCs w:val="28"/>
        </w:rPr>
      </w:pPr>
    </w:p>
    <w:p w:rsidR="007A7702" w:rsidRDefault="007A7702" w:rsidP="007A7702">
      <w:pPr>
        <w:spacing w:after="0" w:line="240" w:lineRule="auto"/>
        <w:rPr>
          <w:rFonts w:ascii="Times New Roman" w:hAnsi="Times New Roman"/>
          <w:sz w:val="28"/>
          <w:szCs w:val="28"/>
        </w:rPr>
      </w:pPr>
      <w:r>
        <w:rPr>
          <w:rFonts w:ascii="Times New Roman" w:hAnsi="Times New Roman"/>
          <w:sz w:val="28"/>
          <w:szCs w:val="28"/>
        </w:rPr>
        <w:t xml:space="preserve">     Заступник Керівника</w:t>
      </w:r>
    </w:p>
    <w:p w:rsidR="002517CF" w:rsidRDefault="007A7702" w:rsidP="00007B1E">
      <w:pPr>
        <w:spacing w:after="0" w:line="240" w:lineRule="auto"/>
      </w:pPr>
      <w:r>
        <w:rPr>
          <w:rFonts w:ascii="Times New Roman" w:hAnsi="Times New Roman"/>
          <w:sz w:val="28"/>
          <w:szCs w:val="28"/>
        </w:rPr>
        <w:t>Офісу Президента України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sz w:val="28"/>
          <w:szCs w:val="28"/>
        </w:rPr>
        <w:tab/>
        <w:t xml:space="preserve">   </w:t>
      </w:r>
      <w:r w:rsidR="009F70FB">
        <w:rPr>
          <w:rFonts w:ascii="Times New Roman" w:hAnsi="Times New Roman"/>
          <w:sz w:val="28"/>
          <w:szCs w:val="28"/>
        </w:rPr>
        <w:t xml:space="preserve">   </w:t>
      </w:r>
      <w:r>
        <w:rPr>
          <w:rFonts w:ascii="Times New Roman" w:hAnsi="Times New Roman"/>
          <w:sz w:val="28"/>
          <w:szCs w:val="28"/>
        </w:rPr>
        <w:t xml:space="preserve"> </w:t>
      </w:r>
      <w:r w:rsidR="009F70FB" w:rsidRPr="009F70FB">
        <w:rPr>
          <w:rFonts w:ascii="Times New Roman" w:hAnsi="Times New Roman"/>
          <w:b/>
          <w:sz w:val="28"/>
          <w:szCs w:val="28"/>
        </w:rPr>
        <w:t>К.Тимошенко</w:t>
      </w:r>
    </w:p>
    <w:sectPr w:rsidR="002517CF" w:rsidSect="008665F8">
      <w:headerReference w:type="default" r:id="rId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2C8" w:rsidRDefault="00C702C8">
      <w:pPr>
        <w:spacing w:after="0" w:line="240" w:lineRule="auto"/>
      </w:pPr>
      <w:r>
        <w:separator/>
      </w:r>
    </w:p>
  </w:endnote>
  <w:endnote w:type="continuationSeparator" w:id="0">
    <w:p w:rsidR="00C702C8" w:rsidRDefault="00C70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2C8" w:rsidRDefault="00C702C8">
      <w:pPr>
        <w:spacing w:after="0" w:line="240" w:lineRule="auto"/>
      </w:pPr>
      <w:r>
        <w:separator/>
      </w:r>
    </w:p>
  </w:footnote>
  <w:footnote w:type="continuationSeparator" w:id="0">
    <w:p w:rsidR="00C702C8" w:rsidRDefault="00C702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0979541"/>
      <w:docPartObj>
        <w:docPartGallery w:val="Page Numbers (Top of Page)"/>
        <w:docPartUnique/>
      </w:docPartObj>
    </w:sdtPr>
    <w:sdtEndPr>
      <w:rPr>
        <w:rFonts w:ascii="Times New Roman" w:hAnsi="Times New Roman"/>
        <w:sz w:val="28"/>
        <w:szCs w:val="28"/>
      </w:rPr>
    </w:sdtEndPr>
    <w:sdtContent>
      <w:p w:rsidR="00CD28B2" w:rsidRPr="00CD28B2" w:rsidRDefault="00007B1E">
        <w:pPr>
          <w:pStyle w:val="a3"/>
          <w:jc w:val="center"/>
          <w:rPr>
            <w:rFonts w:ascii="Times New Roman" w:hAnsi="Times New Roman"/>
            <w:sz w:val="28"/>
            <w:szCs w:val="28"/>
          </w:rPr>
        </w:pPr>
        <w:r w:rsidRPr="00CD28B2">
          <w:rPr>
            <w:rFonts w:ascii="Times New Roman" w:hAnsi="Times New Roman"/>
            <w:sz w:val="28"/>
            <w:szCs w:val="28"/>
          </w:rPr>
          <w:fldChar w:fldCharType="begin"/>
        </w:r>
        <w:r w:rsidRPr="00CD28B2">
          <w:rPr>
            <w:rFonts w:ascii="Times New Roman" w:hAnsi="Times New Roman"/>
            <w:sz w:val="28"/>
            <w:szCs w:val="28"/>
          </w:rPr>
          <w:instrText>PAGE   \* MERGEFORMAT</w:instrText>
        </w:r>
        <w:r w:rsidRPr="00CD28B2">
          <w:rPr>
            <w:rFonts w:ascii="Times New Roman" w:hAnsi="Times New Roman"/>
            <w:sz w:val="28"/>
            <w:szCs w:val="28"/>
          </w:rPr>
          <w:fldChar w:fldCharType="separate"/>
        </w:r>
        <w:r w:rsidR="007D6670">
          <w:rPr>
            <w:rFonts w:ascii="Times New Roman" w:hAnsi="Times New Roman"/>
            <w:noProof/>
            <w:sz w:val="28"/>
            <w:szCs w:val="28"/>
          </w:rPr>
          <w:t>2</w:t>
        </w:r>
        <w:r w:rsidRPr="00CD28B2">
          <w:rPr>
            <w:rFonts w:ascii="Times New Roman" w:hAnsi="Times New Roman"/>
            <w:sz w:val="28"/>
            <w:szCs w:val="28"/>
          </w:rPr>
          <w:fldChar w:fldCharType="end"/>
        </w:r>
      </w:p>
    </w:sdtContent>
  </w:sdt>
  <w:p w:rsidR="00CD28B2" w:rsidRDefault="00C702C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702"/>
    <w:rsid w:val="00007B1E"/>
    <w:rsid w:val="001E3ACF"/>
    <w:rsid w:val="002517CF"/>
    <w:rsid w:val="003743FF"/>
    <w:rsid w:val="00557130"/>
    <w:rsid w:val="007A7702"/>
    <w:rsid w:val="007D6670"/>
    <w:rsid w:val="008665F8"/>
    <w:rsid w:val="00954244"/>
    <w:rsid w:val="009F70FB"/>
    <w:rsid w:val="00BF2347"/>
    <w:rsid w:val="00C22B78"/>
    <w:rsid w:val="00C702C8"/>
    <w:rsid w:val="00CA7433"/>
    <w:rsid w:val="00F32301"/>
    <w:rsid w:val="00F752D3"/>
    <w:rsid w:val="00FC0E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7702"/>
    <w:pPr>
      <w:spacing w:line="25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7702"/>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7A7702"/>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2789</Words>
  <Characters>1591</Characters>
  <Application>Microsoft Office Word</Application>
  <DocSecurity>0</DocSecurity>
  <Lines>13</Lines>
  <Paragraphs>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2021-09-27T12:15:00Z</dcterms:created>
  <dcterms:modified xsi:type="dcterms:W3CDTF">2021-09-27T12:15:00Z</dcterms:modified>
</cp:coreProperties>
</file>