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CC" w:rsidRDefault="009A74CC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4CC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C958A3" w:rsidRDefault="00C958A3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A3C" w:rsidRPr="000F5A3C" w:rsidRDefault="00E17226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7CDE">
        <w:rPr>
          <w:rFonts w:ascii="Times New Roman" w:hAnsi="Times New Roman"/>
          <w:b/>
          <w:sz w:val="28"/>
          <w:szCs w:val="28"/>
          <w:lang w:val="uk-UA"/>
        </w:rPr>
        <w:t>д</w:t>
      </w:r>
      <w:r w:rsidR="009A74CC" w:rsidRPr="00ED7CDE">
        <w:rPr>
          <w:rFonts w:ascii="Times New Roman" w:hAnsi="Times New Roman"/>
          <w:b/>
          <w:sz w:val="28"/>
          <w:szCs w:val="28"/>
          <w:lang w:val="uk-UA"/>
        </w:rPr>
        <w:t xml:space="preserve">о проекту </w:t>
      </w:r>
      <w:bookmarkStart w:id="0" w:name="n3"/>
      <w:bookmarkEnd w:id="0"/>
      <w:r w:rsidR="00634E1E">
        <w:rPr>
          <w:rFonts w:ascii="Times New Roman" w:hAnsi="Times New Roman"/>
          <w:b/>
          <w:sz w:val="28"/>
          <w:szCs w:val="28"/>
          <w:lang w:val="uk-UA"/>
        </w:rPr>
        <w:t xml:space="preserve">постанови </w:t>
      </w:r>
      <w:r w:rsidR="000F5A3C" w:rsidRPr="000F5A3C">
        <w:rPr>
          <w:rFonts w:ascii="Times New Roman" w:hAnsi="Times New Roman"/>
          <w:b/>
          <w:sz w:val="28"/>
          <w:szCs w:val="28"/>
          <w:lang w:val="uk-UA"/>
        </w:rPr>
        <w:t xml:space="preserve">про скасування рішення Верховної Ради України </w:t>
      </w:r>
    </w:p>
    <w:p w:rsidR="00F87372" w:rsidRDefault="000F5A3C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23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>.0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9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.2021 </w:t>
      </w:r>
      <w:r w:rsidR="007343DF" w:rsidRPr="007343DF">
        <w:rPr>
          <w:rFonts w:ascii="Times New Roman" w:hAnsi="Times New Roman"/>
          <w:b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</w:p>
    <w:p w:rsidR="00C958A3" w:rsidRDefault="00C958A3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C958A3" w:rsidRDefault="009A74CC" w:rsidP="00C958A3">
      <w:pPr>
        <w:pStyle w:val="a4"/>
        <w:numPr>
          <w:ilvl w:val="0"/>
          <w:numId w:val="2"/>
        </w:numPr>
        <w:spacing w:before="120" w:after="120"/>
        <w:jc w:val="both"/>
        <w:rPr>
          <w:b/>
          <w:bCs/>
          <w:sz w:val="28"/>
          <w:szCs w:val="28"/>
        </w:rPr>
      </w:pPr>
      <w:r w:rsidRPr="00C958A3">
        <w:rPr>
          <w:b/>
          <w:bCs/>
          <w:sz w:val="28"/>
          <w:szCs w:val="28"/>
        </w:rPr>
        <w:t>Обґрунтування необхідності прийняття акта</w:t>
      </w:r>
    </w:p>
    <w:p w:rsidR="00862F1D" w:rsidRPr="00862F1D" w:rsidRDefault="00862F1D" w:rsidP="00862F1D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Необхідність скасування рішення Верховної Ради України від </w:t>
      </w:r>
      <w:r w:rsidR="00687FA5">
        <w:rPr>
          <w:rFonts w:ascii="Times New Roman" w:hAnsi="Times New Roman"/>
          <w:bCs/>
          <w:sz w:val="28"/>
          <w:szCs w:val="28"/>
          <w:lang w:val="uk-UA"/>
        </w:rPr>
        <w:br/>
      </w:r>
      <w:r w:rsidR="007343DF">
        <w:rPr>
          <w:rFonts w:ascii="Times New Roman" w:hAnsi="Times New Roman"/>
          <w:bCs/>
          <w:sz w:val="28"/>
          <w:szCs w:val="28"/>
          <w:lang w:val="uk-UA"/>
        </w:rPr>
        <w:t>23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8F4A24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16106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 w:rsidRPr="007343DF">
        <w:rPr>
          <w:rFonts w:ascii="Times New Roman" w:hAnsi="Times New Roman"/>
          <w:bCs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>полягає у наступному.</w:t>
      </w:r>
    </w:p>
    <w:p w:rsidR="00EC5393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Ухвалення цього рішення відбулося із грубими порушеннями вимог Регламенту Верховної Ради України, зокрема,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частини четвертої, с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татт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 xml:space="preserve"> 34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яка 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передбачає, що депутату, представникам інших суб'єктів права законодавчої ініціативи, які внесли пропозицію чи поправку, на їхню вимогу надається слово для обґру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нтування пропозиції чи поправки, та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частини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п’ятої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статі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>12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, яка передбачає,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що п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раво на роз'яснення пропозицій і поправок мають ініціатори їх внесення - суб'єкти права законодавчої ініціативи.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F5B87" w:rsidRDefault="004F5B87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Під час обговорення зазначеного питання народні депутати України, члени фракції </w:t>
      </w:r>
      <w:r w:rsidRPr="004F5B87">
        <w:rPr>
          <w:rFonts w:ascii="Times New Roman" w:hAnsi="Times New Roman"/>
          <w:bCs/>
          <w:sz w:val="28"/>
          <w:szCs w:val="28"/>
          <w:lang w:val="uk-UA"/>
        </w:rPr>
        <w:t>ПОЛІТИЧНОЇ ПАРТІЇ "ЄВРОПЕЙСЬКА СОЛІДАРНІСТЬ"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неодноразово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наполягали на обґрунтуванні та роз’ясненні внесених пропозиції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Однак в супереч вимогам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 головуючий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 xml:space="preserve">проігнорував ці пропозиції 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поставив на голосування в </w:t>
      </w:r>
      <w:r w:rsidR="00FF6BD7">
        <w:rPr>
          <w:rFonts w:ascii="Times New Roman" w:hAnsi="Times New Roman"/>
          <w:bCs/>
          <w:sz w:val="28"/>
          <w:szCs w:val="28"/>
          <w:lang w:val="uk-UA"/>
        </w:rPr>
        <w:t xml:space="preserve">другому читанні та в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, чим порушив діючи норми </w:t>
      </w:r>
      <w:r w:rsidR="002B68FE"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Тому </w:t>
      </w:r>
      <w:r>
        <w:rPr>
          <w:rFonts w:ascii="Times New Roman" w:hAnsi="Times New Roman"/>
          <w:bCs/>
          <w:sz w:val="28"/>
          <w:szCs w:val="28"/>
          <w:lang w:val="uk-UA"/>
        </w:rPr>
        <w:t>зазначене питання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 не може вважатися прийнятим відповідно 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закону і підлягає скасуванню у передбачений Регламентом спосіб.</w:t>
      </w:r>
    </w:p>
    <w:p w:rsidR="00C958A3" w:rsidRDefault="00C958A3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58A3" w:rsidRDefault="009A74CC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74B1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Мета і завдання прийняття акта</w:t>
      </w:r>
      <w:r w:rsidR="00C958A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2B68FE" w:rsidRDefault="00EC43CF" w:rsidP="00430C6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43CF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</w:t>
      </w:r>
      <w:r w:rsidRPr="00EC43CF">
        <w:rPr>
          <w:rFonts w:ascii="Times New Roman" w:hAnsi="Times New Roman"/>
          <w:sz w:val="28"/>
          <w:szCs w:val="28"/>
          <w:lang w:val="uk-UA"/>
        </w:rPr>
        <w:t xml:space="preserve">спрямований на </w:t>
      </w:r>
      <w:r w:rsidR="00B860CB" w:rsidRPr="00B860CB">
        <w:rPr>
          <w:rFonts w:ascii="Times New Roman" w:hAnsi="Times New Roman"/>
          <w:sz w:val="28"/>
          <w:szCs w:val="28"/>
          <w:lang w:val="uk-UA"/>
        </w:rPr>
        <w:t xml:space="preserve">скасування рішення Верховної Ради України </w:t>
      </w:r>
      <w:r w:rsidR="006E4377" w:rsidRPr="00862F1D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23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>21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F6BD7" w:rsidRPr="007343DF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30C69" w:rsidRDefault="00430C69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3. Загальна </w:t>
      </w:r>
      <w:r w:rsidR="007044EB">
        <w:rPr>
          <w:rFonts w:ascii="Times New Roman" w:hAnsi="Times New Roman"/>
          <w:b/>
          <w:bCs/>
          <w:sz w:val="28"/>
          <w:szCs w:val="28"/>
          <w:lang w:val="uk-UA"/>
        </w:rPr>
        <w:t>ха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рактеристика і основні положення проекту</w:t>
      </w:r>
      <w:r w:rsidR="0077576C">
        <w:rPr>
          <w:rFonts w:ascii="Times New Roman" w:hAnsi="Times New Roman"/>
          <w:b/>
          <w:bCs/>
          <w:sz w:val="28"/>
          <w:szCs w:val="28"/>
          <w:lang w:val="uk-UA"/>
        </w:rPr>
        <w:t xml:space="preserve"> акта</w:t>
      </w:r>
    </w:p>
    <w:p w:rsidR="00C23494" w:rsidRDefault="00DC1C9B" w:rsidP="002B68F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4977">
        <w:rPr>
          <w:rFonts w:ascii="Times New Roman" w:hAnsi="Times New Roman"/>
          <w:sz w:val="28"/>
          <w:szCs w:val="28"/>
          <w:lang w:val="uk-UA"/>
        </w:rPr>
        <w:t>Проект</w:t>
      </w:r>
      <w:r w:rsidR="000E736E">
        <w:rPr>
          <w:rFonts w:ascii="Times New Roman" w:hAnsi="Times New Roman"/>
          <w:sz w:val="28"/>
          <w:szCs w:val="28"/>
          <w:lang w:val="uk-UA"/>
        </w:rPr>
        <w:t>ом</w:t>
      </w:r>
      <w:r w:rsidRPr="00054977">
        <w:rPr>
          <w:rFonts w:ascii="Times New Roman" w:hAnsi="Times New Roman"/>
          <w:sz w:val="28"/>
          <w:szCs w:val="28"/>
          <w:lang w:val="uk-UA"/>
        </w:rPr>
        <w:t xml:space="preserve"> Постанови</w:t>
      </w:r>
      <w:r w:rsidR="00EC43CF">
        <w:rPr>
          <w:rFonts w:ascii="Times New Roman" w:hAnsi="Times New Roman"/>
          <w:sz w:val="28"/>
          <w:szCs w:val="28"/>
          <w:lang w:val="uk-UA"/>
        </w:rPr>
        <w:t xml:space="preserve"> пропонується 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>скасува</w:t>
      </w:r>
      <w:r w:rsidR="00EC43CF">
        <w:rPr>
          <w:rFonts w:ascii="Times New Roman" w:hAnsi="Times New Roman"/>
          <w:sz w:val="28"/>
          <w:szCs w:val="28"/>
          <w:lang w:val="uk-UA"/>
        </w:rPr>
        <w:t>ти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9.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C23494">
        <w:rPr>
          <w:rFonts w:ascii="Times New Roman" w:hAnsi="Times New Roman"/>
          <w:sz w:val="28"/>
          <w:szCs w:val="28"/>
          <w:lang w:val="uk-UA"/>
        </w:rPr>
        <w:t>.</w:t>
      </w:r>
    </w:p>
    <w:p w:rsidR="009A74CC" w:rsidRPr="009A74CC" w:rsidRDefault="009A74CC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Стан нормативно-правової бази</w:t>
      </w:r>
    </w:p>
    <w:p w:rsidR="00EC43CF" w:rsidRDefault="00EC43CF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Cs/>
          <w:sz w:val="28"/>
          <w:szCs w:val="28"/>
          <w:lang w:val="uk-UA"/>
        </w:rPr>
        <w:t>Прийняття Постанови не потребуватиме внесення змін до інших законодавчих актів України.</w:t>
      </w: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9A74CC" w:rsidRPr="009A74CC" w:rsidRDefault="00EC43CF" w:rsidP="0004732C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9A74CC" w:rsidRPr="009A74CC">
        <w:rPr>
          <w:rFonts w:ascii="Times New Roman" w:hAnsi="Times New Roman" w:cs="Times New Roman"/>
          <w:sz w:val="28"/>
          <w:szCs w:val="28"/>
        </w:rPr>
        <w:t xml:space="preserve">проекту Постанови не потребуватиме додаткових видатків з Державного бюджету України. </w:t>
      </w:r>
    </w:p>
    <w:p w:rsidR="0077576C" w:rsidRPr="00EC43CF" w:rsidRDefault="0077576C" w:rsidP="000473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/>
          <w:bCs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проекту акта</w:t>
      </w:r>
    </w:p>
    <w:p w:rsidR="0077576C" w:rsidRDefault="0077576C" w:rsidP="00C2349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Постанови </w:t>
      </w: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дозволить </w:t>
      </w:r>
      <w:r w:rsidR="00B860CB">
        <w:rPr>
          <w:rFonts w:ascii="Times New Roman" w:hAnsi="Times New Roman"/>
          <w:bCs/>
          <w:sz w:val="28"/>
          <w:szCs w:val="28"/>
          <w:lang w:val="uk-UA"/>
        </w:rPr>
        <w:t xml:space="preserve">скасувати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.2021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прийняте</w:t>
      </w:r>
      <w:r w:rsidR="00C526AA">
        <w:rPr>
          <w:rFonts w:ascii="Times New Roman" w:hAnsi="Times New Roman"/>
          <w:bCs/>
          <w:sz w:val="28"/>
          <w:szCs w:val="28"/>
          <w:lang w:val="uk-UA"/>
        </w:rPr>
        <w:t xml:space="preserve"> з грубим порушенням Регламенту</w:t>
      </w:r>
      <w:r w:rsidR="00250E02">
        <w:rPr>
          <w:rFonts w:ascii="Times New Roman" w:hAnsi="Times New Roman"/>
          <w:bCs/>
          <w:sz w:val="28"/>
          <w:szCs w:val="28"/>
          <w:lang w:val="uk-UA"/>
        </w:rPr>
        <w:t xml:space="preserve"> Верховної Ради </w:t>
      </w:r>
      <w:r w:rsidR="0081529D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61650" w:rsidRDefault="00E61650" w:rsidP="0077576C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10E53" w:rsidRPr="00934D5F" w:rsidTr="00C958A3">
        <w:tc>
          <w:tcPr>
            <w:tcW w:w="4687" w:type="dxa"/>
          </w:tcPr>
          <w:p w:rsidR="00934D5F" w:rsidRDefault="00934D5F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</w:t>
            </w:r>
            <w:r w:rsidR="00DC09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ий</w:t>
            </w:r>
            <w:r w:rsidR="00A10E53"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депутат України     </w:t>
            </w:r>
          </w:p>
          <w:p w:rsidR="00A10E53" w:rsidRPr="00A10E53" w:rsidRDefault="00A10E53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              </w:t>
            </w:r>
          </w:p>
        </w:tc>
        <w:tc>
          <w:tcPr>
            <w:tcW w:w="4667" w:type="dxa"/>
          </w:tcPr>
          <w:p w:rsidR="008D12B1" w:rsidRPr="008D12B1" w:rsidRDefault="002D2255" w:rsidP="008D12B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2D2255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Синютка О.М.</w:t>
            </w:r>
            <w:bookmarkStart w:id="1" w:name="_GoBack"/>
            <w:bookmarkEnd w:id="1"/>
          </w:p>
          <w:p w:rsidR="00A10E53" w:rsidRPr="0056060B" w:rsidRDefault="00A10E53" w:rsidP="000360D0">
            <w:pPr>
              <w:spacing w:after="0" w:line="25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43CF" w:rsidRDefault="00EC43CF" w:rsidP="00EC43C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EC43CF" w:rsidSect="00C958A3"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E84" w:rsidRDefault="003D6E84" w:rsidP="007B6BC8">
      <w:pPr>
        <w:spacing w:after="0" w:line="240" w:lineRule="auto"/>
      </w:pPr>
      <w:r>
        <w:separator/>
      </w:r>
    </w:p>
  </w:endnote>
  <w:endnote w:type="continuationSeparator" w:id="0">
    <w:p w:rsidR="003D6E84" w:rsidRDefault="003D6E84" w:rsidP="007B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AB2C3C" w:rsidP="007166D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2C7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285E">
      <w:rPr>
        <w:rStyle w:val="a9"/>
        <w:noProof/>
      </w:rPr>
      <w:t>2</w:t>
    </w:r>
    <w:r>
      <w:rPr>
        <w:rStyle w:val="a9"/>
      </w:rPr>
      <w:fldChar w:fldCharType="end"/>
    </w:r>
  </w:p>
  <w:p w:rsidR="00E92C7E" w:rsidRDefault="00E92C7E" w:rsidP="00E92C7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E92C7E" w:rsidP="00E92C7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E84" w:rsidRDefault="003D6E84" w:rsidP="007B6BC8">
      <w:pPr>
        <w:spacing w:after="0" w:line="240" w:lineRule="auto"/>
      </w:pPr>
      <w:r>
        <w:separator/>
      </w:r>
    </w:p>
  </w:footnote>
  <w:footnote w:type="continuationSeparator" w:id="0">
    <w:p w:rsidR="003D6E84" w:rsidRDefault="003D6E84" w:rsidP="007B6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26" w:rsidRPr="00E46A09" w:rsidRDefault="00AB2C3C" w:rsidP="007B6BC8">
    <w:pPr>
      <w:pStyle w:val="a5"/>
      <w:jc w:val="center"/>
      <w:rPr>
        <w:rFonts w:ascii="Times New Roman" w:hAnsi="Times New Roman"/>
        <w:sz w:val="24"/>
        <w:szCs w:val="24"/>
      </w:rPr>
    </w:pPr>
    <w:r w:rsidRPr="00E46A09">
      <w:rPr>
        <w:rFonts w:ascii="Times New Roman" w:hAnsi="Times New Roman"/>
        <w:sz w:val="24"/>
        <w:szCs w:val="24"/>
      </w:rPr>
      <w:fldChar w:fldCharType="begin"/>
    </w:r>
    <w:r w:rsidR="00E17226" w:rsidRPr="00E46A09">
      <w:rPr>
        <w:rFonts w:ascii="Times New Roman" w:hAnsi="Times New Roman"/>
        <w:sz w:val="24"/>
        <w:szCs w:val="24"/>
      </w:rPr>
      <w:instrText xml:space="preserve"> PAGE   \* MERGEFORMAT </w:instrText>
    </w:r>
    <w:r w:rsidRPr="00E46A09">
      <w:rPr>
        <w:rFonts w:ascii="Times New Roman" w:hAnsi="Times New Roman"/>
        <w:sz w:val="24"/>
        <w:szCs w:val="24"/>
      </w:rPr>
      <w:fldChar w:fldCharType="separate"/>
    </w:r>
    <w:r w:rsidR="002D2255">
      <w:rPr>
        <w:rFonts w:ascii="Times New Roman" w:hAnsi="Times New Roman"/>
        <w:noProof/>
        <w:sz w:val="24"/>
        <w:szCs w:val="24"/>
      </w:rPr>
      <w:t>2</w:t>
    </w:r>
    <w:r w:rsidRPr="00E46A09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A7F"/>
    <w:multiLevelType w:val="hybridMultilevel"/>
    <w:tmpl w:val="275096D6"/>
    <w:lvl w:ilvl="0" w:tplc="74C6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EB5E36"/>
    <w:multiLevelType w:val="hybridMultilevel"/>
    <w:tmpl w:val="F9666784"/>
    <w:lvl w:ilvl="0" w:tplc="6428D3A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97"/>
    <w:rsid w:val="00025489"/>
    <w:rsid w:val="000360D0"/>
    <w:rsid w:val="0004732C"/>
    <w:rsid w:val="00054977"/>
    <w:rsid w:val="0005559A"/>
    <w:rsid w:val="00065437"/>
    <w:rsid w:val="000A44D0"/>
    <w:rsid w:val="000C0759"/>
    <w:rsid w:val="000C2DF8"/>
    <w:rsid w:val="000E736E"/>
    <w:rsid w:val="000F2B31"/>
    <w:rsid w:val="000F5A3C"/>
    <w:rsid w:val="000F6622"/>
    <w:rsid w:val="00124924"/>
    <w:rsid w:val="00133526"/>
    <w:rsid w:val="00145D6E"/>
    <w:rsid w:val="0018476A"/>
    <w:rsid w:val="001B2C0E"/>
    <w:rsid w:val="001B6A1C"/>
    <w:rsid w:val="001D40C3"/>
    <w:rsid w:val="001D6588"/>
    <w:rsid w:val="00250E02"/>
    <w:rsid w:val="00256BAD"/>
    <w:rsid w:val="00276F4F"/>
    <w:rsid w:val="002B68FE"/>
    <w:rsid w:val="002C2885"/>
    <w:rsid w:val="002D2255"/>
    <w:rsid w:val="002D2443"/>
    <w:rsid w:val="002D33D0"/>
    <w:rsid w:val="003019C1"/>
    <w:rsid w:val="00305539"/>
    <w:rsid w:val="00331AF3"/>
    <w:rsid w:val="003405A6"/>
    <w:rsid w:val="0034555E"/>
    <w:rsid w:val="003537CC"/>
    <w:rsid w:val="003719D7"/>
    <w:rsid w:val="003D6E84"/>
    <w:rsid w:val="0040062B"/>
    <w:rsid w:val="00424CAB"/>
    <w:rsid w:val="00430C69"/>
    <w:rsid w:val="00436A46"/>
    <w:rsid w:val="004432B9"/>
    <w:rsid w:val="004A52C2"/>
    <w:rsid w:val="004B7D12"/>
    <w:rsid w:val="004F199A"/>
    <w:rsid w:val="004F5B87"/>
    <w:rsid w:val="00512CD0"/>
    <w:rsid w:val="005321B7"/>
    <w:rsid w:val="0056060B"/>
    <w:rsid w:val="005642A1"/>
    <w:rsid w:val="00570B20"/>
    <w:rsid w:val="005A3EB2"/>
    <w:rsid w:val="005A71C0"/>
    <w:rsid w:val="005C4271"/>
    <w:rsid w:val="005E6D07"/>
    <w:rsid w:val="0061449C"/>
    <w:rsid w:val="00616F8C"/>
    <w:rsid w:val="0062182F"/>
    <w:rsid w:val="00634E1E"/>
    <w:rsid w:val="00641D3A"/>
    <w:rsid w:val="006421A2"/>
    <w:rsid w:val="006605CC"/>
    <w:rsid w:val="006655B2"/>
    <w:rsid w:val="00672777"/>
    <w:rsid w:val="00674EE8"/>
    <w:rsid w:val="00687FA5"/>
    <w:rsid w:val="00691C55"/>
    <w:rsid w:val="00694B74"/>
    <w:rsid w:val="00695A47"/>
    <w:rsid w:val="006E0009"/>
    <w:rsid w:val="006E4377"/>
    <w:rsid w:val="006E6920"/>
    <w:rsid w:val="007044EB"/>
    <w:rsid w:val="00714AD6"/>
    <w:rsid w:val="007166D6"/>
    <w:rsid w:val="007343DF"/>
    <w:rsid w:val="00734562"/>
    <w:rsid w:val="0077268A"/>
    <w:rsid w:val="007735AE"/>
    <w:rsid w:val="0077576C"/>
    <w:rsid w:val="007A69E8"/>
    <w:rsid w:val="007B34EA"/>
    <w:rsid w:val="007B6BC8"/>
    <w:rsid w:val="007D034E"/>
    <w:rsid w:val="007F405A"/>
    <w:rsid w:val="007F532F"/>
    <w:rsid w:val="008057E1"/>
    <w:rsid w:val="0081529D"/>
    <w:rsid w:val="008228C3"/>
    <w:rsid w:val="0082401E"/>
    <w:rsid w:val="00831FC6"/>
    <w:rsid w:val="00835134"/>
    <w:rsid w:val="00862F1D"/>
    <w:rsid w:val="008670E0"/>
    <w:rsid w:val="00874B17"/>
    <w:rsid w:val="0087796D"/>
    <w:rsid w:val="0089227E"/>
    <w:rsid w:val="008B018B"/>
    <w:rsid w:val="008B4EF1"/>
    <w:rsid w:val="008D12B1"/>
    <w:rsid w:val="008D31B6"/>
    <w:rsid w:val="008E70FC"/>
    <w:rsid w:val="008F4A24"/>
    <w:rsid w:val="00916106"/>
    <w:rsid w:val="00921F6E"/>
    <w:rsid w:val="00934D5F"/>
    <w:rsid w:val="00945D63"/>
    <w:rsid w:val="00951250"/>
    <w:rsid w:val="009616D1"/>
    <w:rsid w:val="009A74CC"/>
    <w:rsid w:val="009B36E1"/>
    <w:rsid w:val="009B4B7E"/>
    <w:rsid w:val="009C35F2"/>
    <w:rsid w:val="009C609E"/>
    <w:rsid w:val="009D4989"/>
    <w:rsid w:val="009F1883"/>
    <w:rsid w:val="009F285E"/>
    <w:rsid w:val="009F6875"/>
    <w:rsid w:val="00A005D0"/>
    <w:rsid w:val="00A05A30"/>
    <w:rsid w:val="00A10E53"/>
    <w:rsid w:val="00A30758"/>
    <w:rsid w:val="00A85856"/>
    <w:rsid w:val="00AA51B5"/>
    <w:rsid w:val="00AB2C3C"/>
    <w:rsid w:val="00AE49A6"/>
    <w:rsid w:val="00AF4200"/>
    <w:rsid w:val="00B078ED"/>
    <w:rsid w:val="00B128C0"/>
    <w:rsid w:val="00B30BEC"/>
    <w:rsid w:val="00B723DE"/>
    <w:rsid w:val="00B74A28"/>
    <w:rsid w:val="00B832CF"/>
    <w:rsid w:val="00B860CB"/>
    <w:rsid w:val="00B86F13"/>
    <w:rsid w:val="00BB738E"/>
    <w:rsid w:val="00BE0786"/>
    <w:rsid w:val="00BE3F28"/>
    <w:rsid w:val="00C16B53"/>
    <w:rsid w:val="00C178E5"/>
    <w:rsid w:val="00C23494"/>
    <w:rsid w:val="00C51207"/>
    <w:rsid w:val="00C526AA"/>
    <w:rsid w:val="00C64149"/>
    <w:rsid w:val="00C83EF1"/>
    <w:rsid w:val="00C958A3"/>
    <w:rsid w:val="00CA4350"/>
    <w:rsid w:val="00CB18C1"/>
    <w:rsid w:val="00CB2DE4"/>
    <w:rsid w:val="00CC4C44"/>
    <w:rsid w:val="00CE4A97"/>
    <w:rsid w:val="00CF6F0A"/>
    <w:rsid w:val="00D00881"/>
    <w:rsid w:val="00D108E0"/>
    <w:rsid w:val="00D87A1A"/>
    <w:rsid w:val="00D97B8E"/>
    <w:rsid w:val="00DC0923"/>
    <w:rsid w:val="00DC1C9B"/>
    <w:rsid w:val="00DC624E"/>
    <w:rsid w:val="00DE694E"/>
    <w:rsid w:val="00E05683"/>
    <w:rsid w:val="00E17226"/>
    <w:rsid w:val="00E44350"/>
    <w:rsid w:val="00E46A09"/>
    <w:rsid w:val="00E55859"/>
    <w:rsid w:val="00E61650"/>
    <w:rsid w:val="00E6245B"/>
    <w:rsid w:val="00E84344"/>
    <w:rsid w:val="00E867D0"/>
    <w:rsid w:val="00E92C7E"/>
    <w:rsid w:val="00EB2ADE"/>
    <w:rsid w:val="00EC43CF"/>
    <w:rsid w:val="00EC5393"/>
    <w:rsid w:val="00ED0792"/>
    <w:rsid w:val="00ED7CDE"/>
    <w:rsid w:val="00EF6509"/>
    <w:rsid w:val="00F10574"/>
    <w:rsid w:val="00F203C2"/>
    <w:rsid w:val="00F21EBE"/>
    <w:rsid w:val="00F54F72"/>
    <w:rsid w:val="00F74397"/>
    <w:rsid w:val="00F809F3"/>
    <w:rsid w:val="00F82F56"/>
    <w:rsid w:val="00F87372"/>
    <w:rsid w:val="00FA130B"/>
    <w:rsid w:val="00FB3B79"/>
    <w:rsid w:val="00FE06CD"/>
    <w:rsid w:val="00FE796A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74114E-C135-42D4-9BBB-34BB0FF6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9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A74CC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9A7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paragraph" w:customStyle="1" w:styleId="tj1">
    <w:name w:val="tj1"/>
    <w:basedOn w:val="a"/>
    <w:uiPriority w:val="99"/>
    <w:rsid w:val="00874B17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9A74CC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a4">
    <w:name w:val="List Paragraph"/>
    <w:basedOn w:val="a"/>
    <w:uiPriority w:val="99"/>
    <w:qFormat/>
    <w:rsid w:val="00C6414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7B6BC8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7B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B6BC8"/>
    <w:rPr>
      <w:rFonts w:cs="Times New Roman"/>
    </w:rPr>
  </w:style>
  <w:style w:type="character" w:styleId="a9">
    <w:name w:val="page number"/>
    <w:basedOn w:val="a0"/>
    <w:uiPriority w:val="99"/>
    <w:rsid w:val="00E92C7E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sid w:val="007B6BC8"/>
    <w:rPr>
      <w:rFonts w:cs="Times New Roman"/>
    </w:rPr>
  </w:style>
  <w:style w:type="paragraph" w:styleId="aa">
    <w:name w:val="Normal (Web)"/>
    <w:basedOn w:val="a"/>
    <w:uiPriority w:val="99"/>
    <w:rsid w:val="00DC6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DC624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35134"/>
    <w:rPr>
      <w:rFonts w:cs="Times New Roman"/>
    </w:rPr>
  </w:style>
  <w:style w:type="character" w:styleId="ac">
    <w:name w:val="Hyperlink"/>
    <w:basedOn w:val="a0"/>
    <w:uiPriority w:val="99"/>
    <w:rsid w:val="00835134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82F5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locked/>
    <w:rsid w:val="00A10E5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F82F56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6469">
          <w:marLeft w:val="5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3627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7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3A3F5-A2BB-4344-B61D-2C7C72981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38BEF-BB90-44A7-9CAF-6A09F7F06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76933-8F10-42F9-A07D-1EEBF9ABFE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25</cp:revision>
  <cp:lastPrinted>2021-09-23T11:35:00Z</cp:lastPrinted>
  <dcterms:created xsi:type="dcterms:W3CDTF">2021-04-16T09:28:00Z</dcterms:created>
  <dcterms:modified xsi:type="dcterms:W3CDTF">2021-09-24T08:27:00Z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