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E14EE0" w:rsidRDefault="00E14EE0" w:rsidP="00E14EE0">
      <w:pPr>
        <w:pStyle w:val="ac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висновки та пропозиції до проекту Закону України </w:t>
      </w:r>
      <w:r>
        <w:rPr>
          <w:rFonts w:ascii="Times New Roman" w:hAnsi="Times New Roman"/>
          <w:b w:val="0"/>
          <w:sz w:val="28"/>
          <w:szCs w:val="28"/>
          <w:lang w:val="ru-RU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“Про Державний бюджет України на 2022 рік” </w:t>
      </w:r>
      <w:r>
        <w:rPr>
          <w:rFonts w:ascii="Times New Roman" w:hAnsi="Times New Roman"/>
          <w:b w:val="0"/>
          <w:sz w:val="28"/>
          <w:szCs w:val="28"/>
          <w:lang w:val="ru-RU"/>
        </w:rPr>
        <w:br/>
        <w:t>__</w:t>
      </w:r>
      <w:r>
        <w:rPr>
          <w:rFonts w:ascii="Times New Roman" w:hAnsi="Times New Roman"/>
          <w:b w:val="0"/>
          <w:sz w:val="28"/>
          <w:szCs w:val="28"/>
        </w:rPr>
        <w:t>____________________________________</w:t>
      </w:r>
    </w:p>
    <w:p w:rsidR="00E14EE0" w:rsidRDefault="00E14EE0" w:rsidP="00E14E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розгляду у першому читанні проекту </w:t>
      </w:r>
      <w:r>
        <w:rPr>
          <w:rFonts w:ascii="Times New Roman" w:hAnsi="Times New Roman"/>
          <w:sz w:val="28"/>
          <w:szCs w:val="28"/>
        </w:rPr>
        <w:br/>
        <w:t xml:space="preserve">Закону України </w:t>
      </w:r>
      <w:r>
        <w:rPr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Державний бюджет України на 2022 рік</w:t>
      </w:r>
      <w:r>
        <w:rPr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(реєстраційний номер        ), поданого Кабінетом Міністрів України, Верховна Рада України п о с т а н о в л я є:</w:t>
      </w:r>
    </w:p>
    <w:p w:rsidR="00E14EE0" w:rsidRDefault="00E14EE0" w:rsidP="00E14E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Схвалити висновки та пропозиції до проекту Закону України </w:t>
      </w:r>
      <w:r>
        <w:rPr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Державний бюджет України на 2022 рік</w:t>
      </w:r>
      <w:r>
        <w:rPr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як Бюджетні висновки Верховної Ради України.</w:t>
      </w:r>
    </w:p>
    <w:p w:rsidR="00E14EE0" w:rsidRPr="001D3C7C" w:rsidRDefault="00E14EE0" w:rsidP="00E14E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Кабінету Міністрів України підготувати проект Закону України </w:t>
      </w:r>
      <w:r>
        <w:rPr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Державний бюджет України на 2022 рік</w:t>
      </w:r>
      <w:r>
        <w:rPr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до другого читання відповідно до Бюджетних висновків Верховної Ради України та подати його на розгляд Верховної Ради України у двотижневий строк з дня набрання чинності цією Постановою.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F7" w:rsidRDefault="003818F7">
      <w:r>
        <w:separator/>
      </w:r>
    </w:p>
  </w:endnote>
  <w:endnote w:type="continuationSeparator" w:id="0">
    <w:p w:rsidR="003818F7" w:rsidRDefault="0038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F7" w:rsidRDefault="003818F7">
      <w:r>
        <w:separator/>
      </w:r>
    </w:p>
  </w:footnote>
  <w:footnote w:type="continuationSeparator" w:id="0">
    <w:p w:rsidR="003818F7" w:rsidRDefault="00381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906"/>
    <w:rsid w:val="00014AE5"/>
    <w:rsid w:val="00030297"/>
    <w:rsid w:val="000325B1"/>
    <w:rsid w:val="000C6F95"/>
    <w:rsid w:val="000E16A1"/>
    <w:rsid w:val="00196AF8"/>
    <w:rsid w:val="001C46FF"/>
    <w:rsid w:val="001D3C7C"/>
    <w:rsid w:val="001E01D0"/>
    <w:rsid w:val="00242638"/>
    <w:rsid w:val="0026211A"/>
    <w:rsid w:val="00287612"/>
    <w:rsid w:val="00342713"/>
    <w:rsid w:val="003818F7"/>
    <w:rsid w:val="003971B6"/>
    <w:rsid w:val="003C6C7A"/>
    <w:rsid w:val="003D11D5"/>
    <w:rsid w:val="003E73DC"/>
    <w:rsid w:val="00431533"/>
    <w:rsid w:val="004872E4"/>
    <w:rsid w:val="004E5702"/>
    <w:rsid w:val="005D505E"/>
    <w:rsid w:val="005E6D06"/>
    <w:rsid w:val="005F0150"/>
    <w:rsid w:val="00607906"/>
    <w:rsid w:val="00614443"/>
    <w:rsid w:val="006775DA"/>
    <w:rsid w:val="006C68B3"/>
    <w:rsid w:val="007F129D"/>
    <w:rsid w:val="00823B29"/>
    <w:rsid w:val="00860FEC"/>
    <w:rsid w:val="00923C42"/>
    <w:rsid w:val="009740EB"/>
    <w:rsid w:val="00977EDB"/>
    <w:rsid w:val="009A3BD6"/>
    <w:rsid w:val="009D696D"/>
    <w:rsid w:val="009E6A16"/>
    <w:rsid w:val="00A77598"/>
    <w:rsid w:val="00AF5E57"/>
    <w:rsid w:val="00BA5B6D"/>
    <w:rsid w:val="00C12654"/>
    <w:rsid w:val="00C31974"/>
    <w:rsid w:val="00C370AD"/>
    <w:rsid w:val="00C71A2D"/>
    <w:rsid w:val="00C92CAE"/>
    <w:rsid w:val="00D03892"/>
    <w:rsid w:val="00D070F6"/>
    <w:rsid w:val="00D10021"/>
    <w:rsid w:val="00D30275"/>
    <w:rsid w:val="00E0039C"/>
    <w:rsid w:val="00E015FD"/>
    <w:rsid w:val="00E14EE0"/>
    <w:rsid w:val="00E665AE"/>
    <w:rsid w:val="00EB7E64"/>
    <w:rsid w:val="00EC7DB0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AD6A5-B69D-48DC-B04C-803DE395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Павлюк Павло Петрович</cp:lastModifiedBy>
  <cp:revision>2</cp:revision>
  <cp:lastPrinted>2002-11-06T14:36:00Z</cp:lastPrinted>
  <dcterms:created xsi:type="dcterms:W3CDTF">2021-09-15T14:30:00Z</dcterms:created>
  <dcterms:modified xsi:type="dcterms:W3CDTF">2021-09-15T14:30:00Z</dcterms:modified>
</cp:coreProperties>
</file>