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869" w:rsidRPr="00B206C4" w:rsidRDefault="00F75869" w:rsidP="00F75869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B206C4">
        <w:rPr>
          <w:rFonts w:ascii="Times New Roman" w:hAnsi="Times New Roman"/>
          <w:b/>
          <w:sz w:val="28"/>
          <w:szCs w:val="28"/>
        </w:rPr>
        <w:t xml:space="preserve">Верховна Рада України </w:t>
      </w:r>
    </w:p>
    <w:p w:rsidR="00F75869" w:rsidRPr="00F75869" w:rsidRDefault="00F75869" w:rsidP="00F758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порядку законодавчої ініціативи вносимо в</w:t>
      </w:r>
      <w:r w:rsidRPr="00D0281B">
        <w:rPr>
          <w:rFonts w:ascii="Times New Roman" w:hAnsi="Times New Roman"/>
          <w:sz w:val="28"/>
          <w:szCs w:val="28"/>
        </w:rPr>
        <w:t xml:space="preserve">ідповідно до статті 93 Конституції </w:t>
      </w:r>
      <w:r w:rsidRPr="00F75869">
        <w:rPr>
          <w:rFonts w:ascii="Times New Roman" w:hAnsi="Times New Roman"/>
          <w:sz w:val="28"/>
          <w:szCs w:val="28"/>
        </w:rPr>
        <w:t>України на розгляд Верховної Ради України проект Закону України “Про внесення змін до деяких законодавчих актів України щодо оплати праці”.</w:t>
      </w:r>
    </w:p>
    <w:p w:rsidR="00F75869" w:rsidRPr="00F75869" w:rsidRDefault="00F75869" w:rsidP="00F75869">
      <w:pPr>
        <w:pStyle w:val="a3"/>
        <w:rPr>
          <w:rFonts w:ascii="Times New Roman" w:hAnsi="Times New Roman"/>
          <w:sz w:val="28"/>
          <w:szCs w:val="28"/>
        </w:rPr>
      </w:pPr>
      <w:r w:rsidRPr="00F75869">
        <w:rPr>
          <w:rFonts w:ascii="Times New Roman" w:hAnsi="Times New Roman"/>
          <w:sz w:val="28"/>
          <w:szCs w:val="28"/>
        </w:rPr>
        <w:t xml:space="preserve">Доповідачем на пленарному засіданні Верховної Ради визначено Першого </w:t>
      </w:r>
      <w:proofErr w:type="spellStart"/>
      <w:r w:rsidRPr="00F75869">
        <w:rPr>
          <w:rFonts w:ascii="Times New Roman" w:hAnsi="Times New Roman"/>
          <w:sz w:val="28"/>
          <w:szCs w:val="28"/>
        </w:rPr>
        <w:t>віце-премʼєр-міністра</w:t>
      </w:r>
      <w:proofErr w:type="spellEnd"/>
      <w:r w:rsidRPr="00F75869">
        <w:rPr>
          <w:rFonts w:ascii="Times New Roman" w:hAnsi="Times New Roman"/>
          <w:sz w:val="28"/>
          <w:szCs w:val="28"/>
        </w:rPr>
        <w:t xml:space="preserve"> України — Міністра економіки Любченка Олексія Миколайовича.</w:t>
      </w:r>
    </w:p>
    <w:p w:rsidR="00F75869" w:rsidRPr="00D0281B" w:rsidRDefault="00F75869" w:rsidP="00F75869">
      <w:pPr>
        <w:pStyle w:val="a3"/>
        <w:spacing w:befor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Додаток: 1. Проект Закону</w:t>
      </w:r>
      <w:r w:rsidRPr="00D0281B">
        <w:rPr>
          <w:rFonts w:ascii="Times New Roman" w:hAnsi="Times New Roman"/>
          <w:sz w:val="28"/>
          <w:szCs w:val="28"/>
        </w:rPr>
        <w:t xml:space="preserve"> на </w:t>
      </w:r>
      <w:r w:rsidR="00E1460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281B">
        <w:rPr>
          <w:rFonts w:ascii="Times New Roman" w:hAnsi="Times New Roman"/>
          <w:sz w:val="28"/>
          <w:szCs w:val="28"/>
        </w:rPr>
        <w:t>арк.</w:t>
      </w:r>
    </w:p>
    <w:p w:rsidR="00F75869" w:rsidRPr="00D0281B" w:rsidRDefault="00F75869" w:rsidP="00F75869">
      <w:pPr>
        <w:pStyle w:val="a3"/>
        <w:spacing w:before="0"/>
        <w:ind w:left="176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D0281B">
        <w:rPr>
          <w:rFonts w:ascii="Times New Roman" w:hAnsi="Times New Roman"/>
          <w:sz w:val="28"/>
          <w:szCs w:val="28"/>
        </w:rPr>
        <w:t>Проект постанови Верховної Ради на 1 арк.</w:t>
      </w:r>
    </w:p>
    <w:p w:rsidR="00F75869" w:rsidRPr="00D0281B" w:rsidRDefault="00F75869" w:rsidP="00F75869">
      <w:pPr>
        <w:pStyle w:val="a3"/>
        <w:spacing w:before="0"/>
        <w:ind w:left="1763" w:firstLine="0"/>
        <w:rPr>
          <w:rFonts w:ascii="Times New Roman" w:hAnsi="Times New Roman"/>
          <w:sz w:val="28"/>
          <w:szCs w:val="28"/>
        </w:rPr>
      </w:pPr>
      <w:r w:rsidRPr="00D0281B">
        <w:rPr>
          <w:rFonts w:ascii="Times New Roman" w:hAnsi="Times New Roman"/>
          <w:sz w:val="28"/>
          <w:szCs w:val="28"/>
        </w:rPr>
        <w:t xml:space="preserve">3. Пояснювальна записка на </w:t>
      </w:r>
      <w:r>
        <w:rPr>
          <w:rFonts w:ascii="Times New Roman" w:hAnsi="Times New Roman"/>
          <w:sz w:val="28"/>
          <w:szCs w:val="28"/>
        </w:rPr>
        <w:t>4</w:t>
      </w:r>
      <w:r w:rsidRPr="00D0281B">
        <w:rPr>
          <w:rFonts w:ascii="Times New Roman" w:hAnsi="Times New Roman"/>
          <w:sz w:val="28"/>
          <w:szCs w:val="28"/>
        </w:rPr>
        <w:t xml:space="preserve"> арк.</w:t>
      </w:r>
      <w:r w:rsidRPr="00D0281B">
        <w:rPr>
          <w:rFonts w:ascii="Times New Roman" w:hAnsi="Times New Roman"/>
          <w:sz w:val="28"/>
          <w:szCs w:val="28"/>
        </w:rPr>
        <w:tab/>
      </w:r>
    </w:p>
    <w:p w:rsidR="00F75869" w:rsidRPr="00D0281B" w:rsidRDefault="00F75869" w:rsidP="00F75869">
      <w:pPr>
        <w:pStyle w:val="a3"/>
        <w:spacing w:before="0"/>
        <w:ind w:left="1763" w:firstLine="0"/>
        <w:rPr>
          <w:rFonts w:ascii="Times New Roman" w:hAnsi="Times New Roman"/>
          <w:sz w:val="28"/>
          <w:szCs w:val="28"/>
        </w:rPr>
      </w:pPr>
      <w:r w:rsidRPr="00D0281B">
        <w:rPr>
          <w:rFonts w:ascii="Times New Roman" w:hAnsi="Times New Roman"/>
          <w:sz w:val="28"/>
          <w:szCs w:val="28"/>
        </w:rPr>
        <w:t xml:space="preserve">4. Порівняльна таблиця на </w:t>
      </w:r>
      <w:r w:rsidRPr="00F75869">
        <w:rPr>
          <w:rFonts w:ascii="Times New Roman" w:hAnsi="Times New Roman"/>
          <w:sz w:val="28"/>
          <w:szCs w:val="28"/>
        </w:rPr>
        <w:t>4</w:t>
      </w:r>
      <w:r w:rsidRPr="00D0281B">
        <w:rPr>
          <w:rFonts w:ascii="Times New Roman" w:hAnsi="Times New Roman"/>
          <w:sz w:val="28"/>
          <w:szCs w:val="28"/>
        </w:rPr>
        <w:t xml:space="preserve"> арк.</w:t>
      </w:r>
    </w:p>
    <w:p w:rsidR="00F75869" w:rsidRPr="00D0281B" w:rsidRDefault="00F75869" w:rsidP="00F75869">
      <w:pPr>
        <w:pStyle w:val="a4"/>
        <w:tabs>
          <w:tab w:val="clear" w:pos="6804"/>
        </w:tabs>
        <w:spacing w:before="720"/>
        <w:rPr>
          <w:rFonts w:ascii="Times New Roman" w:hAnsi="Times New Roman"/>
          <w:position w:val="0"/>
          <w:sz w:val="28"/>
          <w:szCs w:val="28"/>
        </w:rPr>
      </w:pPr>
      <w:r w:rsidRPr="00D0281B">
        <w:rPr>
          <w:rFonts w:ascii="Times New Roman" w:hAnsi="Times New Roman"/>
          <w:position w:val="0"/>
          <w:sz w:val="28"/>
          <w:szCs w:val="28"/>
        </w:rPr>
        <w:t>Прем’єр</w:t>
      </w:r>
      <w:r>
        <w:rPr>
          <w:rFonts w:ascii="Times New Roman" w:hAnsi="Times New Roman"/>
          <w:position w:val="0"/>
          <w:sz w:val="28"/>
          <w:szCs w:val="28"/>
        </w:rPr>
        <w:t>-</w:t>
      </w:r>
      <w:r w:rsidRPr="00D0281B">
        <w:rPr>
          <w:rFonts w:ascii="Times New Roman" w:hAnsi="Times New Roman"/>
          <w:position w:val="0"/>
          <w:sz w:val="28"/>
          <w:szCs w:val="28"/>
        </w:rPr>
        <w:t>міністр України</w:t>
      </w:r>
      <w:r w:rsidRPr="00D0281B">
        <w:rPr>
          <w:rFonts w:ascii="Times New Roman" w:hAnsi="Times New Roman"/>
          <w:position w:val="0"/>
          <w:sz w:val="28"/>
          <w:szCs w:val="28"/>
        </w:rPr>
        <w:tab/>
        <w:t xml:space="preserve"> </w:t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  <w:t xml:space="preserve">  Денис ШМИГАЛЬ</w:t>
      </w:r>
    </w:p>
    <w:p w:rsidR="00F75869" w:rsidRDefault="00F75869" w:rsidP="00F75869"/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211" w:rsidRDefault="00AA2211">
      <w:r>
        <w:separator/>
      </w:r>
    </w:p>
  </w:endnote>
  <w:endnote w:type="continuationSeparator" w:id="0">
    <w:p w:rsidR="00AA2211" w:rsidRDefault="00AA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211" w:rsidRDefault="00AA2211">
      <w:r>
        <w:separator/>
      </w:r>
    </w:p>
  </w:footnote>
  <w:footnote w:type="continuationSeparator" w:id="0">
    <w:p w:rsidR="00AA2211" w:rsidRDefault="00AA2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F75869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667FD"/>
    <w:rsid w:val="00097359"/>
    <w:rsid w:val="000A3625"/>
    <w:rsid w:val="000C5F77"/>
    <w:rsid w:val="000D0FA3"/>
    <w:rsid w:val="001C03A2"/>
    <w:rsid w:val="001D3203"/>
    <w:rsid w:val="00200D2D"/>
    <w:rsid w:val="002B6692"/>
    <w:rsid w:val="002C245E"/>
    <w:rsid w:val="002F6602"/>
    <w:rsid w:val="00337E8A"/>
    <w:rsid w:val="003444AB"/>
    <w:rsid w:val="003762B0"/>
    <w:rsid w:val="003971B7"/>
    <w:rsid w:val="003F5396"/>
    <w:rsid w:val="004117E6"/>
    <w:rsid w:val="00452A5E"/>
    <w:rsid w:val="005A4450"/>
    <w:rsid w:val="00626A75"/>
    <w:rsid w:val="006446CE"/>
    <w:rsid w:val="00710940"/>
    <w:rsid w:val="00721424"/>
    <w:rsid w:val="00724363"/>
    <w:rsid w:val="0074655E"/>
    <w:rsid w:val="007F6CF1"/>
    <w:rsid w:val="0081258F"/>
    <w:rsid w:val="008607EE"/>
    <w:rsid w:val="008F7CAB"/>
    <w:rsid w:val="00962F38"/>
    <w:rsid w:val="009E2B01"/>
    <w:rsid w:val="00AA2211"/>
    <w:rsid w:val="00AC31F8"/>
    <w:rsid w:val="00AD00A4"/>
    <w:rsid w:val="00B1186A"/>
    <w:rsid w:val="00B40BBA"/>
    <w:rsid w:val="00B573CC"/>
    <w:rsid w:val="00B9322D"/>
    <w:rsid w:val="00BE07C9"/>
    <w:rsid w:val="00D837F6"/>
    <w:rsid w:val="00DC05C8"/>
    <w:rsid w:val="00E14603"/>
    <w:rsid w:val="00E167F5"/>
    <w:rsid w:val="00E47C21"/>
    <w:rsid w:val="00E953ED"/>
    <w:rsid w:val="00EF2992"/>
    <w:rsid w:val="00F5078E"/>
    <w:rsid w:val="00F75869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customStyle="1" w:styleId="10">
    <w:name w:val="Підпис1"/>
    <w:basedOn w:val="a"/>
    <w:rsid w:val="00F75869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customStyle="1" w:styleId="10">
    <w:name w:val="Підпис1"/>
    <w:basedOn w:val="a"/>
    <w:rsid w:val="00F75869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2021-08-19T12:16:00Z</dcterms:created>
  <dcterms:modified xsi:type="dcterms:W3CDTF">2021-08-19T12:16:00Z</dcterms:modified>
</cp:coreProperties>
</file>