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3756" w:rsidRDefault="000C7CEE" w:rsidP="007239BE">
      <w:pPr>
        <w:spacing w:line="360" w:lineRule="auto"/>
        <w:ind w:left="6237"/>
        <w:jc w:val="center"/>
        <w:rPr>
          <w:sz w:val="28"/>
          <w:szCs w:val="28"/>
          <w:lang w:val="uk-UA"/>
        </w:rPr>
      </w:pPr>
      <w:r>
        <w:rPr>
          <w:sz w:val="28"/>
          <w:szCs w:val="28"/>
          <w:lang w:val="uk-UA"/>
        </w:rPr>
        <w:t>Проект</w:t>
      </w:r>
    </w:p>
    <w:p w:rsidR="007618DE" w:rsidRDefault="007618DE" w:rsidP="007239BE">
      <w:pPr>
        <w:spacing w:line="360" w:lineRule="auto"/>
        <w:ind w:left="6237"/>
        <w:jc w:val="center"/>
        <w:rPr>
          <w:sz w:val="28"/>
          <w:szCs w:val="28"/>
          <w:lang w:val="uk-UA"/>
        </w:rPr>
      </w:pPr>
      <w:r>
        <w:rPr>
          <w:sz w:val="28"/>
          <w:szCs w:val="28"/>
          <w:lang w:val="uk-UA"/>
        </w:rPr>
        <w:t xml:space="preserve">Вноситься народним депутатом України </w:t>
      </w:r>
    </w:p>
    <w:p w:rsidR="00385E8E" w:rsidRPr="00A474FF" w:rsidRDefault="002D037E" w:rsidP="007239BE">
      <w:pPr>
        <w:spacing w:line="360" w:lineRule="auto"/>
        <w:ind w:left="6237"/>
        <w:jc w:val="center"/>
        <w:rPr>
          <w:sz w:val="28"/>
          <w:szCs w:val="28"/>
        </w:rPr>
      </w:pPr>
      <w:r>
        <w:rPr>
          <w:sz w:val="28"/>
          <w:szCs w:val="28"/>
          <w:lang w:val="uk-UA"/>
        </w:rPr>
        <w:t>ЛЕОНОВИМ О.О.</w:t>
      </w:r>
    </w:p>
    <w:p w:rsidR="009D4595" w:rsidRDefault="009D4595" w:rsidP="00C96A44">
      <w:pPr>
        <w:jc w:val="center"/>
        <w:rPr>
          <w:sz w:val="28"/>
          <w:szCs w:val="28"/>
          <w:lang w:val="uk-UA"/>
        </w:rPr>
      </w:pPr>
    </w:p>
    <w:p w:rsidR="00F246C9" w:rsidRDefault="00F246C9" w:rsidP="00C96A44">
      <w:pPr>
        <w:jc w:val="center"/>
        <w:rPr>
          <w:sz w:val="28"/>
          <w:szCs w:val="28"/>
          <w:lang w:val="uk-UA"/>
        </w:rPr>
      </w:pPr>
    </w:p>
    <w:p w:rsidR="00F246C9" w:rsidRPr="00A6750B" w:rsidRDefault="00F246C9" w:rsidP="00C96A44">
      <w:pPr>
        <w:jc w:val="center"/>
        <w:rPr>
          <w:sz w:val="28"/>
          <w:szCs w:val="28"/>
          <w:lang w:val="uk-UA"/>
        </w:rPr>
      </w:pPr>
    </w:p>
    <w:p w:rsidR="003F6676" w:rsidRDefault="003F6676" w:rsidP="003F6676">
      <w:pPr>
        <w:jc w:val="center"/>
        <w:rPr>
          <w:sz w:val="32"/>
          <w:szCs w:val="32"/>
          <w:lang w:val="uk-UA"/>
        </w:rPr>
      </w:pPr>
      <w:r>
        <w:rPr>
          <w:rStyle w:val="rvts70"/>
          <w:b/>
          <w:bCs/>
          <w:iCs/>
          <w:color w:val="000000"/>
          <w:spacing w:val="60"/>
          <w:sz w:val="32"/>
          <w:szCs w:val="32"/>
          <w:shd w:val="clear" w:color="auto" w:fill="FFFFFF"/>
        </w:rPr>
        <w:t>ПОСТАНОВА</w:t>
      </w:r>
      <w:r>
        <w:rPr>
          <w:color w:val="000000"/>
          <w:sz w:val="32"/>
          <w:szCs w:val="32"/>
        </w:rPr>
        <w:br/>
      </w:r>
      <w:proofErr w:type="spellStart"/>
      <w:r>
        <w:rPr>
          <w:rStyle w:val="rvts66"/>
          <w:b/>
          <w:bCs/>
          <w:iCs/>
          <w:color w:val="000000"/>
          <w:sz w:val="32"/>
          <w:szCs w:val="32"/>
          <w:shd w:val="clear" w:color="auto" w:fill="FFFFFF"/>
        </w:rPr>
        <w:t>Верховної</w:t>
      </w:r>
      <w:proofErr w:type="spellEnd"/>
      <w:r>
        <w:rPr>
          <w:rStyle w:val="rvts66"/>
          <w:b/>
          <w:bCs/>
          <w:iCs/>
          <w:color w:val="000000"/>
          <w:sz w:val="32"/>
          <w:szCs w:val="32"/>
          <w:shd w:val="clear" w:color="auto" w:fill="FFFFFF"/>
        </w:rPr>
        <w:t xml:space="preserve"> Ради </w:t>
      </w:r>
      <w:proofErr w:type="spellStart"/>
      <w:r>
        <w:rPr>
          <w:rStyle w:val="rvts66"/>
          <w:b/>
          <w:bCs/>
          <w:iCs/>
          <w:color w:val="000000"/>
          <w:sz w:val="32"/>
          <w:szCs w:val="32"/>
          <w:shd w:val="clear" w:color="auto" w:fill="FFFFFF"/>
        </w:rPr>
        <w:t>України</w:t>
      </w:r>
      <w:proofErr w:type="spellEnd"/>
    </w:p>
    <w:p w:rsidR="003F6676" w:rsidRDefault="003F6676" w:rsidP="003F6676">
      <w:pPr>
        <w:jc w:val="center"/>
        <w:rPr>
          <w:sz w:val="28"/>
          <w:szCs w:val="28"/>
          <w:lang w:val="uk-UA"/>
        </w:rPr>
      </w:pPr>
    </w:p>
    <w:p w:rsidR="003F6676" w:rsidRDefault="003F6676" w:rsidP="003F6676">
      <w:pPr>
        <w:jc w:val="center"/>
        <w:rPr>
          <w:sz w:val="28"/>
          <w:szCs w:val="28"/>
          <w:lang w:val="uk-UA"/>
        </w:rPr>
      </w:pPr>
    </w:p>
    <w:p w:rsidR="002D037E" w:rsidRDefault="002D037E" w:rsidP="002D037E">
      <w:pPr>
        <w:spacing w:line="360" w:lineRule="auto"/>
        <w:jc w:val="center"/>
        <w:rPr>
          <w:sz w:val="28"/>
          <w:szCs w:val="28"/>
          <w:lang w:val="uk-UA"/>
        </w:rPr>
      </w:pPr>
      <w:r>
        <w:rPr>
          <w:sz w:val="28"/>
          <w:szCs w:val="28"/>
          <w:lang w:val="uk-UA"/>
        </w:rPr>
        <w:t xml:space="preserve">Про направлення депутатського запиту </w:t>
      </w:r>
    </w:p>
    <w:p w:rsidR="002D037E" w:rsidRDefault="002D037E" w:rsidP="002D037E">
      <w:pPr>
        <w:spacing w:line="360" w:lineRule="auto"/>
        <w:jc w:val="center"/>
        <w:rPr>
          <w:sz w:val="28"/>
          <w:szCs w:val="28"/>
          <w:lang w:val="uk-UA"/>
        </w:rPr>
      </w:pPr>
      <w:r>
        <w:rPr>
          <w:sz w:val="28"/>
          <w:szCs w:val="28"/>
          <w:lang w:val="uk-UA"/>
        </w:rPr>
        <w:t>народного депутата України Леонова О.О.</w:t>
      </w:r>
    </w:p>
    <w:p w:rsidR="002D037E" w:rsidRDefault="002D037E" w:rsidP="002D037E">
      <w:pPr>
        <w:spacing w:line="360" w:lineRule="auto"/>
        <w:jc w:val="center"/>
        <w:rPr>
          <w:sz w:val="28"/>
          <w:szCs w:val="28"/>
          <w:lang w:val="uk-UA"/>
        </w:rPr>
      </w:pPr>
      <w:r>
        <w:rPr>
          <w:sz w:val="28"/>
          <w:szCs w:val="28"/>
          <w:lang w:val="uk-UA"/>
        </w:rPr>
        <w:t>Президенту України</w:t>
      </w:r>
    </w:p>
    <w:p w:rsidR="002D037E" w:rsidRDefault="002D037E" w:rsidP="002D037E">
      <w:pPr>
        <w:rPr>
          <w:sz w:val="28"/>
          <w:szCs w:val="28"/>
          <w:lang w:val="uk-UA"/>
        </w:rPr>
      </w:pPr>
    </w:p>
    <w:p w:rsidR="002D037E" w:rsidRDefault="002D037E" w:rsidP="002D037E">
      <w:pPr>
        <w:rPr>
          <w:sz w:val="28"/>
          <w:szCs w:val="28"/>
          <w:lang w:val="uk-UA"/>
        </w:rPr>
      </w:pPr>
    </w:p>
    <w:p w:rsidR="002D037E" w:rsidRDefault="002D037E" w:rsidP="002D037E">
      <w:pPr>
        <w:spacing w:line="360" w:lineRule="auto"/>
        <w:ind w:firstLine="709"/>
        <w:jc w:val="both"/>
        <w:rPr>
          <w:sz w:val="28"/>
          <w:szCs w:val="28"/>
          <w:lang w:val="uk-UA"/>
        </w:rPr>
      </w:pPr>
      <w:r>
        <w:rPr>
          <w:sz w:val="28"/>
          <w:szCs w:val="28"/>
          <w:lang w:val="uk-UA"/>
        </w:rPr>
        <w:t>Відповідно до пункту 34 статті 85 Конституції України та статті 15 Закону України «Про статус народного депутата України» Верховна Рада України постановляє:</w:t>
      </w:r>
    </w:p>
    <w:p w:rsidR="002D037E" w:rsidRDefault="002D037E" w:rsidP="002D037E">
      <w:pPr>
        <w:ind w:firstLine="709"/>
        <w:jc w:val="both"/>
        <w:rPr>
          <w:sz w:val="28"/>
          <w:szCs w:val="28"/>
          <w:lang w:val="uk-UA"/>
        </w:rPr>
      </w:pPr>
    </w:p>
    <w:p w:rsidR="004923BB" w:rsidRDefault="004923BB" w:rsidP="004923BB">
      <w:pPr>
        <w:spacing w:line="360" w:lineRule="auto"/>
        <w:ind w:firstLine="709"/>
        <w:jc w:val="both"/>
        <w:rPr>
          <w:sz w:val="28"/>
          <w:szCs w:val="28"/>
          <w:lang w:val="uk-UA"/>
        </w:rPr>
      </w:pPr>
      <w:r>
        <w:rPr>
          <w:sz w:val="28"/>
          <w:szCs w:val="28"/>
          <w:lang w:val="uk-UA"/>
        </w:rPr>
        <w:t>Направити Президенту України запит народного депутата України Леонова О.О. щодо покращення співпраці органів Державної податкової служби України та народних депутатів України, спрямованої на наповнення Державного бюджету України, попередньо підтриманий 238 народними депутатами України.</w:t>
      </w:r>
    </w:p>
    <w:p w:rsidR="003F6676" w:rsidRDefault="003F6676" w:rsidP="003F6676">
      <w:pPr>
        <w:rPr>
          <w:sz w:val="28"/>
          <w:szCs w:val="28"/>
          <w:lang w:val="uk-UA"/>
        </w:rPr>
      </w:pPr>
      <w:bookmarkStart w:id="0" w:name="_GoBack"/>
      <w:bookmarkEnd w:id="0"/>
    </w:p>
    <w:p w:rsidR="003F6676" w:rsidRDefault="003F6676" w:rsidP="003F6676">
      <w:pPr>
        <w:rPr>
          <w:sz w:val="28"/>
          <w:szCs w:val="28"/>
          <w:lang w:val="uk-UA"/>
        </w:rPr>
      </w:pPr>
    </w:p>
    <w:p w:rsidR="003F6676" w:rsidRDefault="003F6676" w:rsidP="003F6676">
      <w:pPr>
        <w:spacing w:line="360" w:lineRule="auto"/>
        <w:rPr>
          <w:sz w:val="28"/>
          <w:szCs w:val="28"/>
          <w:lang w:val="uk-UA"/>
        </w:rPr>
      </w:pPr>
      <w:r>
        <w:rPr>
          <w:sz w:val="28"/>
          <w:szCs w:val="28"/>
          <w:lang w:val="uk-UA"/>
        </w:rPr>
        <w:t>Голова Верховної Ради</w:t>
      </w:r>
    </w:p>
    <w:p w:rsidR="003F6676" w:rsidRDefault="003F6676" w:rsidP="003F6676">
      <w:pPr>
        <w:spacing w:line="360" w:lineRule="auto"/>
        <w:rPr>
          <w:sz w:val="28"/>
          <w:szCs w:val="28"/>
        </w:rPr>
      </w:pPr>
      <w:r>
        <w:rPr>
          <w:sz w:val="28"/>
          <w:szCs w:val="28"/>
          <w:lang w:val="uk-UA"/>
        </w:rPr>
        <w:t xml:space="preserve">              України</w:t>
      </w:r>
    </w:p>
    <w:p w:rsidR="00C96A44" w:rsidRPr="00A6750B" w:rsidRDefault="00C96A44" w:rsidP="00A6750B">
      <w:pPr>
        <w:jc w:val="center"/>
        <w:rPr>
          <w:sz w:val="28"/>
          <w:szCs w:val="28"/>
        </w:rPr>
      </w:pPr>
    </w:p>
    <w:sectPr w:rsidR="00C96A44" w:rsidRPr="00A675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A44"/>
    <w:rsid w:val="0000593B"/>
    <w:rsid w:val="00024915"/>
    <w:rsid w:val="000A6398"/>
    <w:rsid w:val="000B3003"/>
    <w:rsid w:val="000C522A"/>
    <w:rsid w:val="000C7CEE"/>
    <w:rsid w:val="0013206C"/>
    <w:rsid w:val="00145C4D"/>
    <w:rsid w:val="001B2661"/>
    <w:rsid w:val="001B50D4"/>
    <w:rsid w:val="001C78E5"/>
    <w:rsid w:val="001E3FCB"/>
    <w:rsid w:val="00202BB6"/>
    <w:rsid w:val="002533C9"/>
    <w:rsid w:val="00296728"/>
    <w:rsid w:val="002A2709"/>
    <w:rsid w:val="002A3A36"/>
    <w:rsid w:val="002B4EF1"/>
    <w:rsid w:val="002B6986"/>
    <w:rsid w:val="002D037E"/>
    <w:rsid w:val="002E5FE4"/>
    <w:rsid w:val="002F568A"/>
    <w:rsid w:val="00305775"/>
    <w:rsid w:val="00325CA6"/>
    <w:rsid w:val="00330B7C"/>
    <w:rsid w:val="00346E5B"/>
    <w:rsid w:val="00373A97"/>
    <w:rsid w:val="00383113"/>
    <w:rsid w:val="00385E8E"/>
    <w:rsid w:val="003C3572"/>
    <w:rsid w:val="003D013E"/>
    <w:rsid w:val="003D436F"/>
    <w:rsid w:val="003F6676"/>
    <w:rsid w:val="00436096"/>
    <w:rsid w:val="00454D3A"/>
    <w:rsid w:val="00474B11"/>
    <w:rsid w:val="004923BB"/>
    <w:rsid w:val="00493068"/>
    <w:rsid w:val="004B03A9"/>
    <w:rsid w:val="004B7A3E"/>
    <w:rsid w:val="004C3C3D"/>
    <w:rsid w:val="004F0247"/>
    <w:rsid w:val="0054561E"/>
    <w:rsid w:val="00553002"/>
    <w:rsid w:val="00575FA7"/>
    <w:rsid w:val="005778D4"/>
    <w:rsid w:val="005955AB"/>
    <w:rsid w:val="00597E41"/>
    <w:rsid w:val="005D714A"/>
    <w:rsid w:val="005E0353"/>
    <w:rsid w:val="00601C51"/>
    <w:rsid w:val="006303AF"/>
    <w:rsid w:val="00635C4E"/>
    <w:rsid w:val="00644628"/>
    <w:rsid w:val="00661A18"/>
    <w:rsid w:val="006924B9"/>
    <w:rsid w:val="006A0589"/>
    <w:rsid w:val="006A2AB1"/>
    <w:rsid w:val="006D371F"/>
    <w:rsid w:val="006F73E9"/>
    <w:rsid w:val="00706F92"/>
    <w:rsid w:val="0072274D"/>
    <w:rsid w:val="007239BE"/>
    <w:rsid w:val="007618DE"/>
    <w:rsid w:val="00771232"/>
    <w:rsid w:val="007F1A10"/>
    <w:rsid w:val="00801B4D"/>
    <w:rsid w:val="00804EC7"/>
    <w:rsid w:val="0081513E"/>
    <w:rsid w:val="008C720E"/>
    <w:rsid w:val="008D67CA"/>
    <w:rsid w:val="0094383B"/>
    <w:rsid w:val="009C515A"/>
    <w:rsid w:val="009D4595"/>
    <w:rsid w:val="00A02029"/>
    <w:rsid w:val="00A474FF"/>
    <w:rsid w:val="00A60D95"/>
    <w:rsid w:val="00A6750B"/>
    <w:rsid w:val="00A73B3C"/>
    <w:rsid w:val="00A93756"/>
    <w:rsid w:val="00A95AA4"/>
    <w:rsid w:val="00B06360"/>
    <w:rsid w:val="00B37498"/>
    <w:rsid w:val="00BA72AF"/>
    <w:rsid w:val="00BE6EED"/>
    <w:rsid w:val="00C059DE"/>
    <w:rsid w:val="00C258F7"/>
    <w:rsid w:val="00C36C86"/>
    <w:rsid w:val="00C37365"/>
    <w:rsid w:val="00C64298"/>
    <w:rsid w:val="00C96A44"/>
    <w:rsid w:val="00CB54C9"/>
    <w:rsid w:val="00D006DF"/>
    <w:rsid w:val="00D21107"/>
    <w:rsid w:val="00D47E4E"/>
    <w:rsid w:val="00D60DF7"/>
    <w:rsid w:val="00D71DDA"/>
    <w:rsid w:val="00DD1BA8"/>
    <w:rsid w:val="00DF31E0"/>
    <w:rsid w:val="00E065AB"/>
    <w:rsid w:val="00E078F7"/>
    <w:rsid w:val="00E12AD7"/>
    <w:rsid w:val="00E62D8E"/>
    <w:rsid w:val="00E64008"/>
    <w:rsid w:val="00E96F0F"/>
    <w:rsid w:val="00EA1FE8"/>
    <w:rsid w:val="00ED4147"/>
    <w:rsid w:val="00F246C9"/>
    <w:rsid w:val="00F632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6A44"/>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60D95"/>
    <w:rPr>
      <w:rFonts w:ascii="Segoe UI" w:hAnsi="Segoe UI" w:cs="Segoe UI"/>
      <w:sz w:val="18"/>
      <w:szCs w:val="18"/>
    </w:rPr>
  </w:style>
  <w:style w:type="character" w:customStyle="1" w:styleId="a4">
    <w:name w:val="Текст у виносці Знак"/>
    <w:basedOn w:val="a0"/>
    <w:link w:val="a3"/>
    <w:uiPriority w:val="99"/>
    <w:semiHidden/>
    <w:locked/>
    <w:rsid w:val="00A60D95"/>
    <w:rPr>
      <w:rFonts w:ascii="Segoe UI" w:hAnsi="Segoe UI" w:cs="Times New Roman"/>
      <w:sz w:val="18"/>
      <w:lang w:val="ru-RU" w:eastAsia="ru-RU"/>
    </w:rPr>
  </w:style>
  <w:style w:type="character" w:customStyle="1" w:styleId="rvts70">
    <w:name w:val="rvts70"/>
    <w:rsid w:val="00C36C86"/>
  </w:style>
  <w:style w:type="character" w:customStyle="1" w:styleId="rvts66">
    <w:name w:val="rvts66"/>
    <w:rsid w:val="00C36C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3463436">
      <w:bodyDiv w:val="1"/>
      <w:marLeft w:val="0"/>
      <w:marRight w:val="0"/>
      <w:marTop w:val="0"/>
      <w:marBottom w:val="0"/>
      <w:divBdr>
        <w:top w:val="none" w:sz="0" w:space="0" w:color="auto"/>
        <w:left w:val="none" w:sz="0" w:space="0" w:color="auto"/>
        <w:bottom w:val="none" w:sz="0" w:space="0" w:color="auto"/>
        <w:right w:val="none" w:sz="0" w:space="0" w:color="auto"/>
      </w:divBdr>
    </w:div>
    <w:div w:id="2041081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81</Words>
  <Characters>607</Characters>
  <Application>Microsoft Office Word</Application>
  <DocSecurity>0</DocSecurity>
  <Lines>5</Lines>
  <Paragraphs>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2021-06-17T12:59:00Z</dcterms:created>
  <dcterms:modified xsi:type="dcterms:W3CDTF">2021-06-18T10:40:00Z</dcterms:modified>
</cp:coreProperties>
</file>