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3C" w:rsidRPr="00243F52" w:rsidRDefault="0042303C" w:rsidP="00B91B89">
      <w:pPr>
        <w:pStyle w:val="HTML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43F5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проект </w:t>
      </w:r>
    </w:p>
    <w:p w:rsidR="0042303C" w:rsidRPr="00243F52" w:rsidRDefault="0042303C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43F52">
        <w:rPr>
          <w:rFonts w:ascii="Times New Roman" w:hAnsi="Times New Roman"/>
          <w:b/>
          <w:color w:val="000000"/>
          <w:sz w:val="28"/>
          <w:szCs w:val="28"/>
          <w:lang w:val="uk-UA"/>
        </w:rPr>
        <w:t>вноситься народними</w:t>
      </w:r>
    </w:p>
    <w:p w:rsidR="0042303C" w:rsidRPr="00243F52" w:rsidRDefault="0042303C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43F5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депутатами України </w:t>
      </w:r>
    </w:p>
    <w:p w:rsidR="0042303C" w:rsidRDefault="0042303C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77303A" w:rsidRPr="00243F52" w:rsidRDefault="0077303A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A70C3B" w:rsidRPr="00243F52" w:rsidRDefault="00D763C2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Батенком Т.І.</w:t>
      </w:r>
    </w:p>
    <w:p w:rsidR="0077303A" w:rsidRDefault="0077303A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77303A" w:rsidRDefault="0077303A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A70C3B" w:rsidRPr="00243F52" w:rsidRDefault="00D763C2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Констанкевич І.М.</w:t>
      </w:r>
    </w:p>
    <w:p w:rsidR="006B667C" w:rsidRDefault="006B667C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CB6556" w:rsidRPr="00D763C2" w:rsidRDefault="00CB6556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CB6556" w:rsidRPr="00D763C2" w:rsidRDefault="00CB6556" w:rsidP="00B91B8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A70C3B" w:rsidRPr="00243F52" w:rsidRDefault="00A70C3B" w:rsidP="00B91B89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303C" w:rsidRPr="00243F52" w:rsidRDefault="0042303C" w:rsidP="00B91B89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303C" w:rsidRPr="00243F52" w:rsidRDefault="0042303C" w:rsidP="00B91B89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303C" w:rsidRPr="00243F52" w:rsidRDefault="0042303C" w:rsidP="00B91B89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303C" w:rsidRPr="00243F52" w:rsidRDefault="0042303C" w:rsidP="00B91B89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lang w:val="uk-UA"/>
        </w:rPr>
      </w:pPr>
    </w:p>
    <w:p w:rsidR="00D763C2" w:rsidRDefault="00D763C2" w:rsidP="00B91B89">
      <w:pPr>
        <w:pStyle w:val="a3"/>
        <w:rPr>
          <w:sz w:val="36"/>
          <w:szCs w:val="36"/>
          <w:lang w:eastAsia="uk-UA"/>
        </w:rPr>
      </w:pPr>
      <w:r>
        <w:rPr>
          <w:i/>
          <w:sz w:val="36"/>
          <w:szCs w:val="36"/>
          <w:lang w:eastAsia="uk-UA"/>
        </w:rPr>
        <w:t>ПОСТАНОВА</w:t>
      </w:r>
    </w:p>
    <w:p w:rsidR="0042303C" w:rsidRPr="00243F52" w:rsidRDefault="00D763C2" w:rsidP="00B91B89">
      <w:pPr>
        <w:pStyle w:val="a3"/>
        <w:rPr>
          <w:color w:val="000000"/>
          <w:sz w:val="36"/>
        </w:rPr>
      </w:pPr>
      <w:r w:rsidRPr="00CD65BA">
        <w:rPr>
          <w:i/>
          <w:sz w:val="36"/>
          <w:szCs w:val="36"/>
          <w:lang w:eastAsia="uk-UA"/>
        </w:rPr>
        <w:t>Верховної Ради України</w:t>
      </w:r>
    </w:p>
    <w:p w:rsidR="0042303C" w:rsidRPr="00243F52" w:rsidRDefault="0042303C" w:rsidP="00B91B8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763C2" w:rsidRPr="00D763C2" w:rsidRDefault="00D763C2" w:rsidP="00D763C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D763C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Про скасування рішення Верховної Ради України від 1</w:t>
      </w:r>
      <w:r w:rsidR="00991DC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6</w:t>
      </w:r>
      <w:r w:rsidRPr="00D763C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квітня 2020 року</w:t>
      </w:r>
    </w:p>
    <w:p w:rsidR="00D763C2" w:rsidRPr="00D763C2" w:rsidRDefault="00D763C2" w:rsidP="00D763C2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uk-UA"/>
        </w:rPr>
      </w:pPr>
      <w:r w:rsidRPr="00D763C2">
        <w:rPr>
          <w:color w:val="000000" w:themeColor="text1"/>
          <w:sz w:val="28"/>
          <w:szCs w:val="28"/>
          <w:lang w:val="uk-UA"/>
        </w:rPr>
        <w:t xml:space="preserve">про прийняття в цілому як закону проекту Закону України </w:t>
      </w:r>
    </w:p>
    <w:p w:rsidR="00D763C2" w:rsidRPr="00D763C2" w:rsidRDefault="00D763C2" w:rsidP="00D763C2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  <w:r w:rsidRPr="00D763C2">
        <w:rPr>
          <w:color w:val="000000" w:themeColor="text1"/>
          <w:sz w:val="28"/>
          <w:szCs w:val="28"/>
          <w:lang w:val="uk-UA"/>
        </w:rPr>
        <w:t>«</w:t>
      </w:r>
      <w:r w:rsidRPr="00D763C2">
        <w:rPr>
          <w:color w:val="000000" w:themeColor="text1"/>
          <w:sz w:val="28"/>
          <w:szCs w:val="28"/>
          <w:lang w:val="uk-UA" w:eastAsia="en-US"/>
        </w:rPr>
        <w:t>Про внесення змін до Регламенту Верховної Ради України щодо протидії зловживанням прав народних депутатів у ході законодавчої процедури»</w:t>
      </w:r>
    </w:p>
    <w:p w:rsidR="0042303C" w:rsidRPr="00D763C2" w:rsidRDefault="00D763C2" w:rsidP="00D763C2">
      <w:pPr>
        <w:pStyle w:val="a3"/>
        <w:rPr>
          <w:color w:val="000000" w:themeColor="text1"/>
        </w:rPr>
      </w:pPr>
      <w:r w:rsidRPr="00D763C2">
        <w:rPr>
          <w:color w:val="000000" w:themeColor="text1"/>
        </w:rPr>
        <w:t>(реєстраційний № 1043 від 29.08.2019)</w:t>
      </w:r>
    </w:p>
    <w:p w:rsidR="00B91B89" w:rsidRPr="00243F52" w:rsidRDefault="00B91B89" w:rsidP="00B91B89">
      <w:pPr>
        <w:pStyle w:val="a3"/>
        <w:ind w:firstLine="709"/>
        <w:rPr>
          <w:b w:val="0"/>
          <w:color w:val="000000"/>
        </w:rPr>
      </w:pPr>
    </w:p>
    <w:p w:rsidR="0042303C" w:rsidRDefault="0042303C" w:rsidP="00B91B89">
      <w:pPr>
        <w:pStyle w:val="a3"/>
        <w:ind w:firstLine="709"/>
        <w:rPr>
          <w:b w:val="0"/>
          <w:color w:val="000000"/>
        </w:rPr>
      </w:pPr>
    </w:p>
    <w:p w:rsidR="006B466F" w:rsidRPr="00243F52" w:rsidRDefault="006B466F" w:rsidP="00B91B89">
      <w:pPr>
        <w:pStyle w:val="a3"/>
        <w:ind w:firstLine="709"/>
        <w:rPr>
          <w:b w:val="0"/>
          <w:color w:val="000000"/>
        </w:rPr>
      </w:pPr>
    </w:p>
    <w:p w:rsidR="0042303C" w:rsidRPr="006966B3" w:rsidRDefault="0042303C" w:rsidP="006966B3">
      <w:pPr>
        <w:pStyle w:val="a3"/>
        <w:ind w:firstLine="709"/>
        <w:jc w:val="both"/>
        <w:rPr>
          <w:b w:val="0"/>
          <w:color w:val="000000"/>
        </w:rPr>
      </w:pPr>
      <w:r w:rsidRPr="006966B3">
        <w:rPr>
          <w:b w:val="0"/>
          <w:color w:val="000000"/>
        </w:rPr>
        <w:t>Верховна Рада України п о с т а н о в л я є:</w:t>
      </w:r>
    </w:p>
    <w:p w:rsidR="0042303C" w:rsidRPr="006966B3" w:rsidRDefault="0042303C" w:rsidP="006966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B466F" w:rsidRPr="00D763C2" w:rsidRDefault="006B466F" w:rsidP="00D763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763C2" w:rsidRDefault="00D763C2" w:rsidP="00D763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63C2">
        <w:rPr>
          <w:rFonts w:ascii="Times New Roman" w:hAnsi="Times New Roman"/>
          <w:sz w:val="28"/>
          <w:szCs w:val="28"/>
          <w:lang w:val="uk-UA"/>
        </w:rPr>
        <w:t xml:space="preserve">1. Скасувати рішення Верховної Ради України від </w:t>
      </w:r>
      <w:r w:rsidR="00991DCD">
        <w:rPr>
          <w:rFonts w:ascii="Times New Roman" w:hAnsi="Times New Roman"/>
          <w:sz w:val="28"/>
          <w:szCs w:val="28"/>
          <w:lang w:val="uk-UA"/>
        </w:rPr>
        <w:t>16</w:t>
      </w:r>
      <w:r w:rsidRPr="00D763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1DCD">
        <w:rPr>
          <w:rFonts w:ascii="Times New Roman" w:hAnsi="Times New Roman"/>
          <w:sz w:val="28"/>
          <w:szCs w:val="28"/>
          <w:lang w:val="uk-UA"/>
        </w:rPr>
        <w:t>квіт</w:t>
      </w:r>
      <w:r w:rsidRPr="00D763C2">
        <w:rPr>
          <w:rFonts w:ascii="Times New Roman" w:hAnsi="Times New Roman"/>
          <w:sz w:val="28"/>
          <w:szCs w:val="28"/>
          <w:lang w:val="uk-UA"/>
        </w:rPr>
        <w:t>ня 2020 року про прийняття в цілому як закону проекту Закону України «</w:t>
      </w:r>
      <w:r w:rsidRPr="00D763C2">
        <w:rPr>
          <w:rFonts w:ascii="Times New Roman" w:hAnsi="Times New Roman"/>
          <w:color w:val="000000"/>
          <w:sz w:val="28"/>
          <w:szCs w:val="28"/>
          <w:lang w:val="uk-UA" w:eastAsia="en-US"/>
        </w:rPr>
        <w:t>Про внесення змін до Регламенту Верховної Ради України щодо протидії зловживанням прав народних депутатів у ході законодавчої процедури</w:t>
      </w:r>
      <w:r w:rsidRPr="00D763C2">
        <w:rPr>
          <w:rFonts w:ascii="Times New Roman" w:hAnsi="Times New Roman"/>
          <w:sz w:val="28"/>
          <w:szCs w:val="28"/>
          <w:lang w:val="uk-UA"/>
        </w:rPr>
        <w:t xml:space="preserve"> (реєстрац</w:t>
      </w:r>
      <w:r>
        <w:rPr>
          <w:rFonts w:ascii="Times New Roman" w:hAnsi="Times New Roman"/>
          <w:sz w:val="28"/>
          <w:szCs w:val="28"/>
          <w:lang w:val="uk-UA"/>
        </w:rPr>
        <w:t xml:space="preserve">ійний № </w:t>
      </w:r>
      <w:r w:rsidRPr="00D763C2">
        <w:rPr>
          <w:rFonts w:ascii="Times New Roman" w:hAnsi="Times New Roman"/>
          <w:color w:val="000000"/>
          <w:sz w:val="28"/>
          <w:szCs w:val="28"/>
          <w:lang w:val="uk-UA"/>
        </w:rPr>
        <w:t>1043 від 29.0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8.2019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D763C2">
        <w:rPr>
          <w:rFonts w:ascii="Times New Roman" w:hAnsi="Times New Roman"/>
          <w:sz w:val="28"/>
          <w:szCs w:val="28"/>
          <w:lang w:val="uk-UA"/>
        </w:rPr>
        <w:t>.</w:t>
      </w:r>
    </w:p>
    <w:p w:rsidR="00D763C2" w:rsidRPr="00D763C2" w:rsidRDefault="00D763C2" w:rsidP="00D763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69D2" w:rsidRPr="00D763C2" w:rsidRDefault="00D763C2" w:rsidP="00D763C2">
      <w:pPr>
        <w:pStyle w:val="a5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763C2">
        <w:rPr>
          <w:rFonts w:ascii="Times New Roman" w:hAnsi="Times New Roman"/>
          <w:sz w:val="28"/>
          <w:szCs w:val="28"/>
        </w:rPr>
        <w:t>2. Ця Постанова набирає чинності з дня її опублікування.</w:t>
      </w:r>
    </w:p>
    <w:p w:rsidR="007369D2" w:rsidRPr="00243F52" w:rsidRDefault="007369D2" w:rsidP="00243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7369D2" w:rsidRPr="00243F52" w:rsidRDefault="007369D2" w:rsidP="00736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7369D2" w:rsidRPr="00243F52" w:rsidRDefault="007369D2" w:rsidP="00736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7369D2" w:rsidRPr="00243F52" w:rsidRDefault="007369D2" w:rsidP="00736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43F5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Голова Верховної Ради</w:t>
      </w:r>
    </w:p>
    <w:p w:rsidR="004434B6" w:rsidRPr="00243F52" w:rsidRDefault="007369D2" w:rsidP="00736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uk-UA"/>
        </w:rPr>
      </w:pPr>
      <w:r w:rsidRPr="00243F5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      України</w:t>
      </w:r>
    </w:p>
    <w:sectPr w:rsidR="004434B6" w:rsidRPr="00243F52" w:rsidSect="00CB6556">
      <w:headerReference w:type="even" r:id="rId6"/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E4E" w:rsidRDefault="00E12E4E">
      <w:r>
        <w:separator/>
      </w:r>
    </w:p>
  </w:endnote>
  <w:endnote w:type="continuationSeparator" w:id="0">
    <w:p w:rsidR="00E12E4E" w:rsidRDefault="00E12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E4E" w:rsidRDefault="00E12E4E">
      <w:r>
        <w:separator/>
      </w:r>
    </w:p>
  </w:footnote>
  <w:footnote w:type="continuationSeparator" w:id="0">
    <w:p w:rsidR="00E12E4E" w:rsidRDefault="00E12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556" w:rsidRDefault="00CB6556" w:rsidP="00AD6E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556" w:rsidRDefault="00CB65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556" w:rsidRPr="00243F52" w:rsidRDefault="00CB6556" w:rsidP="00AD6E76">
    <w:pPr>
      <w:pStyle w:val="a6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</w:rPr>
    </w:pPr>
    <w:r w:rsidRPr="00243F52">
      <w:rPr>
        <w:rStyle w:val="a7"/>
        <w:rFonts w:ascii="Times New Roman" w:hAnsi="Times New Roman"/>
        <w:sz w:val="24"/>
        <w:szCs w:val="24"/>
      </w:rPr>
      <w:fldChar w:fldCharType="begin"/>
    </w:r>
    <w:r w:rsidRPr="00243F52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243F52">
      <w:rPr>
        <w:rStyle w:val="a7"/>
        <w:rFonts w:ascii="Times New Roman" w:hAnsi="Times New Roman"/>
        <w:sz w:val="24"/>
        <w:szCs w:val="24"/>
      </w:rPr>
      <w:fldChar w:fldCharType="separate"/>
    </w:r>
    <w:r w:rsidR="00D763C2">
      <w:rPr>
        <w:rStyle w:val="a7"/>
        <w:rFonts w:ascii="Times New Roman" w:hAnsi="Times New Roman"/>
        <w:noProof/>
        <w:sz w:val="24"/>
        <w:szCs w:val="24"/>
      </w:rPr>
      <w:t>2</w:t>
    </w:r>
    <w:r w:rsidRPr="00243F52">
      <w:rPr>
        <w:rStyle w:val="a7"/>
        <w:rFonts w:ascii="Times New Roman" w:hAnsi="Times New Roman"/>
        <w:sz w:val="24"/>
        <w:szCs w:val="24"/>
      </w:rPr>
      <w:fldChar w:fldCharType="end"/>
    </w:r>
  </w:p>
  <w:p w:rsidR="00CB6556" w:rsidRDefault="00CB65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3C"/>
    <w:rsid w:val="00067240"/>
    <w:rsid w:val="00214631"/>
    <w:rsid w:val="00243F52"/>
    <w:rsid w:val="00252064"/>
    <w:rsid w:val="0042303C"/>
    <w:rsid w:val="004434B6"/>
    <w:rsid w:val="004F52C5"/>
    <w:rsid w:val="005704A3"/>
    <w:rsid w:val="006966B3"/>
    <w:rsid w:val="006B466F"/>
    <w:rsid w:val="006B667C"/>
    <w:rsid w:val="006F1F5E"/>
    <w:rsid w:val="007369D2"/>
    <w:rsid w:val="0077303A"/>
    <w:rsid w:val="0086603D"/>
    <w:rsid w:val="00953423"/>
    <w:rsid w:val="00991DCD"/>
    <w:rsid w:val="009D7048"/>
    <w:rsid w:val="00A70C3B"/>
    <w:rsid w:val="00AD6E76"/>
    <w:rsid w:val="00B32489"/>
    <w:rsid w:val="00B91B89"/>
    <w:rsid w:val="00C60145"/>
    <w:rsid w:val="00C76463"/>
    <w:rsid w:val="00CB6556"/>
    <w:rsid w:val="00CD4071"/>
    <w:rsid w:val="00D37973"/>
    <w:rsid w:val="00D763C2"/>
    <w:rsid w:val="00E12E4E"/>
    <w:rsid w:val="00E1625D"/>
    <w:rsid w:val="00E227EE"/>
    <w:rsid w:val="00E83F59"/>
    <w:rsid w:val="00E9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20F40-E5B2-4BE7-8275-2994CA06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489"/>
    <w:pPr>
      <w:spacing w:after="200" w:line="276" w:lineRule="auto"/>
    </w:pPr>
    <w:rPr>
      <w:sz w:val="22"/>
      <w:szCs w:val="22"/>
      <w:lang w:val="ru-RU" w:eastAsia="ru-RU"/>
    </w:rPr>
  </w:style>
  <w:style w:type="paragraph" w:styleId="3">
    <w:name w:val="heading 3"/>
    <w:basedOn w:val="a"/>
    <w:link w:val="30"/>
    <w:uiPriority w:val="9"/>
    <w:qFormat/>
    <w:rsid w:val="00D763C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23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/>
      <w:sz w:val="20"/>
      <w:szCs w:val="20"/>
      <w:lang w:val="en-US"/>
    </w:rPr>
  </w:style>
  <w:style w:type="character" w:customStyle="1" w:styleId="HTML0">
    <w:name w:val="Стандартний HTML Знак"/>
    <w:basedOn w:val="a0"/>
    <w:link w:val="HTML"/>
    <w:uiPriority w:val="99"/>
    <w:rsid w:val="0042303C"/>
    <w:rPr>
      <w:rFonts w:ascii="Courier New" w:eastAsia="MS Mincho" w:hAnsi="Courier New" w:cs="Times New Roman"/>
      <w:sz w:val="20"/>
      <w:szCs w:val="20"/>
      <w:lang w:val="en-US"/>
    </w:rPr>
  </w:style>
  <w:style w:type="paragraph" w:customStyle="1" w:styleId="a3">
    <w:name w:val="назва"/>
    <w:basedOn w:val="a"/>
    <w:rsid w:val="0042303C"/>
    <w:pPr>
      <w:spacing w:after="0" w:line="240" w:lineRule="auto"/>
      <w:jc w:val="center"/>
    </w:pPr>
    <w:rPr>
      <w:rFonts w:ascii="Times New Roman" w:hAnsi="Times New Roman"/>
      <w:b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4F5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/>
    </w:rPr>
  </w:style>
  <w:style w:type="character" w:styleId="a4">
    <w:name w:val="Hyperlink"/>
    <w:basedOn w:val="a0"/>
    <w:uiPriority w:val="99"/>
    <w:semiHidden/>
    <w:unhideWhenUsed/>
    <w:rsid w:val="004F52C5"/>
    <w:rPr>
      <w:color w:val="0000FF"/>
      <w:u w:val="single"/>
    </w:rPr>
  </w:style>
  <w:style w:type="character" w:customStyle="1" w:styleId="rvts0">
    <w:name w:val="rvts0"/>
    <w:rsid w:val="007369D2"/>
    <w:rPr>
      <w:rFonts w:cs="Times New Roman"/>
    </w:rPr>
  </w:style>
  <w:style w:type="paragraph" w:styleId="a5">
    <w:name w:val="No Spacing"/>
    <w:qFormat/>
    <w:rsid w:val="007369D2"/>
    <w:rPr>
      <w:rFonts w:ascii="Antiqua" w:eastAsia="Calibri" w:hAnsi="Antiqua"/>
      <w:sz w:val="26"/>
      <w:lang w:val="uk-UA" w:eastAsia="ru-RU"/>
    </w:rPr>
  </w:style>
  <w:style w:type="paragraph" w:styleId="a6">
    <w:name w:val="header"/>
    <w:basedOn w:val="a"/>
    <w:rsid w:val="00CB6556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CB6556"/>
  </w:style>
  <w:style w:type="paragraph" w:styleId="a8">
    <w:name w:val="footer"/>
    <w:basedOn w:val="a"/>
    <w:link w:val="a9"/>
    <w:uiPriority w:val="99"/>
    <w:semiHidden/>
    <w:unhideWhenUsed/>
    <w:rsid w:val="00243F5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243F52"/>
    <w:rPr>
      <w:sz w:val="22"/>
      <w:szCs w:val="22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6B466F"/>
    <w:rPr>
      <w:rFonts w:cs="Times New Roman"/>
    </w:rPr>
  </w:style>
  <w:style w:type="character" w:customStyle="1" w:styleId="rvts9">
    <w:name w:val="rvts9"/>
    <w:basedOn w:val="a0"/>
    <w:rsid w:val="006966B3"/>
  </w:style>
  <w:style w:type="character" w:customStyle="1" w:styleId="30">
    <w:name w:val="Заголовок 3 Знак"/>
    <w:basedOn w:val="a0"/>
    <w:link w:val="3"/>
    <w:uiPriority w:val="9"/>
    <w:rsid w:val="00D763C2"/>
    <w:rPr>
      <w:rFonts w:ascii="Times New Roman" w:hAnsi="Times New Roman"/>
      <w:b/>
      <w:bCs/>
      <w:sz w:val="27"/>
      <w:szCs w:val="27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D763C2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763C2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Reanimator Extreme Edition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Yuriy</dc:creator>
  <cp:keywords/>
  <cp:revision>2</cp:revision>
  <cp:lastPrinted>2020-04-15T13:34:00Z</cp:lastPrinted>
  <dcterms:created xsi:type="dcterms:W3CDTF">2020-04-16T12:04:00Z</dcterms:created>
  <dcterms:modified xsi:type="dcterms:W3CDTF">2020-04-16T12:04:00Z</dcterms:modified>
</cp:coreProperties>
</file>