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CA69E" w14:textId="7BE75569" w:rsidR="0056233A" w:rsidRDefault="0056233A" w:rsidP="00B242D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" w:hAnsi="Times" w:cs="Times"/>
          <w:b/>
          <w:bCs/>
          <w:sz w:val="28"/>
          <w:szCs w:val="28"/>
        </w:rPr>
      </w:pPr>
      <w:bookmarkStart w:id="0" w:name="_GoBack"/>
      <w:bookmarkEnd w:id="0"/>
    </w:p>
    <w:p w14:paraId="32E712DC" w14:textId="4594D142" w:rsidR="00DC7519" w:rsidRPr="007262DE" w:rsidRDefault="00DC7519" w:rsidP="00B242D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" w:hAnsi="Times" w:cs="Times"/>
          <w:b/>
          <w:bCs/>
          <w:sz w:val="28"/>
          <w:szCs w:val="28"/>
        </w:rPr>
      </w:pPr>
      <w:r w:rsidRPr="007262DE">
        <w:rPr>
          <w:rFonts w:ascii="Times" w:hAnsi="Times" w:cs="Times"/>
          <w:b/>
          <w:bCs/>
          <w:sz w:val="28"/>
          <w:szCs w:val="28"/>
        </w:rPr>
        <w:t>ПОЯСНЮВАЛЬНА ЗАПИСКА</w:t>
      </w:r>
    </w:p>
    <w:p w14:paraId="45FF1457" w14:textId="354F852A" w:rsidR="006176B4" w:rsidRPr="00B73049" w:rsidRDefault="00DC7519" w:rsidP="00B73049">
      <w:pPr>
        <w:tabs>
          <w:tab w:val="left" w:pos="3744"/>
        </w:tabs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62DE">
        <w:rPr>
          <w:rFonts w:ascii="Times New Roman" w:hAnsi="Times New Roman" w:cs="Times New Roman"/>
          <w:b/>
          <w:bCs/>
          <w:sz w:val="28"/>
          <w:szCs w:val="28"/>
        </w:rPr>
        <w:t>до про</w:t>
      </w:r>
      <w:r w:rsidR="00B7304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E788C">
        <w:rPr>
          <w:rFonts w:ascii="Times New Roman" w:hAnsi="Times New Roman" w:cs="Times New Roman"/>
          <w:b/>
          <w:bCs/>
          <w:sz w:val="28"/>
          <w:szCs w:val="28"/>
        </w:rPr>
        <w:t xml:space="preserve">кту Закону України </w:t>
      </w:r>
      <w:r w:rsidR="00B73049" w:rsidRPr="00B7304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739B1" w:rsidRPr="002739B1">
        <w:rPr>
          <w:rFonts w:ascii="Times New Roman" w:hAnsi="Times New Roman" w:cs="Times New Roman"/>
          <w:b/>
          <w:bCs/>
          <w:sz w:val="28"/>
          <w:szCs w:val="28"/>
        </w:rPr>
        <w:t>Про внесення змін</w:t>
      </w:r>
      <w:r w:rsidR="001C491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739B1" w:rsidRPr="002739B1">
        <w:rPr>
          <w:rFonts w:ascii="Times New Roman" w:hAnsi="Times New Roman" w:cs="Times New Roman"/>
          <w:b/>
          <w:bCs/>
          <w:sz w:val="28"/>
          <w:szCs w:val="28"/>
        </w:rPr>
        <w:t xml:space="preserve"> до статті 1 Закону України </w:t>
      </w:r>
      <w:r w:rsidR="001C4918" w:rsidRPr="001C491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739B1" w:rsidRPr="002739B1">
        <w:rPr>
          <w:rFonts w:ascii="Times New Roman" w:hAnsi="Times New Roman" w:cs="Times New Roman"/>
          <w:b/>
          <w:bCs/>
          <w:sz w:val="28"/>
          <w:szCs w:val="28"/>
        </w:rPr>
        <w:t>Про чисельність Збройних Сил України</w:t>
      </w:r>
      <w:r w:rsidR="001C4918" w:rsidRPr="001C491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739B1" w:rsidRPr="002739B1">
        <w:rPr>
          <w:rFonts w:ascii="Times New Roman" w:hAnsi="Times New Roman" w:cs="Times New Roman"/>
          <w:b/>
          <w:bCs/>
          <w:sz w:val="28"/>
          <w:szCs w:val="28"/>
        </w:rPr>
        <w:t xml:space="preserve"> щодо </w:t>
      </w:r>
      <w:r w:rsidR="00373570">
        <w:rPr>
          <w:rFonts w:ascii="Times New Roman" w:hAnsi="Times New Roman" w:cs="Times New Roman"/>
          <w:b/>
          <w:bCs/>
          <w:sz w:val="28"/>
          <w:szCs w:val="28"/>
        </w:rPr>
        <w:t xml:space="preserve">збільшення </w:t>
      </w:r>
      <w:r w:rsidR="00DF38C9" w:rsidRPr="00DF38C9">
        <w:rPr>
          <w:rFonts w:ascii="Times New Roman" w:hAnsi="Times New Roman" w:cs="Times New Roman"/>
          <w:b/>
          <w:bCs/>
          <w:sz w:val="28"/>
          <w:szCs w:val="28"/>
        </w:rPr>
        <w:t xml:space="preserve">чисельності Збройних Сил України </w:t>
      </w:r>
      <w:r w:rsidR="00B73049">
        <w:rPr>
          <w:rFonts w:ascii="Times New Roman" w:hAnsi="Times New Roman" w:cs="Times New Roman"/>
          <w:b/>
          <w:bCs/>
          <w:sz w:val="28"/>
          <w:szCs w:val="28"/>
        </w:rPr>
        <w:t>у зв’язку із прийняттям</w:t>
      </w:r>
      <w:r w:rsidR="00B7304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73049" w:rsidRPr="00B73049">
        <w:rPr>
          <w:rFonts w:ascii="Times New Roman" w:hAnsi="Times New Roman" w:cs="Times New Roman"/>
          <w:b/>
          <w:bCs/>
          <w:sz w:val="28"/>
          <w:szCs w:val="28"/>
        </w:rPr>
        <w:t>Закону</w:t>
      </w:r>
      <w:r w:rsidR="00047901">
        <w:rPr>
          <w:rFonts w:ascii="Times New Roman" w:hAnsi="Times New Roman" w:cs="Times New Roman"/>
          <w:b/>
          <w:bCs/>
          <w:sz w:val="28"/>
          <w:szCs w:val="28"/>
        </w:rPr>
        <w:t xml:space="preserve"> України</w:t>
      </w:r>
      <w:r w:rsidR="00B73049" w:rsidRPr="00B73049">
        <w:rPr>
          <w:rFonts w:ascii="Times New Roman" w:hAnsi="Times New Roman" w:cs="Times New Roman"/>
          <w:b/>
          <w:bCs/>
          <w:sz w:val="28"/>
          <w:szCs w:val="28"/>
        </w:rPr>
        <w:t xml:space="preserve"> "Про основи національного спротиву"</w:t>
      </w:r>
    </w:p>
    <w:p w14:paraId="34BC516F" w14:textId="5852F8AF" w:rsidR="001C4918" w:rsidRDefault="001C4918" w:rsidP="00144643">
      <w:pPr>
        <w:shd w:val="clear" w:color="auto" w:fill="FFFFFF"/>
        <w:tabs>
          <w:tab w:val="left" w:pos="540"/>
          <w:tab w:val="left" w:pos="1080"/>
        </w:tabs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21B34DC" w14:textId="77777777" w:rsidR="0056233A" w:rsidRPr="007262DE" w:rsidRDefault="0056233A" w:rsidP="00144643">
      <w:pPr>
        <w:shd w:val="clear" w:color="auto" w:fill="FFFFFF"/>
        <w:tabs>
          <w:tab w:val="left" w:pos="540"/>
          <w:tab w:val="left" w:pos="1080"/>
        </w:tabs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5BC1B9B" w14:textId="23B71EE2" w:rsidR="0009161B" w:rsidRPr="007262DE" w:rsidRDefault="002364CE" w:rsidP="0056233A">
      <w:pPr>
        <w:shd w:val="clear" w:color="auto" w:fill="FFFFFF"/>
        <w:tabs>
          <w:tab w:val="left" w:pos="540"/>
          <w:tab w:val="left" w:pos="720"/>
          <w:tab w:val="left" w:pos="1080"/>
        </w:tabs>
        <w:spacing w:after="0" w:line="252" w:lineRule="auto"/>
        <w:ind w:left="720" w:right="-81"/>
        <w:jc w:val="both"/>
        <w:rPr>
          <w:rFonts w:ascii="Times New Roman" w:hAnsi="Times New Roman"/>
          <w:sz w:val="28"/>
          <w:szCs w:val="28"/>
          <w:lang w:eastAsia="uk-UA"/>
        </w:rPr>
      </w:pP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1. </w:t>
      </w:r>
      <w:r w:rsidR="0009161B"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Обґрунтування необхідності прийняття </w:t>
      </w: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законопроекту</w:t>
      </w:r>
    </w:p>
    <w:p w14:paraId="36DD6A29" w14:textId="77777777" w:rsidR="005A6443" w:rsidRPr="007262DE" w:rsidRDefault="005A6443" w:rsidP="0056233A">
      <w:pPr>
        <w:pStyle w:val="rvps2"/>
        <w:shd w:val="clear" w:color="auto" w:fill="FFFFFF"/>
        <w:suppressAutoHyphens/>
        <w:spacing w:before="0" w:beforeAutospacing="0" w:after="0" w:afterAutospacing="0" w:line="252" w:lineRule="auto"/>
        <w:ind w:right="-81" w:firstLine="720"/>
        <w:jc w:val="both"/>
        <w:rPr>
          <w:bCs/>
          <w:sz w:val="28"/>
          <w:szCs w:val="28"/>
          <w:lang w:val="uk-UA"/>
        </w:rPr>
      </w:pPr>
    </w:p>
    <w:p w14:paraId="67EB7336" w14:textId="5DE0A2C1" w:rsidR="00937D63" w:rsidRPr="007262DE" w:rsidRDefault="00937D63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>В умовах триваючої збройної агресії Російської Федерації проти України</w:t>
      </w:r>
      <w:r w:rsidR="00B73049">
        <w:rPr>
          <w:rFonts w:ascii="Times New Roman" w:hAnsi="Times New Roman" w:cs="Times New Roman"/>
          <w:sz w:val="28"/>
          <w:szCs w:val="28"/>
        </w:rPr>
        <w:t>, окупації частини її території</w:t>
      </w:r>
      <w:r w:rsidRPr="007262DE">
        <w:rPr>
          <w:rFonts w:ascii="Times New Roman" w:hAnsi="Times New Roman" w:cs="Times New Roman"/>
          <w:sz w:val="28"/>
          <w:szCs w:val="28"/>
        </w:rPr>
        <w:t xml:space="preserve"> особливого значення у забезпеченні захисту незалежності і територіальної цілісності України та протидії загрозам національній безпеці у воєнній сфері набува</w:t>
      </w:r>
      <w:r w:rsidR="00A0232D">
        <w:rPr>
          <w:rFonts w:ascii="Times New Roman" w:hAnsi="Times New Roman" w:cs="Times New Roman"/>
          <w:sz w:val="28"/>
          <w:szCs w:val="28"/>
        </w:rPr>
        <w:t>ють</w:t>
      </w:r>
      <w:r w:rsidRPr="007262DE">
        <w:rPr>
          <w:rFonts w:ascii="Times New Roman" w:hAnsi="Times New Roman" w:cs="Times New Roman"/>
          <w:sz w:val="28"/>
          <w:szCs w:val="28"/>
        </w:rPr>
        <w:t xml:space="preserve"> територіальна оборона України</w:t>
      </w:r>
      <w:r w:rsidR="00B73049">
        <w:rPr>
          <w:rFonts w:ascii="Times New Roman" w:hAnsi="Times New Roman" w:cs="Times New Roman"/>
          <w:sz w:val="28"/>
          <w:szCs w:val="28"/>
        </w:rPr>
        <w:t xml:space="preserve"> та рух опо</w:t>
      </w:r>
      <w:r w:rsidR="0017308F">
        <w:rPr>
          <w:rFonts w:ascii="Times New Roman" w:hAnsi="Times New Roman" w:cs="Times New Roman"/>
          <w:sz w:val="28"/>
          <w:szCs w:val="28"/>
        </w:rPr>
        <w:t>ру</w:t>
      </w:r>
      <w:r w:rsidRPr="007262DE">
        <w:rPr>
          <w:rFonts w:ascii="Times New Roman" w:hAnsi="Times New Roman" w:cs="Times New Roman"/>
          <w:sz w:val="28"/>
          <w:szCs w:val="28"/>
        </w:rPr>
        <w:t>.</w:t>
      </w:r>
    </w:p>
    <w:p w14:paraId="6A59E03B" w14:textId="2B565ACF" w:rsidR="00937D63" w:rsidRDefault="00937D63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>Існуюча модель територіальної оборони України до</w:t>
      </w:r>
      <w:r w:rsidR="00B73049">
        <w:rPr>
          <w:rFonts w:ascii="Times New Roman" w:hAnsi="Times New Roman" w:cs="Times New Roman"/>
          <w:sz w:val="28"/>
          <w:szCs w:val="28"/>
        </w:rPr>
        <w:t>сі</w:t>
      </w:r>
      <w:r w:rsidRPr="007262DE">
        <w:rPr>
          <w:rFonts w:ascii="Times New Roman" w:hAnsi="Times New Roman" w:cs="Times New Roman"/>
          <w:sz w:val="28"/>
          <w:szCs w:val="28"/>
        </w:rPr>
        <w:t xml:space="preserve"> ґрунтується на підходах та принципах колишнього СРСР, передбачає її розгортання після тривалого відмобілізування відповідного комплекту сил і засобів. </w:t>
      </w:r>
    </w:p>
    <w:p w14:paraId="23CCAC2A" w14:textId="77777777" w:rsidR="00FE788C" w:rsidRPr="00FE788C" w:rsidRDefault="00FE788C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88C">
        <w:rPr>
          <w:rFonts w:ascii="Times New Roman" w:hAnsi="Times New Roman" w:cs="Times New Roman"/>
          <w:sz w:val="28"/>
          <w:szCs w:val="28"/>
        </w:rPr>
        <w:t xml:space="preserve">Прийняття проекту Закону України "Про основи національного спротиву" дасть змогу вирішити завдання щодо залучення усього суспільства до протидії загрозам національній безпеці та відбиття агресії з боку іншої держави, вироблення на державному рівні чіткої політики, спрямованої на організацію в Україні національного спротиву як невід'ємної складової всеохоплюючої оборони держави. </w:t>
      </w:r>
    </w:p>
    <w:p w14:paraId="7DF58DE9" w14:textId="32E61723" w:rsidR="00FE788C" w:rsidRPr="00FE788C" w:rsidRDefault="00FE788C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88C">
        <w:rPr>
          <w:rFonts w:ascii="Times New Roman" w:hAnsi="Times New Roman" w:cs="Times New Roman"/>
          <w:sz w:val="28"/>
          <w:szCs w:val="28"/>
        </w:rPr>
        <w:t xml:space="preserve">Проект Закону </w:t>
      </w:r>
      <w:r w:rsidR="0017308F" w:rsidRPr="00FE788C">
        <w:rPr>
          <w:rFonts w:ascii="Times New Roman" w:hAnsi="Times New Roman" w:cs="Times New Roman"/>
          <w:sz w:val="28"/>
          <w:szCs w:val="28"/>
        </w:rPr>
        <w:t>"Про основи національного спротиву"</w:t>
      </w:r>
      <w:r w:rsidR="0017308F">
        <w:rPr>
          <w:rFonts w:ascii="Times New Roman" w:hAnsi="Times New Roman" w:cs="Times New Roman"/>
          <w:sz w:val="28"/>
          <w:szCs w:val="28"/>
        </w:rPr>
        <w:t xml:space="preserve"> </w:t>
      </w:r>
      <w:r w:rsidR="00B73049">
        <w:rPr>
          <w:rFonts w:ascii="Times New Roman" w:hAnsi="Times New Roman" w:cs="Times New Roman"/>
          <w:sz w:val="28"/>
          <w:szCs w:val="28"/>
        </w:rPr>
        <w:t xml:space="preserve">має на меті </w:t>
      </w:r>
      <w:r w:rsidRPr="00FE788C">
        <w:rPr>
          <w:rFonts w:ascii="Times New Roman" w:hAnsi="Times New Roman" w:cs="Times New Roman"/>
          <w:sz w:val="28"/>
          <w:szCs w:val="28"/>
        </w:rPr>
        <w:t>врегулю</w:t>
      </w:r>
      <w:r w:rsidR="00B73049">
        <w:rPr>
          <w:rFonts w:ascii="Times New Roman" w:hAnsi="Times New Roman" w:cs="Times New Roman"/>
          <w:sz w:val="28"/>
          <w:szCs w:val="28"/>
        </w:rPr>
        <w:t>вати</w:t>
      </w:r>
      <w:r w:rsidRPr="00FE788C">
        <w:rPr>
          <w:rFonts w:ascii="Times New Roman" w:hAnsi="Times New Roman" w:cs="Times New Roman"/>
          <w:sz w:val="28"/>
          <w:szCs w:val="28"/>
        </w:rPr>
        <w:t xml:space="preserve"> повноваження та взаємодію сил безпеки і сил оборони з усіма державними органами та органами місцевого самоврядування з питань національного спротиву, що сприятиме формуванню загальнодержавної системи національного спротиву. </w:t>
      </w:r>
    </w:p>
    <w:p w14:paraId="01E2FCBB" w14:textId="7224F39F" w:rsidR="0017308F" w:rsidRDefault="00FE788C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реалізації положень </w:t>
      </w:r>
      <w:r w:rsidR="00B73049">
        <w:rPr>
          <w:rFonts w:ascii="Times New Roman" w:hAnsi="Times New Roman" w:cs="Times New Roman"/>
          <w:sz w:val="28"/>
          <w:szCs w:val="28"/>
        </w:rPr>
        <w:t>З</w:t>
      </w:r>
      <w:r w:rsidR="00B73049" w:rsidRPr="00FE788C">
        <w:rPr>
          <w:rFonts w:ascii="Times New Roman" w:hAnsi="Times New Roman" w:cs="Times New Roman"/>
          <w:sz w:val="28"/>
          <w:szCs w:val="28"/>
        </w:rPr>
        <w:t>акону України "Про основи національного спротиву"</w:t>
      </w:r>
      <w:r w:rsidR="00B7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існує потреба у перегляді положень Закону України 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FE788C">
        <w:rPr>
          <w:rFonts w:ascii="Times New Roman" w:hAnsi="Times New Roman" w:cs="Times New Roman"/>
          <w:sz w:val="28"/>
          <w:szCs w:val="28"/>
        </w:rPr>
        <w:t>Про чисельність Збройних Сил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="0017308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415847" w14:textId="50260B7B" w:rsidR="0017308F" w:rsidRPr="0017308F" w:rsidRDefault="0017308F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308F">
        <w:rPr>
          <w:rFonts w:ascii="Times New Roman" w:hAnsi="Times New Roman" w:cs="Times New Roman"/>
          <w:sz w:val="28"/>
          <w:szCs w:val="28"/>
        </w:rPr>
        <w:t>З цією метою розроблено п</w:t>
      </w:r>
      <w:r w:rsidR="005A6443" w:rsidRPr="0017308F">
        <w:rPr>
          <w:rFonts w:ascii="Times New Roman" w:hAnsi="Times New Roman" w:cs="Times New Roman"/>
          <w:sz w:val="28"/>
          <w:szCs w:val="28"/>
        </w:rPr>
        <w:t>ро</w:t>
      </w:r>
      <w:r w:rsidR="00B73049">
        <w:rPr>
          <w:rFonts w:ascii="Times New Roman" w:hAnsi="Times New Roman" w:cs="Times New Roman"/>
          <w:sz w:val="28"/>
          <w:szCs w:val="28"/>
        </w:rPr>
        <w:t>е</w:t>
      </w:r>
      <w:r w:rsidR="005A6443" w:rsidRPr="0017308F">
        <w:rPr>
          <w:rFonts w:ascii="Times New Roman" w:hAnsi="Times New Roman" w:cs="Times New Roman"/>
          <w:sz w:val="28"/>
          <w:szCs w:val="28"/>
        </w:rPr>
        <w:t xml:space="preserve">кт Закону України </w:t>
      </w:r>
      <w:r w:rsidR="00B73049" w:rsidRPr="00FE788C">
        <w:rPr>
          <w:rFonts w:ascii="Times New Roman" w:hAnsi="Times New Roman" w:cs="Times New Roman"/>
          <w:sz w:val="28"/>
          <w:szCs w:val="28"/>
        </w:rPr>
        <w:t>"</w:t>
      </w:r>
      <w:r w:rsidR="00681C51" w:rsidRPr="0017308F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1C4918">
        <w:rPr>
          <w:rFonts w:ascii="Times New Roman" w:hAnsi="Times New Roman" w:cs="Times New Roman"/>
          <w:sz w:val="28"/>
          <w:szCs w:val="28"/>
        </w:rPr>
        <w:t>и</w:t>
      </w:r>
      <w:r w:rsidR="00681C51" w:rsidRPr="0017308F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br/>
      </w:r>
      <w:r w:rsidR="00681C51" w:rsidRPr="0017308F">
        <w:rPr>
          <w:rFonts w:ascii="Times New Roman" w:hAnsi="Times New Roman" w:cs="Times New Roman"/>
          <w:sz w:val="28"/>
          <w:szCs w:val="28"/>
        </w:rPr>
        <w:t xml:space="preserve">статті 1 Закону України 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="00681C51" w:rsidRPr="0017308F">
        <w:rPr>
          <w:rFonts w:ascii="Times New Roman" w:hAnsi="Times New Roman" w:cs="Times New Roman"/>
          <w:sz w:val="28"/>
          <w:szCs w:val="28"/>
        </w:rPr>
        <w:t>Про чисельність Збройних Сил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="00681C51" w:rsidRPr="0017308F">
        <w:rPr>
          <w:rFonts w:ascii="Times New Roman" w:hAnsi="Times New Roman" w:cs="Times New Roman"/>
          <w:sz w:val="28"/>
          <w:szCs w:val="28"/>
        </w:rPr>
        <w:t xml:space="preserve"> 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t>щодо збільшення чисельності Збройних Сил України у зв’язку із прийняттям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br/>
        <w:t xml:space="preserve">Закону </w:t>
      </w:r>
      <w:r w:rsidR="00047901">
        <w:rPr>
          <w:rFonts w:ascii="Times New Roman" w:hAnsi="Times New Roman" w:cs="Times New Roman"/>
          <w:bCs/>
          <w:sz w:val="28"/>
          <w:szCs w:val="28"/>
        </w:rPr>
        <w:t xml:space="preserve">України 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t>"Про основи національного спротиву"</w:t>
      </w:r>
      <w:r w:rsidR="00B73049" w:rsidRPr="00B73049">
        <w:rPr>
          <w:rFonts w:ascii="Times New Roman" w:hAnsi="Times New Roman" w:cs="Times New Roman"/>
          <w:sz w:val="28"/>
          <w:szCs w:val="28"/>
        </w:rPr>
        <w:t xml:space="preserve"> </w:t>
      </w:r>
      <w:r w:rsidRPr="0017308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формування </w:t>
      </w:r>
      <w:r w:rsidRPr="0017308F">
        <w:rPr>
          <w:rFonts w:ascii="Times New Roman" w:hAnsi="Times New Roman" w:cs="Times New Roman"/>
          <w:sz w:val="28"/>
          <w:szCs w:val="28"/>
        </w:rPr>
        <w:t>органів управління, військових частин та підрозділів територіальної оборони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17308F">
        <w:rPr>
          <w:rFonts w:ascii="Times New Roman" w:hAnsi="Times New Roman" w:cs="Times New Roman"/>
          <w:sz w:val="28"/>
          <w:szCs w:val="28"/>
        </w:rPr>
        <w:t xml:space="preserve"> руху опору.</w:t>
      </w:r>
    </w:p>
    <w:p w14:paraId="3ECC1AE2" w14:textId="77777777" w:rsidR="0056233A" w:rsidRPr="0017308F" w:rsidRDefault="0056233A" w:rsidP="0056233A">
      <w:pPr>
        <w:pStyle w:val="a7"/>
        <w:spacing w:line="252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D0B0DD9" w14:textId="77777777" w:rsidR="00B26ADF" w:rsidRPr="007262DE" w:rsidRDefault="002364CE" w:rsidP="0056233A">
      <w:pPr>
        <w:pStyle w:val="a7"/>
        <w:spacing w:line="252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2DE">
        <w:rPr>
          <w:rFonts w:ascii="Times New Roman" w:hAnsi="Times New Roman" w:cs="Times New Roman"/>
          <w:b/>
          <w:sz w:val="28"/>
          <w:szCs w:val="28"/>
        </w:rPr>
        <w:t>2. </w:t>
      </w:r>
      <w:r w:rsidR="00B26ADF" w:rsidRPr="007262DE">
        <w:rPr>
          <w:rFonts w:ascii="Times New Roman" w:hAnsi="Times New Roman" w:cs="Times New Roman"/>
          <w:b/>
          <w:sz w:val="28"/>
          <w:szCs w:val="28"/>
        </w:rPr>
        <w:t xml:space="preserve">Цілі та завдання прийняття </w:t>
      </w:r>
      <w:r w:rsidRPr="007262DE">
        <w:rPr>
          <w:rFonts w:ascii="Times New Roman" w:hAnsi="Times New Roman" w:cs="Times New Roman"/>
          <w:b/>
          <w:sz w:val="28"/>
          <w:szCs w:val="28"/>
        </w:rPr>
        <w:t>законопроекту</w:t>
      </w:r>
    </w:p>
    <w:p w14:paraId="71257BE4" w14:textId="1C1F0C49" w:rsidR="00DC7519" w:rsidRPr="007262DE" w:rsidRDefault="00DC7519" w:rsidP="0056233A">
      <w:pPr>
        <w:pStyle w:val="a7"/>
        <w:spacing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A5E580B" w14:textId="11998235" w:rsidR="00FE788C" w:rsidRPr="007262DE" w:rsidRDefault="00D10169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Цілями та завданнями законопроекту </w:t>
      </w:r>
      <w:r w:rsidR="009D5677" w:rsidRPr="007262DE">
        <w:rPr>
          <w:rFonts w:ascii="Times New Roman" w:hAnsi="Times New Roman" w:cs="Times New Roman"/>
          <w:sz w:val="28"/>
          <w:szCs w:val="28"/>
        </w:rPr>
        <w:t xml:space="preserve">є </w:t>
      </w:r>
      <w:r w:rsidR="00FE788C" w:rsidRPr="007262DE">
        <w:rPr>
          <w:rFonts w:ascii="Times New Roman" w:hAnsi="Times New Roman" w:cs="Times New Roman"/>
          <w:sz w:val="28"/>
          <w:szCs w:val="28"/>
        </w:rPr>
        <w:t>збільш</w:t>
      </w:r>
      <w:r w:rsidR="00FE788C">
        <w:rPr>
          <w:rFonts w:ascii="Times New Roman" w:hAnsi="Times New Roman" w:cs="Times New Roman"/>
          <w:sz w:val="28"/>
          <w:szCs w:val="28"/>
        </w:rPr>
        <w:t>ення</w:t>
      </w:r>
      <w:r w:rsidR="00FE788C" w:rsidRPr="007262DE">
        <w:rPr>
          <w:rFonts w:ascii="Times New Roman" w:hAnsi="Times New Roman" w:cs="Times New Roman"/>
          <w:sz w:val="28"/>
          <w:szCs w:val="28"/>
        </w:rPr>
        <w:t xml:space="preserve"> чисельн</w:t>
      </w:r>
      <w:r w:rsidR="00FE788C">
        <w:rPr>
          <w:rFonts w:ascii="Times New Roman" w:hAnsi="Times New Roman" w:cs="Times New Roman"/>
          <w:sz w:val="28"/>
          <w:szCs w:val="28"/>
        </w:rPr>
        <w:t>о</w:t>
      </w:r>
      <w:r w:rsidR="00FE788C" w:rsidRPr="007262DE">
        <w:rPr>
          <w:rFonts w:ascii="Times New Roman" w:hAnsi="Times New Roman" w:cs="Times New Roman"/>
          <w:sz w:val="28"/>
          <w:szCs w:val="28"/>
        </w:rPr>
        <w:t>ст</w:t>
      </w:r>
      <w:r w:rsidR="00FE788C">
        <w:rPr>
          <w:rFonts w:ascii="Times New Roman" w:hAnsi="Times New Roman" w:cs="Times New Roman"/>
          <w:sz w:val="28"/>
          <w:szCs w:val="28"/>
        </w:rPr>
        <w:t>і</w:t>
      </w:r>
      <w:r w:rsidR="00FE788C" w:rsidRPr="007262DE">
        <w:rPr>
          <w:rFonts w:ascii="Times New Roman" w:hAnsi="Times New Roman" w:cs="Times New Roman"/>
          <w:sz w:val="28"/>
          <w:szCs w:val="28"/>
        </w:rPr>
        <w:t xml:space="preserve"> Збройних Сил України </w:t>
      </w:r>
      <w:r w:rsidR="00FE788C">
        <w:rPr>
          <w:rFonts w:ascii="Times New Roman" w:hAnsi="Times New Roman" w:cs="Times New Roman"/>
          <w:sz w:val="28"/>
          <w:szCs w:val="28"/>
        </w:rPr>
        <w:t>з метою</w:t>
      </w:r>
      <w:r w:rsidR="00FE788C" w:rsidRPr="007262DE">
        <w:rPr>
          <w:rFonts w:ascii="Times New Roman" w:hAnsi="Times New Roman" w:cs="Times New Roman"/>
          <w:sz w:val="28"/>
          <w:szCs w:val="28"/>
        </w:rPr>
        <w:t xml:space="preserve"> </w:t>
      </w:r>
      <w:r w:rsidR="0056233A">
        <w:rPr>
          <w:rFonts w:ascii="Times New Roman" w:hAnsi="Times New Roman" w:cs="Times New Roman"/>
          <w:sz w:val="28"/>
          <w:szCs w:val="28"/>
        </w:rPr>
        <w:t xml:space="preserve">створення та </w:t>
      </w:r>
      <w:r w:rsidR="00FE788C" w:rsidRPr="007262DE">
        <w:rPr>
          <w:rFonts w:ascii="Times New Roman" w:hAnsi="Times New Roman" w:cs="Times New Roman"/>
          <w:sz w:val="28"/>
          <w:szCs w:val="28"/>
        </w:rPr>
        <w:t xml:space="preserve">забезпечення функціонування </w:t>
      </w:r>
      <w:r w:rsidR="00FE788C" w:rsidRPr="007262DE">
        <w:rPr>
          <w:rFonts w:ascii="Times New Roman" w:hAnsi="Times New Roman" w:cs="Times New Roman"/>
          <w:sz w:val="28"/>
          <w:szCs w:val="28"/>
        </w:rPr>
        <w:lastRenderedPageBreak/>
        <w:t>окремого роду сил</w:t>
      </w:r>
      <w:r w:rsidR="00FE788C">
        <w:rPr>
          <w:rFonts w:ascii="Times New Roman" w:hAnsi="Times New Roman" w:cs="Times New Roman"/>
          <w:sz w:val="28"/>
          <w:szCs w:val="28"/>
        </w:rPr>
        <w:t xml:space="preserve"> </w:t>
      </w:r>
      <w:r w:rsidR="00FE788C" w:rsidRPr="007262DE">
        <w:rPr>
          <w:rFonts w:ascii="Times New Roman" w:hAnsi="Times New Roman" w:cs="Times New Roman"/>
          <w:sz w:val="28"/>
          <w:szCs w:val="28"/>
        </w:rPr>
        <w:t>– Сил територіальної оборони</w:t>
      </w:r>
      <w:r w:rsidR="0056233A">
        <w:rPr>
          <w:rFonts w:ascii="Times New Roman" w:hAnsi="Times New Roman" w:cs="Times New Roman"/>
          <w:sz w:val="28"/>
          <w:szCs w:val="28"/>
        </w:rPr>
        <w:t xml:space="preserve"> Збройних Сил України</w:t>
      </w:r>
      <w:r w:rsidR="00FE788C" w:rsidRPr="007262DE">
        <w:rPr>
          <w:rFonts w:ascii="Times New Roman" w:hAnsi="Times New Roman" w:cs="Times New Roman"/>
          <w:sz w:val="28"/>
          <w:szCs w:val="28"/>
        </w:rPr>
        <w:t>,</w:t>
      </w:r>
      <w:r w:rsidR="00FE788C">
        <w:rPr>
          <w:rFonts w:ascii="Times New Roman" w:hAnsi="Times New Roman" w:cs="Times New Roman"/>
          <w:sz w:val="28"/>
          <w:szCs w:val="28"/>
        </w:rPr>
        <w:t xml:space="preserve"> а також </w:t>
      </w:r>
      <w:r w:rsidR="0056233A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FE788C" w:rsidRPr="007262DE">
        <w:rPr>
          <w:rFonts w:ascii="Times New Roman" w:hAnsi="Times New Roman" w:cs="Times New Roman"/>
          <w:sz w:val="28"/>
          <w:szCs w:val="28"/>
        </w:rPr>
        <w:t xml:space="preserve">Сил спеціальних операцій Збройних Сил України </w:t>
      </w:r>
      <w:r w:rsidR="00FE788C">
        <w:rPr>
          <w:rFonts w:ascii="Times New Roman" w:hAnsi="Times New Roman" w:cs="Times New Roman"/>
          <w:sz w:val="28"/>
          <w:szCs w:val="28"/>
        </w:rPr>
        <w:t>в інтересах формування руху опору</w:t>
      </w:r>
      <w:r w:rsidR="00FE788C" w:rsidRPr="007262DE">
        <w:rPr>
          <w:rFonts w:ascii="Times New Roman" w:hAnsi="Times New Roman" w:cs="Times New Roman"/>
          <w:sz w:val="28"/>
          <w:szCs w:val="28"/>
        </w:rPr>
        <w:t>.</w:t>
      </w:r>
    </w:p>
    <w:p w14:paraId="5122E80D" w14:textId="77777777" w:rsidR="0056233A" w:rsidRDefault="0056233A" w:rsidP="0056233A">
      <w:pPr>
        <w:shd w:val="clear" w:color="auto" w:fill="FFFFFF"/>
        <w:tabs>
          <w:tab w:val="left" w:pos="540"/>
          <w:tab w:val="left" w:pos="720"/>
          <w:tab w:val="left" w:pos="1080"/>
        </w:tabs>
        <w:spacing w:after="0" w:line="257" w:lineRule="auto"/>
        <w:ind w:left="720" w:right="-81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4E1E9E8" w14:textId="0A4D437E" w:rsidR="00DC7519" w:rsidRPr="007262DE" w:rsidRDefault="002364CE" w:rsidP="0056233A">
      <w:pPr>
        <w:shd w:val="clear" w:color="auto" w:fill="FFFFFF"/>
        <w:tabs>
          <w:tab w:val="left" w:pos="540"/>
          <w:tab w:val="left" w:pos="720"/>
          <w:tab w:val="left" w:pos="1080"/>
        </w:tabs>
        <w:spacing w:after="0" w:line="257" w:lineRule="auto"/>
        <w:ind w:left="720" w:right="-81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3. </w:t>
      </w:r>
      <w:r w:rsidR="00DC7519"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Загальна характеристика і основні положення </w:t>
      </w: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законопроекту</w:t>
      </w:r>
    </w:p>
    <w:p w14:paraId="238C4C0C" w14:textId="77777777" w:rsidR="002364CE" w:rsidRPr="007262DE" w:rsidRDefault="002364CE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BD4569C" w14:textId="77777777" w:rsidR="00B73049" w:rsidRDefault="00CE0BA1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Законопроектом пропонується </w:t>
      </w:r>
      <w:r w:rsidR="00176023" w:rsidRPr="007262DE">
        <w:rPr>
          <w:rFonts w:ascii="Times New Roman" w:hAnsi="Times New Roman" w:cs="Times New Roman"/>
          <w:sz w:val="28"/>
          <w:szCs w:val="28"/>
        </w:rPr>
        <w:t>на законодавчому рівні</w:t>
      </w:r>
      <w:r w:rsidR="00142B64" w:rsidRPr="007262DE">
        <w:rPr>
          <w:rFonts w:ascii="Times New Roman" w:hAnsi="Times New Roman" w:cs="Times New Roman"/>
          <w:sz w:val="28"/>
          <w:szCs w:val="28"/>
        </w:rPr>
        <w:t xml:space="preserve"> збільшити чисельність Збройних Сил України на 11 000 військовослужбовців для забезпечення функціонування окремого роду сил Збройних Сил України – Сил територіальної оборони, а також </w:t>
      </w:r>
      <w:r w:rsidR="00091DFC" w:rsidRPr="007262DE">
        <w:rPr>
          <w:rFonts w:ascii="Times New Roman" w:hAnsi="Times New Roman" w:cs="Times New Roman"/>
          <w:sz w:val="28"/>
          <w:szCs w:val="28"/>
        </w:rPr>
        <w:t xml:space="preserve">подальшої </w:t>
      </w:r>
      <w:r w:rsidR="00142B64" w:rsidRPr="007262DE">
        <w:rPr>
          <w:rFonts w:ascii="Times New Roman" w:hAnsi="Times New Roman" w:cs="Times New Roman"/>
          <w:sz w:val="28"/>
          <w:szCs w:val="28"/>
        </w:rPr>
        <w:t>розбудови системи руху опору</w:t>
      </w:r>
      <w:r w:rsidR="00B73049">
        <w:rPr>
          <w:rFonts w:ascii="Times New Roman" w:hAnsi="Times New Roman" w:cs="Times New Roman"/>
          <w:sz w:val="28"/>
          <w:szCs w:val="28"/>
        </w:rPr>
        <w:t>.</w:t>
      </w:r>
    </w:p>
    <w:p w14:paraId="243B434D" w14:textId="77777777" w:rsidR="00640721" w:rsidRPr="007262DE" w:rsidRDefault="00640721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6A67541" w14:textId="60FDF3FC" w:rsidR="00B26ADF" w:rsidRPr="007262DE" w:rsidRDefault="002364CE" w:rsidP="0056233A">
      <w:pPr>
        <w:shd w:val="clear" w:color="auto" w:fill="FFFFFF"/>
        <w:tabs>
          <w:tab w:val="left" w:pos="1080"/>
        </w:tabs>
        <w:spacing w:after="0" w:line="257" w:lineRule="auto"/>
        <w:ind w:right="-81"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4. </w:t>
      </w:r>
      <w:r w:rsidR="00B26ADF"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Стан нормативно-правової </w:t>
      </w: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бази у вказаній сфері правового </w:t>
      </w:r>
      <w:r w:rsidR="00B26ADF"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регулювання </w:t>
      </w:r>
    </w:p>
    <w:p w14:paraId="5A1BD3A0" w14:textId="3AED0233" w:rsidR="00DC7519" w:rsidRPr="007262DE" w:rsidRDefault="00DC7519" w:rsidP="0056233A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57" w:lineRule="auto"/>
        <w:ind w:right="-81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A39450" w14:textId="07547F68" w:rsidR="00454E7C" w:rsidRPr="007262DE" w:rsidRDefault="00454E7C" w:rsidP="0056233A">
      <w:pPr>
        <w:autoSpaceDE w:val="0"/>
        <w:autoSpaceDN w:val="0"/>
        <w:adjustRightInd w:val="0"/>
        <w:spacing w:after="0" w:line="257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Регулювання правовідносин у зазначеній сфері здійснюється Конституцією України, законами України 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>Про національну безпеку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 xml:space="preserve">, 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>Про оборону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 xml:space="preserve">, 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>Про Збройні Сили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 xml:space="preserve">, </w:t>
      </w:r>
      <w:r w:rsidRPr="007262DE">
        <w:rPr>
          <w:rFonts w:ascii="Times New Roman" w:hAnsi="Times New Roman" w:cs="Times New Roman"/>
          <w:sz w:val="28"/>
          <w:szCs w:val="28"/>
        </w:rPr>
        <w:br/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>Про чис</w:t>
      </w:r>
      <w:r w:rsidR="00091DFC" w:rsidRPr="007262DE">
        <w:rPr>
          <w:rFonts w:ascii="Times New Roman" w:hAnsi="Times New Roman" w:cs="Times New Roman"/>
          <w:sz w:val="28"/>
          <w:szCs w:val="28"/>
        </w:rPr>
        <w:t>ельність Збройних Сил України</w:t>
      </w:r>
      <w:r w:rsidR="001C4918" w:rsidRPr="00FE788C">
        <w:rPr>
          <w:rFonts w:ascii="Times New Roman" w:hAnsi="Times New Roman" w:cs="Times New Roman"/>
          <w:sz w:val="28"/>
          <w:szCs w:val="28"/>
        </w:rPr>
        <w:t>"</w:t>
      </w:r>
      <w:r w:rsidRPr="007262DE">
        <w:rPr>
          <w:rFonts w:ascii="Times New Roman" w:hAnsi="Times New Roman" w:cs="Times New Roman"/>
          <w:sz w:val="28"/>
          <w:szCs w:val="28"/>
        </w:rPr>
        <w:t xml:space="preserve"> та іншими нормативно-правовими актами.</w:t>
      </w:r>
    </w:p>
    <w:p w14:paraId="36C956C7" w14:textId="77777777" w:rsidR="00DC7519" w:rsidRPr="007262DE" w:rsidRDefault="00DC7519" w:rsidP="0056233A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57" w:lineRule="auto"/>
        <w:ind w:right="-81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2B2449" w14:textId="0FCECB1C" w:rsidR="00B26ADF" w:rsidRPr="007262DE" w:rsidRDefault="00ED7085" w:rsidP="0056233A">
      <w:pPr>
        <w:shd w:val="clear" w:color="auto" w:fill="FFFFFF"/>
        <w:tabs>
          <w:tab w:val="left" w:pos="1080"/>
        </w:tabs>
        <w:spacing w:after="0" w:line="257" w:lineRule="auto"/>
        <w:ind w:right="-8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5. </w:t>
      </w:r>
      <w:r w:rsidR="00B26ADF" w:rsidRPr="007262DE">
        <w:rPr>
          <w:rFonts w:ascii="Times New Roman" w:hAnsi="Times New Roman"/>
          <w:b/>
          <w:bCs/>
          <w:sz w:val="28"/>
          <w:szCs w:val="28"/>
          <w:lang w:eastAsia="uk-UA"/>
        </w:rPr>
        <w:t>Фінансово-економічне обґрунтування</w:t>
      </w:r>
      <w:r w:rsidR="00B26ADF" w:rsidRPr="007262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6B70480" w14:textId="77777777" w:rsidR="00237D6B" w:rsidRPr="007262DE" w:rsidRDefault="00237D6B" w:rsidP="0056233A">
      <w:pPr>
        <w:pStyle w:val="a5"/>
        <w:shd w:val="clear" w:color="auto" w:fill="FFFFFF"/>
        <w:tabs>
          <w:tab w:val="left" w:pos="1003"/>
          <w:tab w:val="left" w:pos="1080"/>
        </w:tabs>
        <w:spacing w:after="0" w:line="257" w:lineRule="auto"/>
        <w:ind w:right="-81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14:paraId="23045652" w14:textId="07641C91" w:rsidR="00B70A7D" w:rsidRPr="007262DE" w:rsidRDefault="006409F5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262DE">
        <w:rPr>
          <w:rFonts w:ascii="Times New Roman" w:hAnsi="Times New Roman" w:cs="Times New Roman"/>
          <w:sz w:val="28"/>
          <w:szCs w:val="28"/>
          <w:lang w:eastAsia="uk-UA"/>
        </w:rPr>
        <w:t xml:space="preserve">Реалізація </w:t>
      </w:r>
      <w:r w:rsidR="00B70A7D" w:rsidRPr="007262DE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B73049">
        <w:rPr>
          <w:rFonts w:ascii="Times New Roman" w:hAnsi="Times New Roman" w:cs="Times New Roman"/>
          <w:sz w:val="28"/>
          <w:szCs w:val="28"/>
          <w:lang w:eastAsia="uk-UA"/>
        </w:rPr>
        <w:t>е</w:t>
      </w:r>
      <w:r w:rsidR="00B70A7D" w:rsidRPr="007262DE">
        <w:rPr>
          <w:rFonts w:ascii="Times New Roman" w:hAnsi="Times New Roman" w:cs="Times New Roman"/>
          <w:sz w:val="28"/>
          <w:szCs w:val="28"/>
          <w:lang w:eastAsia="uk-UA"/>
        </w:rPr>
        <w:t xml:space="preserve">кту </w:t>
      </w:r>
      <w:r w:rsidRPr="007262DE">
        <w:rPr>
          <w:rFonts w:ascii="Times New Roman" w:hAnsi="Times New Roman" w:cs="Times New Roman"/>
          <w:sz w:val="28"/>
          <w:szCs w:val="28"/>
          <w:lang w:eastAsia="uk-UA"/>
        </w:rPr>
        <w:t xml:space="preserve">акта потребує додаткових </w:t>
      </w:r>
      <w:r w:rsidR="00B70A7D" w:rsidRPr="007262DE">
        <w:rPr>
          <w:rFonts w:ascii="Times New Roman" w:hAnsi="Times New Roman" w:cs="Times New Roman"/>
          <w:sz w:val="28"/>
          <w:szCs w:val="28"/>
          <w:lang w:eastAsia="uk-UA"/>
        </w:rPr>
        <w:t>видатків</w:t>
      </w:r>
      <w:r w:rsidRPr="007262DE">
        <w:rPr>
          <w:rFonts w:ascii="Times New Roman" w:hAnsi="Times New Roman" w:cs="Times New Roman"/>
          <w:sz w:val="28"/>
          <w:szCs w:val="28"/>
          <w:lang w:eastAsia="uk-UA"/>
        </w:rPr>
        <w:t xml:space="preserve"> з Державного бюджету України</w:t>
      </w:r>
      <w:r w:rsidR="00B70A7D" w:rsidRPr="007262DE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14:paraId="43D5EFEC" w14:textId="77777777" w:rsidR="001C4918" w:rsidRDefault="001C4918" w:rsidP="0056233A">
      <w:pPr>
        <w:shd w:val="clear" w:color="auto" w:fill="FFFFFF"/>
        <w:tabs>
          <w:tab w:val="left" w:pos="1080"/>
        </w:tabs>
        <w:spacing w:after="0" w:line="257" w:lineRule="auto"/>
        <w:ind w:right="-81"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9048422" w14:textId="10310693" w:rsidR="00B26ADF" w:rsidRPr="007262DE" w:rsidRDefault="00ED7085" w:rsidP="0056233A">
      <w:pPr>
        <w:shd w:val="clear" w:color="auto" w:fill="FFFFFF"/>
        <w:tabs>
          <w:tab w:val="left" w:pos="1080"/>
        </w:tabs>
        <w:spacing w:after="0" w:line="257" w:lineRule="auto"/>
        <w:ind w:right="-81"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7262DE">
        <w:rPr>
          <w:rFonts w:ascii="Times New Roman" w:hAnsi="Times New Roman"/>
          <w:b/>
          <w:bCs/>
          <w:sz w:val="28"/>
          <w:szCs w:val="28"/>
          <w:lang w:eastAsia="uk-UA"/>
        </w:rPr>
        <w:t>6. </w:t>
      </w:r>
      <w:r w:rsidR="00B26ADF" w:rsidRPr="007262DE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Прогноз соціально-економічних та інших наслідків прийняття </w:t>
      </w:r>
      <w:r w:rsidR="000E2A01" w:rsidRPr="007262DE">
        <w:rPr>
          <w:rFonts w:ascii="Times New Roman" w:hAnsi="Times New Roman"/>
          <w:b/>
          <w:bCs/>
          <w:sz w:val="28"/>
          <w:szCs w:val="28"/>
          <w:lang w:eastAsia="uk-UA"/>
        </w:rPr>
        <w:t>законопроекту</w:t>
      </w:r>
    </w:p>
    <w:p w14:paraId="3182C127" w14:textId="77777777" w:rsidR="00237D6B" w:rsidRPr="007262DE" w:rsidRDefault="00237D6B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21FE866" w14:textId="0076237C" w:rsidR="00774651" w:rsidRPr="007262DE" w:rsidRDefault="00774651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Від реалізації </w:t>
      </w:r>
      <w:r w:rsidR="00B73049" w:rsidRPr="0017308F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B73049" w:rsidRPr="00FE788C">
        <w:rPr>
          <w:rFonts w:ascii="Times New Roman" w:hAnsi="Times New Roman" w:cs="Times New Roman"/>
          <w:sz w:val="28"/>
          <w:szCs w:val="28"/>
        </w:rPr>
        <w:t>"</w:t>
      </w:r>
      <w:r w:rsidR="00B73049" w:rsidRPr="0017308F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B73049">
        <w:rPr>
          <w:rFonts w:ascii="Times New Roman" w:hAnsi="Times New Roman" w:cs="Times New Roman"/>
          <w:sz w:val="28"/>
          <w:szCs w:val="28"/>
        </w:rPr>
        <w:t>и</w:t>
      </w:r>
      <w:r w:rsidR="00B73049" w:rsidRPr="0017308F">
        <w:rPr>
          <w:rFonts w:ascii="Times New Roman" w:hAnsi="Times New Roman" w:cs="Times New Roman"/>
          <w:sz w:val="28"/>
          <w:szCs w:val="28"/>
        </w:rPr>
        <w:t xml:space="preserve"> до </w:t>
      </w:r>
      <w:r w:rsidR="00B73049">
        <w:rPr>
          <w:rFonts w:ascii="Times New Roman" w:hAnsi="Times New Roman" w:cs="Times New Roman"/>
          <w:sz w:val="28"/>
          <w:szCs w:val="28"/>
        </w:rPr>
        <w:br/>
      </w:r>
      <w:r w:rsidR="00B73049" w:rsidRPr="0017308F">
        <w:rPr>
          <w:rFonts w:ascii="Times New Roman" w:hAnsi="Times New Roman" w:cs="Times New Roman"/>
          <w:sz w:val="28"/>
          <w:szCs w:val="28"/>
        </w:rPr>
        <w:t xml:space="preserve">статті 1 Закону України </w:t>
      </w:r>
      <w:r w:rsidR="00B73049" w:rsidRPr="00FE788C">
        <w:rPr>
          <w:rFonts w:ascii="Times New Roman" w:hAnsi="Times New Roman" w:cs="Times New Roman"/>
          <w:sz w:val="28"/>
          <w:szCs w:val="28"/>
        </w:rPr>
        <w:t>"</w:t>
      </w:r>
      <w:r w:rsidR="00B73049" w:rsidRPr="0017308F">
        <w:rPr>
          <w:rFonts w:ascii="Times New Roman" w:hAnsi="Times New Roman" w:cs="Times New Roman"/>
          <w:sz w:val="28"/>
          <w:szCs w:val="28"/>
        </w:rPr>
        <w:t>Про чисельність Збройних Сил України</w:t>
      </w:r>
      <w:r w:rsidR="00B73049" w:rsidRPr="00FE788C">
        <w:rPr>
          <w:rFonts w:ascii="Times New Roman" w:hAnsi="Times New Roman" w:cs="Times New Roman"/>
          <w:sz w:val="28"/>
          <w:szCs w:val="28"/>
        </w:rPr>
        <w:t>"</w:t>
      </w:r>
      <w:r w:rsidR="00B73049" w:rsidRPr="0017308F">
        <w:rPr>
          <w:rFonts w:ascii="Times New Roman" w:hAnsi="Times New Roman" w:cs="Times New Roman"/>
          <w:sz w:val="28"/>
          <w:szCs w:val="28"/>
        </w:rPr>
        <w:t xml:space="preserve"> 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t>щодо збільшення чисельності Збройних Сил України у зв’язку із прийняттям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br/>
        <w:t>Закону</w:t>
      </w:r>
      <w:r w:rsidR="00047901">
        <w:rPr>
          <w:rFonts w:ascii="Times New Roman" w:hAnsi="Times New Roman" w:cs="Times New Roman"/>
          <w:bCs/>
          <w:sz w:val="28"/>
          <w:szCs w:val="28"/>
        </w:rPr>
        <w:t xml:space="preserve"> України</w:t>
      </w:r>
      <w:r w:rsidR="00B73049" w:rsidRPr="00B73049">
        <w:rPr>
          <w:rFonts w:ascii="Times New Roman" w:hAnsi="Times New Roman" w:cs="Times New Roman"/>
          <w:bCs/>
          <w:sz w:val="28"/>
          <w:szCs w:val="28"/>
        </w:rPr>
        <w:t xml:space="preserve"> "Про основи національного спротиву"</w:t>
      </w:r>
      <w:r w:rsidR="00091DFC" w:rsidRPr="007262DE">
        <w:rPr>
          <w:rFonts w:ascii="Times New Roman" w:hAnsi="Times New Roman" w:cs="Times New Roman"/>
          <w:sz w:val="28"/>
          <w:szCs w:val="28"/>
        </w:rPr>
        <w:t xml:space="preserve"> </w:t>
      </w:r>
      <w:r w:rsidRPr="007262DE">
        <w:rPr>
          <w:rFonts w:ascii="Times New Roman" w:hAnsi="Times New Roman" w:cs="Times New Roman"/>
          <w:sz w:val="28"/>
          <w:szCs w:val="28"/>
        </w:rPr>
        <w:t xml:space="preserve">очікується позитивний вплив на суспільні інтереси, визначення органам державної влади і місцевого самоврядування та органам управління територіальної оборони завдань щодо створення цілісної системи територіальної оборони України, що в підсумку забезпечить підвищення рівня обороноздатності держави. </w:t>
      </w:r>
    </w:p>
    <w:p w14:paraId="5CA464B3" w14:textId="4756C755" w:rsidR="00774651" w:rsidRPr="007262DE" w:rsidRDefault="00774651" w:rsidP="0056233A">
      <w:pPr>
        <w:pStyle w:val="a7"/>
        <w:spacing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Реалізація Закону України 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047901">
        <w:rPr>
          <w:rFonts w:ascii="Times New Roman" w:hAnsi="Times New Roman" w:cs="Times New Roman"/>
          <w:sz w:val="28"/>
          <w:szCs w:val="28"/>
        </w:rPr>
        <w:t>и</w:t>
      </w:r>
      <w:r w:rsidR="00047901" w:rsidRPr="0017308F">
        <w:rPr>
          <w:rFonts w:ascii="Times New Roman" w:hAnsi="Times New Roman" w:cs="Times New Roman"/>
          <w:sz w:val="28"/>
          <w:szCs w:val="28"/>
        </w:rPr>
        <w:t xml:space="preserve"> до </w:t>
      </w:r>
      <w:r w:rsidR="00047901">
        <w:rPr>
          <w:rFonts w:ascii="Times New Roman" w:hAnsi="Times New Roman" w:cs="Times New Roman"/>
          <w:sz w:val="28"/>
          <w:szCs w:val="28"/>
        </w:rPr>
        <w:br/>
      </w:r>
      <w:r w:rsidR="00047901" w:rsidRPr="0017308F">
        <w:rPr>
          <w:rFonts w:ascii="Times New Roman" w:hAnsi="Times New Roman" w:cs="Times New Roman"/>
          <w:sz w:val="28"/>
          <w:szCs w:val="28"/>
        </w:rPr>
        <w:t xml:space="preserve">статті 1 Закону України 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>Про чисельність Збройних Сил України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 xml:space="preserve"> 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t>щодо збільшення чисельності Збройних Сил України у зв’язку із прийняттям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br/>
        <w:t xml:space="preserve">Закону </w:t>
      </w:r>
      <w:r w:rsidR="00047901">
        <w:rPr>
          <w:rFonts w:ascii="Times New Roman" w:hAnsi="Times New Roman" w:cs="Times New Roman"/>
          <w:bCs/>
          <w:sz w:val="28"/>
          <w:szCs w:val="28"/>
        </w:rPr>
        <w:t xml:space="preserve">України 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t>"Про основи національного спротиву"</w:t>
      </w:r>
      <w:r w:rsidRPr="007262DE">
        <w:rPr>
          <w:rFonts w:ascii="Times New Roman" w:hAnsi="Times New Roman" w:cs="Times New Roman"/>
          <w:sz w:val="28"/>
          <w:szCs w:val="28"/>
        </w:rPr>
        <w:t xml:space="preserve"> також не вплине на </w:t>
      </w:r>
      <w:r w:rsidRPr="007262DE">
        <w:rPr>
          <w:rFonts w:ascii="Times New Roman" w:hAnsi="Times New Roman" w:cs="Times New Roman"/>
          <w:sz w:val="28"/>
          <w:szCs w:val="28"/>
        </w:rPr>
        <w:lastRenderedPageBreak/>
        <w:t>розвиток регіонів, ринок праці, громадське здоров’я, екологію та навколишнє природне середовище, інші сфери суспільних відносин.</w:t>
      </w:r>
    </w:p>
    <w:p w14:paraId="39701069" w14:textId="68EF1A96" w:rsidR="00774651" w:rsidRPr="007262DE" w:rsidRDefault="00774651" w:rsidP="007868BB">
      <w:pPr>
        <w:tabs>
          <w:tab w:val="left" w:pos="1080"/>
        </w:tabs>
        <w:spacing w:after="0" w:line="240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 xml:space="preserve">Прийняття Закону України 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047901">
        <w:rPr>
          <w:rFonts w:ascii="Times New Roman" w:hAnsi="Times New Roman" w:cs="Times New Roman"/>
          <w:sz w:val="28"/>
          <w:szCs w:val="28"/>
        </w:rPr>
        <w:t>и</w:t>
      </w:r>
      <w:r w:rsidR="00047901" w:rsidRPr="0017308F">
        <w:rPr>
          <w:rFonts w:ascii="Times New Roman" w:hAnsi="Times New Roman" w:cs="Times New Roman"/>
          <w:sz w:val="28"/>
          <w:szCs w:val="28"/>
        </w:rPr>
        <w:t xml:space="preserve"> до статті 1 Закону України 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>Про чисельність Збройних Сил України</w:t>
      </w:r>
      <w:r w:rsidR="00047901" w:rsidRPr="00FE788C">
        <w:rPr>
          <w:rFonts w:ascii="Times New Roman" w:hAnsi="Times New Roman" w:cs="Times New Roman"/>
          <w:sz w:val="28"/>
          <w:szCs w:val="28"/>
        </w:rPr>
        <w:t>"</w:t>
      </w:r>
      <w:r w:rsidR="00047901" w:rsidRPr="0017308F">
        <w:rPr>
          <w:rFonts w:ascii="Times New Roman" w:hAnsi="Times New Roman" w:cs="Times New Roman"/>
          <w:sz w:val="28"/>
          <w:szCs w:val="28"/>
        </w:rPr>
        <w:t xml:space="preserve"> 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t>щодо збільшення чисельності Збройних Сил України у зв’язку із прийняттям</w:t>
      </w:r>
      <w:r w:rsidR="000479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t>Закону</w:t>
      </w:r>
      <w:r w:rsidR="00047901">
        <w:rPr>
          <w:rFonts w:ascii="Times New Roman" w:hAnsi="Times New Roman" w:cs="Times New Roman"/>
          <w:bCs/>
          <w:sz w:val="28"/>
          <w:szCs w:val="28"/>
        </w:rPr>
        <w:t xml:space="preserve"> України</w:t>
      </w:r>
      <w:r w:rsidR="00047901" w:rsidRPr="00B73049">
        <w:rPr>
          <w:rFonts w:ascii="Times New Roman" w:hAnsi="Times New Roman" w:cs="Times New Roman"/>
          <w:bCs/>
          <w:sz w:val="28"/>
          <w:szCs w:val="28"/>
        </w:rPr>
        <w:t xml:space="preserve"> "Про основи національного спротиву"</w:t>
      </w:r>
      <w:r w:rsidR="00047901" w:rsidRPr="007262DE">
        <w:rPr>
          <w:rFonts w:ascii="Times New Roman" w:hAnsi="Times New Roman" w:cs="Times New Roman"/>
          <w:sz w:val="28"/>
          <w:szCs w:val="28"/>
        </w:rPr>
        <w:t xml:space="preserve"> </w:t>
      </w:r>
      <w:r w:rsidR="00091DFC" w:rsidRPr="007262DE">
        <w:rPr>
          <w:rFonts w:ascii="Times New Roman" w:hAnsi="Times New Roman" w:cs="Times New Roman"/>
          <w:sz w:val="28"/>
          <w:szCs w:val="28"/>
        </w:rPr>
        <w:t xml:space="preserve"> </w:t>
      </w:r>
      <w:r w:rsidR="007868BB" w:rsidRPr="007262DE">
        <w:rPr>
          <w:rFonts w:ascii="Times New Roman" w:hAnsi="Times New Roman" w:cs="Times New Roman"/>
          <w:sz w:val="28"/>
          <w:szCs w:val="28"/>
        </w:rPr>
        <w:t>дас</w:t>
      </w:r>
      <w:r w:rsidRPr="007262DE">
        <w:rPr>
          <w:rFonts w:ascii="Times New Roman" w:hAnsi="Times New Roman" w:cs="Times New Roman"/>
          <w:sz w:val="28"/>
          <w:szCs w:val="28"/>
        </w:rPr>
        <w:t>ть змогу вирішити завдання щодо:</w:t>
      </w:r>
    </w:p>
    <w:p w14:paraId="4AC494A1" w14:textId="2B239EE5" w:rsidR="00D10169" w:rsidRPr="007262DE" w:rsidRDefault="000B137D" w:rsidP="00D10169">
      <w:pPr>
        <w:tabs>
          <w:tab w:val="left" w:pos="1080"/>
        </w:tabs>
        <w:spacing w:after="0" w:line="240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удосконалення</w:t>
      </w:r>
      <w:r w:rsidR="00D10169" w:rsidRPr="007262DE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774651" w:rsidRPr="007262DE">
        <w:rPr>
          <w:rFonts w:ascii="Times New Roman" w:hAnsi="Times New Roman" w:cs="Times New Roman"/>
          <w:sz w:val="28"/>
          <w:szCs w:val="28"/>
        </w:rPr>
        <w:t>ку</w:t>
      </w:r>
      <w:r w:rsidR="00D10169" w:rsidRPr="007262DE">
        <w:rPr>
          <w:rFonts w:ascii="Times New Roman" w:hAnsi="Times New Roman" w:cs="Times New Roman"/>
          <w:sz w:val="28"/>
          <w:szCs w:val="28"/>
        </w:rPr>
        <w:t xml:space="preserve"> організації </w:t>
      </w:r>
      <w:r w:rsidR="00774651" w:rsidRPr="007262DE">
        <w:rPr>
          <w:rFonts w:ascii="Times New Roman" w:hAnsi="Times New Roman" w:cs="Times New Roman"/>
          <w:sz w:val="28"/>
          <w:szCs w:val="28"/>
        </w:rPr>
        <w:t xml:space="preserve">та функціонування </w:t>
      </w:r>
      <w:r w:rsidR="00D10169" w:rsidRPr="007262DE">
        <w:rPr>
          <w:rFonts w:ascii="Times New Roman" w:hAnsi="Times New Roman" w:cs="Times New Roman"/>
          <w:sz w:val="28"/>
          <w:szCs w:val="28"/>
        </w:rPr>
        <w:t>територіальної оборони на загальнодержавному, регіональному та місцевому рівнях;</w:t>
      </w:r>
    </w:p>
    <w:p w14:paraId="2E4B993D" w14:textId="1CDB1E96" w:rsidR="00774651" w:rsidRPr="007262DE" w:rsidRDefault="00774651" w:rsidP="00D10169">
      <w:pPr>
        <w:tabs>
          <w:tab w:val="left" w:pos="1080"/>
        </w:tabs>
        <w:spacing w:after="0" w:line="240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2DE">
        <w:rPr>
          <w:rFonts w:ascii="Times New Roman" w:hAnsi="Times New Roman" w:cs="Times New Roman"/>
          <w:sz w:val="28"/>
          <w:szCs w:val="28"/>
        </w:rPr>
        <w:t>розгор</w:t>
      </w:r>
      <w:r w:rsidR="008141AF" w:rsidRPr="007262DE">
        <w:rPr>
          <w:rFonts w:ascii="Times New Roman" w:hAnsi="Times New Roman" w:cs="Times New Roman"/>
          <w:sz w:val="28"/>
          <w:szCs w:val="28"/>
        </w:rPr>
        <w:t>тання</w:t>
      </w:r>
      <w:r w:rsidRPr="007262DE">
        <w:rPr>
          <w:rFonts w:ascii="Times New Roman" w:hAnsi="Times New Roman" w:cs="Times New Roman"/>
          <w:sz w:val="28"/>
          <w:szCs w:val="28"/>
        </w:rPr>
        <w:t xml:space="preserve"> </w:t>
      </w:r>
      <w:r w:rsidR="0052238F" w:rsidRPr="007262DE">
        <w:rPr>
          <w:rFonts w:ascii="Times New Roman" w:hAnsi="Times New Roman" w:cs="Times New Roman"/>
          <w:sz w:val="28"/>
          <w:szCs w:val="28"/>
        </w:rPr>
        <w:t xml:space="preserve">комплексної та </w:t>
      </w:r>
      <w:r w:rsidRPr="007262DE">
        <w:rPr>
          <w:rFonts w:ascii="Times New Roman" w:hAnsi="Times New Roman" w:cs="Times New Roman"/>
          <w:sz w:val="28"/>
          <w:szCs w:val="28"/>
        </w:rPr>
        <w:t>системн</w:t>
      </w:r>
      <w:r w:rsidR="008141AF" w:rsidRPr="007262DE">
        <w:rPr>
          <w:rFonts w:ascii="Times New Roman" w:hAnsi="Times New Roman" w:cs="Times New Roman"/>
          <w:sz w:val="28"/>
          <w:szCs w:val="28"/>
        </w:rPr>
        <w:t>ої</w:t>
      </w:r>
      <w:r w:rsidRPr="007262DE">
        <w:rPr>
          <w:rFonts w:ascii="Times New Roman" w:hAnsi="Times New Roman" w:cs="Times New Roman"/>
          <w:sz w:val="28"/>
          <w:szCs w:val="28"/>
        </w:rPr>
        <w:t xml:space="preserve"> підготовк</w:t>
      </w:r>
      <w:r w:rsidR="008141AF" w:rsidRPr="007262DE">
        <w:rPr>
          <w:rFonts w:ascii="Times New Roman" w:hAnsi="Times New Roman" w:cs="Times New Roman"/>
          <w:sz w:val="28"/>
          <w:szCs w:val="28"/>
        </w:rPr>
        <w:t>и</w:t>
      </w:r>
      <w:r w:rsidRPr="007262DE">
        <w:rPr>
          <w:rFonts w:ascii="Times New Roman" w:hAnsi="Times New Roman" w:cs="Times New Roman"/>
          <w:sz w:val="28"/>
          <w:szCs w:val="28"/>
        </w:rPr>
        <w:t xml:space="preserve"> громадян України до </w:t>
      </w:r>
      <w:r w:rsidR="0052238F" w:rsidRPr="007262DE">
        <w:rPr>
          <w:rFonts w:ascii="Times New Roman" w:hAnsi="Times New Roman" w:cs="Times New Roman"/>
          <w:sz w:val="28"/>
          <w:szCs w:val="28"/>
        </w:rPr>
        <w:t>національного спротиву</w:t>
      </w:r>
      <w:r w:rsidRPr="007262DE">
        <w:rPr>
          <w:rFonts w:ascii="Times New Roman" w:hAnsi="Times New Roman" w:cs="Times New Roman"/>
          <w:sz w:val="28"/>
          <w:szCs w:val="28"/>
        </w:rPr>
        <w:t>.</w:t>
      </w:r>
    </w:p>
    <w:p w14:paraId="2D2FBABA" w14:textId="2061E2AC" w:rsidR="00D10169" w:rsidRPr="007262DE" w:rsidRDefault="00D10169" w:rsidP="00D10169">
      <w:pPr>
        <w:tabs>
          <w:tab w:val="left" w:pos="1080"/>
        </w:tabs>
        <w:spacing w:after="0" w:line="240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641A1BF" w14:textId="0E7EDD29" w:rsidR="0052238F" w:rsidRPr="007262DE" w:rsidRDefault="0052238F" w:rsidP="00D10169">
      <w:pPr>
        <w:tabs>
          <w:tab w:val="left" w:pos="1080"/>
        </w:tabs>
        <w:spacing w:after="0" w:line="240" w:lineRule="auto"/>
        <w:ind w:right="-8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1FA0AF9" w14:textId="77777777" w:rsidR="00BA6814" w:rsidRPr="00BA6814" w:rsidRDefault="00BA6814" w:rsidP="00BA6814">
      <w:pPr>
        <w:tabs>
          <w:tab w:val="left" w:pos="1080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A6814">
        <w:rPr>
          <w:rFonts w:ascii="Times New Roman" w:hAnsi="Times New Roman" w:cs="Times New Roman"/>
          <w:sz w:val="28"/>
          <w:szCs w:val="28"/>
        </w:rPr>
        <w:t xml:space="preserve">     Заступник Керівника </w:t>
      </w:r>
    </w:p>
    <w:p w14:paraId="1083C8ED" w14:textId="020526FB" w:rsidR="00BA6814" w:rsidRPr="00BA6814" w:rsidRDefault="00BA6814" w:rsidP="00BA6814">
      <w:pPr>
        <w:tabs>
          <w:tab w:val="left" w:pos="1080"/>
        </w:tabs>
        <w:spacing w:after="0" w:line="240" w:lineRule="auto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814">
        <w:rPr>
          <w:rFonts w:ascii="Times New Roman" w:hAnsi="Times New Roman" w:cs="Times New Roman"/>
          <w:sz w:val="28"/>
          <w:szCs w:val="28"/>
        </w:rPr>
        <w:t>Офісу Президента України</w:t>
      </w:r>
      <w:r w:rsidRPr="00BA6814">
        <w:rPr>
          <w:rFonts w:ascii="Times New Roman" w:hAnsi="Times New Roman" w:cs="Times New Roman"/>
          <w:sz w:val="28"/>
          <w:szCs w:val="28"/>
        </w:rPr>
        <w:tab/>
      </w:r>
      <w:r w:rsidRPr="00BA6814">
        <w:rPr>
          <w:rFonts w:ascii="Times New Roman" w:hAnsi="Times New Roman" w:cs="Times New Roman"/>
          <w:sz w:val="28"/>
          <w:szCs w:val="28"/>
        </w:rPr>
        <w:tab/>
      </w:r>
      <w:r w:rsidRPr="00BA6814">
        <w:rPr>
          <w:rFonts w:ascii="Times New Roman" w:hAnsi="Times New Roman" w:cs="Times New Roman"/>
          <w:sz w:val="28"/>
          <w:szCs w:val="28"/>
        </w:rPr>
        <w:tab/>
      </w:r>
      <w:r w:rsidRPr="00BA6814">
        <w:rPr>
          <w:rFonts w:ascii="Times New Roman" w:hAnsi="Times New Roman" w:cs="Times New Roman"/>
          <w:sz w:val="28"/>
          <w:szCs w:val="28"/>
        </w:rPr>
        <w:tab/>
      </w:r>
      <w:r w:rsidRPr="00BA6814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A6814">
        <w:rPr>
          <w:rFonts w:ascii="Times New Roman" w:hAnsi="Times New Roman" w:cs="Times New Roman"/>
          <w:sz w:val="28"/>
          <w:szCs w:val="28"/>
        </w:rPr>
        <w:t xml:space="preserve">      </w:t>
      </w:r>
      <w:r w:rsidRPr="00BA6814">
        <w:rPr>
          <w:rFonts w:ascii="Times New Roman" w:hAnsi="Times New Roman" w:cs="Times New Roman"/>
          <w:b/>
          <w:sz w:val="28"/>
          <w:szCs w:val="28"/>
        </w:rPr>
        <w:t>Р.Машовець</w:t>
      </w:r>
    </w:p>
    <w:p w14:paraId="2AF98586" w14:textId="63C89B48" w:rsidR="0052238F" w:rsidRPr="007262DE" w:rsidRDefault="0052238F" w:rsidP="00BA6814">
      <w:pPr>
        <w:tabs>
          <w:tab w:val="left" w:pos="1080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sectPr w:rsidR="0052238F" w:rsidRPr="007262DE" w:rsidSect="00CC02B1">
      <w:headerReference w:type="default" r:id="rId10"/>
      <w:footerReference w:type="even" r:id="rId11"/>
      <w:pgSz w:w="11906" w:h="16838"/>
      <w:pgMar w:top="1134" w:right="567" w:bottom="1134" w:left="1985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60D4F" w14:textId="77777777" w:rsidR="00D01F36" w:rsidRDefault="00D01F36" w:rsidP="004D0732">
      <w:pPr>
        <w:spacing w:after="0" w:line="240" w:lineRule="auto"/>
      </w:pPr>
      <w:r>
        <w:separator/>
      </w:r>
    </w:p>
  </w:endnote>
  <w:endnote w:type="continuationSeparator" w:id="0">
    <w:p w14:paraId="673CB98D" w14:textId="77777777" w:rsidR="00D01F36" w:rsidRDefault="00D01F36" w:rsidP="004D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a"/>
      </w:rPr>
      <w:id w:val="278839967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5645E98A" w14:textId="77777777" w:rsidR="004D0732" w:rsidRDefault="004D0732" w:rsidP="000201DF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531D32AA" w14:textId="77777777" w:rsidR="004D0732" w:rsidRDefault="004D0732" w:rsidP="004D07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29AFF" w14:textId="77777777" w:rsidR="00D01F36" w:rsidRDefault="00D01F36" w:rsidP="004D0732">
      <w:pPr>
        <w:spacing w:after="0" w:line="240" w:lineRule="auto"/>
      </w:pPr>
      <w:r>
        <w:separator/>
      </w:r>
    </w:p>
  </w:footnote>
  <w:footnote w:type="continuationSeparator" w:id="0">
    <w:p w14:paraId="10DDC23D" w14:textId="77777777" w:rsidR="00D01F36" w:rsidRDefault="00D01F36" w:rsidP="004D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07728"/>
      <w:docPartObj>
        <w:docPartGallery w:val="Page Numbers (Top of Page)"/>
        <w:docPartUnique/>
      </w:docPartObj>
    </w:sdtPr>
    <w:sdtEndPr/>
    <w:sdtContent>
      <w:p w14:paraId="63C3A72A" w14:textId="255FF070" w:rsidR="00CC02B1" w:rsidRDefault="00CC02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492" w:rsidRPr="00C25492">
          <w:rPr>
            <w:noProof/>
            <w:lang w:val="ru-RU"/>
          </w:rPr>
          <w:t>3</w:t>
        </w:r>
        <w:r>
          <w:fldChar w:fldCharType="end"/>
        </w:r>
      </w:p>
    </w:sdtContent>
  </w:sdt>
  <w:p w14:paraId="13E6871E" w14:textId="77777777" w:rsidR="00640721" w:rsidRDefault="0064072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A934D7"/>
    <w:multiLevelType w:val="hybridMultilevel"/>
    <w:tmpl w:val="EF68F570"/>
    <w:lvl w:ilvl="0" w:tplc="160AF56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454ECF"/>
    <w:multiLevelType w:val="hybridMultilevel"/>
    <w:tmpl w:val="EC507C7C"/>
    <w:lvl w:ilvl="0" w:tplc="59882E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B30DD6"/>
    <w:multiLevelType w:val="hybridMultilevel"/>
    <w:tmpl w:val="F4C27B4E"/>
    <w:lvl w:ilvl="0" w:tplc="C988FA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D9685B"/>
    <w:multiLevelType w:val="hybridMultilevel"/>
    <w:tmpl w:val="3166823C"/>
    <w:lvl w:ilvl="0" w:tplc="B66A8D54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D53B1C"/>
    <w:multiLevelType w:val="hybridMultilevel"/>
    <w:tmpl w:val="62EC8558"/>
    <w:lvl w:ilvl="0" w:tplc="F9CA3DB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31F00E26"/>
    <w:multiLevelType w:val="hybridMultilevel"/>
    <w:tmpl w:val="36A60950"/>
    <w:lvl w:ilvl="0" w:tplc="D5BE5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082"/>
    <w:multiLevelType w:val="hybridMultilevel"/>
    <w:tmpl w:val="19FAD026"/>
    <w:lvl w:ilvl="0" w:tplc="15D84A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482093"/>
    <w:multiLevelType w:val="multilevel"/>
    <w:tmpl w:val="C98C746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2FD7BB7"/>
    <w:multiLevelType w:val="hybridMultilevel"/>
    <w:tmpl w:val="F22C3950"/>
    <w:lvl w:ilvl="0" w:tplc="F27AF5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33377A"/>
    <w:multiLevelType w:val="hybridMultilevel"/>
    <w:tmpl w:val="3B84808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3274"/>
    <w:multiLevelType w:val="hybridMultilevel"/>
    <w:tmpl w:val="4DB8FD5E"/>
    <w:lvl w:ilvl="0" w:tplc="6E34640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91F641F"/>
    <w:multiLevelType w:val="multilevel"/>
    <w:tmpl w:val="8E0603AC"/>
    <w:lvl w:ilvl="0">
      <w:start w:val="1"/>
      <w:numFmt w:val="decimal"/>
      <w:lvlText w:val="%1."/>
      <w:lvlJc w:val="left"/>
      <w:pPr>
        <w:ind w:left="1069" w:hanging="1069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17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509" w:hanging="25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9" w:hanging="32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49" w:hanging="394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669" w:hanging="466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389" w:hanging="538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09" w:hanging="610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829" w:hanging="6829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3"/>
  </w:num>
  <w:num w:numId="6">
    <w:abstractNumId w:val="6"/>
  </w:num>
  <w:num w:numId="7">
    <w:abstractNumId w:val="10"/>
  </w:num>
  <w:num w:numId="8">
    <w:abstractNumId w:val="14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1B"/>
    <w:rsid w:val="00013790"/>
    <w:rsid w:val="00017B83"/>
    <w:rsid w:val="00034449"/>
    <w:rsid w:val="00040AB0"/>
    <w:rsid w:val="000423F7"/>
    <w:rsid w:val="0004657B"/>
    <w:rsid w:val="00047901"/>
    <w:rsid w:val="0006532A"/>
    <w:rsid w:val="000802F0"/>
    <w:rsid w:val="0008548C"/>
    <w:rsid w:val="0009161B"/>
    <w:rsid w:val="00091DFC"/>
    <w:rsid w:val="000A5375"/>
    <w:rsid w:val="000B137D"/>
    <w:rsid w:val="000C0687"/>
    <w:rsid w:val="000D0126"/>
    <w:rsid w:val="000E2801"/>
    <w:rsid w:val="000E2A01"/>
    <w:rsid w:val="000E6E70"/>
    <w:rsid w:val="00101594"/>
    <w:rsid w:val="00142B64"/>
    <w:rsid w:val="00144643"/>
    <w:rsid w:val="00144CC1"/>
    <w:rsid w:val="0017308F"/>
    <w:rsid w:val="00176023"/>
    <w:rsid w:val="001C3500"/>
    <w:rsid w:val="001C4918"/>
    <w:rsid w:val="001C7A59"/>
    <w:rsid w:val="001E0CD6"/>
    <w:rsid w:val="001E10D1"/>
    <w:rsid w:val="001E2766"/>
    <w:rsid w:val="001F01DA"/>
    <w:rsid w:val="00231A3C"/>
    <w:rsid w:val="002364CE"/>
    <w:rsid w:val="00237D6B"/>
    <w:rsid w:val="002517AA"/>
    <w:rsid w:val="002579DD"/>
    <w:rsid w:val="00257DF3"/>
    <w:rsid w:val="002739B1"/>
    <w:rsid w:val="00275A32"/>
    <w:rsid w:val="002A4FD6"/>
    <w:rsid w:val="002B1F84"/>
    <w:rsid w:val="002D0877"/>
    <w:rsid w:val="002E0A38"/>
    <w:rsid w:val="002E22F7"/>
    <w:rsid w:val="002E4CEB"/>
    <w:rsid w:val="002F44D7"/>
    <w:rsid w:val="003320D9"/>
    <w:rsid w:val="0033350C"/>
    <w:rsid w:val="0035272B"/>
    <w:rsid w:val="00370164"/>
    <w:rsid w:val="00373570"/>
    <w:rsid w:val="003749E0"/>
    <w:rsid w:val="003754A7"/>
    <w:rsid w:val="00375EFF"/>
    <w:rsid w:val="003807FB"/>
    <w:rsid w:val="00390E1D"/>
    <w:rsid w:val="00396490"/>
    <w:rsid w:val="00397EFF"/>
    <w:rsid w:val="003A4388"/>
    <w:rsid w:val="003A72B6"/>
    <w:rsid w:val="003D4C07"/>
    <w:rsid w:val="003D4C96"/>
    <w:rsid w:val="004110DF"/>
    <w:rsid w:val="00421E12"/>
    <w:rsid w:val="00430945"/>
    <w:rsid w:val="004537E3"/>
    <w:rsid w:val="00454E7C"/>
    <w:rsid w:val="00482700"/>
    <w:rsid w:val="004D0732"/>
    <w:rsid w:val="004D182C"/>
    <w:rsid w:val="004F7796"/>
    <w:rsid w:val="0052238F"/>
    <w:rsid w:val="00526091"/>
    <w:rsid w:val="00537083"/>
    <w:rsid w:val="005429FE"/>
    <w:rsid w:val="00560F85"/>
    <w:rsid w:val="0056233A"/>
    <w:rsid w:val="00564343"/>
    <w:rsid w:val="0056583D"/>
    <w:rsid w:val="005A6443"/>
    <w:rsid w:val="005D46CD"/>
    <w:rsid w:val="005F1D74"/>
    <w:rsid w:val="00601142"/>
    <w:rsid w:val="006176B4"/>
    <w:rsid w:val="00617F66"/>
    <w:rsid w:val="00633946"/>
    <w:rsid w:val="00636635"/>
    <w:rsid w:val="00640721"/>
    <w:rsid w:val="006409F5"/>
    <w:rsid w:val="00645562"/>
    <w:rsid w:val="0064594A"/>
    <w:rsid w:val="006517D3"/>
    <w:rsid w:val="00653C85"/>
    <w:rsid w:val="00657AF3"/>
    <w:rsid w:val="00661B2F"/>
    <w:rsid w:val="00667653"/>
    <w:rsid w:val="00675D41"/>
    <w:rsid w:val="00681C51"/>
    <w:rsid w:val="006844AD"/>
    <w:rsid w:val="006904AC"/>
    <w:rsid w:val="00690D83"/>
    <w:rsid w:val="006D23F7"/>
    <w:rsid w:val="00702D62"/>
    <w:rsid w:val="00705E18"/>
    <w:rsid w:val="007262DE"/>
    <w:rsid w:val="00737C16"/>
    <w:rsid w:val="00744B92"/>
    <w:rsid w:val="007534DA"/>
    <w:rsid w:val="00774651"/>
    <w:rsid w:val="00782FDB"/>
    <w:rsid w:val="007868BB"/>
    <w:rsid w:val="007A1812"/>
    <w:rsid w:val="007A717A"/>
    <w:rsid w:val="007D791A"/>
    <w:rsid w:val="007F1FD9"/>
    <w:rsid w:val="008025C5"/>
    <w:rsid w:val="008141AF"/>
    <w:rsid w:val="00830E56"/>
    <w:rsid w:val="00837968"/>
    <w:rsid w:val="00861C6F"/>
    <w:rsid w:val="00864088"/>
    <w:rsid w:val="00875028"/>
    <w:rsid w:val="00875400"/>
    <w:rsid w:val="008948D1"/>
    <w:rsid w:val="00897D93"/>
    <w:rsid w:val="008C44EE"/>
    <w:rsid w:val="008C6416"/>
    <w:rsid w:val="008F3ADE"/>
    <w:rsid w:val="00902209"/>
    <w:rsid w:val="00903AF6"/>
    <w:rsid w:val="0093648B"/>
    <w:rsid w:val="00937D63"/>
    <w:rsid w:val="009462DB"/>
    <w:rsid w:val="009642DA"/>
    <w:rsid w:val="00991FC9"/>
    <w:rsid w:val="009B197B"/>
    <w:rsid w:val="009D07C9"/>
    <w:rsid w:val="009D3EA1"/>
    <w:rsid w:val="009D5677"/>
    <w:rsid w:val="00A0232D"/>
    <w:rsid w:val="00A02A95"/>
    <w:rsid w:val="00A07929"/>
    <w:rsid w:val="00A25223"/>
    <w:rsid w:val="00A26D80"/>
    <w:rsid w:val="00A32984"/>
    <w:rsid w:val="00A45622"/>
    <w:rsid w:val="00A5581B"/>
    <w:rsid w:val="00A5667C"/>
    <w:rsid w:val="00A73F63"/>
    <w:rsid w:val="00A8578E"/>
    <w:rsid w:val="00A93273"/>
    <w:rsid w:val="00A94A64"/>
    <w:rsid w:val="00AC7BD5"/>
    <w:rsid w:val="00AE1BF0"/>
    <w:rsid w:val="00AF2776"/>
    <w:rsid w:val="00B02B9D"/>
    <w:rsid w:val="00B11DB2"/>
    <w:rsid w:val="00B20F31"/>
    <w:rsid w:val="00B242D5"/>
    <w:rsid w:val="00B26ADF"/>
    <w:rsid w:val="00B3249E"/>
    <w:rsid w:val="00B4745E"/>
    <w:rsid w:val="00B644B3"/>
    <w:rsid w:val="00B65164"/>
    <w:rsid w:val="00B7042B"/>
    <w:rsid w:val="00B70A08"/>
    <w:rsid w:val="00B70A7D"/>
    <w:rsid w:val="00B73049"/>
    <w:rsid w:val="00B768D0"/>
    <w:rsid w:val="00B93871"/>
    <w:rsid w:val="00BA6814"/>
    <w:rsid w:val="00BA6C06"/>
    <w:rsid w:val="00BE0D01"/>
    <w:rsid w:val="00C02546"/>
    <w:rsid w:val="00C25492"/>
    <w:rsid w:val="00C56A36"/>
    <w:rsid w:val="00C646DF"/>
    <w:rsid w:val="00C75AB6"/>
    <w:rsid w:val="00C874AD"/>
    <w:rsid w:val="00CB351C"/>
    <w:rsid w:val="00CB56E8"/>
    <w:rsid w:val="00CC02B1"/>
    <w:rsid w:val="00CC54D8"/>
    <w:rsid w:val="00CD4A0C"/>
    <w:rsid w:val="00CE0BA1"/>
    <w:rsid w:val="00CE4456"/>
    <w:rsid w:val="00D01F36"/>
    <w:rsid w:val="00D07A95"/>
    <w:rsid w:val="00D10169"/>
    <w:rsid w:val="00D12A37"/>
    <w:rsid w:val="00D442B5"/>
    <w:rsid w:val="00D47A1D"/>
    <w:rsid w:val="00D53656"/>
    <w:rsid w:val="00D55195"/>
    <w:rsid w:val="00DB1847"/>
    <w:rsid w:val="00DB6A9A"/>
    <w:rsid w:val="00DC7519"/>
    <w:rsid w:val="00DE0293"/>
    <w:rsid w:val="00DF38C9"/>
    <w:rsid w:val="00E17307"/>
    <w:rsid w:val="00E5460F"/>
    <w:rsid w:val="00E571D3"/>
    <w:rsid w:val="00EA70C0"/>
    <w:rsid w:val="00EB3E41"/>
    <w:rsid w:val="00ED0BEF"/>
    <w:rsid w:val="00ED7085"/>
    <w:rsid w:val="00EF745D"/>
    <w:rsid w:val="00F05714"/>
    <w:rsid w:val="00F05C5C"/>
    <w:rsid w:val="00F100FC"/>
    <w:rsid w:val="00F34A5F"/>
    <w:rsid w:val="00F375EC"/>
    <w:rsid w:val="00F405CD"/>
    <w:rsid w:val="00F44B54"/>
    <w:rsid w:val="00F5154E"/>
    <w:rsid w:val="00F5793C"/>
    <w:rsid w:val="00F649C4"/>
    <w:rsid w:val="00F94586"/>
    <w:rsid w:val="00FA0A64"/>
    <w:rsid w:val="00FE788C"/>
    <w:rsid w:val="00FF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ADDC"/>
  <w15:docId w15:val="{D0026B34-EE45-494E-BB4B-2B144A28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5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rsid w:val="007A1812"/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E17307"/>
    <w:rPr>
      <w:rFonts w:ascii="Times New Roman" w:hAnsi="Times New Roman"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E173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rsid w:val="00E1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rsid w:val="00DC7519"/>
  </w:style>
  <w:style w:type="character" w:customStyle="1" w:styleId="rvts37">
    <w:name w:val="rvts37"/>
    <w:rsid w:val="00DC7519"/>
  </w:style>
  <w:style w:type="character" w:customStyle="1" w:styleId="apple-converted-space">
    <w:name w:val="apple-converted-space"/>
    <w:basedOn w:val="a0"/>
    <w:rsid w:val="00D12A37"/>
  </w:style>
  <w:style w:type="character" w:styleId="a6">
    <w:name w:val="Emphasis"/>
    <w:basedOn w:val="a0"/>
    <w:uiPriority w:val="20"/>
    <w:qFormat/>
    <w:rsid w:val="00D12A37"/>
    <w:rPr>
      <w:i/>
      <w:iCs/>
    </w:rPr>
  </w:style>
  <w:style w:type="paragraph" w:styleId="a7">
    <w:name w:val="No Spacing"/>
    <w:uiPriority w:val="1"/>
    <w:qFormat/>
    <w:rsid w:val="004D0732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D07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D0732"/>
  </w:style>
  <w:style w:type="character" w:styleId="aa">
    <w:name w:val="page number"/>
    <w:basedOn w:val="a0"/>
    <w:uiPriority w:val="99"/>
    <w:semiHidden/>
    <w:unhideWhenUsed/>
    <w:rsid w:val="004D0732"/>
  </w:style>
  <w:style w:type="paragraph" w:styleId="ab">
    <w:name w:val="header"/>
    <w:basedOn w:val="a"/>
    <w:link w:val="ac"/>
    <w:uiPriority w:val="99"/>
    <w:unhideWhenUsed/>
    <w:rsid w:val="004D07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4D0732"/>
  </w:style>
  <w:style w:type="paragraph" w:customStyle="1" w:styleId="1">
    <w:name w:val="Обычный (веб)1"/>
    <w:basedOn w:val="a"/>
    <w:uiPriority w:val="99"/>
    <w:unhideWhenUsed/>
    <w:rsid w:val="00AF2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Indent 3"/>
    <w:basedOn w:val="a"/>
    <w:link w:val="30"/>
    <w:uiPriority w:val="99"/>
    <w:unhideWhenUsed/>
    <w:rsid w:val="00737C1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37C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C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CC0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5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98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8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29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364349">
                                  <w:marLeft w:val="0"/>
                                  <w:marRight w:val="28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3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591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8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434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023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284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58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2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F80772-054B-465F-A4BB-9CC995404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82E96-A2AA-4EB8-A3DB-E2F7DE0B2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BC4935-E9C4-4322-A47E-F2670670BA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3031</Words>
  <Characters>1729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2021-05-24T16:14:00Z</cp:lastPrinted>
  <dcterms:created xsi:type="dcterms:W3CDTF">2021-05-25T08:46:00Z</dcterms:created>
  <dcterms:modified xsi:type="dcterms:W3CDTF">2021-05-25T08:46:00Z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