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063" w:rsidRPr="00E42063" w:rsidRDefault="00E42063" w:rsidP="00E42063">
      <w:pPr>
        <w:spacing w:after="60" w:line="264" w:lineRule="auto"/>
        <w:ind w:firstLine="680"/>
        <w:jc w:val="right"/>
        <w:rPr>
          <w:rFonts w:ascii="Times New Roman" w:eastAsia="Times New Roman" w:hAnsi="Times New Roman"/>
          <w:noProof/>
          <w:kern w:val="16"/>
          <w:sz w:val="26"/>
          <w:szCs w:val="26"/>
          <w:lang w:eastAsia="ru-RU"/>
        </w:rPr>
      </w:pPr>
      <w:r w:rsidRPr="00E42063">
        <w:rPr>
          <w:rFonts w:ascii="Times New Roman" w:eastAsia="Times New Roman" w:hAnsi="Times New Roman"/>
          <w:noProof/>
          <w:kern w:val="16"/>
          <w:sz w:val="26"/>
          <w:szCs w:val="26"/>
          <w:lang w:eastAsia="ru-RU"/>
        </w:rPr>
        <w:t>Додаток</w:t>
      </w:r>
      <w:r w:rsidRPr="00E42063">
        <w:rPr>
          <w:rFonts w:ascii="Times New Roman" w:eastAsia="Times New Roman" w:hAnsi="Times New Roman"/>
          <w:noProof/>
          <w:kern w:val="16"/>
          <w:sz w:val="26"/>
          <w:szCs w:val="26"/>
          <w:lang w:eastAsia="ru-RU"/>
        </w:rPr>
        <w:tab/>
      </w:r>
      <w:r w:rsidRPr="00E42063">
        <w:rPr>
          <w:rFonts w:ascii="Times New Roman" w:eastAsia="Times New Roman" w:hAnsi="Times New Roman"/>
          <w:noProof/>
          <w:kern w:val="16"/>
          <w:sz w:val="26"/>
          <w:szCs w:val="26"/>
          <w:lang w:eastAsia="ru-RU"/>
        </w:rPr>
        <w:tab/>
      </w:r>
    </w:p>
    <w:p w:rsidR="00E42063" w:rsidRPr="00E42063" w:rsidRDefault="00E42063" w:rsidP="00E42063">
      <w:pPr>
        <w:spacing w:after="60" w:line="264" w:lineRule="auto"/>
        <w:ind w:firstLine="680"/>
        <w:jc w:val="right"/>
        <w:rPr>
          <w:rFonts w:ascii="Times New Roman" w:eastAsia="Times New Roman" w:hAnsi="Times New Roman"/>
          <w:iCs/>
          <w:noProof/>
          <w:kern w:val="16"/>
          <w:sz w:val="26"/>
          <w:szCs w:val="26"/>
          <w:lang w:eastAsia="ru-RU"/>
        </w:rPr>
      </w:pPr>
      <w:r w:rsidRPr="00E42063">
        <w:rPr>
          <w:rFonts w:ascii="Times New Roman" w:eastAsia="Times New Roman" w:hAnsi="Times New Roman"/>
          <w:iCs/>
          <w:noProof/>
          <w:kern w:val="16"/>
          <w:sz w:val="26"/>
          <w:szCs w:val="26"/>
          <w:lang w:eastAsia="ru-RU"/>
        </w:rPr>
        <w:t xml:space="preserve">до Постанови Верховної Ради України </w:t>
      </w:r>
      <w:r w:rsidRPr="00E42063">
        <w:rPr>
          <w:rFonts w:ascii="Times New Roman" w:eastAsia="Times New Roman" w:hAnsi="Times New Roman"/>
          <w:iCs/>
          <w:noProof/>
          <w:kern w:val="16"/>
          <w:sz w:val="26"/>
          <w:szCs w:val="26"/>
          <w:lang w:eastAsia="ru-RU"/>
        </w:rPr>
        <w:br/>
        <w:t>від 1</w:t>
      </w:r>
      <w:r w:rsidRPr="00E42063">
        <w:rPr>
          <w:rFonts w:ascii="Times New Roman" w:eastAsia="Times New Roman" w:hAnsi="Times New Roman"/>
          <w:iCs/>
          <w:noProof/>
          <w:kern w:val="16"/>
          <w:sz w:val="26"/>
          <w:szCs w:val="26"/>
          <w:lang w:val="ru-RU" w:eastAsia="ru-RU"/>
        </w:rPr>
        <w:t>5</w:t>
      </w:r>
      <w:r w:rsidRPr="00E42063">
        <w:rPr>
          <w:rFonts w:ascii="Times New Roman" w:eastAsia="Times New Roman" w:hAnsi="Times New Roman"/>
          <w:iCs/>
          <w:noProof/>
          <w:kern w:val="16"/>
          <w:sz w:val="26"/>
          <w:szCs w:val="26"/>
          <w:lang w:eastAsia="ru-RU"/>
        </w:rPr>
        <w:t xml:space="preserve"> квітня 2021 року № _____</w:t>
      </w:r>
    </w:p>
    <w:p w:rsidR="00E42063" w:rsidRPr="00E42063" w:rsidRDefault="00E42063" w:rsidP="00E42063">
      <w:pPr>
        <w:spacing w:after="60" w:line="264" w:lineRule="auto"/>
        <w:ind w:firstLine="680"/>
        <w:jc w:val="right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E42063" w:rsidRPr="00E42063" w:rsidRDefault="00E42063" w:rsidP="00E42063">
      <w:pPr>
        <w:spacing w:after="60" w:line="264" w:lineRule="auto"/>
        <w:ind w:firstLine="680"/>
        <w:jc w:val="right"/>
        <w:rPr>
          <w:rFonts w:ascii="Times New Roman" w:eastAsia="Times New Roman" w:hAnsi="Times New Roman"/>
          <w:noProof/>
          <w:kern w:val="16"/>
          <w:sz w:val="48"/>
          <w:szCs w:val="48"/>
          <w:lang w:val="ru-RU" w:eastAsia="ru-RU"/>
        </w:rPr>
      </w:pPr>
    </w:p>
    <w:p w:rsidR="00E42063" w:rsidRPr="00E42063" w:rsidRDefault="00E42063" w:rsidP="00E42063">
      <w:pPr>
        <w:spacing w:after="60" w:line="228" w:lineRule="auto"/>
        <w:jc w:val="center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E42063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Перелік законопроектів та питань,</w:t>
      </w:r>
      <w:r w:rsidRPr="00E42063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br/>
        <w:t xml:space="preserve">додатково включених до порядку денного п'ятої сесії </w:t>
      </w:r>
      <w:r w:rsidRPr="00E42063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br/>
        <w:t>Верховної Ради України дев'ятого скликання</w:t>
      </w:r>
    </w:p>
    <w:p w:rsidR="00E42063" w:rsidRPr="00E42063" w:rsidRDefault="00E42063" w:rsidP="00E42063">
      <w:pPr>
        <w:keepNext/>
        <w:overflowPunct w:val="0"/>
        <w:autoSpaceDE w:val="0"/>
        <w:autoSpaceDN w:val="0"/>
        <w:adjustRightInd w:val="0"/>
        <w:spacing w:before="240" w:after="120" w:line="228" w:lineRule="auto"/>
        <w:jc w:val="center"/>
        <w:outlineLvl w:val="2"/>
        <w:rPr>
          <w:rFonts w:ascii="Times New Roman" w:eastAsia="Times New Roman" w:hAnsi="Times New Roman"/>
          <w:spacing w:val="10"/>
          <w:sz w:val="26"/>
          <w:szCs w:val="20"/>
          <w:lang w:eastAsia="ru-RU"/>
        </w:rPr>
      </w:pPr>
      <w:r w:rsidRPr="00E42063">
        <w:rPr>
          <w:rFonts w:ascii="Times New Roman" w:eastAsia="Times New Roman" w:hAnsi="Times New Roman"/>
          <w:spacing w:val="10"/>
          <w:sz w:val="26"/>
          <w:szCs w:val="20"/>
          <w:lang w:eastAsia="ru-RU"/>
        </w:rPr>
        <w:t xml:space="preserve">ІІ. Питання, які доручається підготувати </w:t>
      </w:r>
      <w:r w:rsidRPr="00E42063">
        <w:rPr>
          <w:rFonts w:ascii="Times New Roman" w:eastAsia="Times New Roman" w:hAnsi="Times New Roman"/>
          <w:spacing w:val="10"/>
          <w:sz w:val="26"/>
          <w:szCs w:val="20"/>
          <w:lang w:eastAsia="ru-RU"/>
        </w:rPr>
        <w:br/>
        <w:t>і доопрацювати для розгляду на сесії</w:t>
      </w:r>
    </w:p>
    <w:tbl>
      <w:tblPr>
        <w:tblW w:w="0" w:type="dxa"/>
        <w:tblLayout w:type="fixed"/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906"/>
        <w:gridCol w:w="1012"/>
        <w:gridCol w:w="6377"/>
        <w:gridCol w:w="1984"/>
      </w:tblGrid>
      <w:tr w:rsidR="00E42063" w:rsidRPr="00E42063" w:rsidTr="0016097E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063" w:rsidRPr="00E42063" w:rsidRDefault="00E42063" w:rsidP="00E42063">
            <w:pPr>
              <w:spacing w:before="40" w:after="40" w:line="228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E42063">
              <w:rPr>
                <w:rFonts w:ascii="Times New Roman" w:eastAsia="Times New Roman" w:hAnsi="Times New Roman"/>
                <w:noProof/>
                <w:lang w:eastAsia="ru-RU"/>
              </w:rPr>
              <w:t>Реєстр. номер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063" w:rsidRPr="00E42063" w:rsidRDefault="00E42063" w:rsidP="00E42063">
            <w:pPr>
              <w:spacing w:before="40" w:after="40" w:line="228" w:lineRule="auto"/>
              <w:ind w:left="-57" w:right="-57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E42063">
              <w:rPr>
                <w:rFonts w:ascii="Times New Roman" w:eastAsia="Times New Roman" w:hAnsi="Times New Roman"/>
                <w:noProof/>
                <w:lang w:eastAsia="ru-RU"/>
              </w:rPr>
              <w:t>Суб</w:t>
            </w:r>
            <w:r w:rsidRPr="00E42063">
              <w:rPr>
                <w:rFonts w:ascii="Times New Roman" w:eastAsia="Times New Roman" w:hAnsi="Times New Roman"/>
                <w:noProof/>
                <w:lang w:eastAsia="ru-RU"/>
              </w:rPr>
              <w:sym w:font="Symbol" w:char="F0A2"/>
            </w:r>
            <w:r w:rsidRPr="00E42063">
              <w:rPr>
                <w:rFonts w:ascii="Times New Roman" w:eastAsia="Times New Roman" w:hAnsi="Times New Roman"/>
                <w:noProof/>
                <w:lang w:eastAsia="ru-RU"/>
              </w:rPr>
              <w:t xml:space="preserve">єкт </w:t>
            </w:r>
            <w:r w:rsidRPr="00E42063">
              <w:rPr>
                <w:rFonts w:ascii="Times New Roman" w:eastAsia="Times New Roman" w:hAnsi="Times New Roman"/>
                <w:noProof/>
                <w:spacing w:val="-4"/>
                <w:lang w:eastAsia="ru-RU"/>
              </w:rPr>
              <w:t>ініціативи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063" w:rsidRPr="00E42063" w:rsidRDefault="00E42063" w:rsidP="00E42063">
            <w:pPr>
              <w:spacing w:before="160" w:after="0" w:line="228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E42063">
              <w:rPr>
                <w:rFonts w:ascii="Times New Roman" w:eastAsia="Times New Roman" w:hAnsi="Times New Roman"/>
                <w:noProof/>
                <w:lang w:eastAsia="ru-RU"/>
              </w:rPr>
              <w:t>Назва законопроекту (питання)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063" w:rsidRPr="00E42063" w:rsidRDefault="00E42063" w:rsidP="00E42063">
            <w:pPr>
              <w:spacing w:before="60" w:after="0" w:line="228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E42063">
              <w:rPr>
                <w:rFonts w:ascii="Times New Roman" w:eastAsia="Times New Roman" w:hAnsi="Times New Roman"/>
                <w:noProof/>
                <w:lang w:eastAsia="ru-RU"/>
              </w:rPr>
              <w:t>Відповідальні</w:t>
            </w:r>
            <w:r w:rsidRPr="00E42063">
              <w:rPr>
                <w:rFonts w:ascii="Times New Roman" w:eastAsia="Times New Roman" w:hAnsi="Times New Roman"/>
                <w:noProof/>
                <w:lang w:eastAsia="ru-RU"/>
              </w:rPr>
              <w:br/>
              <w:t>за підготовку</w:t>
            </w:r>
          </w:p>
        </w:tc>
      </w:tr>
    </w:tbl>
    <w:p w:rsidR="00E42063" w:rsidRPr="00E42063" w:rsidRDefault="00E42063" w:rsidP="00E42063">
      <w:pPr>
        <w:spacing w:after="0"/>
        <w:rPr>
          <w:rFonts w:ascii="Times New Roman" w:hAnsi="Times New Roman"/>
          <w:sz w:val="2"/>
          <w:szCs w:val="4"/>
        </w:rPr>
      </w:pPr>
    </w:p>
    <w:tbl>
      <w:tblPr>
        <w:tblW w:w="10348" w:type="dxa"/>
        <w:tblInd w:w="-69" w:type="dxa"/>
        <w:shd w:val="clear" w:color="auto" w:fill="FFFFFF"/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967"/>
        <w:gridCol w:w="567"/>
        <w:gridCol w:w="6808"/>
        <w:gridCol w:w="2006"/>
      </w:tblGrid>
      <w:tr w:rsidR="00E42063" w:rsidRPr="00E42063" w:rsidTr="0016097E">
        <w:trPr>
          <w:cantSplit/>
        </w:trPr>
        <w:tc>
          <w:tcPr>
            <w:tcW w:w="967" w:type="dxa"/>
            <w:shd w:val="clear" w:color="auto" w:fill="FFFFFF"/>
          </w:tcPr>
          <w:p w:rsidR="00E42063" w:rsidRPr="00E42063" w:rsidRDefault="00E42063" w:rsidP="00E42063">
            <w:pPr>
              <w:spacing w:before="40" w:after="40" w:line="228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ru-RU"/>
              </w:rPr>
              <w:t>5173</w:t>
            </w:r>
          </w:p>
        </w:tc>
        <w:tc>
          <w:tcPr>
            <w:tcW w:w="567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2063" w:rsidRPr="00E42063" w:rsidRDefault="00E42063" w:rsidP="00E42063">
            <w:pPr>
              <w:spacing w:before="40" w:after="40" w:line="228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E42063">
              <w:rPr>
                <w:rFonts w:ascii="Times New Roman" w:eastAsia="Times New Roman" w:hAnsi="Times New Roman"/>
                <w:noProof/>
                <w:sz w:val="24"/>
                <w:szCs w:val="24"/>
                <w:lang w:val="ru-RU" w:eastAsia="ru-RU"/>
              </w:rPr>
              <w:t>Д</w:t>
            </w:r>
          </w:p>
        </w:tc>
        <w:tc>
          <w:tcPr>
            <w:tcW w:w="6808" w:type="dxa"/>
            <w:shd w:val="clear" w:color="auto" w:fill="FFFFFF"/>
          </w:tcPr>
          <w:p w:rsidR="00E42063" w:rsidRPr="00E42063" w:rsidRDefault="00E42063" w:rsidP="00E4206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D37164">
              <w:rPr>
                <w:rFonts w:ascii="Times New Roman" w:hAnsi="Times New Roman"/>
                <w:sz w:val="24"/>
                <w:szCs w:val="24"/>
              </w:rPr>
              <w:t xml:space="preserve">Проект Закону про внесення доповнень до Закону України "Про запобігання корупції" (щодо удосконалення окремих аспектів декларування) (проект </w:t>
            </w:r>
            <w:proofErr w:type="spellStart"/>
            <w:r w:rsidRPr="00D37164">
              <w:rPr>
                <w:rFonts w:ascii="Times New Roman" w:hAnsi="Times New Roman"/>
                <w:sz w:val="24"/>
                <w:szCs w:val="24"/>
              </w:rPr>
              <w:t>н.д</w:t>
            </w:r>
            <w:proofErr w:type="spellEnd"/>
            <w:r w:rsidRPr="00D371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37164">
              <w:rPr>
                <w:rFonts w:ascii="Times New Roman" w:hAnsi="Times New Roman"/>
                <w:sz w:val="24"/>
                <w:szCs w:val="24"/>
              </w:rPr>
              <w:t>Р.Іванісова</w:t>
            </w:r>
            <w:proofErr w:type="spellEnd"/>
            <w:r w:rsidRPr="00D37164">
              <w:rPr>
                <w:rFonts w:ascii="Times New Roman" w:hAnsi="Times New Roman"/>
                <w:sz w:val="24"/>
                <w:szCs w:val="24"/>
              </w:rPr>
              <w:t xml:space="preserve"> надано 02.03.2021, подання Комітету – 31.03.2021)</w:t>
            </w:r>
          </w:p>
        </w:tc>
        <w:tc>
          <w:tcPr>
            <w:tcW w:w="2006" w:type="dxa"/>
            <w:shd w:val="clear" w:color="auto" w:fill="FFFFFF"/>
          </w:tcPr>
          <w:p w:rsidR="00E42063" w:rsidRPr="00E42063" w:rsidRDefault="00D37164" w:rsidP="00D37164">
            <w:pPr>
              <w:spacing w:before="40" w:after="40" w:line="228" w:lineRule="auto"/>
              <w:jc w:val="both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ru-RU"/>
              </w:rPr>
              <w:t>А.Радіна</w:t>
            </w:r>
          </w:p>
        </w:tc>
      </w:tr>
      <w:tr w:rsidR="00E42063" w:rsidRPr="00E42063" w:rsidTr="0016097E">
        <w:trPr>
          <w:cantSplit/>
        </w:trPr>
        <w:tc>
          <w:tcPr>
            <w:tcW w:w="967" w:type="dxa"/>
            <w:shd w:val="clear" w:color="auto" w:fill="FFFFFF"/>
          </w:tcPr>
          <w:p w:rsidR="00E42063" w:rsidRDefault="00E42063" w:rsidP="00E42063">
            <w:pPr>
              <w:spacing w:before="40" w:after="40" w:line="228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ru-RU"/>
              </w:rPr>
              <w:t>5327</w:t>
            </w:r>
          </w:p>
        </w:tc>
        <w:tc>
          <w:tcPr>
            <w:tcW w:w="567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2063" w:rsidRPr="00E42063" w:rsidRDefault="00E42063" w:rsidP="00E42063">
            <w:pPr>
              <w:spacing w:before="40" w:after="40" w:line="228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6808" w:type="dxa"/>
            <w:shd w:val="clear" w:color="auto" w:fill="FFFFFF"/>
          </w:tcPr>
          <w:p w:rsidR="00E42063" w:rsidRPr="00D37164" w:rsidRDefault="00E42063" w:rsidP="00D3716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D37164">
              <w:rPr>
                <w:rFonts w:ascii="Times New Roman" w:hAnsi="Times New Roman"/>
                <w:sz w:val="24"/>
                <w:szCs w:val="24"/>
              </w:rPr>
              <w:t>Проект Закону про внесення змін до статті 11 Закону України "Про державні нагороди України" (від 02.04.2021 № 10712/0/2-21 надано 06.04.2021</w:t>
            </w:r>
            <w:r w:rsidR="00D371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37164" w:rsidRPr="00D37164">
              <w:rPr>
                <w:rFonts w:ascii="Times New Roman" w:hAnsi="Times New Roman"/>
                <w:sz w:val="24"/>
                <w:szCs w:val="24"/>
              </w:rPr>
              <w:t xml:space="preserve">подання Комітету – </w:t>
            </w:r>
            <w:r w:rsidR="00D37164">
              <w:rPr>
                <w:rFonts w:ascii="Times New Roman" w:hAnsi="Times New Roman"/>
                <w:sz w:val="24"/>
                <w:szCs w:val="24"/>
              </w:rPr>
              <w:t>15</w:t>
            </w:r>
            <w:r w:rsidR="00D37164" w:rsidRPr="00D37164">
              <w:rPr>
                <w:rFonts w:ascii="Times New Roman" w:hAnsi="Times New Roman"/>
                <w:sz w:val="24"/>
                <w:szCs w:val="24"/>
              </w:rPr>
              <w:t>.0</w:t>
            </w:r>
            <w:r w:rsidR="00D37164">
              <w:rPr>
                <w:rFonts w:ascii="Times New Roman" w:hAnsi="Times New Roman"/>
                <w:sz w:val="24"/>
                <w:szCs w:val="24"/>
              </w:rPr>
              <w:t>4</w:t>
            </w:r>
            <w:r w:rsidR="00D37164" w:rsidRPr="00D37164">
              <w:rPr>
                <w:rFonts w:ascii="Times New Roman" w:hAnsi="Times New Roman"/>
                <w:sz w:val="24"/>
                <w:szCs w:val="24"/>
              </w:rPr>
              <w:t>.2021</w:t>
            </w:r>
            <w:r w:rsidRPr="00D3716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06" w:type="dxa"/>
            <w:shd w:val="clear" w:color="auto" w:fill="FFFFFF"/>
          </w:tcPr>
          <w:p w:rsidR="00E42063" w:rsidRPr="00E42063" w:rsidRDefault="00D37164" w:rsidP="00E42063">
            <w:pPr>
              <w:spacing w:before="40" w:after="40" w:line="228" w:lineRule="auto"/>
              <w:jc w:val="both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ru-RU" w:eastAsia="ru-RU"/>
              </w:rPr>
              <w:t>А.Клочко</w:t>
            </w:r>
          </w:p>
        </w:tc>
      </w:tr>
    </w:tbl>
    <w:p w:rsidR="00BA45A9" w:rsidRDefault="00BA45A9">
      <w:pPr>
        <w:rPr>
          <w:rFonts w:ascii="Times New Roman" w:hAnsi="Times New Roman"/>
          <w:sz w:val="24"/>
          <w:szCs w:val="24"/>
        </w:rPr>
      </w:pPr>
    </w:p>
    <w:p w:rsidR="00D37164" w:rsidRPr="00D37164" w:rsidRDefault="00D3716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1041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0"/>
        <w:gridCol w:w="227"/>
        <w:gridCol w:w="160"/>
        <w:gridCol w:w="606"/>
        <w:gridCol w:w="160"/>
        <w:gridCol w:w="7213"/>
        <w:gridCol w:w="283"/>
      </w:tblGrid>
      <w:tr w:rsidR="00D37164" w:rsidRPr="00D37164" w:rsidTr="0016097E">
        <w:tblPrEx>
          <w:tblCellMar>
            <w:top w:w="0" w:type="dxa"/>
            <w:bottom w:w="0" w:type="dxa"/>
          </w:tblCellMar>
        </w:tblPrEx>
        <w:trPr>
          <w:gridAfter w:val="1"/>
          <w:wAfter w:w="283" w:type="dxa"/>
        </w:trPr>
        <w:tc>
          <w:tcPr>
            <w:tcW w:w="2763" w:type="dxa"/>
            <w:gridSpan w:val="4"/>
          </w:tcPr>
          <w:p w:rsidR="00D37164" w:rsidRPr="00D37164" w:rsidRDefault="00D37164" w:rsidP="00D37164">
            <w:pPr>
              <w:spacing w:before="20" w:after="2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7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Умовні позначення:</w:t>
            </w:r>
          </w:p>
        </w:tc>
        <w:tc>
          <w:tcPr>
            <w:tcW w:w="160" w:type="dxa"/>
          </w:tcPr>
          <w:p w:rsidR="00D37164" w:rsidRPr="00D37164" w:rsidRDefault="00D37164" w:rsidP="00D37164">
            <w:pPr>
              <w:spacing w:before="20" w:after="2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13" w:type="dxa"/>
          </w:tcPr>
          <w:p w:rsidR="00D37164" w:rsidRPr="00D37164" w:rsidRDefault="00D37164" w:rsidP="00D37164">
            <w:pPr>
              <w:spacing w:before="20" w:after="2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7164" w:rsidRPr="00D37164" w:rsidTr="0016097E">
        <w:tblPrEx>
          <w:tblCellMar>
            <w:top w:w="0" w:type="dxa"/>
            <w:bottom w:w="0" w:type="dxa"/>
          </w:tblCellMar>
        </w:tblPrEx>
        <w:tc>
          <w:tcPr>
            <w:tcW w:w="1770" w:type="dxa"/>
          </w:tcPr>
          <w:p w:rsidR="00D37164" w:rsidRPr="00D37164" w:rsidRDefault="00D37164" w:rsidP="00D37164">
            <w:pPr>
              <w:spacing w:before="20" w:after="20" w:line="216" w:lineRule="auto"/>
              <w:jc w:val="right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3716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27" w:type="dxa"/>
          </w:tcPr>
          <w:p w:rsidR="00D37164" w:rsidRPr="00D37164" w:rsidRDefault="00D37164" w:rsidP="00D37164">
            <w:pPr>
              <w:spacing w:before="20" w:after="20" w:line="216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3716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" w:type="dxa"/>
          </w:tcPr>
          <w:p w:rsidR="00D37164" w:rsidRPr="00D37164" w:rsidRDefault="00D37164" w:rsidP="00D37164">
            <w:pPr>
              <w:tabs>
                <w:tab w:val="center" w:pos="4819"/>
                <w:tab w:val="right" w:pos="9639"/>
              </w:tabs>
              <w:spacing w:before="20" w:after="20" w:line="216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262" w:type="dxa"/>
            <w:gridSpan w:val="4"/>
          </w:tcPr>
          <w:p w:rsidR="00D37164" w:rsidRPr="00D37164" w:rsidRDefault="00D37164" w:rsidP="00D37164">
            <w:pPr>
              <w:tabs>
                <w:tab w:val="center" w:pos="4819"/>
                <w:tab w:val="right" w:pos="9639"/>
              </w:tabs>
              <w:spacing w:before="20" w:after="20" w:line="216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3716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законопроекти, внесені Кабінетом Міністрів України</w:t>
            </w:r>
          </w:p>
        </w:tc>
      </w:tr>
      <w:tr w:rsidR="00D37164" w:rsidRPr="00D37164" w:rsidTr="0016097E">
        <w:tblPrEx>
          <w:tblCellMar>
            <w:top w:w="0" w:type="dxa"/>
            <w:bottom w:w="0" w:type="dxa"/>
          </w:tblCellMar>
        </w:tblPrEx>
        <w:tc>
          <w:tcPr>
            <w:tcW w:w="1770" w:type="dxa"/>
          </w:tcPr>
          <w:p w:rsidR="00D37164" w:rsidRPr="00D37164" w:rsidRDefault="00D37164" w:rsidP="00D37164">
            <w:pPr>
              <w:spacing w:before="20" w:after="20" w:line="216" w:lineRule="auto"/>
              <w:jc w:val="right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3716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27" w:type="dxa"/>
          </w:tcPr>
          <w:p w:rsidR="00D37164" w:rsidRPr="00D37164" w:rsidRDefault="00D37164" w:rsidP="00D37164">
            <w:pPr>
              <w:spacing w:before="20" w:after="20" w:line="216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3716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" w:type="dxa"/>
          </w:tcPr>
          <w:p w:rsidR="00D37164" w:rsidRPr="00D37164" w:rsidRDefault="00D37164" w:rsidP="00D37164">
            <w:pPr>
              <w:tabs>
                <w:tab w:val="center" w:pos="4819"/>
                <w:tab w:val="right" w:pos="9639"/>
              </w:tabs>
              <w:spacing w:before="20" w:after="20" w:line="216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262" w:type="dxa"/>
            <w:gridSpan w:val="4"/>
          </w:tcPr>
          <w:p w:rsidR="00D37164" w:rsidRPr="00D37164" w:rsidRDefault="00D37164" w:rsidP="00D37164">
            <w:pPr>
              <w:tabs>
                <w:tab w:val="center" w:pos="4819"/>
                <w:tab w:val="right" w:pos="9639"/>
              </w:tabs>
              <w:spacing w:before="20" w:after="20" w:line="216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3716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законопроекти, внесені народними депутатами України</w:t>
            </w:r>
          </w:p>
        </w:tc>
      </w:tr>
    </w:tbl>
    <w:p w:rsidR="00D37164" w:rsidRPr="00D37164" w:rsidRDefault="00D37164">
      <w:pPr>
        <w:rPr>
          <w:lang w:val="ru-RU"/>
        </w:rPr>
      </w:pPr>
    </w:p>
    <w:sectPr w:rsidR="00D37164" w:rsidRPr="00D371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063"/>
    <w:rsid w:val="00031BB9"/>
    <w:rsid w:val="00BA45A9"/>
    <w:rsid w:val="00D37164"/>
    <w:rsid w:val="00E4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C1D99"/>
  <w15:chartTrackingRefBased/>
  <w15:docId w15:val="{5BE7430B-D738-4EB6-83AB-4A65164F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Лариса Миколаївна</dc:creator>
  <cp:keywords/>
  <dc:description/>
  <cp:lastModifiedBy>Рудакова Лариса Миколаївна</cp:lastModifiedBy>
  <cp:revision>2</cp:revision>
  <dcterms:created xsi:type="dcterms:W3CDTF">2021-04-15T09:32:00Z</dcterms:created>
  <dcterms:modified xsi:type="dcterms:W3CDTF">2021-04-15T09:42:00Z</dcterms:modified>
</cp:coreProperties>
</file>