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3E8" w:rsidRPr="004C06CB" w:rsidRDefault="005E43E8" w:rsidP="00475966">
      <w:pPr>
        <w:widowControl w:val="0"/>
        <w:spacing w:after="0" w:line="240" w:lineRule="auto"/>
        <w:jc w:val="center"/>
        <w:rPr>
          <w:rFonts w:ascii="Times New Roman" w:hAnsi="Times New Roman"/>
          <w:kern w:val="28"/>
          <w:sz w:val="28"/>
          <w:szCs w:val="28"/>
          <w:lang w:val="uk-UA"/>
        </w:rPr>
      </w:pPr>
      <w:bookmarkStart w:id="0" w:name="_GoBack"/>
      <w:bookmarkEnd w:id="0"/>
      <w:r w:rsidRPr="004C06CB">
        <w:rPr>
          <w:rFonts w:ascii="Times New Roman" w:hAnsi="Times New Roman"/>
          <w:b/>
          <w:kern w:val="28"/>
          <w:sz w:val="28"/>
          <w:szCs w:val="28"/>
          <w:lang w:val="uk-UA"/>
        </w:rPr>
        <w:t>ПОРІВНЯЛЬНА ТАБЛИЦЯ</w:t>
      </w:r>
      <w:r w:rsidRPr="004C06CB">
        <w:rPr>
          <w:rFonts w:ascii="Times New Roman" w:hAnsi="Times New Roman"/>
          <w:kern w:val="28"/>
          <w:sz w:val="28"/>
          <w:szCs w:val="28"/>
          <w:lang w:val="uk-UA"/>
        </w:rPr>
        <w:t xml:space="preserve"> </w:t>
      </w:r>
    </w:p>
    <w:p w:rsidR="00D64071" w:rsidRPr="004C06CB" w:rsidRDefault="005E43E8" w:rsidP="00475966">
      <w:pPr>
        <w:widowControl w:val="0"/>
        <w:spacing w:after="0" w:line="240" w:lineRule="auto"/>
        <w:ind w:firstLine="567"/>
        <w:jc w:val="center"/>
        <w:rPr>
          <w:rFonts w:ascii="Times New Roman" w:hAnsi="Times New Roman"/>
          <w:b/>
          <w:kern w:val="28"/>
          <w:sz w:val="28"/>
          <w:szCs w:val="28"/>
          <w:lang w:val="uk-UA"/>
        </w:rPr>
      </w:pPr>
      <w:r w:rsidRPr="004C06CB">
        <w:rPr>
          <w:rFonts w:ascii="Times New Roman" w:hAnsi="Times New Roman"/>
          <w:b/>
          <w:kern w:val="28"/>
          <w:sz w:val="28"/>
          <w:szCs w:val="28"/>
          <w:lang w:val="uk-UA"/>
        </w:rPr>
        <w:t>до проекту Закону України</w:t>
      </w:r>
      <w:r w:rsidRPr="004C06CB">
        <w:rPr>
          <w:rFonts w:ascii="Times New Roman" w:hAnsi="Times New Roman"/>
          <w:b/>
          <w:kern w:val="28"/>
          <w:sz w:val="28"/>
          <w:szCs w:val="28"/>
        </w:rPr>
        <w:t xml:space="preserve"> </w:t>
      </w:r>
      <w:r w:rsidR="004917F0" w:rsidRPr="004C06CB">
        <w:rPr>
          <w:rFonts w:ascii="Times New Roman" w:hAnsi="Times New Roman"/>
          <w:b/>
          <w:kern w:val="28"/>
          <w:sz w:val="28"/>
          <w:szCs w:val="28"/>
          <w:lang w:val="uk-UA"/>
        </w:rPr>
        <w:t>"</w:t>
      </w:r>
      <w:r w:rsidR="00D64071" w:rsidRPr="004C06CB">
        <w:rPr>
          <w:rFonts w:ascii="Times New Roman" w:hAnsi="Times New Roman"/>
          <w:b/>
          <w:kern w:val="28"/>
          <w:sz w:val="28"/>
          <w:szCs w:val="28"/>
          <w:lang w:val="uk-UA"/>
        </w:rPr>
        <w:t xml:space="preserve">Про внесення змін до Митного кодексу України </w:t>
      </w:r>
    </w:p>
    <w:p w:rsidR="00D64071" w:rsidRPr="004C06CB" w:rsidRDefault="00D64071" w:rsidP="00475966">
      <w:pPr>
        <w:widowControl w:val="0"/>
        <w:spacing w:after="0" w:line="240" w:lineRule="auto"/>
        <w:ind w:firstLine="567"/>
        <w:jc w:val="center"/>
        <w:rPr>
          <w:rFonts w:ascii="Times New Roman" w:hAnsi="Times New Roman"/>
          <w:b/>
          <w:kern w:val="28"/>
          <w:sz w:val="28"/>
          <w:szCs w:val="28"/>
          <w:lang w:val="uk-UA"/>
        </w:rPr>
      </w:pPr>
      <w:r w:rsidRPr="004C06CB">
        <w:rPr>
          <w:rFonts w:ascii="Times New Roman" w:hAnsi="Times New Roman"/>
          <w:b/>
          <w:kern w:val="28"/>
          <w:sz w:val="28"/>
          <w:szCs w:val="28"/>
          <w:lang w:val="uk-UA"/>
        </w:rPr>
        <w:t>щодо приведення порядку визначення країни похо</w:t>
      </w:r>
      <w:r w:rsidR="00746808" w:rsidRPr="004C06CB">
        <w:rPr>
          <w:rFonts w:ascii="Times New Roman" w:hAnsi="Times New Roman"/>
          <w:b/>
          <w:kern w:val="28"/>
          <w:sz w:val="28"/>
          <w:szCs w:val="28"/>
          <w:lang w:val="uk-UA"/>
        </w:rPr>
        <w:t>дження товару</w:t>
      </w:r>
      <w:r w:rsidR="00746808" w:rsidRPr="004C06CB">
        <w:rPr>
          <w:rFonts w:ascii="Times New Roman" w:hAnsi="Times New Roman"/>
          <w:b/>
          <w:kern w:val="28"/>
          <w:sz w:val="28"/>
          <w:szCs w:val="28"/>
          <w:lang w:val="uk-UA"/>
        </w:rPr>
        <w:br/>
      </w:r>
      <w:r w:rsidR="00304823" w:rsidRPr="004C06CB">
        <w:rPr>
          <w:rFonts w:ascii="Times New Roman" w:hAnsi="Times New Roman"/>
          <w:b/>
          <w:kern w:val="28"/>
          <w:sz w:val="28"/>
          <w:szCs w:val="28"/>
          <w:lang w:val="uk-UA"/>
        </w:rPr>
        <w:t>у відповідність із</w:t>
      </w:r>
      <w:r w:rsidRPr="004C06CB">
        <w:rPr>
          <w:rFonts w:ascii="Times New Roman" w:hAnsi="Times New Roman"/>
          <w:b/>
          <w:kern w:val="28"/>
          <w:sz w:val="28"/>
          <w:szCs w:val="28"/>
          <w:lang w:val="uk-UA"/>
        </w:rPr>
        <w:t xml:space="preserve"> </w:t>
      </w:r>
      <w:r w:rsidR="00304823" w:rsidRPr="004C06CB">
        <w:rPr>
          <w:rFonts w:ascii="Times New Roman" w:hAnsi="Times New Roman"/>
          <w:b/>
          <w:kern w:val="28"/>
          <w:sz w:val="28"/>
          <w:szCs w:val="28"/>
          <w:lang w:val="uk-UA"/>
        </w:rPr>
        <w:t>Митним</w:t>
      </w:r>
      <w:r w:rsidRPr="004C06CB">
        <w:rPr>
          <w:rFonts w:ascii="Times New Roman" w:hAnsi="Times New Roman"/>
          <w:b/>
          <w:kern w:val="28"/>
          <w:sz w:val="28"/>
          <w:szCs w:val="28"/>
          <w:lang w:val="uk-UA"/>
        </w:rPr>
        <w:t xml:space="preserve"> </w:t>
      </w:r>
      <w:r w:rsidR="00304823" w:rsidRPr="004C06CB">
        <w:rPr>
          <w:rFonts w:ascii="Times New Roman" w:hAnsi="Times New Roman"/>
          <w:b/>
          <w:kern w:val="28"/>
          <w:sz w:val="28"/>
          <w:szCs w:val="28"/>
          <w:lang w:val="uk-UA"/>
        </w:rPr>
        <w:t>кодексом</w:t>
      </w:r>
      <w:r w:rsidRPr="004C06CB">
        <w:rPr>
          <w:rFonts w:ascii="Times New Roman" w:hAnsi="Times New Roman"/>
          <w:b/>
          <w:kern w:val="28"/>
          <w:sz w:val="28"/>
          <w:szCs w:val="28"/>
          <w:lang w:val="uk-UA"/>
        </w:rPr>
        <w:t xml:space="preserve"> Європейського Союзу</w:t>
      </w:r>
      <w:r w:rsidR="004917F0" w:rsidRPr="004C06CB">
        <w:rPr>
          <w:rFonts w:ascii="Times New Roman" w:hAnsi="Times New Roman"/>
          <w:b/>
          <w:kern w:val="28"/>
          <w:sz w:val="28"/>
          <w:szCs w:val="28"/>
          <w:lang w:val="uk-UA"/>
        </w:rPr>
        <w:t>"</w:t>
      </w:r>
    </w:p>
    <w:p w:rsidR="00CF602C" w:rsidRPr="004C06CB" w:rsidRDefault="00CF602C" w:rsidP="002E4987">
      <w:pPr>
        <w:widowControl w:val="0"/>
        <w:spacing w:after="0" w:line="240" w:lineRule="auto"/>
        <w:ind w:firstLine="567"/>
        <w:jc w:val="center"/>
        <w:rPr>
          <w:rFonts w:ascii="Times New Roman" w:hAnsi="Times New Roman"/>
          <w:b/>
          <w:kern w:val="28"/>
          <w:sz w:val="28"/>
          <w:szCs w:val="28"/>
          <w:lang w:val="uk-UA"/>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5"/>
        <w:gridCol w:w="7936"/>
      </w:tblGrid>
      <w:tr w:rsidR="00004628" w:rsidRPr="004C06CB" w:rsidTr="00ED786A">
        <w:trPr>
          <w:cantSplit/>
          <w:tblHeader/>
          <w:jc w:val="center"/>
        </w:trPr>
        <w:tc>
          <w:tcPr>
            <w:tcW w:w="7935" w:type="dxa"/>
            <w:vAlign w:val="center"/>
          </w:tcPr>
          <w:p w:rsidR="004917F0" w:rsidRPr="004C06CB" w:rsidRDefault="004917F0" w:rsidP="002E4987">
            <w:pPr>
              <w:widowControl w:val="0"/>
              <w:spacing w:after="0" w:line="240" w:lineRule="auto"/>
              <w:jc w:val="center"/>
              <w:rPr>
                <w:rFonts w:ascii="Times New Roman" w:hAnsi="Times New Roman"/>
                <w:b/>
                <w:kern w:val="28"/>
                <w:sz w:val="28"/>
                <w:szCs w:val="28"/>
                <w:lang w:val="uk-UA"/>
              </w:rPr>
            </w:pPr>
            <w:r w:rsidRPr="004C06CB">
              <w:rPr>
                <w:rFonts w:ascii="Times New Roman" w:hAnsi="Times New Roman"/>
                <w:b/>
                <w:kern w:val="28"/>
                <w:sz w:val="28"/>
                <w:szCs w:val="28"/>
              </w:rPr>
              <w:t>Зміст положення акта законодавства</w:t>
            </w:r>
          </w:p>
        </w:tc>
        <w:tc>
          <w:tcPr>
            <w:tcW w:w="7936" w:type="dxa"/>
            <w:vAlign w:val="center"/>
          </w:tcPr>
          <w:p w:rsidR="004917F0" w:rsidRPr="004C06CB" w:rsidRDefault="004917F0" w:rsidP="002E4987">
            <w:pPr>
              <w:widowControl w:val="0"/>
              <w:spacing w:after="0" w:line="240" w:lineRule="auto"/>
              <w:jc w:val="center"/>
              <w:rPr>
                <w:rFonts w:ascii="Times New Roman" w:hAnsi="Times New Roman"/>
                <w:b/>
                <w:kern w:val="28"/>
                <w:sz w:val="28"/>
                <w:szCs w:val="28"/>
              </w:rPr>
            </w:pPr>
            <w:r w:rsidRPr="004C06CB">
              <w:rPr>
                <w:rFonts w:ascii="Times New Roman" w:hAnsi="Times New Roman"/>
                <w:b/>
                <w:kern w:val="28"/>
                <w:sz w:val="28"/>
                <w:szCs w:val="28"/>
              </w:rPr>
              <w:t>Зміст відповідного положення проекту акта</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36. Визначення країни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36. Визначення країни походження товару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Країна походження товару визначається з метою оподаткування товарів, що переміщуються через митний кордон України, застосування до них заходів нетарифного регулювання зовнішньоекономічної діяльності, заборон та/або обмежень щодо переміщення через митний кордон України, а також забезпечення обліку цих товарів у статистиці зовнішньої торгівлі.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822B34" w:rsidRPr="004C06CB" w:rsidRDefault="00822B34"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b/>
                <w:kern w:val="28"/>
                <w:sz w:val="28"/>
                <w:szCs w:val="28"/>
              </w:rPr>
              <w:t>1. Положення цього Кодексу встановлюють непреференційні правила щодо визначення країни походження товарів, що переміщуються через митний кордон України, з метою застосування:</w:t>
            </w:r>
          </w:p>
          <w:p w:rsidR="00822B34" w:rsidRPr="004C06CB" w:rsidRDefault="00822B34"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b/>
                <w:kern w:val="28"/>
                <w:sz w:val="28"/>
                <w:szCs w:val="28"/>
              </w:rPr>
              <w:t>ставок мита, правил щодо його справляння до товарів, яким надається режим найбільшого сприяння, за винятком тарифних пільг (преференцій), встановлених міжнародними договорами України, згода на обов’язковість яких надана Верховною Радою України;</w:t>
            </w:r>
          </w:p>
          <w:p w:rsidR="00822B34" w:rsidRPr="004C06CB" w:rsidRDefault="00822B34"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b/>
                <w:kern w:val="28"/>
                <w:sz w:val="28"/>
                <w:szCs w:val="28"/>
              </w:rPr>
              <w:t>заходів нетарифного регулювання зовнішньоекономічної діяльності;</w:t>
            </w:r>
          </w:p>
          <w:p w:rsidR="004917F0" w:rsidRPr="004C06CB" w:rsidRDefault="00822B34" w:rsidP="002E4987">
            <w:pPr>
              <w:widowControl w:val="0"/>
              <w:tabs>
                <w:tab w:val="left" w:pos="1848"/>
              </w:tabs>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rPr>
              <w:t>інших заходів торгівлі, пов’язаних із визначенням країни походження товару.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Країною походження товару вважається країна, в якій товар був повністю вироблений або підданий достатній переробці відповідно до критеріїв, встановлених цим Кодексом.</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b/>
                <w:kern w:val="28"/>
                <w:sz w:val="28"/>
                <w:szCs w:val="28"/>
              </w:rPr>
              <w:t>2. Країною походження товару вважаєтьс</w:t>
            </w:r>
            <w:r w:rsidR="00746808" w:rsidRPr="004C06CB">
              <w:rPr>
                <w:rFonts w:ascii="Times New Roman" w:hAnsi="Times New Roman"/>
                <w:b/>
                <w:kern w:val="28"/>
                <w:sz w:val="28"/>
                <w:szCs w:val="28"/>
              </w:rPr>
              <w:t>я країна або територія, в якій:</w:t>
            </w:r>
          </w:p>
          <w:p w:rsidR="004917F0" w:rsidRPr="004C06CB" w:rsidRDefault="004917F0"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b/>
                <w:kern w:val="28"/>
                <w:sz w:val="28"/>
                <w:szCs w:val="28"/>
              </w:rPr>
              <w:t xml:space="preserve">1) товар був повністю отриманий; </w:t>
            </w:r>
          </w:p>
          <w:p w:rsidR="004917F0" w:rsidRPr="004C06CB" w:rsidRDefault="004917F0" w:rsidP="002E4987">
            <w:pPr>
              <w:widowControl w:val="0"/>
              <w:tabs>
                <w:tab w:val="left" w:pos="1848"/>
              </w:tabs>
              <w:spacing w:after="0" w:line="240" w:lineRule="auto"/>
              <w:ind w:firstLine="518"/>
              <w:jc w:val="both"/>
              <w:rPr>
                <w:rFonts w:ascii="Times New Roman" w:hAnsi="Times New Roman"/>
                <w:strike/>
                <w:kern w:val="28"/>
                <w:sz w:val="28"/>
                <w:szCs w:val="28"/>
                <w:lang w:val="uk-UA"/>
              </w:rPr>
            </w:pPr>
            <w:r w:rsidRPr="004C06CB">
              <w:rPr>
                <w:rFonts w:ascii="Times New Roman" w:hAnsi="Times New Roman"/>
                <w:b/>
                <w:kern w:val="28"/>
                <w:sz w:val="28"/>
                <w:szCs w:val="28"/>
              </w:rPr>
              <w:t xml:space="preserve">2) товар був підданий останній економічно обґрунтованій переробці на підприємстві, обладнаному для таких цілей, що призводить до виробництва нового товару або представляє важливу стадію виробництва якщо у виробництві цього товару беруть участь більше ніж одна </w:t>
            </w:r>
            <w:r w:rsidRPr="004C06CB">
              <w:rPr>
                <w:rFonts w:ascii="Times New Roman" w:hAnsi="Times New Roman"/>
                <w:b/>
                <w:kern w:val="28"/>
                <w:sz w:val="28"/>
                <w:szCs w:val="28"/>
              </w:rPr>
              <w:lastRenderedPageBreak/>
              <w:t>країна.</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3. Під країною походження товару можуть розумітися група країн, митні союзи країн, регіон чи частина країни, якщо є необхідність їх виділення з метою визначення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3. Під країною походження товару можуть розумітися група країн, митні союзи країн, регіон чи частина країни, якщо є необхідність їх виділення з метою визначення походження товару.</w:t>
            </w:r>
          </w:p>
        </w:tc>
      </w:tr>
      <w:tr w:rsidR="00004628" w:rsidRPr="004C06CB" w:rsidTr="00ED786A">
        <w:trPr>
          <w:trHeight w:val="973"/>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Для цілей визначення країни походження товару не враховується походження енергії, машин та інструментів, що використовуються для його виробництва або переробки.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FA328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 (</w:t>
            </w:r>
            <w:r w:rsidR="004917F0" w:rsidRPr="004C06CB">
              <w:rPr>
                <w:rFonts w:ascii="Times New Roman" w:hAnsi="Times New Roman"/>
                <w:b/>
                <w:kern w:val="28"/>
                <w:sz w:val="28"/>
                <w:szCs w:val="28"/>
                <w:lang w:val="uk-UA"/>
              </w:rPr>
              <w:t>Див. статтю 42</w:t>
            </w:r>
            <w:r w:rsidRPr="004C06CB">
              <w:rPr>
                <w:rFonts w:ascii="Times New Roman" w:hAnsi="Times New Roman"/>
                <w:b/>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5. Приладдя, запасні частини та інструменти, використовувані в машинах, пристроях, агрегатах або транспортних засобах, вважаються такими, що походять з тієї самої країни, що і ці машини, пристрої, агрегати або транспортні засоби, за умови їх ввезення та продажу разом із зазначеними машинами, пристроями, агрегатами або транспортними засобами і відповідності їх комплектації та кількості звичайно використовуваним приладдю, запасним частинам та інструментам.</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FA328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 (Див. статтю 41)</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C06CB" w:rsidRPr="004C06CB" w:rsidRDefault="004917F0" w:rsidP="004C06CB">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6. Положення цього Кодексу застосовуються для визначення походження товарів, на які при ввезенні їх на митну територію України поширюється режим найбільшого сприяння (непреференційне походження), з метою застосування до таких товарів передбачених законом заходів тарифного та нетарифного регулювання зовнішньоекономічної діяльності.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w:t>
            </w:r>
            <w:r w:rsidR="00746808" w:rsidRPr="004C06CB">
              <w:rPr>
                <w:rFonts w:ascii="Times New Roman" w:hAnsi="Times New Roman"/>
                <w:b/>
                <w:kern w:val="28"/>
                <w:sz w:val="28"/>
                <w:szCs w:val="28"/>
                <w:lang w:val="uk-UA"/>
              </w:rPr>
              <w:t>ено</w:t>
            </w:r>
          </w:p>
        </w:tc>
      </w:tr>
      <w:tr w:rsidR="004C06CB"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C06CB" w:rsidRPr="004C06CB" w:rsidRDefault="004C06CB" w:rsidP="004C06CB">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7</w:t>
            </w:r>
            <w:r w:rsidRPr="004C06CB">
              <w:rPr>
                <w:rFonts w:ascii="Times New Roman" w:hAnsi="Times New Roman"/>
                <w:kern w:val="28"/>
                <w:sz w:val="28"/>
                <w:szCs w:val="28"/>
                <w:lang w:val="uk-UA"/>
              </w:rPr>
              <w:t xml:space="preserve">. Повністю </w:t>
            </w:r>
            <w:r w:rsidRPr="004C06CB">
              <w:rPr>
                <w:rFonts w:ascii="Times New Roman" w:hAnsi="Times New Roman"/>
                <w:b/>
                <w:kern w:val="28"/>
                <w:sz w:val="28"/>
                <w:szCs w:val="28"/>
                <w:lang w:val="uk-UA"/>
              </w:rPr>
              <w:t>вироблені</w:t>
            </w:r>
            <w:r w:rsidRPr="004C06CB">
              <w:rPr>
                <w:rFonts w:ascii="Times New Roman" w:hAnsi="Times New Roman"/>
                <w:kern w:val="28"/>
                <w:sz w:val="28"/>
                <w:szCs w:val="28"/>
                <w:lang w:val="uk-UA"/>
              </w:rPr>
              <w:t xml:space="preserve"> або піддані достатній переробці товари преференційного походження визначаються на основі законів України, а також міжнародних договорів України, згоду </w:t>
            </w:r>
            <w:r w:rsidRPr="004C06CB">
              <w:rPr>
                <w:rFonts w:ascii="Times New Roman" w:hAnsi="Times New Roman"/>
                <w:kern w:val="28"/>
                <w:sz w:val="28"/>
                <w:szCs w:val="28"/>
                <w:lang w:val="uk-UA"/>
              </w:rPr>
              <w:lastRenderedPageBreak/>
              <w:t>на обов'язковість яких надано Верховною Радою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C06CB" w:rsidRPr="004C06CB" w:rsidRDefault="004C06CB"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4</w:t>
            </w:r>
            <w:r w:rsidRPr="004C06CB">
              <w:rPr>
                <w:rFonts w:ascii="Times New Roman" w:hAnsi="Times New Roman"/>
                <w:kern w:val="28"/>
                <w:sz w:val="28"/>
                <w:szCs w:val="28"/>
                <w:lang w:val="uk-UA"/>
              </w:rPr>
              <w:t>. Повністю</w:t>
            </w:r>
            <w:r w:rsidRPr="004C06CB">
              <w:rPr>
                <w:rFonts w:ascii="Times New Roman" w:hAnsi="Times New Roman"/>
                <w:b/>
                <w:kern w:val="28"/>
                <w:sz w:val="28"/>
                <w:szCs w:val="28"/>
                <w:lang w:val="uk-UA"/>
              </w:rPr>
              <w:t xml:space="preserve"> отримані </w:t>
            </w:r>
            <w:r w:rsidRPr="004C06CB">
              <w:rPr>
                <w:rFonts w:ascii="Times New Roman" w:hAnsi="Times New Roman"/>
                <w:kern w:val="28"/>
                <w:sz w:val="28"/>
                <w:szCs w:val="28"/>
                <w:lang w:val="uk-UA"/>
              </w:rPr>
              <w:t xml:space="preserve">або піддані достатній переробці товари преференційного походження визначаються на основі законів України, а також міжнародних договорів України, згода </w:t>
            </w:r>
            <w:r w:rsidRPr="004C06CB">
              <w:rPr>
                <w:rFonts w:ascii="Times New Roman" w:hAnsi="Times New Roman"/>
                <w:kern w:val="28"/>
                <w:sz w:val="28"/>
                <w:szCs w:val="28"/>
                <w:lang w:val="uk-UA"/>
              </w:rPr>
              <w:lastRenderedPageBreak/>
              <w:t>на обов'язковість яких надана Верховною Радою України.</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8. При існуванні встановлених правил прямого транспортування товарів із країни їхнього походження дозволяється відступати від них у випадках, коли таке транспортування неможливе в силу географічного положення та/або якщо товари знаходяться під митним контролем у третіх країнах.</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157AD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11</w:t>
            </w:r>
            <w:r w:rsidRPr="004C06CB">
              <w:rPr>
                <w:rFonts w:ascii="Times New Roman" w:hAnsi="Times New Roman"/>
                <w:kern w:val="28"/>
                <w:sz w:val="28"/>
                <w:szCs w:val="28"/>
                <w:lang w:val="uk-UA"/>
              </w:rPr>
              <w:t xml:space="preserve">. Особливості визначення країни походження </w:t>
            </w:r>
            <w:r w:rsidRPr="004C06CB">
              <w:rPr>
                <w:rFonts w:ascii="Times New Roman" w:hAnsi="Times New Roman"/>
                <w:b/>
                <w:kern w:val="28"/>
                <w:sz w:val="28"/>
                <w:szCs w:val="28"/>
                <w:lang w:val="uk-UA"/>
              </w:rPr>
              <w:t>товару</w:t>
            </w:r>
            <w:r w:rsidRPr="004C06CB">
              <w:rPr>
                <w:rFonts w:ascii="Times New Roman" w:hAnsi="Times New Roman"/>
                <w:kern w:val="28"/>
                <w:sz w:val="28"/>
                <w:szCs w:val="28"/>
                <w:lang w:val="uk-UA"/>
              </w:rPr>
              <w:t xml:space="preserve">, що </w:t>
            </w:r>
            <w:r w:rsidRPr="004C06CB">
              <w:rPr>
                <w:rFonts w:ascii="Times New Roman" w:hAnsi="Times New Roman"/>
                <w:b/>
                <w:kern w:val="28"/>
                <w:sz w:val="28"/>
                <w:szCs w:val="28"/>
                <w:lang w:val="uk-UA"/>
              </w:rPr>
              <w:t>ввозиться</w:t>
            </w:r>
            <w:r w:rsidRPr="004C06CB">
              <w:rPr>
                <w:rFonts w:ascii="Times New Roman" w:hAnsi="Times New Roman"/>
                <w:kern w:val="28"/>
                <w:sz w:val="28"/>
                <w:szCs w:val="28"/>
                <w:lang w:val="uk-UA"/>
              </w:rPr>
              <w:t xml:space="preserve"> з територій спеціальних (вільних) економічних зон, розташованих на території України, встановлюються законом.</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5.</w:t>
            </w:r>
            <w:r w:rsidRPr="004C06CB">
              <w:rPr>
                <w:rFonts w:ascii="Times New Roman" w:hAnsi="Times New Roman"/>
                <w:kern w:val="28"/>
                <w:sz w:val="28"/>
                <w:szCs w:val="28"/>
                <w:lang w:val="uk-UA"/>
              </w:rPr>
              <w:t xml:space="preserve"> Особливості визначення країни походження </w:t>
            </w:r>
            <w:r w:rsidRPr="004C06CB">
              <w:rPr>
                <w:rFonts w:ascii="Times New Roman" w:hAnsi="Times New Roman"/>
                <w:b/>
                <w:kern w:val="28"/>
                <w:sz w:val="28"/>
                <w:szCs w:val="28"/>
                <w:lang w:val="uk-UA"/>
              </w:rPr>
              <w:t>товарів</w:t>
            </w:r>
            <w:r w:rsidRPr="004C06CB">
              <w:rPr>
                <w:rFonts w:ascii="Times New Roman" w:hAnsi="Times New Roman"/>
                <w:kern w:val="28"/>
                <w:sz w:val="28"/>
                <w:szCs w:val="28"/>
                <w:lang w:val="uk-UA"/>
              </w:rPr>
              <w:t xml:space="preserve">, що </w:t>
            </w:r>
            <w:r w:rsidRPr="004C06CB">
              <w:rPr>
                <w:rFonts w:ascii="Times New Roman" w:hAnsi="Times New Roman"/>
                <w:b/>
                <w:kern w:val="28"/>
                <w:sz w:val="28"/>
                <w:szCs w:val="28"/>
                <w:lang w:val="uk-UA"/>
              </w:rPr>
              <w:t>ввозяться</w:t>
            </w:r>
            <w:r w:rsidRPr="004C06CB">
              <w:rPr>
                <w:rFonts w:ascii="Times New Roman" w:hAnsi="Times New Roman"/>
                <w:kern w:val="28"/>
                <w:sz w:val="28"/>
                <w:szCs w:val="28"/>
                <w:lang w:val="uk-UA"/>
              </w:rPr>
              <w:t xml:space="preserve"> з територій спеціальних (вільних) економічних зон, розташованих на території України, встановлюються законом.</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Стаття 37. Дотримання конфіденційності інформації при визначенні країни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Стаття 37. Дотримання конфіденційності інформації при визначенні країни походження товару (</w:t>
            </w:r>
            <w:r w:rsidR="00157AD2" w:rsidRPr="004C06CB">
              <w:rPr>
                <w:rFonts w:ascii="Times New Roman" w:hAnsi="Times New Roman"/>
                <w:b/>
                <w:kern w:val="28"/>
                <w:sz w:val="28"/>
                <w:szCs w:val="28"/>
                <w:lang w:val="uk-UA"/>
              </w:rPr>
              <w:t>Виключено</w:t>
            </w:r>
            <w:r w:rsidRPr="004C06CB">
              <w:rPr>
                <w:rFonts w:ascii="Times New Roman" w:hAnsi="Times New Roman"/>
                <w:b/>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Інформація конфіденційного характеру або інформація, надана в конфіденційному порядку для цілей визначення країни походження товару, не може бути розголошена без спеціального дозволу особи чи уряду, які надали таку інформацію, крім випадків, коли це необхідно для забезпечення розгляду справи в суді.</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4917F0" w:rsidRPr="004C06CB" w:rsidRDefault="00157AD2"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Стаття 38. Товари, повністю </w:t>
            </w:r>
            <w:r w:rsidRPr="004C06CB">
              <w:rPr>
                <w:rFonts w:ascii="Times New Roman" w:hAnsi="Times New Roman"/>
                <w:b/>
                <w:kern w:val="28"/>
                <w:sz w:val="28"/>
                <w:szCs w:val="28"/>
                <w:lang w:val="uk-UA"/>
              </w:rPr>
              <w:t>вироблені</w:t>
            </w:r>
            <w:r w:rsidRPr="004C06CB">
              <w:rPr>
                <w:rFonts w:ascii="Times New Roman" w:hAnsi="Times New Roman"/>
                <w:kern w:val="28"/>
                <w:sz w:val="28"/>
                <w:szCs w:val="28"/>
                <w:lang w:val="uk-UA"/>
              </w:rPr>
              <w:t xml:space="preserve"> у даній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kern w:val="28"/>
                <w:sz w:val="28"/>
                <w:szCs w:val="28"/>
                <w:lang w:val="uk-UA"/>
              </w:rPr>
              <w:t>Стаття 38. Товари, повністю</w:t>
            </w:r>
            <w:r w:rsidRPr="004C06CB">
              <w:rPr>
                <w:rFonts w:ascii="Times New Roman" w:hAnsi="Times New Roman"/>
                <w:b/>
                <w:kern w:val="28"/>
                <w:sz w:val="28"/>
                <w:szCs w:val="28"/>
                <w:lang w:val="uk-UA"/>
              </w:rPr>
              <w:t xml:space="preserve"> отримані </w:t>
            </w:r>
            <w:r w:rsidRPr="004C06CB">
              <w:rPr>
                <w:rFonts w:ascii="Times New Roman" w:hAnsi="Times New Roman"/>
                <w:kern w:val="28"/>
                <w:sz w:val="28"/>
                <w:szCs w:val="28"/>
                <w:lang w:val="uk-UA"/>
              </w:rPr>
              <w:t xml:space="preserve">у даній країні </w:t>
            </w:r>
            <w:r w:rsidRPr="004C06CB">
              <w:rPr>
                <w:rFonts w:ascii="Times New Roman" w:hAnsi="Times New Roman"/>
                <w:b/>
                <w:kern w:val="28"/>
                <w:sz w:val="28"/>
                <w:szCs w:val="28"/>
                <w:lang w:val="uk-UA"/>
              </w:rPr>
              <w:t>або на території</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Товарами, повністю виробленими у даній країні, вважаються:</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Товарами, повністю </w:t>
            </w:r>
            <w:r w:rsidRPr="004C06CB">
              <w:rPr>
                <w:rFonts w:ascii="Times New Roman" w:hAnsi="Times New Roman"/>
                <w:b/>
                <w:kern w:val="28"/>
                <w:sz w:val="28"/>
                <w:szCs w:val="28"/>
                <w:lang w:val="uk-UA"/>
              </w:rPr>
              <w:t xml:space="preserve">отриманими </w:t>
            </w:r>
            <w:r w:rsidRPr="004C06CB">
              <w:rPr>
                <w:rFonts w:ascii="Times New Roman" w:hAnsi="Times New Roman"/>
                <w:kern w:val="28"/>
                <w:sz w:val="28"/>
                <w:szCs w:val="28"/>
                <w:lang w:val="uk-UA"/>
              </w:rPr>
              <w:t xml:space="preserve">у даній країні </w:t>
            </w:r>
            <w:r w:rsidRPr="004C06CB">
              <w:rPr>
                <w:rFonts w:ascii="Times New Roman" w:hAnsi="Times New Roman"/>
                <w:b/>
                <w:kern w:val="28"/>
                <w:sz w:val="28"/>
                <w:szCs w:val="28"/>
                <w:lang w:val="uk-UA"/>
              </w:rPr>
              <w:t>або на території</w:t>
            </w:r>
            <w:r w:rsidRPr="004C06CB">
              <w:rPr>
                <w:rFonts w:ascii="Times New Roman" w:hAnsi="Times New Roman"/>
                <w:kern w:val="28"/>
                <w:sz w:val="28"/>
                <w:szCs w:val="28"/>
                <w:lang w:val="uk-UA"/>
              </w:rPr>
              <w:t>, вважаються:</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w:t>
            </w:r>
            <w:r w:rsidRPr="004C06CB">
              <w:rPr>
                <w:rFonts w:ascii="Times New Roman" w:hAnsi="Times New Roman"/>
                <w:b/>
                <w:kern w:val="28"/>
                <w:sz w:val="28"/>
                <w:szCs w:val="28"/>
                <w:lang w:val="uk-UA"/>
              </w:rPr>
              <w:t>корисні копалини</w:t>
            </w:r>
            <w:r w:rsidRPr="004C06CB">
              <w:rPr>
                <w:rFonts w:ascii="Times New Roman" w:hAnsi="Times New Roman"/>
                <w:kern w:val="28"/>
                <w:sz w:val="28"/>
                <w:szCs w:val="28"/>
                <w:lang w:val="uk-UA"/>
              </w:rPr>
              <w:t xml:space="preserve">, добуті з надр цієї країни, в її територіальних водах або на її морському дні;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w:t>
            </w:r>
            <w:r w:rsidRPr="004C06CB">
              <w:rPr>
                <w:rFonts w:ascii="Times New Roman" w:hAnsi="Times New Roman"/>
                <w:b/>
                <w:kern w:val="28"/>
                <w:sz w:val="28"/>
                <w:szCs w:val="28"/>
                <w:lang w:val="uk-UA"/>
              </w:rPr>
              <w:t>мінеральні продукти</w:t>
            </w:r>
            <w:r w:rsidRPr="004C06CB">
              <w:rPr>
                <w:rFonts w:ascii="Times New Roman" w:hAnsi="Times New Roman"/>
                <w:kern w:val="28"/>
                <w:sz w:val="28"/>
                <w:szCs w:val="28"/>
                <w:lang w:val="uk-UA"/>
              </w:rPr>
              <w:t xml:space="preserve">, добуті з надр цієї країни або </w:t>
            </w:r>
            <w:r w:rsidRPr="004C06CB">
              <w:rPr>
                <w:rFonts w:ascii="Times New Roman" w:hAnsi="Times New Roman"/>
                <w:b/>
                <w:kern w:val="28"/>
                <w:sz w:val="28"/>
                <w:szCs w:val="28"/>
                <w:lang w:val="uk-UA"/>
              </w:rPr>
              <w:t>території</w:t>
            </w:r>
            <w:r w:rsidRPr="004C06CB">
              <w:rPr>
                <w:rFonts w:ascii="Times New Roman" w:hAnsi="Times New Roman"/>
                <w:kern w:val="28"/>
                <w:sz w:val="28"/>
                <w:szCs w:val="28"/>
                <w:lang w:val="uk-UA"/>
              </w:rPr>
              <w:t>,</w:t>
            </w:r>
            <w:r w:rsidRPr="004C06CB">
              <w:rPr>
                <w:rFonts w:ascii="Times New Roman" w:hAnsi="Times New Roman"/>
                <w:b/>
                <w:kern w:val="28"/>
                <w:sz w:val="28"/>
                <w:szCs w:val="28"/>
                <w:lang w:val="uk-UA"/>
              </w:rPr>
              <w:t xml:space="preserve"> в її територіальних водах або на її морському дні;</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2) продукція рослинного походження, вирощена або зібрана в цій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717D28">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2)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ти</w:t>
            </w:r>
            <w:r w:rsidRPr="00717D28">
              <w:rPr>
                <w:rFonts w:ascii="Times New Roman" w:hAnsi="Times New Roman"/>
                <w:b/>
                <w:kern w:val="28"/>
                <w:sz w:val="28"/>
                <w:szCs w:val="28"/>
                <w:lang w:val="uk-UA"/>
              </w:rPr>
              <w:t xml:space="preserve"> </w:t>
            </w:r>
            <w:r w:rsidRPr="004C06CB">
              <w:rPr>
                <w:rFonts w:ascii="Times New Roman" w:hAnsi="Times New Roman"/>
                <w:kern w:val="28"/>
                <w:sz w:val="28"/>
                <w:szCs w:val="28"/>
                <w:lang w:val="uk-UA"/>
              </w:rPr>
              <w:t xml:space="preserve">рослинного походження, </w:t>
            </w:r>
            <w:r w:rsidRPr="00717D28">
              <w:rPr>
                <w:rFonts w:ascii="Times New Roman" w:hAnsi="Times New Roman"/>
                <w:b/>
                <w:kern w:val="28"/>
                <w:sz w:val="28"/>
                <w:szCs w:val="28"/>
                <w:lang w:val="uk-UA"/>
              </w:rPr>
              <w:t>вирощен</w:t>
            </w:r>
            <w:r w:rsidR="00717D28" w:rsidRPr="00717D28">
              <w:rPr>
                <w:rFonts w:ascii="Times New Roman" w:hAnsi="Times New Roman"/>
                <w:b/>
                <w:kern w:val="28"/>
                <w:sz w:val="28"/>
                <w:szCs w:val="28"/>
                <w:lang w:val="uk-UA"/>
              </w:rPr>
              <w:t>і</w:t>
            </w:r>
            <w:r w:rsidRPr="00717D28">
              <w:rPr>
                <w:rFonts w:ascii="Times New Roman" w:hAnsi="Times New Roman"/>
                <w:b/>
                <w:kern w:val="28"/>
                <w:sz w:val="28"/>
                <w:szCs w:val="28"/>
                <w:lang w:val="uk-UA"/>
              </w:rPr>
              <w:t xml:space="preserve"> або зібран</w:t>
            </w:r>
            <w:r w:rsidR="00717D28" w:rsidRPr="00717D28">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в цій країні або </w:t>
            </w:r>
            <w:r w:rsidRPr="004C06CB">
              <w:rPr>
                <w:rFonts w:ascii="Times New Roman" w:hAnsi="Times New Roman"/>
                <w:b/>
                <w:kern w:val="28"/>
                <w:sz w:val="28"/>
                <w:szCs w:val="28"/>
                <w:lang w:val="uk-UA"/>
              </w:rPr>
              <w:t>на території</w:t>
            </w:r>
            <w:r w:rsidRPr="004C06CB">
              <w:rPr>
                <w:rFonts w:ascii="Times New Roman" w:hAnsi="Times New Roman"/>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3) живі тварини, що народилися та вирощені в цій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3) живі тварини, що народилися та вирощені в цій країні </w:t>
            </w:r>
            <w:r w:rsidRPr="004C06CB">
              <w:rPr>
                <w:rFonts w:ascii="Times New Roman" w:hAnsi="Times New Roman"/>
                <w:kern w:val="28"/>
                <w:sz w:val="28"/>
                <w:szCs w:val="28"/>
                <w:lang w:val="uk-UA"/>
              </w:rPr>
              <w:lastRenderedPageBreak/>
              <w:t xml:space="preserve">або </w:t>
            </w:r>
            <w:r w:rsidRPr="004C06CB">
              <w:rPr>
                <w:rFonts w:ascii="Times New Roman" w:hAnsi="Times New Roman"/>
                <w:b/>
                <w:kern w:val="28"/>
                <w:sz w:val="28"/>
                <w:szCs w:val="28"/>
                <w:lang w:val="uk-UA"/>
              </w:rPr>
              <w:t>на території;</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4) продукція, </w:t>
            </w:r>
            <w:r w:rsidRPr="004C06CB">
              <w:rPr>
                <w:rFonts w:ascii="Times New Roman" w:hAnsi="Times New Roman"/>
                <w:b/>
                <w:kern w:val="28"/>
                <w:sz w:val="28"/>
                <w:szCs w:val="28"/>
                <w:lang w:val="uk-UA"/>
              </w:rPr>
              <w:t>одержана</w:t>
            </w:r>
            <w:r w:rsidRPr="004C06CB">
              <w:rPr>
                <w:rFonts w:ascii="Times New Roman" w:hAnsi="Times New Roman"/>
                <w:kern w:val="28"/>
                <w:sz w:val="28"/>
                <w:szCs w:val="28"/>
                <w:lang w:val="uk-UA"/>
              </w:rPr>
              <w:t xml:space="preserve"> від живих тварин у цій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717D28">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4)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ти</w:t>
            </w:r>
            <w:r w:rsidRPr="00717D28">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отриман</w:t>
            </w:r>
            <w:r w:rsidR="00717D28">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від живих тварин, </w:t>
            </w:r>
            <w:r w:rsidRPr="004C06CB">
              <w:rPr>
                <w:rFonts w:ascii="Times New Roman" w:hAnsi="Times New Roman"/>
                <w:b/>
                <w:kern w:val="28"/>
                <w:sz w:val="28"/>
                <w:szCs w:val="28"/>
                <w:lang w:val="uk-UA"/>
              </w:rPr>
              <w:t xml:space="preserve">вирощених </w:t>
            </w:r>
            <w:r w:rsidRPr="004C06CB">
              <w:rPr>
                <w:rFonts w:ascii="Times New Roman" w:hAnsi="Times New Roman"/>
                <w:kern w:val="28"/>
                <w:sz w:val="28"/>
                <w:szCs w:val="28"/>
                <w:lang w:val="uk-UA"/>
              </w:rPr>
              <w:t xml:space="preserve">у цій країні або </w:t>
            </w:r>
            <w:r w:rsidRPr="004C06CB">
              <w:rPr>
                <w:rFonts w:ascii="Times New Roman" w:hAnsi="Times New Roman"/>
                <w:b/>
                <w:kern w:val="28"/>
                <w:sz w:val="28"/>
                <w:szCs w:val="28"/>
                <w:lang w:val="uk-UA"/>
              </w:rPr>
              <w:t>на території</w:t>
            </w:r>
            <w:r w:rsidRPr="004C06CB">
              <w:rPr>
                <w:rFonts w:ascii="Times New Roman" w:hAnsi="Times New Roman"/>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5) продукція, </w:t>
            </w:r>
            <w:r w:rsidRPr="004C06CB">
              <w:rPr>
                <w:rFonts w:ascii="Times New Roman" w:hAnsi="Times New Roman"/>
                <w:b/>
                <w:kern w:val="28"/>
                <w:sz w:val="28"/>
                <w:szCs w:val="28"/>
                <w:lang w:val="uk-UA"/>
              </w:rPr>
              <w:t>одержана</w:t>
            </w:r>
            <w:r w:rsidRPr="004C06CB">
              <w:rPr>
                <w:rFonts w:ascii="Times New Roman" w:hAnsi="Times New Roman"/>
                <w:kern w:val="28"/>
                <w:sz w:val="28"/>
                <w:szCs w:val="28"/>
                <w:lang w:val="uk-UA"/>
              </w:rPr>
              <w:t xml:space="preserve"> в результаті </w:t>
            </w:r>
            <w:r w:rsidRPr="004C06CB">
              <w:rPr>
                <w:rFonts w:ascii="Times New Roman" w:hAnsi="Times New Roman"/>
                <w:b/>
                <w:kern w:val="28"/>
                <w:sz w:val="28"/>
                <w:szCs w:val="28"/>
                <w:lang w:val="uk-UA"/>
              </w:rPr>
              <w:t>мисливського або рибальського</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промислу</w:t>
            </w:r>
            <w:r w:rsidRPr="004C06CB">
              <w:rPr>
                <w:rFonts w:ascii="Times New Roman" w:hAnsi="Times New Roman"/>
                <w:kern w:val="28"/>
                <w:sz w:val="28"/>
                <w:szCs w:val="28"/>
                <w:lang w:val="uk-UA"/>
              </w:rPr>
              <w:t xml:space="preserve"> в цій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717D28">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5)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ти</w:t>
            </w:r>
            <w:r w:rsidRPr="00717D28">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отриман</w:t>
            </w:r>
            <w:r w:rsidR="00717D28">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в результаті </w:t>
            </w:r>
            <w:r w:rsidRPr="004C06CB">
              <w:rPr>
                <w:rFonts w:ascii="Times New Roman" w:hAnsi="Times New Roman"/>
                <w:b/>
                <w:kern w:val="28"/>
                <w:sz w:val="28"/>
                <w:szCs w:val="28"/>
                <w:lang w:val="uk-UA"/>
              </w:rPr>
              <w:t xml:space="preserve">мисливства або рибальства </w:t>
            </w:r>
            <w:r w:rsidRPr="004C06CB">
              <w:rPr>
                <w:rFonts w:ascii="Times New Roman" w:hAnsi="Times New Roman"/>
                <w:kern w:val="28"/>
                <w:sz w:val="28"/>
                <w:szCs w:val="28"/>
                <w:lang w:val="uk-UA"/>
              </w:rPr>
              <w:t xml:space="preserve">в цій країні </w:t>
            </w:r>
            <w:r w:rsidRPr="004C06CB">
              <w:rPr>
                <w:rFonts w:ascii="Times New Roman" w:hAnsi="Times New Roman"/>
                <w:b/>
                <w:kern w:val="28"/>
                <w:sz w:val="28"/>
                <w:szCs w:val="28"/>
                <w:lang w:val="uk-UA"/>
              </w:rPr>
              <w:t>або на території</w:t>
            </w:r>
            <w:r w:rsidRPr="004C06CB">
              <w:rPr>
                <w:rFonts w:ascii="Times New Roman" w:hAnsi="Times New Roman"/>
                <w:kern w:val="28"/>
                <w:sz w:val="28"/>
                <w:szCs w:val="28"/>
                <w:lang w:val="uk-UA"/>
              </w:rPr>
              <w:t>;</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6) продукція морського рибальського промислу та інша продукція </w:t>
            </w:r>
            <w:r w:rsidRPr="004C06CB">
              <w:rPr>
                <w:rFonts w:ascii="Times New Roman" w:hAnsi="Times New Roman"/>
                <w:b/>
                <w:kern w:val="28"/>
                <w:sz w:val="28"/>
                <w:szCs w:val="28"/>
                <w:lang w:val="uk-UA"/>
              </w:rPr>
              <w:t>морського промислу</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одержана</w:t>
            </w:r>
            <w:r w:rsidRPr="004C06CB">
              <w:rPr>
                <w:rFonts w:ascii="Times New Roman" w:hAnsi="Times New Roman"/>
                <w:kern w:val="28"/>
                <w:sz w:val="28"/>
                <w:szCs w:val="28"/>
                <w:lang w:val="uk-UA"/>
              </w:rPr>
              <w:t xml:space="preserve"> судном цієї країни </w:t>
            </w:r>
            <w:r w:rsidRPr="004C06CB">
              <w:rPr>
                <w:rFonts w:ascii="Times New Roman" w:hAnsi="Times New Roman"/>
                <w:b/>
                <w:kern w:val="28"/>
                <w:sz w:val="28"/>
                <w:szCs w:val="28"/>
                <w:lang w:val="uk-UA"/>
              </w:rPr>
              <w:t>або судном, що орендоване (зафрахтоване) цією країною;</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717D28" w:rsidP="00717D28">
            <w:pPr>
              <w:widowControl w:val="0"/>
              <w:spacing w:after="0" w:line="240" w:lineRule="auto"/>
              <w:ind w:firstLine="518"/>
              <w:jc w:val="both"/>
              <w:rPr>
                <w:rFonts w:ascii="Times New Roman" w:hAnsi="Times New Roman"/>
                <w:kern w:val="28"/>
                <w:sz w:val="28"/>
                <w:szCs w:val="28"/>
                <w:lang w:val="uk-UA"/>
              </w:rPr>
            </w:pPr>
            <w:r>
              <w:rPr>
                <w:rFonts w:ascii="Times New Roman" w:hAnsi="Times New Roman"/>
                <w:kern w:val="28"/>
                <w:sz w:val="28"/>
                <w:szCs w:val="28"/>
                <w:lang w:val="uk-UA"/>
              </w:rPr>
              <w:t xml:space="preserve">6) </w:t>
            </w:r>
            <w:r w:rsidRPr="00717D28">
              <w:rPr>
                <w:rFonts w:ascii="Times New Roman" w:hAnsi="Times New Roman"/>
                <w:b/>
                <w:kern w:val="28"/>
                <w:sz w:val="28"/>
                <w:szCs w:val="28"/>
                <w:lang w:val="uk-UA"/>
              </w:rPr>
              <w:t>продукти</w:t>
            </w:r>
            <w:r w:rsidR="004917F0" w:rsidRPr="00717D28">
              <w:rPr>
                <w:rFonts w:ascii="Times New Roman" w:hAnsi="Times New Roman"/>
                <w:b/>
                <w:kern w:val="28"/>
                <w:sz w:val="28"/>
                <w:szCs w:val="28"/>
                <w:lang w:val="uk-UA"/>
              </w:rPr>
              <w:t xml:space="preserve"> </w:t>
            </w:r>
            <w:r w:rsidR="004917F0" w:rsidRPr="004C06CB">
              <w:rPr>
                <w:rFonts w:ascii="Times New Roman" w:hAnsi="Times New Roman"/>
                <w:kern w:val="28"/>
                <w:sz w:val="28"/>
                <w:szCs w:val="28"/>
                <w:lang w:val="uk-UA"/>
              </w:rPr>
              <w:t xml:space="preserve">морського рибальського промислу та </w:t>
            </w:r>
            <w:r w:rsidR="004917F0" w:rsidRPr="00717D28">
              <w:rPr>
                <w:rFonts w:ascii="Times New Roman" w:hAnsi="Times New Roman"/>
                <w:b/>
                <w:kern w:val="28"/>
                <w:sz w:val="28"/>
                <w:szCs w:val="28"/>
                <w:lang w:val="uk-UA"/>
              </w:rPr>
              <w:t>інш</w:t>
            </w:r>
            <w:r w:rsidRPr="00717D28">
              <w:rPr>
                <w:rFonts w:ascii="Times New Roman" w:hAnsi="Times New Roman"/>
                <w:b/>
                <w:kern w:val="28"/>
                <w:sz w:val="28"/>
                <w:szCs w:val="28"/>
                <w:lang w:val="uk-UA"/>
              </w:rPr>
              <w:t>і</w:t>
            </w:r>
            <w:r w:rsidR="004917F0" w:rsidRPr="004C06CB">
              <w:rPr>
                <w:rFonts w:ascii="Times New Roman" w:hAnsi="Times New Roman"/>
                <w:kern w:val="28"/>
                <w:sz w:val="28"/>
                <w:szCs w:val="28"/>
                <w:lang w:val="uk-UA"/>
              </w:rPr>
              <w:t xml:space="preserve"> </w:t>
            </w:r>
            <w:r w:rsidR="004917F0" w:rsidRPr="00717D28">
              <w:rPr>
                <w:rFonts w:ascii="Times New Roman" w:hAnsi="Times New Roman"/>
                <w:b/>
                <w:kern w:val="28"/>
                <w:sz w:val="28"/>
                <w:szCs w:val="28"/>
                <w:lang w:val="uk-UA"/>
              </w:rPr>
              <w:t>продук</w:t>
            </w:r>
            <w:r w:rsidRPr="00717D28">
              <w:rPr>
                <w:rFonts w:ascii="Times New Roman" w:hAnsi="Times New Roman"/>
                <w:b/>
                <w:kern w:val="28"/>
                <w:sz w:val="28"/>
                <w:szCs w:val="28"/>
                <w:lang w:val="uk-UA"/>
              </w:rPr>
              <w:t>ти</w:t>
            </w:r>
            <w:r w:rsidR="004917F0" w:rsidRPr="00717D28">
              <w:rPr>
                <w:rFonts w:ascii="Times New Roman" w:hAnsi="Times New Roman"/>
                <w:b/>
                <w:kern w:val="28"/>
                <w:sz w:val="28"/>
                <w:szCs w:val="28"/>
                <w:lang w:val="uk-UA"/>
              </w:rPr>
              <w:t>,</w:t>
            </w:r>
            <w:r w:rsidR="004917F0" w:rsidRPr="004C06CB">
              <w:rPr>
                <w:rFonts w:ascii="Times New Roman" w:hAnsi="Times New Roman"/>
                <w:kern w:val="28"/>
                <w:sz w:val="28"/>
                <w:szCs w:val="28"/>
                <w:lang w:val="uk-UA"/>
              </w:rPr>
              <w:t xml:space="preserve"> </w:t>
            </w:r>
            <w:r w:rsidR="004917F0" w:rsidRPr="004C06CB">
              <w:rPr>
                <w:rFonts w:ascii="Times New Roman" w:hAnsi="Times New Roman"/>
                <w:b/>
                <w:kern w:val="28"/>
                <w:sz w:val="28"/>
                <w:szCs w:val="28"/>
                <w:lang w:val="uk-UA"/>
              </w:rPr>
              <w:t>отриман</w:t>
            </w:r>
            <w:r>
              <w:rPr>
                <w:rFonts w:ascii="Times New Roman" w:hAnsi="Times New Roman"/>
                <w:b/>
                <w:kern w:val="28"/>
                <w:sz w:val="28"/>
                <w:szCs w:val="28"/>
                <w:lang w:val="uk-UA"/>
              </w:rPr>
              <w:t>і</w:t>
            </w:r>
            <w:r w:rsidR="004917F0" w:rsidRPr="004C06CB">
              <w:rPr>
                <w:rFonts w:ascii="Times New Roman" w:hAnsi="Times New Roman"/>
                <w:kern w:val="28"/>
                <w:sz w:val="28"/>
                <w:szCs w:val="28"/>
                <w:lang w:val="uk-UA"/>
              </w:rPr>
              <w:t xml:space="preserve"> судном, </w:t>
            </w:r>
            <w:r w:rsidR="004917F0" w:rsidRPr="004C06CB">
              <w:rPr>
                <w:rFonts w:ascii="Times New Roman" w:hAnsi="Times New Roman"/>
                <w:b/>
                <w:kern w:val="28"/>
                <w:sz w:val="28"/>
                <w:szCs w:val="28"/>
                <w:lang w:val="uk-UA"/>
              </w:rPr>
              <w:t>зареєтрованим у цій країні або на території</w:t>
            </w:r>
            <w:r w:rsidR="004917F0" w:rsidRPr="004C06CB">
              <w:rPr>
                <w:rFonts w:ascii="Times New Roman" w:hAnsi="Times New Roman"/>
                <w:kern w:val="28"/>
                <w:sz w:val="28"/>
                <w:szCs w:val="28"/>
                <w:lang w:val="uk-UA"/>
              </w:rPr>
              <w:t xml:space="preserve"> </w:t>
            </w:r>
            <w:r w:rsidR="004917F0" w:rsidRPr="004C06CB">
              <w:rPr>
                <w:rFonts w:ascii="Times New Roman" w:hAnsi="Times New Roman"/>
                <w:b/>
                <w:kern w:val="28"/>
                <w:sz w:val="28"/>
                <w:szCs w:val="28"/>
                <w:lang w:val="uk-UA"/>
              </w:rPr>
              <w:t>та</w:t>
            </w:r>
            <w:r w:rsidR="004917F0" w:rsidRPr="004C06CB">
              <w:rPr>
                <w:rFonts w:ascii="Times New Roman" w:hAnsi="Times New Roman"/>
                <w:kern w:val="28"/>
                <w:sz w:val="28"/>
                <w:szCs w:val="28"/>
                <w:lang w:val="uk-UA"/>
              </w:rPr>
              <w:t xml:space="preserve"> </w:t>
            </w:r>
            <w:r w:rsidR="004917F0" w:rsidRPr="004C06CB">
              <w:rPr>
                <w:rFonts w:ascii="Times New Roman" w:hAnsi="Times New Roman"/>
                <w:b/>
                <w:kern w:val="28"/>
                <w:sz w:val="28"/>
                <w:szCs w:val="28"/>
                <w:lang w:val="uk-UA"/>
              </w:rPr>
              <w:t>яке ходить під прапором цієї країни або території за межами територіальних вод будь-якої країни або території;</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7) продукція, </w:t>
            </w:r>
            <w:r w:rsidRPr="004C06CB">
              <w:rPr>
                <w:rFonts w:ascii="Times New Roman" w:hAnsi="Times New Roman"/>
                <w:b/>
                <w:kern w:val="28"/>
                <w:sz w:val="28"/>
                <w:szCs w:val="28"/>
                <w:lang w:val="uk-UA"/>
              </w:rPr>
              <w:t>одержана</w:t>
            </w:r>
            <w:r w:rsidRPr="004C06CB">
              <w:rPr>
                <w:rFonts w:ascii="Times New Roman" w:hAnsi="Times New Roman"/>
                <w:kern w:val="28"/>
                <w:sz w:val="28"/>
                <w:szCs w:val="28"/>
                <w:lang w:val="uk-UA"/>
              </w:rPr>
              <w:t xml:space="preserve"> на борту переробного судна цієї країни виключно з продукції, зазначеної у пункті 6 цієї статті;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717D28">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7)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ти</w:t>
            </w:r>
            <w:r w:rsidRPr="00717D28">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отриман</w:t>
            </w:r>
            <w:r w:rsidR="00717D28">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або вироблен</w:t>
            </w:r>
            <w:r w:rsidR="00717D28">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на борту переробного судна цієї країни </w:t>
            </w:r>
            <w:r w:rsidRPr="004C06CB">
              <w:rPr>
                <w:rFonts w:ascii="Times New Roman" w:hAnsi="Times New Roman"/>
                <w:b/>
                <w:kern w:val="28"/>
                <w:sz w:val="28"/>
                <w:szCs w:val="28"/>
                <w:lang w:val="uk-UA"/>
              </w:rPr>
              <w:t xml:space="preserve">або території </w:t>
            </w:r>
            <w:r w:rsidRPr="004C06CB">
              <w:rPr>
                <w:rFonts w:ascii="Times New Roman" w:hAnsi="Times New Roman"/>
                <w:kern w:val="28"/>
                <w:sz w:val="28"/>
                <w:szCs w:val="28"/>
                <w:lang w:val="uk-UA"/>
              </w:rPr>
              <w:t xml:space="preserve">виключно з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тів</w:t>
            </w:r>
            <w:r w:rsidRPr="00717D28">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зазначеної у пункті 6 цієї статті, </w:t>
            </w:r>
            <w:r w:rsidRPr="004C06CB">
              <w:rPr>
                <w:rFonts w:ascii="Times New Roman" w:hAnsi="Times New Roman"/>
                <w:b/>
                <w:kern w:val="28"/>
                <w:sz w:val="28"/>
                <w:szCs w:val="28"/>
                <w:lang w:val="uk-UA"/>
              </w:rPr>
              <w:t>за умови, що таке переробне судно зареєстровано у цій країні або на території та ходить під її прапором</w:t>
            </w:r>
            <w:r w:rsidRPr="004C06CB">
              <w:rPr>
                <w:rFonts w:ascii="Times New Roman" w:hAnsi="Times New Roman"/>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8) продукція, </w:t>
            </w:r>
            <w:r w:rsidRPr="004C06CB">
              <w:rPr>
                <w:rFonts w:ascii="Times New Roman" w:hAnsi="Times New Roman"/>
                <w:b/>
                <w:kern w:val="28"/>
                <w:sz w:val="28"/>
                <w:szCs w:val="28"/>
                <w:lang w:val="uk-UA"/>
              </w:rPr>
              <w:t>одержана</w:t>
            </w:r>
            <w:r w:rsidRPr="004C06CB">
              <w:rPr>
                <w:rFonts w:ascii="Times New Roman" w:hAnsi="Times New Roman"/>
                <w:kern w:val="28"/>
                <w:sz w:val="28"/>
                <w:szCs w:val="28"/>
                <w:lang w:val="uk-UA"/>
              </w:rPr>
              <w:t xml:space="preserve"> з морського дна або з морських надр за межами територіальних вод цієї країни, за умови, що ця країна має виключне право на розробку цього морського дна або цих морських надр;</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717D28" w:rsidP="00717D28">
            <w:pPr>
              <w:widowControl w:val="0"/>
              <w:spacing w:after="0" w:line="240" w:lineRule="auto"/>
              <w:ind w:firstLine="518"/>
              <w:jc w:val="both"/>
              <w:rPr>
                <w:rFonts w:ascii="Times New Roman" w:hAnsi="Times New Roman"/>
                <w:kern w:val="28"/>
                <w:sz w:val="28"/>
                <w:szCs w:val="28"/>
                <w:lang w:val="uk-UA"/>
              </w:rPr>
            </w:pPr>
            <w:r>
              <w:rPr>
                <w:rFonts w:ascii="Times New Roman" w:hAnsi="Times New Roman"/>
                <w:kern w:val="28"/>
                <w:sz w:val="28"/>
                <w:szCs w:val="28"/>
                <w:lang w:val="uk-UA"/>
              </w:rPr>
              <w:t xml:space="preserve">8) </w:t>
            </w:r>
            <w:r w:rsidRPr="00717D28">
              <w:rPr>
                <w:rFonts w:ascii="Times New Roman" w:hAnsi="Times New Roman"/>
                <w:b/>
                <w:kern w:val="28"/>
                <w:sz w:val="28"/>
                <w:szCs w:val="28"/>
                <w:lang w:val="uk-UA"/>
              </w:rPr>
              <w:t>продукти</w:t>
            </w:r>
            <w:r w:rsidR="004917F0" w:rsidRPr="00717D28">
              <w:rPr>
                <w:rFonts w:ascii="Times New Roman" w:hAnsi="Times New Roman"/>
                <w:b/>
                <w:kern w:val="28"/>
                <w:sz w:val="28"/>
                <w:szCs w:val="28"/>
                <w:lang w:val="uk-UA"/>
              </w:rPr>
              <w:t>,</w:t>
            </w:r>
            <w:r w:rsidR="004917F0" w:rsidRPr="004C06CB">
              <w:rPr>
                <w:rFonts w:ascii="Times New Roman" w:hAnsi="Times New Roman"/>
                <w:kern w:val="28"/>
                <w:sz w:val="28"/>
                <w:szCs w:val="28"/>
                <w:lang w:val="uk-UA"/>
              </w:rPr>
              <w:t xml:space="preserve"> </w:t>
            </w:r>
            <w:r w:rsidR="004917F0" w:rsidRPr="004C06CB">
              <w:rPr>
                <w:rFonts w:ascii="Times New Roman" w:hAnsi="Times New Roman"/>
                <w:b/>
                <w:kern w:val="28"/>
                <w:sz w:val="28"/>
                <w:szCs w:val="28"/>
                <w:lang w:val="uk-UA"/>
              </w:rPr>
              <w:t>отриман</w:t>
            </w:r>
            <w:r>
              <w:rPr>
                <w:rFonts w:ascii="Times New Roman" w:hAnsi="Times New Roman"/>
                <w:b/>
                <w:kern w:val="28"/>
                <w:sz w:val="28"/>
                <w:szCs w:val="28"/>
                <w:lang w:val="uk-UA"/>
              </w:rPr>
              <w:t>і</w:t>
            </w:r>
            <w:r w:rsidR="004917F0" w:rsidRPr="004C06CB">
              <w:rPr>
                <w:rFonts w:ascii="Times New Roman" w:hAnsi="Times New Roman"/>
                <w:kern w:val="28"/>
                <w:sz w:val="28"/>
                <w:szCs w:val="28"/>
                <w:lang w:val="uk-UA"/>
              </w:rPr>
              <w:t xml:space="preserve"> з морського дна або з морських надр за межами територіальних вод цієї країни </w:t>
            </w:r>
            <w:r w:rsidR="004917F0" w:rsidRPr="004C06CB">
              <w:rPr>
                <w:rFonts w:ascii="Times New Roman" w:hAnsi="Times New Roman"/>
                <w:b/>
                <w:kern w:val="28"/>
                <w:sz w:val="28"/>
                <w:szCs w:val="28"/>
                <w:lang w:val="uk-UA"/>
              </w:rPr>
              <w:t>або території</w:t>
            </w:r>
            <w:r w:rsidR="004917F0" w:rsidRPr="004C06CB">
              <w:rPr>
                <w:rFonts w:ascii="Times New Roman" w:hAnsi="Times New Roman"/>
                <w:kern w:val="28"/>
                <w:sz w:val="28"/>
                <w:szCs w:val="28"/>
                <w:lang w:val="uk-UA"/>
              </w:rPr>
              <w:t xml:space="preserve">, за умови, що ця країна </w:t>
            </w:r>
            <w:r w:rsidR="004917F0" w:rsidRPr="004C06CB">
              <w:rPr>
                <w:rFonts w:ascii="Times New Roman" w:hAnsi="Times New Roman"/>
                <w:b/>
                <w:kern w:val="28"/>
                <w:sz w:val="28"/>
                <w:szCs w:val="28"/>
                <w:lang w:val="uk-UA"/>
              </w:rPr>
              <w:t>або територія</w:t>
            </w:r>
            <w:r w:rsidR="004917F0" w:rsidRPr="004C06CB">
              <w:rPr>
                <w:rFonts w:ascii="Times New Roman" w:hAnsi="Times New Roman"/>
                <w:kern w:val="28"/>
                <w:sz w:val="28"/>
                <w:szCs w:val="28"/>
                <w:lang w:val="uk-UA"/>
              </w:rPr>
              <w:t xml:space="preserve"> має виключне право на розробку цього морського дна або цих морських надр;</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9) брухт та відходи, </w:t>
            </w:r>
            <w:r w:rsidRPr="004C06CB">
              <w:rPr>
                <w:rFonts w:ascii="Times New Roman" w:hAnsi="Times New Roman"/>
                <w:b/>
                <w:kern w:val="28"/>
                <w:sz w:val="28"/>
                <w:szCs w:val="28"/>
                <w:lang w:val="uk-UA"/>
              </w:rPr>
              <w:t>одержані</w:t>
            </w:r>
            <w:r w:rsidRPr="004C06CB">
              <w:rPr>
                <w:rFonts w:ascii="Times New Roman" w:hAnsi="Times New Roman"/>
                <w:kern w:val="28"/>
                <w:sz w:val="28"/>
                <w:szCs w:val="28"/>
                <w:lang w:val="uk-UA"/>
              </w:rPr>
              <w:t xml:space="preserve"> в результаті виробничих або інших операцій з переробки в цій країні, а також вироби, що були у вжитку, зібрані в цій країні та придатні </w:t>
            </w:r>
            <w:r w:rsidRPr="004C06CB">
              <w:rPr>
                <w:rFonts w:ascii="Times New Roman" w:hAnsi="Times New Roman"/>
                <w:b/>
                <w:kern w:val="28"/>
                <w:sz w:val="28"/>
                <w:szCs w:val="28"/>
                <w:lang w:val="uk-UA"/>
              </w:rPr>
              <w:t>лише для переробки на сировину (утилізації);</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9) брухт та відходи, </w:t>
            </w:r>
            <w:r w:rsidRPr="004C06CB">
              <w:rPr>
                <w:rFonts w:ascii="Times New Roman" w:hAnsi="Times New Roman"/>
                <w:b/>
                <w:kern w:val="28"/>
                <w:sz w:val="28"/>
                <w:szCs w:val="28"/>
                <w:lang w:val="uk-UA"/>
              </w:rPr>
              <w:t xml:space="preserve">отримані </w:t>
            </w:r>
            <w:r w:rsidRPr="004C06CB">
              <w:rPr>
                <w:rFonts w:ascii="Times New Roman" w:hAnsi="Times New Roman"/>
                <w:kern w:val="28"/>
                <w:sz w:val="28"/>
                <w:szCs w:val="28"/>
                <w:lang w:val="uk-UA"/>
              </w:rPr>
              <w:t xml:space="preserve">в результаті виробничих операцій з переробки в цій країні </w:t>
            </w:r>
            <w:r w:rsidRPr="004C06CB">
              <w:rPr>
                <w:rFonts w:ascii="Times New Roman" w:hAnsi="Times New Roman"/>
                <w:b/>
                <w:kern w:val="28"/>
                <w:sz w:val="28"/>
                <w:szCs w:val="28"/>
                <w:lang w:val="uk-UA"/>
              </w:rPr>
              <w:t>або</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на території</w:t>
            </w:r>
            <w:r w:rsidRPr="004C06CB">
              <w:rPr>
                <w:rFonts w:ascii="Times New Roman" w:hAnsi="Times New Roman"/>
                <w:kern w:val="28"/>
                <w:sz w:val="28"/>
                <w:szCs w:val="28"/>
                <w:lang w:val="uk-UA"/>
              </w:rPr>
              <w:t xml:space="preserve">, а також вироби, що були у вжитку, зібрані в цій країні </w:t>
            </w:r>
            <w:r w:rsidRPr="004C06CB">
              <w:rPr>
                <w:rFonts w:ascii="Times New Roman" w:hAnsi="Times New Roman"/>
                <w:b/>
                <w:kern w:val="28"/>
                <w:sz w:val="28"/>
                <w:szCs w:val="28"/>
                <w:lang w:val="uk-UA"/>
              </w:rPr>
              <w:t>або на території</w:t>
            </w:r>
            <w:r w:rsidRPr="004C06CB">
              <w:rPr>
                <w:rFonts w:ascii="Times New Roman" w:hAnsi="Times New Roman"/>
                <w:kern w:val="28"/>
                <w:sz w:val="28"/>
                <w:szCs w:val="28"/>
                <w:lang w:val="uk-UA"/>
              </w:rPr>
              <w:t xml:space="preserve"> та придатні</w:t>
            </w:r>
            <w:r w:rsidRPr="004C06CB">
              <w:rPr>
                <w:kern w:val="28"/>
                <w:lang w:val="uk-UA"/>
              </w:rPr>
              <w:t xml:space="preserve"> </w:t>
            </w:r>
            <w:r w:rsidRPr="004C06CB">
              <w:rPr>
                <w:rFonts w:ascii="Times New Roman" w:hAnsi="Times New Roman"/>
                <w:b/>
                <w:kern w:val="28"/>
                <w:sz w:val="28"/>
                <w:szCs w:val="28"/>
                <w:lang w:val="uk-UA"/>
              </w:rPr>
              <w:t>виключно для відновлення сировинних матеріалів</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10) електроенергія, </w:t>
            </w:r>
            <w:r w:rsidRPr="004C06CB">
              <w:rPr>
                <w:rFonts w:ascii="Times New Roman" w:hAnsi="Times New Roman"/>
                <w:b/>
                <w:kern w:val="28"/>
                <w:sz w:val="28"/>
                <w:szCs w:val="28"/>
                <w:lang w:val="uk-UA"/>
              </w:rPr>
              <w:t>вироблена</w:t>
            </w:r>
            <w:r w:rsidRPr="004C06CB">
              <w:rPr>
                <w:rFonts w:ascii="Times New Roman" w:hAnsi="Times New Roman"/>
                <w:kern w:val="28"/>
                <w:sz w:val="28"/>
                <w:szCs w:val="28"/>
                <w:lang w:val="uk-UA"/>
              </w:rPr>
              <w:t xml:space="preserve"> в цій країні;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10) електроенергія</w:t>
            </w:r>
            <w:r w:rsidRPr="004C06CB">
              <w:rPr>
                <w:rFonts w:ascii="Times New Roman" w:hAnsi="Times New Roman"/>
                <w:b/>
                <w:kern w:val="28"/>
                <w:sz w:val="28"/>
                <w:szCs w:val="28"/>
                <w:lang w:val="uk-UA"/>
              </w:rPr>
              <w:t>, отримана</w:t>
            </w:r>
            <w:r w:rsidRPr="004C06CB">
              <w:rPr>
                <w:rFonts w:ascii="Times New Roman" w:hAnsi="Times New Roman"/>
                <w:kern w:val="28"/>
                <w:sz w:val="28"/>
                <w:szCs w:val="28"/>
                <w:lang w:val="uk-UA"/>
              </w:rPr>
              <w:t xml:space="preserve"> в цій країні </w:t>
            </w:r>
            <w:r w:rsidRPr="004C06CB">
              <w:rPr>
                <w:rFonts w:ascii="Times New Roman" w:hAnsi="Times New Roman"/>
                <w:b/>
                <w:kern w:val="28"/>
                <w:sz w:val="28"/>
                <w:szCs w:val="28"/>
                <w:lang w:val="uk-UA"/>
              </w:rPr>
              <w:t>або на території;</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11) товари, </w:t>
            </w:r>
            <w:r w:rsidRPr="004C06CB">
              <w:rPr>
                <w:rFonts w:ascii="Times New Roman" w:hAnsi="Times New Roman"/>
                <w:b/>
                <w:kern w:val="28"/>
                <w:sz w:val="28"/>
                <w:szCs w:val="28"/>
                <w:lang w:val="uk-UA"/>
              </w:rPr>
              <w:t>вироблені</w:t>
            </w:r>
            <w:r w:rsidRPr="004C06CB">
              <w:rPr>
                <w:rFonts w:ascii="Times New Roman" w:hAnsi="Times New Roman"/>
                <w:kern w:val="28"/>
                <w:sz w:val="28"/>
                <w:szCs w:val="28"/>
                <w:lang w:val="uk-UA"/>
              </w:rPr>
              <w:t xml:space="preserve"> в цій країні виключно з продукції, </w:t>
            </w:r>
            <w:r w:rsidRPr="004C06CB">
              <w:rPr>
                <w:rFonts w:ascii="Times New Roman" w:hAnsi="Times New Roman"/>
                <w:kern w:val="28"/>
                <w:sz w:val="28"/>
                <w:szCs w:val="28"/>
                <w:lang w:val="uk-UA"/>
              </w:rPr>
              <w:lastRenderedPageBreak/>
              <w:t>зазначеної у пунктах 1 - 10 цієї статті.</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717D28">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11) товари, </w:t>
            </w:r>
            <w:r w:rsidRPr="004C06CB">
              <w:rPr>
                <w:rFonts w:ascii="Times New Roman" w:hAnsi="Times New Roman"/>
                <w:b/>
                <w:kern w:val="28"/>
                <w:sz w:val="28"/>
                <w:szCs w:val="28"/>
                <w:lang w:val="uk-UA"/>
              </w:rPr>
              <w:t>отриман</w:t>
            </w:r>
            <w:r w:rsidRPr="004C06CB">
              <w:rPr>
                <w:rFonts w:ascii="Times New Roman" w:hAnsi="Times New Roman"/>
                <w:kern w:val="28"/>
                <w:sz w:val="28"/>
                <w:szCs w:val="28"/>
                <w:lang w:val="uk-UA"/>
              </w:rPr>
              <w:t xml:space="preserve">і в цій країні </w:t>
            </w:r>
            <w:r w:rsidRPr="004C06CB">
              <w:rPr>
                <w:rFonts w:ascii="Times New Roman" w:hAnsi="Times New Roman"/>
                <w:b/>
                <w:kern w:val="28"/>
                <w:sz w:val="28"/>
                <w:szCs w:val="28"/>
                <w:lang w:val="uk-UA"/>
              </w:rPr>
              <w:t>або на території</w:t>
            </w:r>
            <w:r w:rsidRPr="004C06CB">
              <w:rPr>
                <w:rFonts w:ascii="Times New Roman" w:hAnsi="Times New Roman"/>
                <w:kern w:val="28"/>
                <w:sz w:val="28"/>
                <w:szCs w:val="28"/>
                <w:lang w:val="uk-UA"/>
              </w:rPr>
              <w:t xml:space="preserve">  </w:t>
            </w:r>
            <w:r w:rsidRPr="004C06CB">
              <w:rPr>
                <w:rFonts w:ascii="Times New Roman" w:hAnsi="Times New Roman"/>
                <w:kern w:val="28"/>
                <w:sz w:val="28"/>
                <w:szCs w:val="28"/>
                <w:lang w:val="uk-UA"/>
              </w:rPr>
              <w:lastRenderedPageBreak/>
              <w:t xml:space="preserve">виключно з </w:t>
            </w:r>
            <w:r w:rsidRPr="00717D28">
              <w:rPr>
                <w:rFonts w:ascii="Times New Roman" w:hAnsi="Times New Roman"/>
                <w:b/>
                <w:kern w:val="28"/>
                <w:sz w:val="28"/>
                <w:szCs w:val="28"/>
                <w:lang w:val="uk-UA"/>
              </w:rPr>
              <w:t>продук</w:t>
            </w:r>
            <w:r w:rsidR="00717D28" w:rsidRPr="00717D28">
              <w:rPr>
                <w:rFonts w:ascii="Times New Roman" w:hAnsi="Times New Roman"/>
                <w:b/>
                <w:kern w:val="28"/>
                <w:sz w:val="28"/>
                <w:szCs w:val="28"/>
                <w:lang w:val="uk-UA"/>
              </w:rPr>
              <w:t>тів</w:t>
            </w:r>
            <w:r w:rsidRPr="00717D28">
              <w:rPr>
                <w:rFonts w:ascii="Times New Roman" w:hAnsi="Times New Roman"/>
                <w:b/>
                <w:kern w:val="28"/>
                <w:sz w:val="28"/>
                <w:szCs w:val="28"/>
                <w:lang w:val="uk-UA"/>
              </w:rPr>
              <w:t>, зазначен</w:t>
            </w:r>
            <w:r w:rsidR="00717D28" w:rsidRPr="00717D28">
              <w:rPr>
                <w:rFonts w:ascii="Times New Roman" w:hAnsi="Times New Roman"/>
                <w:b/>
                <w:kern w:val="28"/>
                <w:sz w:val="28"/>
                <w:szCs w:val="28"/>
                <w:lang w:val="uk-UA"/>
              </w:rPr>
              <w:t>их</w:t>
            </w:r>
            <w:r w:rsidRPr="004C06CB">
              <w:rPr>
                <w:rFonts w:ascii="Times New Roman" w:hAnsi="Times New Roman"/>
                <w:kern w:val="28"/>
                <w:sz w:val="28"/>
                <w:szCs w:val="28"/>
                <w:lang w:val="uk-UA"/>
              </w:rPr>
              <w:t xml:space="preserve"> у пунктах 1 - 10 цієї статті.</w:t>
            </w:r>
          </w:p>
        </w:tc>
      </w:tr>
      <w:tr w:rsidR="00FD31E2"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Стаття 39. Особливості визначення походження товарів, повністю вироблених або достатньо перероблених у вільних митних зонах на території України, під час випуску їх для вільного обігу на митній території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FD31E2" w:rsidRPr="004C06CB" w:rsidRDefault="00FD31E2"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Виключено</w:t>
            </w:r>
          </w:p>
        </w:tc>
      </w:tr>
      <w:tr w:rsidR="00FD31E2"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Товарами, повністю виробленими у вільних митних зонах на території України, вважаються товари, визначені у статті 38 цього Кодексу.</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Товари вважаються достатньо переробленими у вільних митних зонах, якщо:</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товари, що декларуються, класифікуються в тарифній позиції іншій, ніж матеріали чи вироби, що походять з третіх країн і були використані для їх виготовлення;</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у вартості товарів, що декларуються, частка доданої вартості становить не менш як 50 відсотків.</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Критерієм достатньої переробки наземних (дорожніх) транспортних засобів, що класифікуються за товарними позиціями 8702, 8703, 8704 згідно з УКТ ЗЕД, є обов'язкове виконання таких виробничих та технологічних операцій:</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1) виготовлення кузова (кабіни) транспортного засобу, коли з окремих елементів, деталей або вузлів методами нероз'ємного з'єднання виготовляється кузов (кабіна), призначений для подальшого фарбування і складання. При цьому у процесі виготовлення кузова (кабіни) складається в єдине ціле не менш як шість основних елементів кузова (кабіни), серед яких повинні бути дах, боковина ліва, </w:t>
            </w:r>
            <w:r w:rsidRPr="004C06CB">
              <w:rPr>
                <w:rFonts w:ascii="Times New Roman" w:hAnsi="Times New Roman"/>
                <w:b/>
                <w:kern w:val="28"/>
                <w:sz w:val="28"/>
                <w:szCs w:val="28"/>
                <w:lang w:val="uk-UA"/>
              </w:rPr>
              <w:lastRenderedPageBreak/>
              <w:t>боковина права, підлога;</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фарбування кузова (кабіни);</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спорядження кузова (кабіни);</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складання транспортного засобу.</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Не визнаються такими, що відповідають критерію достатньої переробки у вільних митних зонах на території України, операції, визначені частиною шостою статті 40 цього Кодексу.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FD31E2" w:rsidRPr="004C06CB" w:rsidRDefault="00FD31E2"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lastRenderedPageBreak/>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Стаття </w:t>
            </w:r>
            <w:r w:rsidRPr="004C06CB">
              <w:rPr>
                <w:rFonts w:ascii="Times New Roman" w:hAnsi="Times New Roman"/>
                <w:b/>
                <w:kern w:val="28"/>
                <w:sz w:val="28"/>
                <w:szCs w:val="28"/>
                <w:lang w:val="uk-UA"/>
              </w:rPr>
              <w:t>40</w:t>
            </w:r>
            <w:r w:rsidRPr="004C06CB">
              <w:rPr>
                <w:rFonts w:ascii="Times New Roman" w:hAnsi="Times New Roman"/>
                <w:kern w:val="28"/>
                <w:sz w:val="28"/>
                <w:szCs w:val="28"/>
                <w:lang w:val="uk-UA"/>
              </w:rPr>
              <w:t>. Критерії достатньої переробки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rPr>
              <w:t xml:space="preserve">Стаття </w:t>
            </w:r>
            <w:r w:rsidRPr="004C06CB">
              <w:rPr>
                <w:rFonts w:ascii="Times New Roman" w:hAnsi="Times New Roman"/>
                <w:b/>
                <w:kern w:val="28"/>
                <w:sz w:val="28"/>
                <w:szCs w:val="28"/>
              </w:rPr>
              <w:t>39.</w:t>
            </w:r>
            <w:r w:rsidRPr="004C06CB">
              <w:rPr>
                <w:rFonts w:ascii="Times New Roman" w:hAnsi="Times New Roman"/>
                <w:kern w:val="28"/>
                <w:sz w:val="28"/>
                <w:szCs w:val="28"/>
              </w:rPr>
              <w:t xml:space="preserve"> Критерії достатньої переробки товару</w:t>
            </w:r>
          </w:p>
        </w:tc>
      </w:tr>
      <w:tr w:rsidR="00004628" w:rsidRPr="004C06CB" w:rsidTr="00D22956">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У разі якщо у виробництві товару беруть участь дві або більше країн, країною походження товару вважається країна, в якій були здійснені останні операції з переробки, достатні для того, щоб товар отримав основні характерні риси повністю виготовленого товару, що відповідають критеріям достатньої переробки згідно з положеннями цієї статті.</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Критеріями достатньої переробки є:</w:t>
            </w:r>
          </w:p>
          <w:p w:rsidR="00FD31E2" w:rsidRPr="004C06CB" w:rsidRDefault="00FD31E2" w:rsidP="00FD31E2">
            <w:pPr>
              <w:widowControl w:val="0"/>
              <w:tabs>
                <w:tab w:val="left" w:pos="2340"/>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виконання виробничих або технологічних операцій, за результатами яких змінюється класифікаційний код товару згідно з УКТ ЗЕД на рівні будь-якого з перших чотирьох знаків;</w:t>
            </w:r>
          </w:p>
          <w:p w:rsidR="00FD31E2" w:rsidRPr="004C06CB" w:rsidRDefault="00FD31E2" w:rsidP="00FD31E2">
            <w:pPr>
              <w:widowControl w:val="0"/>
              <w:tabs>
                <w:tab w:val="left" w:pos="2340"/>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зміна вартості товару в результаті його переробки, коли відсоткова частка вартості використаних матеріалів або доданої вартості досягає фіксованої частки у вартості кінцевого товару (правило адвалорної частки);</w:t>
            </w:r>
          </w:p>
          <w:p w:rsidR="00FD31E2" w:rsidRPr="004C06CB" w:rsidRDefault="00FD31E2" w:rsidP="00FD31E2">
            <w:pPr>
              <w:widowControl w:val="0"/>
              <w:tabs>
                <w:tab w:val="left" w:pos="2340"/>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3) виконання виробничих та/або технологічних операцій, які в результаті переробки товару не ведуть до </w:t>
            </w:r>
            <w:r w:rsidRPr="004C06CB">
              <w:rPr>
                <w:rFonts w:ascii="Times New Roman" w:hAnsi="Times New Roman"/>
                <w:b/>
                <w:kern w:val="28"/>
                <w:sz w:val="28"/>
                <w:szCs w:val="28"/>
                <w:lang w:val="uk-UA"/>
              </w:rPr>
              <w:lastRenderedPageBreak/>
              <w:t>зміни його класифікаційного коду згідно з УКТ ЗЕД або вартості згідно з правилом адвалорної частки, але з дотриманням певних умов вважаються достатніми для визнання товару походженням із тієї країни, де такі операції мали місце.</w:t>
            </w:r>
          </w:p>
          <w:p w:rsidR="00FD31E2" w:rsidRPr="004C06CB" w:rsidRDefault="00FD31E2" w:rsidP="00FD31E2">
            <w:pPr>
              <w:widowControl w:val="0"/>
              <w:tabs>
                <w:tab w:val="left" w:pos="2340"/>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Критерії достатньої переробки, визначені в пунктах 2 і 3 частини другої цієї статті, для конкретних товарів встановлюються та застосовуються у порядку, що визначається Кабінетом Міністрів України.</w:t>
            </w:r>
          </w:p>
          <w:p w:rsidR="004917F0"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Якщо стосовно конкретного товару такі критерії достатньої переробки, як правило адвалорної частки та виконання виробничих і технологічних операцій, не встановлено, то застосовується правило, згідно з яким товар вважається підданим достатній переробці, якщо в результаті його переробки змінено класифікаційний код товару згідно з УКТ ЗЕД на рівні будь-якого з перших чотирьох знаків.</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5. У разі застосування правила адвалорної частки вартість товару, одержаного в результаті переробки в цій країні, визначається на базі ціни франко-завод виробника товару. Вартість складових цього товару, що походять з інших країн, визначається за їх митною вартістю, а тих складових, походження яких не визначено, - за встановленою ціною першого їх продажу в цій країні.</w:t>
            </w:r>
          </w:p>
          <w:p w:rsidR="00FD31E2" w:rsidRPr="004C06CB" w:rsidRDefault="00FD31E2" w:rsidP="00FD31E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6. Незалежно від положень цієї статті не відповідають критерію достатньої переробки: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3305B" w:rsidP="002E4987">
            <w:pPr>
              <w:widowControl w:val="0"/>
              <w:tabs>
                <w:tab w:val="left" w:pos="1848"/>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1. Країною походження товару вважається країна або територія, в/на якій здійснено останні операції з переробки, що призвели до виробництва нового товару або представляють важливу стадію виробництва за умови виконання в цій країні або на території критеріїв достатньої переробки, перелік яких встановлюється Кабінетом Міністрів України.</w:t>
            </w:r>
          </w:p>
          <w:p w:rsidR="00FD31E2" w:rsidRPr="004C06CB" w:rsidRDefault="00FD31E2" w:rsidP="00FD31E2">
            <w:pPr>
              <w:widowControl w:val="0"/>
              <w:tabs>
                <w:tab w:val="left" w:pos="1848"/>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2. До товарів, які не увійшли до переліку критеріїв достатньої переробки, зазначеного у частині першій цієї статті, для визначення країни походження товару застосовується пункт 2 частини другої статті 36 цього Кодексу. </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Стаття 40. Виробничі та технологічні операції, які є </w:t>
            </w:r>
            <w:r w:rsidRPr="004C06CB">
              <w:rPr>
                <w:rFonts w:ascii="Times New Roman" w:hAnsi="Times New Roman"/>
                <w:b/>
                <w:kern w:val="28"/>
                <w:sz w:val="28"/>
                <w:szCs w:val="28"/>
                <w:lang w:val="uk-UA"/>
              </w:rPr>
              <w:lastRenderedPageBreak/>
              <w:t xml:space="preserve">економічно необгрунтованими </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tabs>
                <w:tab w:val="left" w:pos="1848"/>
              </w:tabs>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1. </w:t>
            </w:r>
            <w:r w:rsidR="00CC3339" w:rsidRPr="004C06CB">
              <w:rPr>
                <w:rFonts w:ascii="Times New Roman" w:hAnsi="Times New Roman"/>
                <w:b/>
                <w:kern w:val="28"/>
                <w:sz w:val="28"/>
                <w:szCs w:val="28"/>
                <w:lang w:val="uk-UA"/>
              </w:rPr>
              <w:t>Виробничі та технологічні операції вважаються економічно необґрунтованими в цій країні або на території, якщо такі операції здійснено з метою ухилення від застосування заходів, зазначених у частині першій статті 36 цього Кодексу.</w:t>
            </w:r>
          </w:p>
        </w:tc>
      </w:tr>
      <w:tr w:rsidR="00004628" w:rsidRPr="004C06CB" w:rsidTr="005E3423">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2. Незалежно від положень статті 39 цього Кодексу не відповідають критеріям достатньої переробки та вважаються економічно необгрунтованими для цілей отримання товаром статусу походження:</w:t>
            </w:r>
          </w:p>
        </w:tc>
      </w:tr>
      <w:tr w:rsidR="00004628" w:rsidRPr="00631DC3" w:rsidTr="005E3423">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операції, пов'язані із забезпеченням збереження товарів під час зберігання чи транспортування;</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kern w:val="28"/>
                <w:sz w:val="28"/>
                <w:szCs w:val="28"/>
                <w:lang w:val="uk-UA"/>
              </w:rPr>
              <w:t>1)</w:t>
            </w:r>
            <w:r w:rsidRPr="004C06CB">
              <w:rPr>
                <w:rFonts w:ascii="Times New Roman" w:hAnsi="Times New Roman"/>
                <w:b/>
                <w:kern w:val="28"/>
                <w:sz w:val="28"/>
                <w:szCs w:val="28"/>
                <w:lang w:val="uk-UA"/>
              </w:rPr>
              <w:t xml:space="preserve"> </w:t>
            </w:r>
            <w:r w:rsidRPr="004C06CB">
              <w:rPr>
                <w:rFonts w:ascii="Times New Roman" w:hAnsi="Times New Roman"/>
                <w:kern w:val="28"/>
                <w:sz w:val="28"/>
                <w:szCs w:val="28"/>
                <w:lang w:val="uk-UA"/>
              </w:rPr>
              <w:t>операції, пов'язані із забезпеченням  збереження товарів</w:t>
            </w:r>
            <w:r w:rsidRPr="004C06CB">
              <w:rPr>
                <w:rFonts w:ascii="Times New Roman" w:hAnsi="Times New Roman"/>
                <w:b/>
                <w:kern w:val="28"/>
                <w:sz w:val="28"/>
                <w:szCs w:val="28"/>
                <w:lang w:val="uk-UA"/>
              </w:rPr>
              <w:t xml:space="preserve"> у належному стані під час транспортування або зберігання (вентиляція, розділення, сушіння, видалення пошкоджених частин та подібні операції), або операції, що спрощують постачання або транспортування;</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2) прості операції з видалення пилу, просіювання, відбору або очищення, сортування, класифікації, упорядкування, підбору, прасування, різання;</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зміна упаковки, роздрібнення та формування партій, прості операції з поміщення у пляшки, консервні банки, фляги, мішки (пакети), коробки, ящики, фіксація на листах картону або на дошках і всі інші прості пакувальні операції;</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операції щодо підготовки товарів до продажу та транспортування (роздрібнення партії, формування відправлень, сортування, перепакування);</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формування товарів у набори або комплекти або операції щодо підготовки товарів до продажу</w:t>
            </w:r>
            <w:r w:rsidR="00C420C0" w:rsidRPr="004C06CB">
              <w:rPr>
                <w:rFonts w:ascii="Times New Roman" w:hAnsi="Times New Roman"/>
                <w:b/>
                <w:kern w:val="28"/>
                <w:sz w:val="28"/>
                <w:szCs w:val="28"/>
                <w:lang w:val="uk-UA"/>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5) нанесення знаків, написів або інших подібних розпізнавальних знаків на товари або їх упаковку;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D22956">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 xml:space="preserve">3) прості складальні операції </w:t>
            </w:r>
            <w:r w:rsidR="00D22956" w:rsidRPr="004C06CB">
              <w:rPr>
                <w:rFonts w:ascii="Times New Roman" w:hAnsi="Times New Roman"/>
                <w:b/>
                <w:kern w:val="28"/>
                <w:sz w:val="28"/>
                <w:szCs w:val="28"/>
                <w:lang w:val="uk-UA"/>
              </w:rPr>
              <w:t>–</w:t>
            </w:r>
            <w:r w:rsidRPr="004C06CB">
              <w:rPr>
                <w:rFonts w:ascii="Times New Roman" w:hAnsi="Times New Roman"/>
                <w:b/>
                <w:kern w:val="28"/>
                <w:sz w:val="28"/>
                <w:szCs w:val="28"/>
                <w:lang w:val="uk-UA"/>
              </w:rPr>
              <w:t xml:space="preserve"> операції, які здійснюються шляхом складання виробів за допомогою простого кріпильного матеріалу (гвинтів, гайок, болтів тощо) чи клепання, склеювання або монтажу готових вузлів за допомогою зварювання (за винятком виготовлення складних виробів шляхом зварювання), а також інші операції (регулювання, контроль, заправка робочою рідиною тощо), необхідні у процесі складання і не пов'язані з переробкою (обробкою) товарів, незалежно від кількості та складності таких операцій;</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6) просте складання частин продукту для отримання цілого продукту;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7) розбирання або зміна цільового використання;</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змішування товарів, які походять з різних країн, якщо характеристики кінцевої продукції суттєво не відрізняються від характеристик товарів, що змішуються;</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157AD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5) забій тварин;</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157AD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6) </w:t>
            </w:r>
            <w:r w:rsidRPr="004C06CB">
              <w:rPr>
                <w:rFonts w:ascii="Times New Roman" w:hAnsi="Times New Roman"/>
                <w:b/>
                <w:kern w:val="28"/>
                <w:sz w:val="28"/>
                <w:szCs w:val="28"/>
                <w:lang w:val="uk-UA"/>
              </w:rPr>
              <w:t>комбінація</w:t>
            </w:r>
            <w:r w:rsidRPr="004C06CB">
              <w:rPr>
                <w:rFonts w:ascii="Times New Roman" w:hAnsi="Times New Roman"/>
                <w:kern w:val="28"/>
                <w:sz w:val="28"/>
                <w:szCs w:val="28"/>
                <w:lang w:val="uk-UA"/>
              </w:rPr>
              <w:t xml:space="preserve"> двох чи більше вищезазначених операцій.</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8)</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поєднання</w:t>
            </w:r>
            <w:r w:rsidRPr="004C06CB">
              <w:rPr>
                <w:rFonts w:ascii="Times New Roman" w:hAnsi="Times New Roman"/>
                <w:kern w:val="28"/>
                <w:sz w:val="28"/>
                <w:szCs w:val="28"/>
                <w:lang w:val="uk-UA"/>
              </w:rPr>
              <w:t xml:space="preserve"> двох чи більше вищезазначених операцій.</w:t>
            </w:r>
          </w:p>
        </w:tc>
      </w:tr>
      <w:tr w:rsidR="00004628" w:rsidRPr="004C06CB" w:rsidTr="005E3423">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Країна походження товару, в якій здійснені виробничі та технологічні операції вважаються економічно необгрунтованими, визначається</w:t>
            </w:r>
            <w:r w:rsidRPr="004C06CB">
              <w:rPr>
                <w:rFonts w:ascii="Times New Roman" w:hAnsi="Times New Roman"/>
                <w:b/>
                <w:kern w:val="28"/>
                <w:sz w:val="28"/>
                <w:szCs w:val="28"/>
              </w:rPr>
              <w:t>:</w:t>
            </w:r>
            <w:r w:rsidRPr="004C06CB">
              <w:rPr>
                <w:rFonts w:ascii="Times New Roman" w:hAnsi="Times New Roman"/>
                <w:b/>
                <w:kern w:val="28"/>
                <w:sz w:val="28"/>
                <w:szCs w:val="28"/>
                <w:lang w:val="uk-UA"/>
              </w:rPr>
              <w:t xml:space="preserve"> </w:t>
            </w:r>
          </w:p>
        </w:tc>
      </w:tr>
      <w:tr w:rsidR="00004628" w:rsidRPr="004C06CB" w:rsidTr="005E3423">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w:t>
            </w:r>
            <w:r w:rsidRPr="004C06CB">
              <w:rPr>
                <w:rFonts w:ascii="Times New Roman" w:hAnsi="Times New Roman"/>
                <w:b/>
                <w:kern w:val="28"/>
                <w:sz w:val="28"/>
                <w:szCs w:val="28"/>
              </w:rPr>
              <w:t>)</w:t>
            </w:r>
            <w:r w:rsidRPr="004C06CB">
              <w:rPr>
                <w:rFonts w:ascii="Times New Roman" w:hAnsi="Times New Roman"/>
                <w:b/>
                <w:kern w:val="28"/>
                <w:sz w:val="28"/>
                <w:szCs w:val="28"/>
                <w:lang w:val="uk-UA"/>
              </w:rPr>
              <w:t xml:space="preserve"> на підставі додаткового правила до групи УКТЗЕД, встановленого для товарів, які увійшли до переліку критеріїв достатньої переробки, зазначеного у частині першій статті 39 цього Кодексу</w:t>
            </w:r>
            <w:r w:rsidRPr="004C06CB">
              <w:rPr>
                <w:rFonts w:ascii="Times New Roman" w:hAnsi="Times New Roman"/>
                <w:b/>
                <w:kern w:val="28"/>
                <w:sz w:val="28"/>
                <w:szCs w:val="28"/>
              </w:rPr>
              <w:t>;</w:t>
            </w:r>
            <w:r w:rsidRPr="004C06CB">
              <w:rPr>
                <w:rFonts w:ascii="Times New Roman" w:hAnsi="Times New Roman"/>
                <w:b/>
                <w:kern w:val="28"/>
                <w:sz w:val="28"/>
                <w:szCs w:val="28"/>
                <w:lang w:val="uk-UA"/>
              </w:rPr>
              <w:t xml:space="preserve"> </w:t>
            </w:r>
          </w:p>
        </w:tc>
      </w:tr>
      <w:tr w:rsidR="00004628" w:rsidRPr="004C06CB" w:rsidTr="005E3423">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4917F0" w:rsidRPr="004C06CB" w:rsidRDefault="004917F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до товарів, які не увійшли до переліку критеріїв достатньої переробки, зазначеного у частині першій статті 39 цього Кодексу, за країною походження матеріалів з найбільшою вартістю</w:t>
            </w:r>
            <w:r w:rsidR="00CC3339" w:rsidRPr="004C06CB">
              <w:rPr>
                <w:rFonts w:ascii="Times New Roman" w:hAnsi="Times New Roman"/>
                <w:b/>
                <w:kern w:val="28"/>
                <w:sz w:val="28"/>
                <w:szCs w:val="28"/>
                <w:lang w:val="uk-UA"/>
              </w:rPr>
              <w:t>.</w:t>
            </w:r>
          </w:p>
        </w:tc>
      </w:tr>
      <w:tr w:rsidR="00004628" w:rsidRPr="004C06CB" w:rsidTr="00ED786A">
        <w:trPr>
          <w:trHeight w:val="730"/>
          <w:jc w:val="center"/>
        </w:trPr>
        <w:tc>
          <w:tcPr>
            <w:tcW w:w="7935" w:type="dxa"/>
            <w:tcBorders>
              <w:top w:val="single" w:sz="4" w:space="0" w:color="auto"/>
              <w:left w:val="single" w:sz="4" w:space="0" w:color="auto"/>
              <w:right w:val="single" w:sz="4" w:space="0" w:color="auto"/>
            </w:tcBorders>
            <w:shd w:val="clear" w:color="000000" w:fill="FFFFFF"/>
          </w:tcPr>
          <w:p w:rsidR="00CC3339" w:rsidRPr="004C06CB" w:rsidRDefault="00CC3339"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Стаття 41. Визначення країни походження товару, якщо товари поставляються партіями</w:t>
            </w:r>
          </w:p>
        </w:tc>
        <w:tc>
          <w:tcPr>
            <w:tcW w:w="7936" w:type="dxa"/>
            <w:tcBorders>
              <w:top w:val="single" w:sz="4" w:space="0" w:color="auto"/>
              <w:left w:val="single" w:sz="4" w:space="0" w:color="auto"/>
              <w:right w:val="single" w:sz="4" w:space="0" w:color="auto"/>
            </w:tcBorders>
            <w:shd w:val="clear" w:color="000000" w:fill="FFFFFF"/>
          </w:tcPr>
          <w:p w:rsidR="00CC3339" w:rsidRPr="004C06CB" w:rsidRDefault="00CC3339"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Стаття 41. Визначення країни походження приладдя, запасних частин або інструментів</w:t>
            </w:r>
          </w:p>
        </w:tc>
      </w:tr>
      <w:tr w:rsidR="00004628" w:rsidRPr="004C06CB" w:rsidTr="005E3423">
        <w:trPr>
          <w:trHeight w:val="368"/>
          <w:jc w:val="center"/>
        </w:trPr>
        <w:tc>
          <w:tcPr>
            <w:tcW w:w="7935" w:type="dxa"/>
            <w:tcBorders>
              <w:top w:val="single" w:sz="4" w:space="0" w:color="auto"/>
              <w:left w:val="single" w:sz="4" w:space="0" w:color="auto"/>
              <w:right w:val="single" w:sz="4" w:space="0" w:color="auto"/>
            </w:tcBorders>
            <w:shd w:val="clear" w:color="000000" w:fill="FFFFFF"/>
          </w:tcPr>
          <w:p w:rsidR="00CC3339" w:rsidRPr="004C06CB" w:rsidRDefault="00CC3339"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Товари у розібраному чи незібраному вигляді, що поставляються кількома партіями, у разі якщо за виробничими чи транспортними умовами неможливе їх відвантаження однією партією, а також у випадках, коли партія товару роздрібнена на кілька партій в результаті помилки, повинні розглядатися за бажанням декларанта або уповноваженої ним особи як єдиний товар для цілей визначення країни походження товару.</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Умовою застосування цього правила є:</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попереднє повідомлення митного органу про роздрібнення партії розібраного чи незібраного товару на кілька партій із зазначенням причин такого роздрібнення, наявність докладної специфікації кожної партії із зазначенням кодів товарів згідно з УКТ ЗЕД, вартості і країни походження товарів, що входять до кожної партії;</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документальне підтвердження помилковості роздрібнення однієї партії товару на кілька партій;</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поставка всіх партій товарів з однієї країни одним постачальником;</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митне оформлення всіх партій товарів в одному митному органі.</w:t>
            </w:r>
          </w:p>
        </w:tc>
        <w:tc>
          <w:tcPr>
            <w:tcW w:w="7936" w:type="dxa"/>
            <w:tcBorders>
              <w:top w:val="single" w:sz="4" w:space="0" w:color="auto"/>
              <w:left w:val="single" w:sz="4" w:space="0" w:color="auto"/>
              <w:right w:val="single" w:sz="4" w:space="0" w:color="auto"/>
            </w:tcBorders>
            <w:shd w:val="clear" w:color="000000" w:fill="FFFFFF"/>
          </w:tcPr>
          <w:p w:rsidR="00CC3339" w:rsidRPr="004C06CB" w:rsidRDefault="00CC3339"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Приладдя, запасні частини або інструменти, які поставляються разом і є складовими частинами товарів, які класифікуються в розділах XVI, XVII та XVIII УКТЗЕД, вважаються такими, що походять з тієї самої країни або території, що і ці товари.</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Основні запасні частини для використання з будь-якими товарами, які класифікуються в розділах XVI, XVII та XVIII УКТЗЕД, і раніше випущені у вільний обіг, вважаються такими, що походять з тієї самої країни або території, що й ці товари, якщо включення основних запасних частин на виробничій стадії не змінює їх походження.</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Для цілей частин першої та другої цієї статті, основними запасними частинами вважаються частини, які є:</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компонентами (складовими частинами), що забезпечують роботу частин машин, пристроїв, агрегатів або транспортних засобів, які випущені у вільний обіг чи раніше експортувалися; та</w:t>
            </w:r>
          </w:p>
          <w:p w:rsidR="005E3423"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властивими для цих товарів; та</w:t>
            </w:r>
          </w:p>
          <w:p w:rsidR="00CC3339" w:rsidRPr="004C06CB" w:rsidRDefault="005E3423" w:rsidP="005E3423">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призначені для їх обслуговування та заміни ідентичних запасних частин цих товарів, які є пошкодженими або непридатними для обслуговування.</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Стаття 42. Особливості визначення країни походження упаковки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Стаття 42. Нейтральні елементи та упаковка</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FA262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lastRenderedPageBreak/>
              <w:t>1. Країна походження упаковки, в якій товар ввозиться на митну територію України, вважається тією ж, що і країна походження самого товару, крім випадків, коли законодавство України передбачає її окреме декларування для тарифних цілей. У таких випадках країна походження упаковки визначається окремо від країни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Для цілей визначення країни походження товарів не береться до уваги походження таких елементів:</w:t>
            </w:r>
          </w:p>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w:t>
            </w:r>
            <w:r w:rsidR="00FA2620" w:rsidRPr="004C06CB">
              <w:rPr>
                <w:rFonts w:ascii="Times New Roman" w:hAnsi="Times New Roman"/>
                <w:b/>
                <w:kern w:val="28"/>
                <w:sz w:val="28"/>
                <w:szCs w:val="28"/>
                <w:lang w:val="uk-UA"/>
              </w:rPr>
              <w:t>) енергія та</w:t>
            </w:r>
            <w:r w:rsidRPr="004C06CB">
              <w:rPr>
                <w:rFonts w:ascii="Times New Roman" w:hAnsi="Times New Roman"/>
                <w:b/>
                <w:kern w:val="28"/>
                <w:sz w:val="28"/>
                <w:szCs w:val="28"/>
                <w:lang w:val="uk-UA"/>
              </w:rPr>
              <w:t xml:space="preserve"> пальне;</w:t>
            </w:r>
          </w:p>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2) устаткування </w:t>
            </w:r>
            <w:r w:rsidR="00FA2620" w:rsidRPr="004C06CB">
              <w:rPr>
                <w:rFonts w:ascii="Times New Roman" w:hAnsi="Times New Roman"/>
                <w:b/>
                <w:kern w:val="28"/>
                <w:sz w:val="28"/>
                <w:szCs w:val="28"/>
                <w:lang w:val="uk-UA"/>
              </w:rPr>
              <w:t xml:space="preserve">та </w:t>
            </w:r>
            <w:r w:rsidRPr="004C06CB">
              <w:rPr>
                <w:rFonts w:ascii="Times New Roman" w:hAnsi="Times New Roman"/>
                <w:b/>
                <w:kern w:val="28"/>
                <w:sz w:val="28"/>
                <w:szCs w:val="28"/>
                <w:lang w:val="uk-UA"/>
              </w:rPr>
              <w:t>обладнання;</w:t>
            </w:r>
          </w:p>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w:t>
            </w:r>
            <w:r w:rsidR="00FA2620" w:rsidRPr="004C06CB">
              <w:rPr>
                <w:rFonts w:ascii="Times New Roman" w:hAnsi="Times New Roman"/>
                <w:b/>
                <w:kern w:val="28"/>
                <w:sz w:val="28"/>
                <w:szCs w:val="28"/>
                <w:lang w:val="uk-UA"/>
              </w:rPr>
              <w:t>) машини та</w:t>
            </w:r>
            <w:r w:rsidRPr="004C06CB">
              <w:rPr>
                <w:rFonts w:ascii="Times New Roman" w:hAnsi="Times New Roman"/>
                <w:b/>
                <w:kern w:val="28"/>
                <w:sz w:val="28"/>
                <w:szCs w:val="28"/>
                <w:lang w:val="uk-UA"/>
              </w:rPr>
              <w:t xml:space="preserve"> інструменти;</w:t>
            </w:r>
          </w:p>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4) матеріали, </w:t>
            </w:r>
            <w:r w:rsidR="00FA2620" w:rsidRPr="004C06CB">
              <w:rPr>
                <w:rFonts w:ascii="Times New Roman" w:hAnsi="Times New Roman"/>
                <w:b/>
                <w:kern w:val="28"/>
                <w:sz w:val="28"/>
                <w:szCs w:val="28"/>
                <w:lang w:val="uk-UA"/>
              </w:rPr>
              <w:t>що не входять та не призначені для</w:t>
            </w:r>
            <w:r w:rsidRPr="004C06CB">
              <w:rPr>
                <w:rFonts w:ascii="Times New Roman" w:hAnsi="Times New Roman"/>
                <w:b/>
                <w:kern w:val="28"/>
                <w:sz w:val="28"/>
                <w:szCs w:val="28"/>
                <w:lang w:val="uk-UA"/>
              </w:rPr>
              <w:t xml:space="preserve"> кінцевого складу товарів.</w:t>
            </w:r>
          </w:p>
        </w:tc>
      </w:tr>
      <w:tr w:rsidR="00004628" w:rsidRPr="004C06CB" w:rsidTr="00FA3282">
        <w:trPr>
          <w:trHeight w:val="2662"/>
          <w:jc w:val="center"/>
        </w:trPr>
        <w:tc>
          <w:tcPr>
            <w:tcW w:w="7935" w:type="dxa"/>
            <w:tcBorders>
              <w:top w:val="single" w:sz="4" w:space="0" w:color="auto"/>
              <w:left w:val="single" w:sz="4" w:space="0" w:color="auto"/>
              <w:right w:val="single" w:sz="4" w:space="0" w:color="auto"/>
            </w:tcBorders>
            <w:shd w:val="clear" w:color="000000" w:fill="FFFFFF"/>
          </w:tcPr>
          <w:p w:rsidR="00FA2620" w:rsidRPr="004C06CB" w:rsidRDefault="00FA2620" w:rsidP="002E4987">
            <w:pPr>
              <w:widowControl w:val="0"/>
              <w:spacing w:after="0" w:line="240" w:lineRule="auto"/>
              <w:jc w:val="both"/>
              <w:rPr>
                <w:rFonts w:ascii="Times New Roman" w:hAnsi="Times New Roman"/>
                <w:b/>
                <w:kern w:val="28"/>
                <w:sz w:val="28"/>
                <w:szCs w:val="28"/>
                <w:lang w:val="uk-UA"/>
              </w:rPr>
            </w:pPr>
            <w:r w:rsidRPr="004C06CB">
              <w:rPr>
                <w:rFonts w:ascii="Times New Roman" w:hAnsi="Times New Roman"/>
                <w:b/>
                <w:kern w:val="28"/>
                <w:sz w:val="28"/>
                <w:szCs w:val="28"/>
                <w:lang w:val="uk-UA"/>
              </w:rPr>
              <w:t>2. Для цілей визначення країни походження товару, у тому числі при застосуванні правила адвалорної частки, у тих випадках, коли упаковка, в якій товар ввозиться на митну територію України, вважається походженням з тієї ж країни, що й сам товар, враховується лише та упаковка, в якій товар звичайно реалізується у роздрібній торгівлі.</w:t>
            </w:r>
          </w:p>
        </w:tc>
        <w:tc>
          <w:tcPr>
            <w:tcW w:w="7936" w:type="dxa"/>
            <w:tcBorders>
              <w:top w:val="single" w:sz="4" w:space="0" w:color="auto"/>
              <w:left w:val="single" w:sz="4" w:space="0" w:color="auto"/>
              <w:right w:val="single" w:sz="4" w:space="0" w:color="auto"/>
            </w:tcBorders>
            <w:shd w:val="clear" w:color="000000" w:fill="FFFFFF"/>
          </w:tcPr>
          <w:p w:rsidR="00FA2620" w:rsidRPr="004C06CB" w:rsidRDefault="00FA262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2. У разі якщо відповідно до п’ятого основного правила інтерпретації УКТЗЕД пакувальні матеріали та контейнери під час класифікації розглядаються як частина товару, вони не враховуються під час визначення країни походження товару, крім випадків, коли критерій, встановлений для таких товарів у переліку критеріїв достатньої переробки, зазначений у частині першій статті 39 цього Кодексу, ґрунтується на відсотку доданої вартості.</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ind w:firstLine="518"/>
              <w:jc w:val="center"/>
              <w:rPr>
                <w:rFonts w:ascii="Times New Roman" w:hAnsi="Times New Roman"/>
                <w:b/>
                <w:kern w:val="28"/>
                <w:sz w:val="28"/>
                <w:szCs w:val="28"/>
                <w:lang w:val="uk-UA"/>
              </w:rPr>
            </w:pPr>
            <w:r w:rsidRPr="004C06CB">
              <w:rPr>
                <w:rFonts w:ascii="Times New Roman" w:hAnsi="Times New Roman"/>
                <w:b/>
                <w:kern w:val="28"/>
                <w:sz w:val="28"/>
                <w:szCs w:val="28"/>
              </w:rPr>
              <w:t>Глава 7. Підтвердження країни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ind w:firstLine="518"/>
              <w:jc w:val="center"/>
              <w:rPr>
                <w:rFonts w:ascii="Times New Roman" w:hAnsi="Times New Roman"/>
                <w:b/>
                <w:kern w:val="28"/>
                <w:sz w:val="28"/>
                <w:szCs w:val="28"/>
                <w:lang w:val="uk-UA"/>
              </w:rPr>
            </w:pPr>
            <w:r w:rsidRPr="004C06CB">
              <w:rPr>
                <w:rFonts w:ascii="Times New Roman" w:hAnsi="Times New Roman"/>
                <w:b/>
                <w:kern w:val="28"/>
                <w:sz w:val="28"/>
                <w:szCs w:val="28"/>
              </w:rPr>
              <w:t>Глава 7. Підтвердження країни походження товару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b/>
                <w:bCs/>
                <w:kern w:val="28"/>
                <w:sz w:val="28"/>
                <w:szCs w:val="28"/>
              </w:rPr>
            </w:pPr>
            <w:r w:rsidRPr="004C06CB">
              <w:rPr>
                <w:rFonts w:ascii="Times New Roman" w:hAnsi="Times New Roman"/>
                <w:b/>
                <w:kern w:val="28"/>
                <w:sz w:val="28"/>
                <w:szCs w:val="28"/>
                <w:lang w:val="uk-UA"/>
              </w:rPr>
              <w:t>Стаття 43. Документи, що підтверджують країну походження товару</w:t>
            </w:r>
            <w:r w:rsidRPr="004C06CB">
              <w:rPr>
                <w:rFonts w:ascii="Times New Roman" w:hAnsi="Times New Roman"/>
                <w:b/>
                <w:bCs/>
                <w:kern w:val="28"/>
                <w:sz w:val="28"/>
                <w:szCs w:val="28"/>
              </w:rPr>
              <w:t xml:space="preserve"> </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Стаття 43. Документи, що підтверджують країну походження товару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FE3396" w:rsidRPr="004C06CB" w:rsidRDefault="00FE3396"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kern w:val="28"/>
                <w:sz w:val="28"/>
                <w:szCs w:val="28"/>
                <w:lang w:val="uk-UA"/>
              </w:rPr>
              <w:t>1. Документами, що підтверджують країну походження товару, є сертифікат про походження товару, засвідчена декларація про походження товару, декларація про походження товару, сертифікат про регіональне найменування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FE3396" w:rsidRPr="004C06CB" w:rsidRDefault="00FE3396" w:rsidP="00FE3396">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Документами, що підтверджують країну походження товару, є сертифікат про походження товару </w:t>
            </w:r>
            <w:r w:rsidRPr="004C06CB">
              <w:rPr>
                <w:rFonts w:ascii="Times New Roman" w:hAnsi="Times New Roman"/>
                <w:b/>
                <w:kern w:val="28"/>
                <w:sz w:val="28"/>
                <w:szCs w:val="28"/>
                <w:lang w:val="uk-UA"/>
              </w:rPr>
              <w:t>або</w:t>
            </w:r>
            <w:r w:rsidRPr="004C06CB">
              <w:rPr>
                <w:rFonts w:ascii="Times New Roman" w:hAnsi="Times New Roman"/>
                <w:kern w:val="28"/>
                <w:sz w:val="28"/>
                <w:szCs w:val="28"/>
                <w:lang w:val="uk-UA"/>
              </w:rPr>
              <w:t xml:space="preserve"> засвідчена декларація про походження товару, </w:t>
            </w:r>
            <w:r w:rsidRPr="004C06CB">
              <w:rPr>
                <w:rFonts w:ascii="Times New Roman" w:hAnsi="Times New Roman"/>
                <w:b/>
                <w:kern w:val="28"/>
                <w:sz w:val="28"/>
                <w:szCs w:val="28"/>
                <w:lang w:val="uk-UA"/>
              </w:rPr>
              <w:t xml:space="preserve">або </w:t>
            </w:r>
            <w:r w:rsidRPr="004C06CB">
              <w:rPr>
                <w:rFonts w:ascii="Times New Roman" w:hAnsi="Times New Roman"/>
                <w:kern w:val="28"/>
                <w:sz w:val="28"/>
                <w:szCs w:val="28"/>
                <w:lang w:val="uk-UA"/>
              </w:rPr>
              <w:t xml:space="preserve">декларація про походження товару, </w:t>
            </w:r>
            <w:r w:rsidRPr="004C06CB">
              <w:rPr>
                <w:rFonts w:ascii="Times New Roman" w:hAnsi="Times New Roman"/>
                <w:b/>
                <w:kern w:val="28"/>
                <w:sz w:val="28"/>
                <w:szCs w:val="28"/>
                <w:lang w:val="uk-UA"/>
              </w:rPr>
              <w:t>або</w:t>
            </w:r>
            <w:r w:rsidRPr="004C06CB">
              <w:rPr>
                <w:rFonts w:ascii="Times New Roman" w:hAnsi="Times New Roman"/>
                <w:kern w:val="28"/>
                <w:sz w:val="28"/>
                <w:szCs w:val="28"/>
                <w:lang w:val="uk-UA"/>
              </w:rPr>
              <w:t xml:space="preserve"> сертифікат про регіональне найменування товару.</w:t>
            </w:r>
          </w:p>
        </w:tc>
      </w:tr>
      <w:tr w:rsidR="00004628" w:rsidRPr="004C06CB" w:rsidTr="00FE3396">
        <w:trPr>
          <w:trHeight w:val="2777"/>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FA2620" w:rsidRPr="004C06CB" w:rsidRDefault="00FA2620" w:rsidP="002E4987">
            <w:pPr>
              <w:widowControl w:val="0"/>
              <w:spacing w:after="0" w:line="240" w:lineRule="auto"/>
              <w:ind w:firstLine="518"/>
              <w:jc w:val="both"/>
              <w:rPr>
                <w:rFonts w:ascii="Times New Roman" w:hAnsi="Times New Roman"/>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FA2620" w:rsidRPr="004C06CB" w:rsidRDefault="00FA2620" w:rsidP="002E4987">
            <w:pPr>
              <w:widowControl w:val="0"/>
              <w:spacing w:after="0" w:line="240" w:lineRule="auto"/>
              <w:ind w:firstLine="516"/>
              <w:jc w:val="both"/>
              <w:rPr>
                <w:rFonts w:ascii="Times New Roman" w:hAnsi="Times New Roman"/>
                <w:b/>
                <w:kern w:val="28"/>
                <w:sz w:val="28"/>
                <w:szCs w:val="28"/>
              </w:rPr>
            </w:pPr>
            <w:r w:rsidRPr="004C06CB">
              <w:rPr>
                <w:rFonts w:ascii="Times New Roman" w:hAnsi="Times New Roman"/>
                <w:b/>
                <w:kern w:val="28"/>
                <w:sz w:val="28"/>
                <w:szCs w:val="28"/>
              </w:rPr>
              <w:t>Електронні документи про походження товару, створені або передані, або збережені та перетворені електронними засобами у візуальну форму, можуть використовуватися як і документи про походження товару на паперовому носії.</w:t>
            </w:r>
          </w:p>
          <w:p w:rsidR="00FA2620" w:rsidRPr="004C06CB" w:rsidRDefault="00FA262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rPr>
              <w:t>Якщо декларантом створюються ідентичні за документарною інформацією та реквізитами електронний документ про походження товару та документ на паперовому носії, кожен із  цих документів є оригіналом і має однакову юридичну силу.</w:t>
            </w:r>
          </w:p>
        </w:tc>
      </w:tr>
      <w:tr w:rsidR="00004628" w:rsidRPr="004C06CB" w:rsidTr="00FA3282">
        <w:trPr>
          <w:trHeight w:val="2613"/>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2. Країна походження товару заявляється (декларується) митному органу шляхом зазначення назви країни походження товару та відомостей про документи, що підтверджують походження товару, у митній декларації</w:t>
            </w:r>
            <w:r w:rsidRPr="004C06CB">
              <w:rPr>
                <w:rFonts w:ascii="Times New Roman" w:hAnsi="Times New Roman"/>
                <w:b/>
                <w:kern w:val="28"/>
                <w:sz w:val="28"/>
                <w:szCs w:val="28"/>
                <w:lang w:val="uk-UA"/>
              </w:rPr>
              <w:t>.</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2.</w:t>
            </w:r>
            <w:r w:rsidRPr="004C06CB">
              <w:rPr>
                <w:kern w:val="28"/>
              </w:rPr>
              <w:t xml:space="preserve"> </w:t>
            </w:r>
            <w:r w:rsidR="00FA2620" w:rsidRPr="004C06CB">
              <w:rPr>
                <w:rFonts w:ascii="Times New Roman" w:hAnsi="Times New Roman"/>
                <w:kern w:val="28"/>
                <w:sz w:val="28"/>
                <w:szCs w:val="28"/>
                <w:lang w:val="uk-UA"/>
              </w:rPr>
              <w:t>Країна походження товару заявляється (декларується) митному органу шляхом зазначення назви країни походження товару та відомостей про документи, що підтверджують походження товару, у митній декларації</w:t>
            </w:r>
            <w:r w:rsidR="00FA2620" w:rsidRPr="004C06CB">
              <w:rPr>
                <w:rFonts w:ascii="Times New Roman" w:hAnsi="Times New Roman"/>
                <w:b/>
                <w:kern w:val="28"/>
                <w:sz w:val="28"/>
                <w:szCs w:val="28"/>
                <w:lang w:val="uk-UA"/>
              </w:rPr>
              <w:t>,</w:t>
            </w:r>
            <w:r w:rsidR="00FA2620" w:rsidRPr="004C06CB">
              <w:rPr>
                <w:rFonts w:ascii="Times New Roman" w:hAnsi="Times New Roman"/>
                <w:kern w:val="28"/>
                <w:sz w:val="28"/>
                <w:szCs w:val="28"/>
                <w:lang w:val="uk-UA"/>
              </w:rPr>
              <w:t xml:space="preserve"> </w:t>
            </w:r>
            <w:r w:rsidR="00FA2620" w:rsidRPr="004C06CB">
              <w:rPr>
                <w:rFonts w:ascii="Times New Roman" w:hAnsi="Times New Roman"/>
                <w:b/>
                <w:kern w:val="28"/>
                <w:sz w:val="28"/>
                <w:szCs w:val="28"/>
                <w:lang w:val="uk-UA"/>
              </w:rPr>
              <w:t>крім випадків, коли обов’язкове подання оригіналу такого документа для цілей визначення країни походження товару передбачено законами України або міжнародними договорами, згода на обов’язковість яких надана Верховною Радою України.</w:t>
            </w:r>
          </w:p>
        </w:tc>
      </w:tr>
      <w:tr w:rsidR="00004628" w:rsidRPr="004C06CB" w:rsidTr="00ED786A">
        <w:trPr>
          <w:trHeight w:val="509"/>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FA2620" w:rsidRPr="004C06CB" w:rsidRDefault="00FA2620"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C420C0" w:rsidRPr="004C06CB" w:rsidRDefault="00FA262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3. Сертифікат про походження товару – документ, який однозначно свідчить про країну походження товару і виданий компетентним органом цієї країни або країни вивезення, якщо в країні вивезення сертифікат видається на підставі сертифіката, виданого компетентним органом у країні походження товару.</w:t>
            </w:r>
          </w:p>
          <w:p w:rsidR="00FA2620"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4. У разі втрати сертифіката приймається його офіційно завірений дублікат.</w:t>
            </w:r>
          </w:p>
          <w:p w:rsidR="00C420C0" w:rsidRPr="004C06CB" w:rsidRDefault="00C420C0" w:rsidP="00FA328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5. Засвідчена декларація про пох</w:t>
            </w:r>
            <w:r w:rsidR="00FA3282" w:rsidRPr="004C06CB">
              <w:rPr>
                <w:rFonts w:ascii="Times New Roman" w:hAnsi="Times New Roman"/>
                <w:b/>
                <w:kern w:val="28"/>
                <w:sz w:val="28"/>
                <w:szCs w:val="28"/>
                <w:lang w:val="uk-UA"/>
              </w:rPr>
              <w:t>одження товару –</w:t>
            </w:r>
            <w:r w:rsidRPr="004C06CB">
              <w:rPr>
                <w:rFonts w:ascii="Times New Roman" w:hAnsi="Times New Roman"/>
                <w:b/>
                <w:kern w:val="28"/>
                <w:sz w:val="28"/>
                <w:szCs w:val="28"/>
                <w:lang w:val="uk-UA"/>
              </w:rPr>
              <w:t xml:space="preserve"> декларація про походження товару, засвідчена державною </w:t>
            </w:r>
            <w:r w:rsidRPr="004C06CB">
              <w:rPr>
                <w:rFonts w:ascii="Times New Roman" w:hAnsi="Times New Roman"/>
                <w:b/>
                <w:kern w:val="28"/>
                <w:sz w:val="28"/>
                <w:szCs w:val="28"/>
                <w:lang w:val="uk-UA"/>
              </w:rPr>
              <w:lastRenderedPageBreak/>
              <w:t>організацією або компетентним органом, наділеним відповідними повноваженнями.</w:t>
            </w:r>
          </w:p>
          <w:p w:rsidR="00C420C0" w:rsidRPr="004C06CB" w:rsidRDefault="00C420C0" w:rsidP="00FA3282">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6. Де</w:t>
            </w:r>
            <w:r w:rsidR="00FA3282" w:rsidRPr="004C06CB">
              <w:rPr>
                <w:rFonts w:ascii="Times New Roman" w:hAnsi="Times New Roman"/>
                <w:b/>
                <w:kern w:val="28"/>
                <w:sz w:val="28"/>
                <w:szCs w:val="28"/>
                <w:lang w:val="uk-UA"/>
              </w:rPr>
              <w:t>кларація про походження товару –</w:t>
            </w:r>
            <w:r w:rsidRPr="004C06CB">
              <w:rPr>
                <w:rFonts w:ascii="Times New Roman" w:hAnsi="Times New Roman"/>
                <w:b/>
                <w:kern w:val="28"/>
                <w:sz w:val="28"/>
                <w:szCs w:val="28"/>
                <w:lang w:val="uk-UA"/>
              </w:rPr>
              <w:t xml:space="preserve"> письмова заява про країну походження товару, зроблена у зв’язку із вивезенням товару виробником, продавцем, експортером (постачальником) або іншою компетентною особою на комерційному рахунку чи будь-якому іншому документі, що стосується товару.</w:t>
            </w:r>
          </w:p>
          <w:p w:rsidR="00C420C0"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7. Сертифікат про регіональне найменування</w:t>
            </w:r>
            <w:r w:rsidRPr="004C06CB">
              <w:rPr>
                <w:rFonts w:ascii="Times New Roman" w:hAnsi="Times New Roman"/>
                <w:b/>
                <w:kern w:val="28"/>
                <w:sz w:val="28"/>
                <w:szCs w:val="28"/>
                <w:lang w:val="uk-UA"/>
              </w:rPr>
              <w:br/>
              <w:t>товару – документ, який підтверджує, що товари відповідають визначенню, характерному для відповідного регіону країни, та який виданий компетентним органом відповідно до законодавства країни вивезення товару.</w:t>
            </w:r>
          </w:p>
          <w:p w:rsidR="00C420C0"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8. У разі коли в документах про походження товару є розбіжності у відомостях про країну походження товару або митним органом встановлено інші відомості про країну походження товару, ніж ті, що зазначені в документах, декларант або уповноважена ним особа має право надати митному органу для підтвердження відомостей про заявлену країну походження товару додаткові відомості.</w:t>
            </w:r>
          </w:p>
          <w:p w:rsidR="00C420C0"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9. Додатковими відомостями про країну походження товару є відомості, що містяться в товарних накладних, пакувальних листах, відвантажувальних специфікаціях, сертифікатах (відповідності, якості, фітосанітарних, ветеринарних тощо), митній декларації країни експорту, паспортах, технічній документації, висновках-експертизах відповідних органів, інших матеріалах, що можуть бути </w:t>
            </w:r>
            <w:r w:rsidRPr="004C06CB">
              <w:rPr>
                <w:rFonts w:ascii="Times New Roman" w:hAnsi="Times New Roman"/>
                <w:b/>
                <w:kern w:val="28"/>
                <w:sz w:val="28"/>
                <w:szCs w:val="28"/>
                <w:lang w:val="uk-UA"/>
              </w:rPr>
              <w:lastRenderedPageBreak/>
              <w:t>використані для підтвердження країни походження товару.</w:t>
            </w:r>
          </w:p>
          <w:p w:rsidR="00C420C0"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10. Документи, що підтверджують походження товару, зберігаються в порядку та протягом строків, визначених статтею 355 цього Кодексу.</w:t>
            </w:r>
          </w:p>
        </w:tc>
      </w:tr>
      <w:tr w:rsidR="00004628" w:rsidRPr="004C06CB" w:rsidTr="00ED786A">
        <w:trPr>
          <w:trHeight w:val="509"/>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Стаття 44. Порядок підтвердження країни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Стаття 44. Порядок підтвердження країни походження </w:t>
            </w:r>
            <w:r w:rsidR="00C420C0" w:rsidRPr="004C06CB">
              <w:rPr>
                <w:rFonts w:ascii="Times New Roman" w:hAnsi="Times New Roman"/>
                <w:kern w:val="28"/>
                <w:sz w:val="28"/>
                <w:szCs w:val="28"/>
                <w:lang w:val="uk-UA"/>
              </w:rPr>
              <w:t>товару</w:t>
            </w:r>
          </w:p>
        </w:tc>
      </w:tr>
      <w:tr w:rsidR="00004628" w:rsidRPr="004C06CB" w:rsidTr="00ED786A">
        <w:trPr>
          <w:trHeight w:val="509"/>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2E4987" w:rsidRPr="004C06CB" w:rsidRDefault="002E4987"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Для підтвердження країни походження товару митний орган у передбачених законом випадках має право вимагати та отримувати оригінали документів про походження такого товару.</w:t>
            </w:r>
          </w:p>
          <w:p w:rsidR="002E4987" w:rsidRPr="004C06CB" w:rsidRDefault="002E4987"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2. У разі ввезення товару на митну територію України документ, що підтверджує країну походження товару, подається обов’язково лише у разі, якщо це необхідно для застосування митно-тарифних заходів регулювання зовнішньоекономічної діяльності, кількісних обмежень (квот), інших заходів економічного або торговельного характеру, що здійснюються в односторонньому порядку або відповідно до двосторонніх чи багатосторонніх міжнародних договорів, укладених відповідно до закону, або заходів, що здійснюються відповідно до закону для забезпечення здоров’я населення чи суспільного порядку, а також у разі, якщо в митного органу є підстави для підозри в тому, що товар походить з країни, товари якої заборонені до переміщення через митний кордон України згідно із законодавством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2E4987" w:rsidRPr="004C06CB" w:rsidRDefault="002E4987"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3</w:t>
            </w:r>
            <w:r w:rsidRPr="004C06CB">
              <w:rPr>
                <w:rFonts w:ascii="Times New Roman" w:hAnsi="Times New Roman"/>
                <w:kern w:val="28"/>
                <w:sz w:val="28"/>
                <w:szCs w:val="28"/>
                <w:lang w:val="uk-UA"/>
              </w:rPr>
              <w:t xml:space="preserve">. У разі переміщення </w:t>
            </w:r>
            <w:r w:rsidRPr="004C06CB">
              <w:rPr>
                <w:rFonts w:ascii="Times New Roman" w:hAnsi="Times New Roman"/>
                <w:b/>
                <w:kern w:val="28"/>
                <w:sz w:val="28"/>
                <w:szCs w:val="28"/>
                <w:lang w:val="uk-UA"/>
              </w:rPr>
              <w:t>товарів</w:t>
            </w:r>
            <w:r w:rsidRPr="004C06CB">
              <w:rPr>
                <w:rFonts w:ascii="Times New Roman" w:hAnsi="Times New Roman"/>
                <w:kern w:val="28"/>
                <w:sz w:val="28"/>
                <w:szCs w:val="28"/>
                <w:lang w:val="uk-UA"/>
              </w:rPr>
              <w:t xml:space="preserve"> через митний кордон України країна походження товару обов'язково заявляється </w:t>
            </w:r>
            <w:r w:rsidRPr="004C06CB">
              <w:rPr>
                <w:rFonts w:ascii="Times New Roman" w:hAnsi="Times New Roman"/>
                <w:kern w:val="28"/>
                <w:sz w:val="28"/>
                <w:szCs w:val="28"/>
                <w:lang w:val="uk-UA"/>
              </w:rPr>
              <w:lastRenderedPageBreak/>
              <w:t>(декларується) митному органу шляхом зазначення в митній декларації назви країни походження товару та відомостей про сертифікат про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C420C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lastRenderedPageBreak/>
              <w:t>1</w:t>
            </w:r>
            <w:r w:rsidRPr="004C06CB">
              <w:rPr>
                <w:rFonts w:ascii="Times New Roman" w:hAnsi="Times New Roman"/>
                <w:kern w:val="28"/>
                <w:sz w:val="28"/>
                <w:szCs w:val="28"/>
                <w:lang w:val="uk-UA"/>
              </w:rPr>
              <w:t xml:space="preserve">. У разі переміщення </w:t>
            </w:r>
            <w:r w:rsidRPr="004C06CB">
              <w:rPr>
                <w:rFonts w:ascii="Times New Roman" w:hAnsi="Times New Roman"/>
                <w:b/>
                <w:kern w:val="28"/>
                <w:sz w:val="28"/>
                <w:szCs w:val="28"/>
                <w:lang w:val="uk-UA"/>
              </w:rPr>
              <w:t>товару</w:t>
            </w:r>
            <w:r w:rsidRPr="004C06CB">
              <w:rPr>
                <w:rFonts w:ascii="Times New Roman" w:hAnsi="Times New Roman"/>
                <w:kern w:val="28"/>
                <w:sz w:val="28"/>
                <w:szCs w:val="28"/>
                <w:lang w:val="uk-UA"/>
              </w:rPr>
              <w:t xml:space="preserve"> через митний кордон України країна походження товару обов’язково заявляється </w:t>
            </w:r>
            <w:r w:rsidRPr="004C06CB">
              <w:rPr>
                <w:rFonts w:ascii="Times New Roman" w:hAnsi="Times New Roman"/>
                <w:kern w:val="28"/>
                <w:sz w:val="28"/>
                <w:szCs w:val="28"/>
                <w:lang w:val="uk-UA"/>
              </w:rPr>
              <w:lastRenderedPageBreak/>
              <w:t>(декларується) митному органу шляхом зазначення в митній декларації назви країни походження товару та відомостей про сертифікат про походження товару: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1) на товари, до яких застосовуються преференційні ставки ввізного мита, встановлені Митним тарифом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157AD2"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trHeight w:val="2972"/>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rPr>
            </w:pPr>
            <w:r w:rsidRPr="004C06CB">
              <w:rPr>
                <w:rFonts w:ascii="Times New Roman" w:hAnsi="Times New Roman"/>
                <w:b/>
                <w:kern w:val="28"/>
                <w:sz w:val="28"/>
                <w:szCs w:val="28"/>
              </w:rPr>
              <w:t>2</w:t>
            </w:r>
            <w:r w:rsidRPr="004C06CB">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на товари, </w:t>
            </w:r>
            <w:r w:rsidRPr="004C06CB">
              <w:rPr>
                <w:rFonts w:ascii="Times New Roman" w:hAnsi="Times New Roman"/>
                <w:b/>
                <w:kern w:val="28"/>
                <w:sz w:val="28"/>
                <w:szCs w:val="28"/>
                <w:lang w:val="uk-UA"/>
              </w:rPr>
              <w:t>щодо ввезення яких в Україну</w:t>
            </w:r>
            <w:r w:rsidRPr="004C06CB">
              <w:rPr>
                <w:rFonts w:ascii="Times New Roman" w:hAnsi="Times New Roman"/>
                <w:kern w:val="28"/>
                <w:sz w:val="28"/>
                <w:szCs w:val="28"/>
                <w:lang w:val="uk-UA"/>
              </w:rPr>
              <w:t xml:space="preserve"> застосовуються кількісні обмеження (квоти) або заходи, вжиті органами державного регулювання зовнішньоекономічної діяльності в межах повноважень, визначених законами України "Про захист національного товаровиробника від демпінгового імпорту", "Про захист національного товаровиробника від субсидованого імпорту", "Про застосування спеціальних заходів щодо імпорту в Україну", "Про зовнішньоекономічну діяльність";</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C420C0"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1) </w:t>
            </w:r>
            <w:r w:rsidRPr="004C06CB">
              <w:rPr>
                <w:rFonts w:ascii="Times New Roman" w:hAnsi="Times New Roman"/>
                <w:kern w:val="28"/>
                <w:sz w:val="28"/>
                <w:szCs w:val="28"/>
                <w:lang w:val="uk-UA"/>
              </w:rPr>
              <w:t>на товари</w:t>
            </w:r>
            <w:r w:rsidRPr="004C06CB">
              <w:rPr>
                <w:rFonts w:ascii="Times New Roman" w:hAnsi="Times New Roman"/>
                <w:b/>
                <w:kern w:val="28"/>
                <w:sz w:val="28"/>
                <w:szCs w:val="28"/>
                <w:lang w:val="uk-UA"/>
              </w:rPr>
              <w:t xml:space="preserve"> походженням із країн, до яких </w:t>
            </w:r>
            <w:r w:rsidRPr="004C06CB">
              <w:rPr>
                <w:rFonts w:ascii="Times New Roman" w:hAnsi="Times New Roman"/>
                <w:kern w:val="28"/>
                <w:sz w:val="28"/>
                <w:szCs w:val="28"/>
                <w:lang w:val="uk-UA"/>
              </w:rPr>
              <w:t>застосовуються кількісні обмеження (квоти) або заходи, вжиті органами державного регулювання зовнішньоекономічної діяльності в межах повноважень, визначених законами України “Про захист національного товаровиробника від демпінгового імпорту”, “Про захист національного товаровиробника від субсидованого імпорту”, “Про застосування спеціальних заходів щодо імпорту в Україну”, “Про зовнішньоекономічну діяльність”;</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2</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якщо митним органом встановлено, що товар походить з країни, товари якої заборонені до переміщення через митний кордон України з</w:t>
            </w:r>
            <w:r w:rsidR="002E4987" w:rsidRPr="004C06CB">
              <w:rPr>
                <w:rFonts w:ascii="Times New Roman" w:hAnsi="Times New Roman"/>
                <w:b/>
                <w:kern w:val="28"/>
                <w:sz w:val="28"/>
                <w:szCs w:val="28"/>
                <w:lang w:val="uk-UA"/>
              </w:rPr>
              <w:t>гідно із законодавством України;</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3) якщо це передбачено законами України та міжнародними договорами України, згода на обов’язковість яких надана Верховною Радою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3) якщо </w:t>
            </w:r>
            <w:r w:rsidRPr="004C06CB">
              <w:rPr>
                <w:rFonts w:ascii="Times New Roman" w:hAnsi="Times New Roman"/>
                <w:b/>
                <w:kern w:val="28"/>
                <w:sz w:val="28"/>
                <w:szCs w:val="28"/>
                <w:lang w:val="uk-UA"/>
              </w:rPr>
              <w:t>для цілей визначення країни походження товару</w:t>
            </w:r>
            <w:r w:rsidRPr="004C06CB">
              <w:rPr>
                <w:rFonts w:ascii="Times New Roman" w:hAnsi="Times New Roman"/>
                <w:kern w:val="28"/>
                <w:sz w:val="28"/>
                <w:szCs w:val="28"/>
                <w:lang w:val="uk-UA"/>
              </w:rPr>
              <w:t xml:space="preserve"> це передбачено законами України та міжнародними договорами</w:t>
            </w:r>
            <w:r w:rsidR="002E4987" w:rsidRPr="004C06CB">
              <w:rPr>
                <w:rFonts w:ascii="Times New Roman" w:hAnsi="Times New Roman"/>
                <w:kern w:val="28"/>
                <w:sz w:val="28"/>
                <w:szCs w:val="28"/>
                <w:lang w:val="uk-UA"/>
              </w:rPr>
              <w:t xml:space="preserve"> України</w:t>
            </w:r>
            <w:r w:rsidRPr="004C06CB">
              <w:rPr>
                <w:rFonts w:ascii="Times New Roman" w:hAnsi="Times New Roman"/>
                <w:kern w:val="28"/>
                <w:sz w:val="28"/>
                <w:szCs w:val="28"/>
                <w:lang w:val="uk-UA"/>
              </w:rPr>
              <w:t xml:space="preserve">, згода на обов'язковість яких </w:t>
            </w:r>
            <w:r w:rsidRPr="004C06CB">
              <w:rPr>
                <w:rFonts w:ascii="Times New Roman" w:hAnsi="Times New Roman"/>
                <w:kern w:val="28"/>
                <w:sz w:val="28"/>
                <w:szCs w:val="28"/>
              </w:rPr>
              <w:t>надана Верховною Радою України</w:t>
            </w:r>
            <w:r w:rsidRPr="004C06CB">
              <w:rPr>
                <w:rFonts w:ascii="Times New Roman" w:hAnsi="Times New Roman"/>
                <w:kern w:val="28"/>
                <w:sz w:val="28"/>
                <w:szCs w:val="28"/>
                <w:lang w:val="uk-UA"/>
              </w:rPr>
              <w:t>.</w:t>
            </w:r>
            <w:r w:rsidRPr="004C06CB">
              <w:rPr>
                <w:rFonts w:ascii="Times New Roman" w:hAnsi="Times New Roman"/>
                <w:b/>
                <w:kern w:val="28"/>
                <w:sz w:val="28"/>
                <w:szCs w:val="28"/>
                <w:lang w:val="uk-UA"/>
              </w:rPr>
              <w:t xml:space="preserve"> </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4</w:t>
            </w:r>
            <w:r w:rsidR="00746808" w:rsidRPr="004C06CB">
              <w:rPr>
                <w:rFonts w:ascii="Times New Roman" w:hAnsi="Times New Roman"/>
                <w:kern w:val="28"/>
                <w:sz w:val="28"/>
                <w:szCs w:val="28"/>
                <w:lang w:val="uk-UA"/>
              </w:rPr>
              <w:t>. Документи, які підтверджують країну походження товару, не вимагаються у разі, якщо:</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2.</w:t>
            </w:r>
            <w:r w:rsidRPr="004C06CB">
              <w:rPr>
                <w:rFonts w:ascii="Times New Roman" w:hAnsi="Times New Roman"/>
                <w:kern w:val="28"/>
                <w:sz w:val="28"/>
                <w:szCs w:val="28"/>
                <w:lang w:val="uk-UA"/>
              </w:rPr>
              <w:t xml:space="preserve"> Документи, які підтверджують країну походження товару, не вимагаються у разі, якщо: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C6297"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товари, що переміщуються через митний кордон України, не підлягають письмовому декларуванню відповідно до цього Кодексу;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C6297"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товари, що переміщуються через митний кордон України, не підлягають письмовому декларуванню відповідно до цього Кодексу;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2) товари ввозяться громадянами </w:t>
            </w:r>
            <w:r w:rsidRPr="004C06CB">
              <w:rPr>
                <w:rFonts w:ascii="Times New Roman" w:hAnsi="Times New Roman"/>
                <w:b/>
                <w:kern w:val="28"/>
                <w:sz w:val="28"/>
                <w:szCs w:val="28"/>
                <w:lang w:val="uk-UA"/>
              </w:rPr>
              <w:t>та оподатковуються за єдиною ставкою мита відповідно до розділу XII цього Кодексу;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en-US"/>
              </w:rPr>
            </w:pPr>
            <w:r w:rsidRPr="004C06CB">
              <w:rPr>
                <w:rFonts w:ascii="Times New Roman" w:hAnsi="Times New Roman"/>
                <w:kern w:val="28"/>
                <w:sz w:val="28"/>
                <w:szCs w:val="28"/>
                <w:lang w:val="uk-UA"/>
              </w:rPr>
              <w:t>2) товари ввозяться громадянами</w:t>
            </w:r>
            <w:r w:rsidRPr="004C06CB">
              <w:rPr>
                <w:rFonts w:ascii="Times New Roman" w:hAnsi="Times New Roman"/>
                <w:kern w:val="28"/>
                <w:sz w:val="28"/>
                <w:szCs w:val="28"/>
                <w:lang w:val="en-US"/>
              </w:rPr>
              <w:t>;</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C420C0"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3) товари ввозяться на митну територію України в режимі тимчасового ввезення з умовним повним звільненням від оподаткування;</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C420C0" w:rsidRPr="004C06CB" w:rsidRDefault="00C420C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3) товари ввозяться на митну територію України в режимі тимчасового ввезення з умовним повним звільненням від оподаткування;</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C420C0"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4) товари переміщуються митною територією України в режимі транзиту;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C420C0" w:rsidRPr="004C06CB" w:rsidRDefault="00C420C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4) товари переміщуються митною територією України в режимі транзиту;</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5) це передбачено міжнародним договором, </w:t>
            </w:r>
            <w:r w:rsidRPr="004C06CB">
              <w:rPr>
                <w:rFonts w:ascii="Times New Roman" w:hAnsi="Times New Roman"/>
                <w:b/>
                <w:kern w:val="28"/>
                <w:sz w:val="28"/>
                <w:szCs w:val="28"/>
                <w:lang w:val="uk-UA"/>
              </w:rPr>
              <w:t>згоду</w:t>
            </w:r>
            <w:r w:rsidRPr="004C06CB">
              <w:rPr>
                <w:rFonts w:ascii="Times New Roman" w:hAnsi="Times New Roman"/>
                <w:kern w:val="28"/>
                <w:sz w:val="28"/>
                <w:szCs w:val="28"/>
                <w:lang w:val="uk-UA"/>
              </w:rPr>
              <w:t xml:space="preserve"> на обов'язковість якого надано Верховною Радою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b/>
                <w:kern w:val="28"/>
                <w:sz w:val="28"/>
                <w:szCs w:val="28"/>
              </w:rPr>
            </w:pPr>
            <w:r w:rsidRPr="004C06CB">
              <w:rPr>
                <w:rFonts w:ascii="Times New Roman" w:hAnsi="Times New Roman"/>
                <w:kern w:val="28"/>
                <w:sz w:val="28"/>
                <w:szCs w:val="28"/>
              </w:rPr>
              <w:t xml:space="preserve">5) це передбачено міжнародним договором, </w:t>
            </w:r>
            <w:r w:rsidRPr="004C06CB">
              <w:rPr>
                <w:rFonts w:ascii="Times New Roman" w:hAnsi="Times New Roman"/>
                <w:b/>
                <w:kern w:val="28"/>
                <w:sz w:val="28"/>
                <w:szCs w:val="28"/>
                <w:lang w:val="uk-UA"/>
              </w:rPr>
              <w:t xml:space="preserve">згода </w:t>
            </w:r>
            <w:r w:rsidRPr="004C06CB">
              <w:rPr>
                <w:rFonts w:ascii="Times New Roman" w:hAnsi="Times New Roman"/>
                <w:kern w:val="28"/>
                <w:sz w:val="28"/>
                <w:szCs w:val="28"/>
                <w:lang w:val="uk-UA"/>
              </w:rPr>
              <w:t>на обов</w:t>
            </w:r>
            <w:r w:rsidRPr="004C06CB">
              <w:rPr>
                <w:rFonts w:ascii="Times New Roman" w:hAnsi="Times New Roman"/>
                <w:kern w:val="28"/>
                <w:sz w:val="28"/>
                <w:szCs w:val="28"/>
              </w:rPr>
              <w:t>'язковість яких надана Верховною Радою України;</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C420C0" w:rsidRPr="004C06CB" w:rsidRDefault="007C6297"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kern w:val="28"/>
                <w:sz w:val="28"/>
                <w:szCs w:val="28"/>
                <w:lang w:val="uk-UA"/>
              </w:rPr>
              <w:t xml:space="preserve">6) через митний кордон України переміщуються зразки флори, фауни, ґрунтів, каміння тощо для наукових досліджень, відібрані на об’єктах України, </w:t>
            </w:r>
            <w:r w:rsidRPr="004C06CB">
              <w:rPr>
                <w:rFonts w:ascii="Times New Roman" w:hAnsi="Times New Roman"/>
                <w:b/>
                <w:kern w:val="28"/>
                <w:sz w:val="28"/>
                <w:szCs w:val="28"/>
                <w:lang w:val="uk-UA"/>
              </w:rPr>
              <w:t>які розташовані в</w:t>
            </w:r>
            <w:r w:rsidRPr="004C06CB">
              <w:rPr>
                <w:rFonts w:ascii="Times New Roman" w:hAnsi="Times New Roman"/>
                <w:kern w:val="28"/>
                <w:sz w:val="28"/>
                <w:szCs w:val="28"/>
                <w:lang w:val="uk-UA"/>
              </w:rPr>
              <w:t xml:space="preserve"> полярних регіонах або на островах у нейтральних водах Світового океану, що знаходяться у сфері наукових інтересів України.</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C420C0"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6) через митний кордон України переміщуються зразки флори, фауни, ґрунтів, каміння тощо для наукових досліджень, відібрані на об’єктах України, </w:t>
            </w:r>
            <w:r w:rsidRPr="004C06CB">
              <w:rPr>
                <w:rFonts w:ascii="Times New Roman" w:hAnsi="Times New Roman"/>
                <w:b/>
                <w:kern w:val="28"/>
                <w:sz w:val="28"/>
                <w:szCs w:val="28"/>
                <w:lang w:val="uk-UA"/>
              </w:rPr>
              <w:t>розташованих у</w:t>
            </w:r>
            <w:r w:rsidRPr="004C06CB">
              <w:rPr>
                <w:rFonts w:ascii="Times New Roman" w:hAnsi="Times New Roman"/>
                <w:kern w:val="28"/>
                <w:sz w:val="28"/>
                <w:szCs w:val="28"/>
                <w:lang w:val="uk-UA"/>
              </w:rPr>
              <w:t xml:space="preserve"> полярних регіонах або на островах у нейтральних водах Світового океану, що знаходяться у сфері наукових інтересів України.</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45. Перевірка документів, що підтверджують країну походження товару</w:t>
            </w: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kern w:val="28"/>
                <w:sz w:val="28"/>
                <w:szCs w:val="28"/>
                <w:lang w:val="uk-UA"/>
              </w:rPr>
              <w:t>Стаття 45. Перевірка документів, що підтверджують країну походження товару</w:t>
            </w:r>
            <w:r w:rsidRPr="004C06CB">
              <w:rPr>
                <w:rFonts w:ascii="Times New Roman" w:hAnsi="Times New Roman"/>
                <w:b/>
                <w:kern w:val="28"/>
                <w:sz w:val="28"/>
                <w:szCs w:val="28"/>
                <w:lang w:val="uk-UA"/>
              </w:rPr>
              <w:t xml:space="preserve"> після завершення митного оформлення</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rPr>
            </w:pPr>
          </w:p>
        </w:tc>
        <w:tc>
          <w:tcPr>
            <w:tcW w:w="7936" w:type="dxa"/>
            <w:tcBorders>
              <w:top w:val="single" w:sz="4" w:space="0" w:color="auto"/>
              <w:left w:val="single" w:sz="4" w:space="0" w:color="auto"/>
              <w:bottom w:val="single" w:sz="4" w:space="0" w:color="auto"/>
              <w:right w:val="single" w:sz="4" w:space="0" w:color="auto"/>
            </w:tcBorders>
            <w:shd w:val="clear" w:color="000000" w:fill="FFFFFF"/>
          </w:tcPr>
          <w:p w:rsidR="00746808" w:rsidRPr="004C06CB" w:rsidRDefault="007C6297"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1. Перевірка документів, що підтверджують країну походження товару, зазначених у статті 43 цього Кодексу, здійснюється відповідно до цієї статті після завершення митного оформлення (подальша перевірка).</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1.</w:t>
            </w:r>
            <w:r w:rsidRPr="004C06CB">
              <w:rPr>
                <w:rFonts w:ascii="Times New Roman" w:hAnsi="Times New Roman"/>
                <w:kern w:val="28"/>
                <w:sz w:val="28"/>
                <w:szCs w:val="28"/>
                <w:lang w:val="uk-UA"/>
              </w:rPr>
              <w:t xml:space="preserve"> У разі виникнення сумнівів </w:t>
            </w:r>
            <w:r w:rsidRPr="004C06CB">
              <w:rPr>
                <w:rFonts w:ascii="Times New Roman" w:hAnsi="Times New Roman"/>
                <w:b/>
                <w:kern w:val="28"/>
                <w:sz w:val="28"/>
                <w:szCs w:val="28"/>
                <w:lang w:val="uk-UA"/>
              </w:rPr>
              <w:t>з приводу</w:t>
            </w:r>
            <w:r w:rsidRPr="004C06CB">
              <w:rPr>
                <w:rFonts w:ascii="Times New Roman" w:hAnsi="Times New Roman"/>
                <w:kern w:val="28"/>
                <w:sz w:val="28"/>
                <w:szCs w:val="28"/>
                <w:lang w:val="uk-UA"/>
              </w:rPr>
              <w:t xml:space="preserve"> дійсності документів про походження товару </w:t>
            </w:r>
            <w:r w:rsidRPr="004C06CB">
              <w:rPr>
                <w:rFonts w:ascii="Times New Roman" w:hAnsi="Times New Roman"/>
                <w:b/>
                <w:kern w:val="28"/>
                <w:sz w:val="28"/>
                <w:szCs w:val="28"/>
                <w:lang w:val="uk-UA"/>
              </w:rPr>
              <w:t>чи достовірності</w:t>
            </w:r>
            <w:r w:rsidRPr="004C06CB">
              <w:rPr>
                <w:rFonts w:ascii="Times New Roman" w:hAnsi="Times New Roman"/>
                <w:kern w:val="28"/>
                <w:sz w:val="28"/>
                <w:szCs w:val="28"/>
                <w:lang w:val="uk-UA"/>
              </w:rPr>
              <w:t xml:space="preserve"> відомостей, що в них містяться, </w:t>
            </w:r>
            <w:r w:rsidRPr="004C06CB">
              <w:rPr>
                <w:rFonts w:ascii="Times New Roman" w:hAnsi="Times New Roman"/>
                <w:b/>
                <w:kern w:val="28"/>
                <w:sz w:val="28"/>
                <w:szCs w:val="28"/>
                <w:lang w:val="uk-UA"/>
              </w:rPr>
              <w:t>включаючи відомості</w:t>
            </w:r>
            <w:r w:rsidRPr="004C06CB">
              <w:rPr>
                <w:rFonts w:ascii="Times New Roman" w:hAnsi="Times New Roman"/>
                <w:kern w:val="28"/>
                <w:sz w:val="28"/>
                <w:szCs w:val="28"/>
                <w:lang w:val="uk-UA"/>
              </w:rPr>
              <w:t xml:space="preserve"> про країну походження товару, </w:t>
            </w:r>
            <w:r w:rsidR="007C6297" w:rsidRPr="004C06CB">
              <w:rPr>
                <w:rFonts w:ascii="Times New Roman" w:hAnsi="Times New Roman"/>
                <w:kern w:val="28"/>
                <w:sz w:val="28"/>
                <w:szCs w:val="28"/>
                <w:lang w:val="uk-UA"/>
              </w:rPr>
              <w:t xml:space="preserve">митний орган </w:t>
            </w:r>
            <w:r w:rsidRPr="004C06CB">
              <w:rPr>
                <w:rFonts w:ascii="Times New Roman" w:hAnsi="Times New Roman"/>
                <w:kern w:val="28"/>
                <w:sz w:val="28"/>
                <w:szCs w:val="28"/>
                <w:lang w:val="uk-UA"/>
              </w:rPr>
              <w:t xml:space="preserve">може </w:t>
            </w:r>
            <w:r w:rsidRPr="004C06CB">
              <w:rPr>
                <w:rFonts w:ascii="Times New Roman" w:hAnsi="Times New Roman"/>
                <w:b/>
                <w:kern w:val="28"/>
                <w:sz w:val="28"/>
                <w:szCs w:val="28"/>
                <w:lang w:val="uk-UA"/>
              </w:rPr>
              <w:t xml:space="preserve">звернутися </w:t>
            </w:r>
            <w:r w:rsidRPr="004C06CB">
              <w:rPr>
                <w:rFonts w:ascii="Times New Roman" w:hAnsi="Times New Roman"/>
                <w:kern w:val="28"/>
                <w:sz w:val="28"/>
                <w:szCs w:val="28"/>
                <w:lang w:val="uk-UA"/>
              </w:rPr>
              <w:t xml:space="preserve">до компетентного органу, що видав </w:t>
            </w:r>
            <w:r w:rsidRPr="004C06CB">
              <w:rPr>
                <w:rFonts w:ascii="Times New Roman" w:hAnsi="Times New Roman"/>
                <w:b/>
                <w:kern w:val="28"/>
                <w:sz w:val="28"/>
                <w:szCs w:val="28"/>
                <w:lang w:val="uk-UA"/>
              </w:rPr>
              <w:t>документ</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 xml:space="preserve">або до компетентних організацій країни, зазначеної як країна </w:t>
            </w:r>
            <w:r w:rsidRPr="004C06CB">
              <w:rPr>
                <w:rFonts w:ascii="Times New Roman" w:hAnsi="Times New Roman"/>
                <w:b/>
                <w:kern w:val="28"/>
                <w:sz w:val="28"/>
                <w:szCs w:val="28"/>
                <w:lang w:val="uk-UA"/>
              </w:rPr>
              <w:lastRenderedPageBreak/>
              <w:t>походження товару, із запитом про проведення перевірки цих документів про походження товару чи надання додаткових відомостей.</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C629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lastRenderedPageBreak/>
              <w:t xml:space="preserve">2. </w:t>
            </w:r>
            <w:r w:rsidRPr="004C06CB">
              <w:rPr>
                <w:rFonts w:ascii="Times New Roman" w:hAnsi="Times New Roman"/>
                <w:kern w:val="28"/>
                <w:sz w:val="28"/>
                <w:szCs w:val="28"/>
                <w:lang w:val="uk-UA"/>
              </w:rPr>
              <w:t xml:space="preserve">У разі виникнення сумнівів </w:t>
            </w:r>
            <w:r w:rsidRPr="004C06CB">
              <w:rPr>
                <w:rFonts w:ascii="Times New Roman" w:hAnsi="Times New Roman"/>
                <w:b/>
                <w:kern w:val="28"/>
                <w:sz w:val="28"/>
                <w:szCs w:val="28"/>
                <w:lang w:val="uk-UA"/>
              </w:rPr>
              <w:t>щодо</w:t>
            </w:r>
            <w:r w:rsidRPr="004C06CB">
              <w:rPr>
                <w:rFonts w:ascii="Times New Roman" w:hAnsi="Times New Roman"/>
                <w:kern w:val="28"/>
                <w:sz w:val="28"/>
                <w:szCs w:val="28"/>
                <w:lang w:val="uk-UA"/>
              </w:rPr>
              <w:t xml:space="preserve"> дійсності документів про походження товару</w:t>
            </w:r>
            <w:r w:rsidRPr="004C06CB">
              <w:rPr>
                <w:rFonts w:ascii="Times New Roman" w:hAnsi="Times New Roman"/>
                <w:b/>
                <w:kern w:val="28"/>
                <w:sz w:val="28"/>
                <w:szCs w:val="28"/>
                <w:lang w:val="uk-UA"/>
              </w:rPr>
              <w:t xml:space="preserve"> та/або правильності </w:t>
            </w:r>
            <w:r w:rsidRPr="004C06CB">
              <w:rPr>
                <w:rFonts w:ascii="Times New Roman" w:hAnsi="Times New Roman"/>
                <w:kern w:val="28"/>
                <w:sz w:val="28"/>
                <w:szCs w:val="28"/>
                <w:lang w:val="uk-UA"/>
              </w:rPr>
              <w:t>відомостей, що в них містяться,</w:t>
            </w:r>
            <w:r w:rsidRPr="004C06CB">
              <w:rPr>
                <w:rFonts w:ascii="Times New Roman" w:hAnsi="Times New Roman"/>
                <w:b/>
                <w:kern w:val="28"/>
                <w:sz w:val="28"/>
                <w:szCs w:val="28"/>
                <w:lang w:val="uk-UA"/>
              </w:rPr>
              <w:t xml:space="preserve"> зокрема щодо відомостей </w:t>
            </w:r>
            <w:r w:rsidRPr="004C06CB">
              <w:rPr>
                <w:rFonts w:ascii="Times New Roman" w:hAnsi="Times New Roman"/>
                <w:kern w:val="28"/>
                <w:sz w:val="28"/>
                <w:szCs w:val="28"/>
                <w:lang w:val="uk-UA"/>
              </w:rPr>
              <w:t>про країну походження товару,</w:t>
            </w:r>
            <w:r w:rsidRPr="004C06CB">
              <w:rPr>
                <w:rFonts w:ascii="Times New Roman" w:hAnsi="Times New Roman"/>
                <w:b/>
                <w:kern w:val="28"/>
                <w:sz w:val="28"/>
                <w:szCs w:val="28"/>
                <w:lang w:val="uk-UA"/>
              </w:rPr>
              <w:t xml:space="preserve"> </w:t>
            </w:r>
            <w:r w:rsidRPr="004C06CB">
              <w:rPr>
                <w:rFonts w:ascii="Times New Roman" w:hAnsi="Times New Roman"/>
                <w:kern w:val="28"/>
                <w:sz w:val="28"/>
                <w:szCs w:val="28"/>
                <w:lang w:val="uk-UA"/>
              </w:rPr>
              <w:t>митний орган</w:t>
            </w:r>
            <w:r w:rsidRPr="004C06CB">
              <w:rPr>
                <w:rFonts w:ascii="Times New Roman" w:hAnsi="Times New Roman"/>
                <w:b/>
                <w:kern w:val="28"/>
                <w:sz w:val="28"/>
                <w:szCs w:val="28"/>
                <w:lang w:val="uk-UA"/>
              </w:rPr>
              <w:t xml:space="preserve"> </w:t>
            </w:r>
            <w:r w:rsidRPr="004C06CB">
              <w:rPr>
                <w:rFonts w:ascii="Times New Roman" w:hAnsi="Times New Roman"/>
                <w:kern w:val="28"/>
                <w:sz w:val="28"/>
                <w:szCs w:val="28"/>
                <w:lang w:val="uk-UA"/>
              </w:rPr>
              <w:t>може</w:t>
            </w:r>
            <w:r w:rsidRPr="004C06CB">
              <w:rPr>
                <w:rFonts w:ascii="Times New Roman" w:hAnsi="Times New Roman"/>
                <w:b/>
                <w:kern w:val="28"/>
                <w:sz w:val="28"/>
                <w:szCs w:val="28"/>
                <w:lang w:val="uk-UA"/>
              </w:rPr>
              <w:t xml:space="preserve"> перевірити факт видачі сертифіката та/або його зміст на веб-порталі компетентного органу (організації), що видав сертифікат, у </w:t>
            </w:r>
            <w:r w:rsidRPr="004C06CB">
              <w:rPr>
                <w:rFonts w:ascii="Times New Roman" w:hAnsi="Times New Roman"/>
                <w:b/>
                <w:kern w:val="28"/>
                <w:sz w:val="28"/>
                <w:szCs w:val="28"/>
                <w:lang w:val="uk-UA"/>
              </w:rPr>
              <w:lastRenderedPageBreak/>
              <w:t>мережі Інтернет або звернутися до компетентного органу (організації) із запитом у паперовій або електронній формі про проведення перевірки автентичності документа про походження товару та відповідності походження товару правилам походження, встановленим цим Кодексом.</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lastRenderedPageBreak/>
              <w:t>2</w:t>
            </w:r>
            <w:r w:rsidRPr="004C06CB">
              <w:rPr>
                <w:rFonts w:ascii="Times New Roman" w:hAnsi="Times New Roman"/>
                <w:kern w:val="28"/>
                <w:sz w:val="28"/>
                <w:szCs w:val="28"/>
                <w:lang w:val="uk-UA"/>
              </w:rPr>
              <w:t>. Запит про проведення перевірки повинен містити виклад обставин, що дали підстави для сумнівів з приводу достовірності задекларованої країни походження товару, посилання на правила визначення походження товарів, що застосовуються в Україні, а також іншу необхідну інформацію.</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E266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3</w:t>
            </w:r>
            <w:r w:rsidRPr="004C06CB">
              <w:rPr>
                <w:rFonts w:ascii="Times New Roman" w:hAnsi="Times New Roman"/>
                <w:kern w:val="28"/>
                <w:sz w:val="28"/>
                <w:szCs w:val="28"/>
                <w:lang w:val="uk-UA"/>
              </w:rPr>
              <w:t xml:space="preserve">. Запит про проведення перевірки повинен містити виклад обставин, що дали підстави для сумнівів щодо достовірності задекларованої країни походження товару, посилання на правила </w:t>
            </w:r>
            <w:r w:rsidRPr="004C06CB">
              <w:rPr>
                <w:rFonts w:ascii="Times New Roman" w:hAnsi="Times New Roman"/>
                <w:b/>
                <w:kern w:val="28"/>
                <w:sz w:val="28"/>
                <w:szCs w:val="28"/>
                <w:lang w:val="uk-UA"/>
              </w:rPr>
              <w:t>щодо</w:t>
            </w:r>
            <w:r w:rsidRPr="004C06CB">
              <w:rPr>
                <w:rFonts w:ascii="Times New Roman" w:hAnsi="Times New Roman"/>
                <w:kern w:val="28"/>
                <w:sz w:val="28"/>
                <w:szCs w:val="28"/>
                <w:lang w:val="uk-UA"/>
              </w:rPr>
              <w:t xml:space="preserve"> визначення походження товарів, що застосовуються в Україні, а також іншу необхідну інформацію.</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3</w:t>
            </w:r>
            <w:r w:rsidRPr="004C06CB">
              <w:rPr>
                <w:rFonts w:ascii="Times New Roman" w:hAnsi="Times New Roman"/>
                <w:kern w:val="28"/>
                <w:sz w:val="28"/>
                <w:szCs w:val="28"/>
                <w:lang w:val="uk-UA"/>
              </w:rPr>
              <w:t xml:space="preserve">. До запиту додається </w:t>
            </w:r>
            <w:r w:rsidRPr="004C06CB">
              <w:rPr>
                <w:rFonts w:ascii="Times New Roman" w:hAnsi="Times New Roman"/>
                <w:b/>
                <w:kern w:val="28"/>
                <w:sz w:val="28"/>
                <w:szCs w:val="28"/>
                <w:lang w:val="uk-UA"/>
              </w:rPr>
              <w:t>документ</w:t>
            </w:r>
            <w:r w:rsidRPr="004C06CB">
              <w:rPr>
                <w:rFonts w:ascii="Times New Roman" w:hAnsi="Times New Roman"/>
                <w:kern w:val="28"/>
                <w:sz w:val="28"/>
                <w:szCs w:val="28"/>
                <w:lang w:val="uk-UA"/>
              </w:rPr>
              <w:t>, що підлягає перевірці, або його копія, а також у разі необхідності інші відомості, що можуть сприяти проведенню перевірки.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E266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4</w:t>
            </w:r>
            <w:r w:rsidRPr="004C06CB">
              <w:rPr>
                <w:rFonts w:ascii="Times New Roman" w:hAnsi="Times New Roman"/>
                <w:kern w:val="28"/>
                <w:sz w:val="28"/>
                <w:szCs w:val="28"/>
                <w:lang w:val="uk-UA"/>
              </w:rPr>
              <w:t xml:space="preserve">. До запиту додається </w:t>
            </w:r>
            <w:r w:rsidRPr="004C06CB">
              <w:rPr>
                <w:rFonts w:ascii="Times New Roman" w:hAnsi="Times New Roman"/>
                <w:b/>
                <w:kern w:val="28"/>
                <w:sz w:val="28"/>
                <w:szCs w:val="28"/>
                <w:lang w:val="uk-UA"/>
              </w:rPr>
              <w:t>оригінал документа</w:t>
            </w:r>
            <w:r w:rsidRPr="004C06CB">
              <w:rPr>
                <w:rFonts w:ascii="Times New Roman" w:hAnsi="Times New Roman"/>
                <w:kern w:val="28"/>
                <w:sz w:val="28"/>
                <w:szCs w:val="28"/>
                <w:lang w:val="uk-UA"/>
              </w:rPr>
              <w:t xml:space="preserve">, що підлягає перевірці, або його копія, а також у разі необхідності інші </w:t>
            </w:r>
            <w:r w:rsidRPr="004C06CB">
              <w:rPr>
                <w:rFonts w:ascii="Times New Roman" w:hAnsi="Times New Roman"/>
                <w:b/>
                <w:kern w:val="28"/>
                <w:sz w:val="28"/>
                <w:szCs w:val="28"/>
                <w:lang w:val="uk-UA"/>
              </w:rPr>
              <w:t>документи та</w:t>
            </w:r>
            <w:r w:rsidRPr="004C06CB">
              <w:rPr>
                <w:rFonts w:ascii="Times New Roman" w:hAnsi="Times New Roman"/>
                <w:kern w:val="28"/>
                <w:sz w:val="28"/>
                <w:szCs w:val="28"/>
                <w:lang w:val="uk-UA"/>
              </w:rPr>
              <w:t xml:space="preserve"> відомості, що можуть сприяти проведенню перевірки.</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4</w:t>
            </w:r>
            <w:r w:rsidRPr="004C06CB">
              <w:rPr>
                <w:rFonts w:ascii="Times New Roman" w:hAnsi="Times New Roman"/>
                <w:kern w:val="28"/>
                <w:sz w:val="28"/>
                <w:szCs w:val="28"/>
                <w:lang w:val="uk-UA"/>
              </w:rPr>
              <w:t>. Запит про проведення перевірки надсилається протягом 1095 днів з дня подання документа про походження товару, крім випадків, коли така перевірка ініціюється у зв’язку з кримінальним провадженням.</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E266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b/>
                <w:kern w:val="28"/>
                <w:sz w:val="28"/>
                <w:szCs w:val="28"/>
                <w:lang w:val="uk-UA"/>
              </w:rPr>
              <w:t>5</w:t>
            </w:r>
            <w:r w:rsidRPr="004C06CB">
              <w:rPr>
                <w:rFonts w:ascii="Times New Roman" w:hAnsi="Times New Roman"/>
                <w:kern w:val="28"/>
                <w:sz w:val="28"/>
                <w:szCs w:val="28"/>
                <w:lang w:val="uk-UA"/>
              </w:rPr>
              <w:t>. Запит про проведення перевірки надсилається протягом 1 095 днів з дня подання документа про походження товару, крім випадків, коли така перевірка ініціюється у зв’язку з кримінальним провадженням.</w:t>
            </w:r>
          </w:p>
        </w:tc>
      </w:tr>
      <w:tr w:rsidR="00004628" w:rsidRPr="004C06CB" w:rsidTr="00ED786A">
        <w:trPr>
          <w:trHeight w:val="1555"/>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 xml:space="preserve">5. У випадках, визначених цією статтею, товар вважається таким, що походить з відповідної країни, з моменту отримання </w:t>
            </w:r>
            <w:r w:rsidR="007C6297" w:rsidRPr="004C06CB">
              <w:rPr>
                <w:rFonts w:ascii="Times New Roman" w:hAnsi="Times New Roman"/>
                <w:b/>
                <w:kern w:val="28"/>
                <w:sz w:val="28"/>
                <w:szCs w:val="28"/>
                <w:lang w:val="uk-UA"/>
              </w:rPr>
              <w:t xml:space="preserve">митними </w:t>
            </w:r>
            <w:r w:rsidRPr="004C06CB">
              <w:rPr>
                <w:rFonts w:ascii="Times New Roman" w:hAnsi="Times New Roman"/>
                <w:b/>
                <w:kern w:val="28"/>
                <w:sz w:val="28"/>
                <w:szCs w:val="28"/>
                <w:lang w:val="uk-UA"/>
              </w:rPr>
              <w:t>органами належним чином оформлених документів про походження товару або затребуваних ними додаткових відомостей.</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157AD2" w:rsidP="002E4987">
            <w:pPr>
              <w:widowControl w:val="0"/>
              <w:spacing w:line="240" w:lineRule="auto"/>
              <w:ind w:firstLine="518"/>
              <w:jc w:val="both"/>
              <w:rPr>
                <w:rFonts w:ascii="Times New Roman" w:hAnsi="Times New Roman"/>
                <w:b/>
                <w:kern w:val="28"/>
                <w:sz w:val="28"/>
                <w:szCs w:val="28"/>
                <w:lang w:val="uk-UA"/>
              </w:rPr>
            </w:pPr>
            <w:r w:rsidRPr="004C06CB">
              <w:rPr>
                <w:rFonts w:ascii="Times New Roman" w:hAnsi="Times New Roman"/>
                <w:b/>
                <w:kern w:val="28"/>
                <w:sz w:val="28"/>
                <w:szCs w:val="28"/>
                <w:lang w:val="uk-UA"/>
              </w:rPr>
              <w:t>Виключено</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46. Видача сертифікатів про походження товару з України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46. Видача сертифікатів про походження товару з України</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У разі вивезення товарів з митної території України сертифікат про походження товару з України в тих випадках, </w:t>
            </w:r>
            <w:r w:rsidRPr="004C06CB">
              <w:rPr>
                <w:rFonts w:ascii="Times New Roman" w:hAnsi="Times New Roman"/>
                <w:kern w:val="28"/>
                <w:sz w:val="28"/>
                <w:szCs w:val="28"/>
                <w:lang w:val="uk-UA"/>
              </w:rPr>
              <w:lastRenderedPageBreak/>
              <w:t xml:space="preserve">коли він необхідний і це відображено у національних правилах країни ввезення чи передбачено міжнародними договорами України, </w:t>
            </w:r>
            <w:r w:rsidRPr="004C06CB">
              <w:rPr>
                <w:rFonts w:ascii="Times New Roman" w:hAnsi="Times New Roman"/>
                <w:b/>
                <w:kern w:val="28"/>
                <w:sz w:val="28"/>
                <w:szCs w:val="28"/>
                <w:lang w:val="uk-UA"/>
              </w:rPr>
              <w:t>укладеними у встановленому законом порядку</w:t>
            </w:r>
            <w:r w:rsidRPr="004C06CB">
              <w:rPr>
                <w:rFonts w:ascii="Times New Roman" w:hAnsi="Times New Roman"/>
                <w:kern w:val="28"/>
                <w:sz w:val="28"/>
                <w:szCs w:val="28"/>
                <w:lang w:val="uk-UA"/>
              </w:rPr>
              <w:t xml:space="preserve">, видається органом </w:t>
            </w:r>
            <w:r w:rsidRPr="004C06CB">
              <w:rPr>
                <w:rFonts w:ascii="Times New Roman" w:hAnsi="Times New Roman"/>
                <w:b/>
                <w:kern w:val="28"/>
                <w:sz w:val="28"/>
                <w:szCs w:val="28"/>
                <w:lang w:val="uk-UA"/>
              </w:rPr>
              <w:t>або</w:t>
            </w:r>
            <w:r w:rsidRPr="004C06CB">
              <w:rPr>
                <w:rFonts w:ascii="Times New Roman" w:hAnsi="Times New Roman"/>
                <w:kern w:val="28"/>
                <w:sz w:val="28"/>
                <w:szCs w:val="28"/>
                <w:lang w:val="uk-UA"/>
              </w:rPr>
              <w:t xml:space="preserve"> організацією, уповноваженими на це відповідно до закону.</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615400"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1. У разі вивезення товарів з митної території України сертифікат про походження товару з України в тих випадках, </w:t>
            </w:r>
            <w:r w:rsidRPr="004C06CB">
              <w:rPr>
                <w:rFonts w:ascii="Times New Roman" w:hAnsi="Times New Roman"/>
                <w:kern w:val="28"/>
                <w:sz w:val="28"/>
                <w:szCs w:val="28"/>
                <w:lang w:val="uk-UA"/>
              </w:rPr>
              <w:lastRenderedPageBreak/>
              <w:t xml:space="preserve">коли він необхідний і це відображено в національних правилах країни ввезення чи передбачено міжнародними договорами України, </w:t>
            </w:r>
            <w:r w:rsidRPr="004C06CB">
              <w:rPr>
                <w:rFonts w:ascii="Times New Roman" w:hAnsi="Times New Roman"/>
                <w:b/>
                <w:kern w:val="28"/>
                <w:sz w:val="28"/>
                <w:szCs w:val="28"/>
                <w:lang w:val="uk-UA"/>
              </w:rPr>
              <w:t>згода на обов’язковість яких надана Верховною Радою України</w:t>
            </w:r>
            <w:r w:rsidRPr="004C06CB">
              <w:rPr>
                <w:rFonts w:ascii="Times New Roman" w:hAnsi="Times New Roman"/>
                <w:kern w:val="28"/>
                <w:sz w:val="28"/>
                <w:szCs w:val="28"/>
                <w:lang w:val="uk-UA"/>
              </w:rPr>
              <w:t xml:space="preserve">, видається органом </w:t>
            </w:r>
            <w:r w:rsidRPr="004C06CB">
              <w:rPr>
                <w:rFonts w:ascii="Times New Roman" w:hAnsi="Times New Roman"/>
                <w:b/>
                <w:kern w:val="28"/>
                <w:sz w:val="28"/>
                <w:szCs w:val="28"/>
                <w:lang w:val="uk-UA"/>
              </w:rPr>
              <w:t>чи</w:t>
            </w:r>
            <w:r w:rsidRPr="004C06CB">
              <w:rPr>
                <w:rFonts w:ascii="Times New Roman" w:hAnsi="Times New Roman"/>
                <w:kern w:val="28"/>
                <w:sz w:val="28"/>
                <w:szCs w:val="28"/>
                <w:lang w:val="uk-UA"/>
              </w:rPr>
              <w:t xml:space="preserve"> організацією, уповноваженими на це відповідно до закону</w:t>
            </w:r>
            <w:r w:rsidRPr="004C06CB">
              <w:rPr>
                <w:rFonts w:ascii="Times New Roman" w:hAnsi="Times New Roman"/>
                <w:b/>
                <w:kern w:val="28"/>
                <w:sz w:val="28"/>
                <w:szCs w:val="28"/>
                <w:lang w:val="uk-UA"/>
              </w:rPr>
              <w:t>,</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правил походження, встановлених цим Кодексом, або правил походження країни призначення товарів</w:t>
            </w:r>
            <w:r w:rsidRPr="004C06CB">
              <w:rPr>
                <w:rFonts w:ascii="Times New Roman" w:hAnsi="Times New Roman"/>
                <w:kern w:val="28"/>
                <w:sz w:val="28"/>
                <w:szCs w:val="28"/>
                <w:lang w:val="uk-UA"/>
              </w:rPr>
              <w:t>.</w:t>
            </w:r>
          </w:p>
        </w:tc>
      </w:tr>
      <w:tr w:rsidR="00004628" w:rsidRPr="00631DC3" w:rsidTr="00ED786A">
        <w:trPr>
          <w:trHeight w:val="1639"/>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2. Органи, які видали сертифікат про походження товару з України, зобов’язані зберігати його копію та інші документи, на підставі яких засвідчено походження цього товару з України, не менше 1095 днів від дня його видачі.</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2. Органи </w:t>
            </w:r>
            <w:r w:rsidR="009E5C6E" w:rsidRPr="004C06CB">
              <w:rPr>
                <w:rFonts w:ascii="Times New Roman" w:hAnsi="Times New Roman"/>
                <w:b/>
                <w:kern w:val="28"/>
                <w:sz w:val="28"/>
                <w:szCs w:val="28"/>
                <w:lang w:val="uk-UA"/>
              </w:rPr>
              <w:t>чи</w:t>
            </w:r>
            <w:r w:rsidRPr="004C06CB">
              <w:rPr>
                <w:rFonts w:ascii="Times New Roman" w:hAnsi="Times New Roman"/>
                <w:b/>
                <w:kern w:val="28"/>
                <w:sz w:val="28"/>
                <w:szCs w:val="28"/>
                <w:lang w:val="uk-UA"/>
              </w:rPr>
              <w:t xml:space="preserve"> організації,</w:t>
            </w:r>
            <w:r w:rsidRPr="004C06CB">
              <w:rPr>
                <w:rFonts w:ascii="Times New Roman" w:hAnsi="Times New Roman"/>
                <w:kern w:val="28"/>
                <w:sz w:val="28"/>
                <w:szCs w:val="28"/>
                <w:lang w:val="uk-UA"/>
              </w:rPr>
              <w:t xml:space="preserve"> які видали сертифікат про походження товару з України, зобов’язані зберігати його</w:t>
            </w:r>
            <w:r w:rsidRPr="004C06CB">
              <w:rPr>
                <w:rFonts w:ascii="Times New Roman" w:hAnsi="Times New Roman"/>
                <w:b/>
                <w:kern w:val="28"/>
                <w:sz w:val="28"/>
                <w:szCs w:val="28"/>
                <w:lang w:val="uk-UA"/>
              </w:rPr>
              <w:t xml:space="preserve"> паперову </w:t>
            </w:r>
            <w:r w:rsidRPr="004C06CB">
              <w:rPr>
                <w:rFonts w:ascii="Times New Roman" w:hAnsi="Times New Roman"/>
                <w:kern w:val="28"/>
                <w:sz w:val="28"/>
                <w:szCs w:val="28"/>
                <w:lang w:val="uk-UA"/>
              </w:rPr>
              <w:t>копію</w:t>
            </w:r>
            <w:r w:rsidRPr="004C06CB">
              <w:rPr>
                <w:rFonts w:ascii="Times New Roman" w:hAnsi="Times New Roman"/>
                <w:b/>
                <w:kern w:val="28"/>
                <w:sz w:val="28"/>
                <w:szCs w:val="28"/>
                <w:lang w:val="uk-UA"/>
              </w:rPr>
              <w:t xml:space="preserve"> або електронний примірник </w:t>
            </w:r>
            <w:r w:rsidRPr="004C06CB">
              <w:rPr>
                <w:rFonts w:ascii="Times New Roman" w:hAnsi="Times New Roman"/>
                <w:kern w:val="28"/>
                <w:sz w:val="28"/>
                <w:szCs w:val="28"/>
                <w:lang w:val="uk-UA"/>
              </w:rPr>
              <w:t>та інші документи, на підставі яких засвідчено походження цього товару з України, не менше 1</w:t>
            </w:r>
            <w:r w:rsidR="009E5C6E" w:rsidRPr="004C06CB">
              <w:rPr>
                <w:rFonts w:ascii="Times New Roman" w:hAnsi="Times New Roman"/>
                <w:kern w:val="28"/>
                <w:sz w:val="28"/>
                <w:szCs w:val="28"/>
                <w:lang w:val="uk-UA"/>
              </w:rPr>
              <w:t> </w:t>
            </w:r>
            <w:r w:rsidRPr="004C06CB">
              <w:rPr>
                <w:rFonts w:ascii="Times New Roman" w:hAnsi="Times New Roman"/>
                <w:kern w:val="28"/>
                <w:sz w:val="28"/>
                <w:szCs w:val="28"/>
                <w:lang w:val="uk-UA"/>
              </w:rPr>
              <w:t>095 днів від дня його видачі.</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Стаття 47. Верифікація (перевірка достовірності) сертифікатів про походження товару з України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Стаття 47. Верифікація (перевірка достовірності) сертифікатів </w:t>
            </w:r>
            <w:r w:rsidRPr="004C06CB">
              <w:rPr>
                <w:rFonts w:ascii="Times New Roman" w:hAnsi="Times New Roman"/>
                <w:b/>
                <w:kern w:val="28"/>
                <w:sz w:val="28"/>
                <w:szCs w:val="28"/>
                <w:lang w:val="uk-UA"/>
              </w:rPr>
              <w:t xml:space="preserve">і декларацій </w:t>
            </w:r>
            <w:r w:rsidRPr="004C06CB">
              <w:rPr>
                <w:rFonts w:ascii="Times New Roman" w:hAnsi="Times New Roman"/>
                <w:kern w:val="28"/>
                <w:sz w:val="28"/>
                <w:szCs w:val="28"/>
                <w:lang w:val="uk-UA"/>
              </w:rPr>
              <w:t>про походження товару з України</w:t>
            </w:r>
          </w:p>
        </w:tc>
      </w:tr>
      <w:tr w:rsidR="00004628" w:rsidRPr="004C06CB" w:rsidTr="00ED786A">
        <w:trPr>
          <w:trHeight w:val="1333"/>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Верифікація (перевірка достовірності) сертифікатів про походження товару з України здійснюється </w:t>
            </w:r>
            <w:r w:rsidR="00E266A7" w:rsidRPr="004C06CB">
              <w:rPr>
                <w:rFonts w:ascii="Times New Roman" w:hAnsi="Times New Roman"/>
                <w:kern w:val="28"/>
                <w:sz w:val="28"/>
                <w:szCs w:val="28"/>
                <w:lang w:val="uk-UA"/>
              </w:rPr>
              <w:t xml:space="preserve">митними </w:t>
            </w:r>
            <w:r w:rsidRPr="004C06CB">
              <w:rPr>
                <w:rFonts w:ascii="Times New Roman" w:hAnsi="Times New Roman"/>
                <w:kern w:val="28"/>
                <w:sz w:val="28"/>
                <w:szCs w:val="28"/>
                <w:lang w:val="uk-UA"/>
              </w:rPr>
              <w:t xml:space="preserve">органами </w:t>
            </w:r>
            <w:r w:rsidRPr="004C06CB">
              <w:rPr>
                <w:rFonts w:ascii="Times New Roman" w:hAnsi="Times New Roman"/>
                <w:b/>
                <w:kern w:val="28"/>
                <w:sz w:val="28"/>
                <w:szCs w:val="28"/>
                <w:lang w:val="uk-UA"/>
              </w:rPr>
              <w:t>у</w:t>
            </w:r>
            <w:r w:rsidRPr="004C06CB">
              <w:rPr>
                <w:rFonts w:ascii="Times New Roman" w:hAnsi="Times New Roman"/>
                <w:kern w:val="28"/>
                <w:sz w:val="28"/>
                <w:szCs w:val="28"/>
                <w:lang w:val="uk-UA"/>
              </w:rPr>
              <w:t xml:space="preserve"> порядку, встановленому Кабінетом Міністрів України.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1. Верифікація (перевірка достовірності) сертифікатів </w:t>
            </w:r>
            <w:r w:rsidRPr="004C06CB">
              <w:rPr>
                <w:rFonts w:ascii="Times New Roman" w:hAnsi="Times New Roman"/>
                <w:b/>
                <w:kern w:val="28"/>
                <w:sz w:val="28"/>
                <w:szCs w:val="28"/>
                <w:lang w:val="uk-UA"/>
              </w:rPr>
              <w:t>і</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декларацій</w:t>
            </w:r>
            <w:r w:rsidRPr="004C06CB">
              <w:rPr>
                <w:rFonts w:ascii="Times New Roman" w:hAnsi="Times New Roman"/>
                <w:kern w:val="28"/>
                <w:sz w:val="28"/>
                <w:szCs w:val="28"/>
                <w:lang w:val="uk-UA"/>
              </w:rPr>
              <w:t xml:space="preserve"> про походження товару з України здійснюється митними органами </w:t>
            </w:r>
            <w:r w:rsidR="009E5C6E" w:rsidRPr="004C06CB">
              <w:rPr>
                <w:rFonts w:ascii="Times New Roman" w:hAnsi="Times New Roman"/>
                <w:b/>
                <w:kern w:val="28"/>
                <w:sz w:val="28"/>
                <w:szCs w:val="28"/>
                <w:lang w:val="uk-UA"/>
              </w:rPr>
              <w:t>в</w:t>
            </w:r>
            <w:r w:rsidRPr="004C06CB">
              <w:rPr>
                <w:rFonts w:ascii="Times New Roman" w:hAnsi="Times New Roman"/>
                <w:kern w:val="28"/>
                <w:sz w:val="28"/>
                <w:szCs w:val="28"/>
                <w:lang w:val="uk-UA"/>
              </w:rPr>
              <w:t xml:space="preserve"> порядку, встановленому Кабінетом Міністрів України.</w:t>
            </w:r>
          </w:p>
        </w:tc>
      </w:tr>
      <w:tr w:rsidR="00004628" w:rsidRPr="00631DC3"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2. Органи </w:t>
            </w:r>
            <w:r w:rsidRPr="004C06CB">
              <w:rPr>
                <w:rFonts w:ascii="Times New Roman" w:hAnsi="Times New Roman"/>
                <w:b/>
                <w:kern w:val="28"/>
                <w:sz w:val="28"/>
                <w:szCs w:val="28"/>
                <w:lang w:val="uk-UA"/>
              </w:rPr>
              <w:t>та/або</w:t>
            </w:r>
            <w:r w:rsidRPr="004C06CB">
              <w:rPr>
                <w:rFonts w:ascii="Times New Roman" w:hAnsi="Times New Roman"/>
                <w:kern w:val="28"/>
                <w:sz w:val="28"/>
                <w:szCs w:val="28"/>
                <w:lang w:val="uk-UA"/>
              </w:rPr>
              <w:t xml:space="preserve"> організації, уповноважені видавати сертифікати про походження товару з України, зобов’язані за запитом </w:t>
            </w:r>
            <w:r w:rsidR="00E266A7" w:rsidRPr="004C06CB">
              <w:rPr>
                <w:rFonts w:ascii="Times New Roman" w:hAnsi="Times New Roman"/>
                <w:kern w:val="28"/>
                <w:sz w:val="28"/>
                <w:szCs w:val="28"/>
                <w:lang w:val="uk-UA"/>
              </w:rPr>
              <w:t xml:space="preserve">митних </w:t>
            </w:r>
            <w:r w:rsidRPr="004C06CB">
              <w:rPr>
                <w:rFonts w:ascii="Times New Roman" w:hAnsi="Times New Roman"/>
                <w:kern w:val="28"/>
                <w:sz w:val="28"/>
                <w:szCs w:val="28"/>
                <w:lang w:val="uk-UA"/>
              </w:rPr>
              <w:t>органів безоплатно надавати їм інформацію, пов’язану з видачею таких сертифікатів і необхідну для здійснення їх верифікації.</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9E5C6E"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2. Органи </w:t>
            </w:r>
            <w:r w:rsidRPr="004C06CB">
              <w:rPr>
                <w:rFonts w:ascii="Times New Roman" w:hAnsi="Times New Roman"/>
                <w:b/>
                <w:kern w:val="28"/>
                <w:sz w:val="28"/>
                <w:szCs w:val="28"/>
                <w:lang w:val="uk-UA"/>
              </w:rPr>
              <w:t>та/чи</w:t>
            </w:r>
            <w:r w:rsidRPr="004C06CB">
              <w:rPr>
                <w:rFonts w:ascii="Times New Roman" w:hAnsi="Times New Roman"/>
                <w:kern w:val="28"/>
                <w:sz w:val="28"/>
                <w:szCs w:val="28"/>
                <w:lang w:val="uk-UA"/>
              </w:rPr>
              <w:t xml:space="preserve"> організації, уповноважені видавати сертифікати про походження товару з України, </w:t>
            </w:r>
            <w:r w:rsidRPr="004C06CB">
              <w:rPr>
                <w:rFonts w:ascii="Times New Roman" w:hAnsi="Times New Roman"/>
                <w:b/>
                <w:kern w:val="28"/>
                <w:sz w:val="28"/>
                <w:szCs w:val="28"/>
                <w:lang w:val="uk-UA"/>
              </w:rPr>
              <w:t>або підприємства-виробники, та/або експортери товару, якими оформлено декларації про походження товару з України,</w:t>
            </w:r>
            <w:r w:rsidRPr="004C06CB">
              <w:rPr>
                <w:rFonts w:ascii="Times New Roman" w:hAnsi="Times New Roman"/>
                <w:kern w:val="28"/>
                <w:sz w:val="28"/>
                <w:szCs w:val="28"/>
                <w:lang w:val="uk-UA"/>
              </w:rPr>
              <w:t xml:space="preserve"> зобов’язані за запитом митних органів безоплатно надавати їм інформацію, пов’язану з видачею сертифікатів </w:t>
            </w:r>
            <w:r w:rsidRPr="004C06CB">
              <w:rPr>
                <w:rFonts w:ascii="Times New Roman" w:hAnsi="Times New Roman"/>
                <w:b/>
                <w:kern w:val="28"/>
                <w:sz w:val="28"/>
                <w:szCs w:val="28"/>
                <w:lang w:val="uk-UA"/>
              </w:rPr>
              <w:t>або оформленням декларацій</w:t>
            </w:r>
            <w:r w:rsidRPr="004C06CB">
              <w:rPr>
                <w:rFonts w:ascii="Times New Roman" w:hAnsi="Times New Roman"/>
                <w:kern w:val="28"/>
                <w:sz w:val="28"/>
                <w:szCs w:val="28"/>
                <w:lang w:val="uk-UA"/>
              </w:rPr>
              <w:t xml:space="preserve"> і необхідну для проведення їх верифікації.</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3. З метою встановлення достовірності даних, зазначених у </w:t>
            </w:r>
            <w:r w:rsidRPr="004C06CB">
              <w:rPr>
                <w:rFonts w:ascii="Times New Roman" w:hAnsi="Times New Roman"/>
                <w:kern w:val="28"/>
                <w:sz w:val="28"/>
                <w:szCs w:val="28"/>
                <w:lang w:val="uk-UA"/>
              </w:rPr>
              <w:lastRenderedPageBreak/>
              <w:t xml:space="preserve">сертифікаті про походження товару з України, </w:t>
            </w:r>
            <w:r w:rsidR="00E266A7" w:rsidRPr="004C06CB">
              <w:rPr>
                <w:rFonts w:ascii="Times New Roman" w:hAnsi="Times New Roman"/>
                <w:kern w:val="28"/>
                <w:sz w:val="28"/>
                <w:szCs w:val="28"/>
                <w:lang w:val="uk-UA"/>
              </w:rPr>
              <w:t xml:space="preserve">митні </w:t>
            </w:r>
            <w:r w:rsidRPr="004C06CB">
              <w:rPr>
                <w:rFonts w:ascii="Times New Roman" w:hAnsi="Times New Roman"/>
                <w:kern w:val="28"/>
                <w:sz w:val="28"/>
                <w:szCs w:val="28"/>
                <w:lang w:val="uk-UA"/>
              </w:rPr>
              <w:t xml:space="preserve">органи можуть затребувати та отримувати у підприємств - виробників товарів </w:t>
            </w:r>
            <w:r w:rsidRPr="004C06CB">
              <w:rPr>
                <w:rFonts w:ascii="Times New Roman" w:hAnsi="Times New Roman"/>
                <w:b/>
                <w:kern w:val="28"/>
                <w:sz w:val="28"/>
                <w:szCs w:val="28"/>
                <w:lang w:val="uk-UA"/>
              </w:rPr>
              <w:t>або підприємств, які одержали</w:t>
            </w:r>
            <w:r w:rsidRPr="004C06CB">
              <w:rPr>
                <w:rFonts w:ascii="Times New Roman" w:hAnsi="Times New Roman"/>
                <w:kern w:val="28"/>
                <w:sz w:val="28"/>
                <w:szCs w:val="28"/>
                <w:lang w:val="uk-UA"/>
              </w:rPr>
              <w:t xml:space="preserve"> від уповноваженого органу сертифікат про походження товару з України, документацію, необхідну для перевірки даних, зазначених у такому сертифікаті, а також здійснювати у порядку, встановленому законом, безпосередньо на підприємствах перевірку виробництва товарів та первинної документації, пов’язаної з таким виробництвом.</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9E5C6E"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3. З метою встановлення достовірності даних, зазначених у </w:t>
            </w:r>
            <w:r w:rsidRPr="004C06CB">
              <w:rPr>
                <w:rFonts w:ascii="Times New Roman" w:hAnsi="Times New Roman"/>
                <w:kern w:val="28"/>
                <w:sz w:val="28"/>
                <w:szCs w:val="28"/>
                <w:lang w:val="uk-UA"/>
              </w:rPr>
              <w:lastRenderedPageBreak/>
              <w:t xml:space="preserve">сертифікаті </w:t>
            </w:r>
            <w:r w:rsidRPr="004C06CB">
              <w:rPr>
                <w:rFonts w:ascii="Times New Roman" w:hAnsi="Times New Roman"/>
                <w:b/>
                <w:kern w:val="28"/>
                <w:sz w:val="28"/>
                <w:szCs w:val="28"/>
                <w:lang w:val="uk-UA"/>
              </w:rPr>
              <w:t>і декларації</w:t>
            </w:r>
            <w:r w:rsidRPr="004C06CB">
              <w:rPr>
                <w:rFonts w:ascii="Times New Roman" w:hAnsi="Times New Roman"/>
                <w:kern w:val="28"/>
                <w:sz w:val="28"/>
                <w:szCs w:val="28"/>
                <w:lang w:val="uk-UA"/>
              </w:rPr>
              <w:t xml:space="preserve"> про походження товару з України, митні органи можуть затребувати та отримувати у підприємств-виробників </w:t>
            </w:r>
            <w:r w:rsidRPr="004C06CB">
              <w:rPr>
                <w:rFonts w:ascii="Times New Roman" w:hAnsi="Times New Roman"/>
                <w:b/>
                <w:kern w:val="28"/>
                <w:sz w:val="28"/>
                <w:szCs w:val="28"/>
                <w:lang w:val="uk-UA"/>
              </w:rPr>
              <w:t>та/або експортерів товару, якими</w:t>
            </w:r>
            <w:r w:rsidRPr="004C06CB">
              <w:rPr>
                <w:rFonts w:ascii="Times New Roman" w:hAnsi="Times New Roman"/>
                <w:kern w:val="28"/>
                <w:sz w:val="28"/>
                <w:szCs w:val="28"/>
                <w:lang w:val="uk-UA"/>
              </w:rPr>
              <w:t xml:space="preserve"> </w:t>
            </w:r>
            <w:r w:rsidRPr="004C06CB">
              <w:rPr>
                <w:rFonts w:ascii="Times New Roman" w:hAnsi="Times New Roman"/>
                <w:b/>
                <w:kern w:val="28"/>
                <w:sz w:val="28"/>
                <w:szCs w:val="28"/>
                <w:lang w:val="uk-UA"/>
              </w:rPr>
              <w:t>одержано</w:t>
            </w:r>
            <w:r w:rsidRPr="004C06CB">
              <w:rPr>
                <w:rFonts w:ascii="Times New Roman" w:hAnsi="Times New Roman"/>
                <w:kern w:val="28"/>
                <w:sz w:val="28"/>
                <w:szCs w:val="28"/>
                <w:lang w:val="uk-UA"/>
              </w:rPr>
              <w:t xml:space="preserve"> від уповноваженого органу сертифікат про походження товару з України </w:t>
            </w:r>
            <w:r w:rsidRPr="004C06CB">
              <w:rPr>
                <w:rFonts w:ascii="Times New Roman" w:hAnsi="Times New Roman"/>
                <w:b/>
                <w:kern w:val="28"/>
                <w:sz w:val="28"/>
                <w:szCs w:val="28"/>
                <w:lang w:val="uk-UA"/>
              </w:rPr>
              <w:t>або оформлено декларацію про походження товару з України,</w:t>
            </w:r>
            <w:r w:rsidRPr="004C06CB">
              <w:rPr>
                <w:rFonts w:ascii="Times New Roman" w:hAnsi="Times New Roman"/>
                <w:kern w:val="28"/>
                <w:sz w:val="28"/>
                <w:szCs w:val="28"/>
                <w:lang w:val="uk-UA"/>
              </w:rPr>
              <w:t xml:space="preserve"> документацію, необхідну для перевірки даних, зазначених у такому сертифікаті </w:t>
            </w:r>
            <w:r w:rsidRPr="004C06CB">
              <w:rPr>
                <w:rFonts w:ascii="Times New Roman" w:hAnsi="Times New Roman"/>
                <w:b/>
                <w:kern w:val="28"/>
                <w:sz w:val="28"/>
                <w:szCs w:val="28"/>
                <w:lang w:val="uk-UA"/>
              </w:rPr>
              <w:t>або декларації</w:t>
            </w:r>
            <w:r w:rsidRPr="004C06CB">
              <w:rPr>
                <w:rFonts w:ascii="Times New Roman" w:hAnsi="Times New Roman"/>
                <w:kern w:val="28"/>
                <w:sz w:val="28"/>
                <w:szCs w:val="28"/>
                <w:lang w:val="uk-UA"/>
              </w:rPr>
              <w:t>, а також здійснювати в порядку, встановленому законом, безпосередньо на підприємствах перевірку виробництва товару та первинної документації, пов’язаної з таким виробництвом.</w:t>
            </w:r>
          </w:p>
        </w:tc>
      </w:tr>
      <w:tr w:rsidR="00004628" w:rsidRPr="004C06CB" w:rsidTr="00ED786A">
        <w:trPr>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4. З метою встановлення достовірності даних, зазначених у сертифікаті про походження товару з України, </w:t>
            </w:r>
            <w:r w:rsidR="00E266A7" w:rsidRPr="004C06CB">
              <w:rPr>
                <w:rFonts w:ascii="Times New Roman" w:hAnsi="Times New Roman"/>
                <w:kern w:val="28"/>
                <w:sz w:val="28"/>
                <w:szCs w:val="28"/>
                <w:lang w:val="uk-UA"/>
              </w:rPr>
              <w:t xml:space="preserve">митні </w:t>
            </w:r>
            <w:r w:rsidRPr="004C06CB">
              <w:rPr>
                <w:rFonts w:ascii="Times New Roman" w:hAnsi="Times New Roman"/>
                <w:kern w:val="28"/>
                <w:sz w:val="28"/>
                <w:szCs w:val="28"/>
                <w:lang w:val="uk-UA"/>
              </w:rPr>
              <w:t>органи можуть у порядку, встановленому цим Кодексом, проводити дослідження (аналіз, експертизу) проб (зразків) такого товару.</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before="100" w:beforeAutospacing="1" w:after="100" w:afterAutospacing="1"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4. З метою встановлення достовірності даних, зазначених у сертифікаті </w:t>
            </w:r>
            <w:r w:rsidRPr="004C06CB">
              <w:rPr>
                <w:rFonts w:ascii="Times New Roman" w:hAnsi="Times New Roman"/>
                <w:b/>
                <w:kern w:val="28"/>
                <w:sz w:val="28"/>
                <w:szCs w:val="28"/>
                <w:lang w:val="uk-UA"/>
              </w:rPr>
              <w:t>і декларації про походження товару з України</w:t>
            </w:r>
            <w:r w:rsidRPr="004C06CB">
              <w:rPr>
                <w:rFonts w:ascii="Times New Roman" w:hAnsi="Times New Roman"/>
                <w:kern w:val="28"/>
                <w:sz w:val="28"/>
                <w:szCs w:val="28"/>
                <w:lang w:val="uk-UA"/>
              </w:rPr>
              <w:t>, митні органи можуть у порядку, встановленому цим Кодексом, проводити дослідження (аналіз, експертизу) проб (зразків) такого товару.</w:t>
            </w:r>
          </w:p>
        </w:tc>
      </w:tr>
      <w:tr w:rsidR="00004628" w:rsidRPr="004C06CB" w:rsidTr="00ED786A">
        <w:trPr>
          <w:trHeight w:val="395"/>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center"/>
              <w:rPr>
                <w:rFonts w:ascii="Times New Roman" w:hAnsi="Times New Roman"/>
                <w:kern w:val="28"/>
                <w:sz w:val="28"/>
                <w:szCs w:val="28"/>
                <w:lang w:val="uk-UA"/>
              </w:rPr>
            </w:pPr>
            <w:r w:rsidRPr="004C06CB">
              <w:rPr>
                <w:rFonts w:ascii="Times New Roman" w:hAnsi="Times New Roman"/>
                <w:kern w:val="28"/>
                <w:sz w:val="28"/>
                <w:szCs w:val="28"/>
              </w:rPr>
              <w:t>Стаття 48. Підстави для відмови у випуску товар</w:t>
            </w:r>
            <w:r w:rsidRPr="004C06CB">
              <w:rPr>
                <w:rFonts w:ascii="Times New Roman" w:hAnsi="Times New Roman"/>
                <w:kern w:val="28"/>
                <w:sz w:val="28"/>
                <w:szCs w:val="28"/>
                <w:lang w:val="uk-UA"/>
              </w:rPr>
              <w:t>у</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center"/>
              <w:rPr>
                <w:rFonts w:ascii="Times New Roman" w:hAnsi="Times New Roman"/>
                <w:b/>
                <w:kern w:val="28"/>
                <w:sz w:val="28"/>
                <w:szCs w:val="28"/>
                <w:lang w:val="uk-UA"/>
              </w:rPr>
            </w:pPr>
            <w:r w:rsidRPr="004C06CB">
              <w:rPr>
                <w:rFonts w:ascii="Times New Roman" w:hAnsi="Times New Roman"/>
                <w:kern w:val="28"/>
                <w:sz w:val="28"/>
                <w:szCs w:val="28"/>
              </w:rPr>
              <w:t>Стаття 48. Підстави для відмови у випуску товар</w:t>
            </w:r>
            <w:r w:rsidRPr="004C06CB">
              <w:rPr>
                <w:rFonts w:ascii="Times New Roman" w:hAnsi="Times New Roman"/>
                <w:kern w:val="28"/>
                <w:sz w:val="28"/>
                <w:szCs w:val="28"/>
                <w:lang w:val="uk-UA"/>
              </w:rPr>
              <w:t>у</w:t>
            </w:r>
          </w:p>
        </w:tc>
      </w:tr>
      <w:tr w:rsidR="00004628" w:rsidRPr="004C06CB" w:rsidTr="00ED786A">
        <w:trPr>
          <w:trHeight w:val="395"/>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Митний орган відмовляє у випуску товару, якщо цей товар походить з країни, товари якої заборонені до переміщення через митний кордон України згідно із законодавством України.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1. Митний орган відмовляє у випуску товару, якщо цей товар походить з країни, товари якої заборонені до переміщення через митний кордон України згідно із законодавством України.</w:t>
            </w:r>
          </w:p>
        </w:tc>
      </w:tr>
      <w:tr w:rsidR="00004628" w:rsidRPr="004C06CB" w:rsidTr="00ED786A">
        <w:trPr>
          <w:trHeight w:val="395"/>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2. Товари, походження яких достовірно не встановлено, випускаються митним органом у вільний обіг на митній території України за умови сплати ввізного мита за повними ставками Митного тарифу України.</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2. Товари, походження яких достовірно не встановлено, випускаються митним органом у вільний обіг на митній території України за умови сплати ввізного мита за повними ставками Митного тарифу України.</w:t>
            </w:r>
          </w:p>
        </w:tc>
      </w:tr>
      <w:tr w:rsidR="00004628" w:rsidRPr="00631DC3" w:rsidTr="00ED786A">
        <w:trPr>
          <w:trHeight w:val="395"/>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t xml:space="preserve">3. У разі неможливості достовірно встановити країну походження товарів, щодо яких застосовуються особливі види мита (антидемпінгове, компенсаційне, спеціальне або додатковий імпортний збір), такі товари випускаються у </w:t>
            </w:r>
            <w:r w:rsidRPr="004C06CB">
              <w:rPr>
                <w:rFonts w:ascii="Times New Roman" w:hAnsi="Times New Roman"/>
                <w:kern w:val="28"/>
                <w:sz w:val="28"/>
                <w:szCs w:val="28"/>
                <w:lang w:val="uk-UA"/>
              </w:rPr>
              <w:lastRenderedPageBreak/>
              <w:t>вільний обіг на митній території України за умови сплати особливих видів мита.</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661BA7" w:rsidRPr="004C06CB" w:rsidRDefault="00661BA7" w:rsidP="002E4987">
            <w:pPr>
              <w:widowControl w:val="0"/>
              <w:spacing w:after="0" w:line="240" w:lineRule="auto"/>
              <w:ind w:firstLine="518"/>
              <w:jc w:val="both"/>
              <w:rPr>
                <w:rFonts w:ascii="Times New Roman" w:hAnsi="Times New Roman"/>
                <w:kern w:val="28"/>
                <w:sz w:val="28"/>
                <w:szCs w:val="28"/>
                <w:lang w:val="uk-UA"/>
              </w:rPr>
            </w:pPr>
            <w:r w:rsidRPr="004C06CB">
              <w:rPr>
                <w:rFonts w:ascii="Times New Roman" w:hAnsi="Times New Roman"/>
                <w:kern w:val="28"/>
                <w:sz w:val="28"/>
                <w:szCs w:val="28"/>
                <w:lang w:val="uk-UA"/>
              </w:rPr>
              <w:lastRenderedPageBreak/>
              <w:t xml:space="preserve">3. У разі неможливості достовірно встановити країну походження товарів, щодо яких застосовуються особливі види мита (антидемпінгове, компенсаційне, спеціальне або додатковий імпортний збір), такі товари випускаються у </w:t>
            </w:r>
            <w:r w:rsidRPr="004C06CB">
              <w:rPr>
                <w:rFonts w:ascii="Times New Roman" w:hAnsi="Times New Roman"/>
                <w:kern w:val="28"/>
                <w:sz w:val="28"/>
                <w:szCs w:val="28"/>
                <w:lang w:val="uk-UA"/>
              </w:rPr>
              <w:lastRenderedPageBreak/>
              <w:t>вільний обіг на митній території України за умови сплати особливих видів мита.</w:t>
            </w:r>
          </w:p>
        </w:tc>
      </w:tr>
      <w:tr w:rsidR="00004628" w:rsidRPr="004C06CB" w:rsidTr="00ED786A">
        <w:trPr>
          <w:trHeight w:val="331"/>
          <w:jc w:val="center"/>
        </w:trPr>
        <w:tc>
          <w:tcPr>
            <w:tcW w:w="7935"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rPr>
            </w:pPr>
            <w:r w:rsidRPr="004C06CB">
              <w:rPr>
                <w:rFonts w:ascii="Times New Roman" w:hAnsi="Times New Roman"/>
                <w:kern w:val="28"/>
                <w:sz w:val="28"/>
                <w:szCs w:val="28"/>
              </w:rPr>
              <w:lastRenderedPageBreak/>
              <w:t xml:space="preserve">4. До товарів застосовується (відновлюється) режим найбільшого сприяння за умови одержання митним органом не пізніше ніж через </w:t>
            </w:r>
            <w:r w:rsidRPr="004C06CB">
              <w:rPr>
                <w:rFonts w:ascii="Times New Roman" w:hAnsi="Times New Roman"/>
                <w:b/>
                <w:kern w:val="28"/>
                <w:sz w:val="28"/>
                <w:szCs w:val="28"/>
              </w:rPr>
              <w:t>365</w:t>
            </w:r>
            <w:r w:rsidRPr="004C06CB">
              <w:rPr>
                <w:rFonts w:ascii="Times New Roman" w:hAnsi="Times New Roman"/>
                <w:kern w:val="28"/>
                <w:sz w:val="28"/>
                <w:szCs w:val="28"/>
              </w:rPr>
              <w:t xml:space="preserve"> днів від дня здійснення митного оформлення цих товарів належним чином оформленого відповідного документа про їх походження.</w:t>
            </w:r>
          </w:p>
        </w:tc>
        <w:tc>
          <w:tcPr>
            <w:tcW w:w="7936" w:type="dxa"/>
            <w:tcBorders>
              <w:top w:val="single" w:sz="4" w:space="0" w:color="auto"/>
              <w:left w:val="single" w:sz="4" w:space="0" w:color="auto"/>
              <w:bottom w:val="single" w:sz="4" w:space="0" w:color="auto"/>
              <w:right w:val="single" w:sz="4" w:space="0" w:color="auto"/>
            </w:tcBorders>
            <w:shd w:val="clear" w:color="auto" w:fill="auto"/>
          </w:tcPr>
          <w:p w:rsidR="00746808" w:rsidRPr="004C06CB" w:rsidRDefault="00746808" w:rsidP="002E4987">
            <w:pPr>
              <w:widowControl w:val="0"/>
              <w:spacing w:after="0" w:line="240" w:lineRule="auto"/>
              <w:ind w:firstLine="518"/>
              <w:jc w:val="both"/>
              <w:rPr>
                <w:rFonts w:ascii="Times New Roman" w:hAnsi="Times New Roman"/>
                <w:kern w:val="28"/>
                <w:sz w:val="28"/>
                <w:szCs w:val="28"/>
              </w:rPr>
            </w:pPr>
            <w:r w:rsidRPr="004C06CB">
              <w:rPr>
                <w:rFonts w:ascii="Times New Roman" w:hAnsi="Times New Roman"/>
                <w:kern w:val="28"/>
                <w:sz w:val="28"/>
                <w:szCs w:val="28"/>
              </w:rPr>
              <w:t xml:space="preserve">4. До товарів застосовується (відновлюється) режим найбільшого сприяння за умови одержання митним органом не пізніше ніж через </w:t>
            </w:r>
            <w:r w:rsidRPr="004C06CB">
              <w:rPr>
                <w:rFonts w:ascii="Times New Roman" w:hAnsi="Times New Roman"/>
                <w:b/>
                <w:kern w:val="28"/>
                <w:sz w:val="28"/>
                <w:szCs w:val="28"/>
                <w:lang w:val="uk-UA"/>
              </w:rPr>
              <w:t>1</w:t>
            </w:r>
            <w:r w:rsidR="00ED786A" w:rsidRPr="004C06CB">
              <w:rPr>
                <w:rFonts w:ascii="Times New Roman" w:hAnsi="Times New Roman"/>
                <w:b/>
                <w:kern w:val="28"/>
                <w:sz w:val="28"/>
                <w:szCs w:val="28"/>
                <w:lang w:val="uk-UA"/>
              </w:rPr>
              <w:t> </w:t>
            </w:r>
            <w:r w:rsidRPr="004C06CB">
              <w:rPr>
                <w:rFonts w:ascii="Times New Roman" w:hAnsi="Times New Roman"/>
                <w:b/>
                <w:kern w:val="28"/>
                <w:sz w:val="28"/>
                <w:szCs w:val="28"/>
                <w:lang w:val="uk-UA"/>
              </w:rPr>
              <w:t>095</w:t>
            </w:r>
            <w:r w:rsidRPr="004C06CB">
              <w:rPr>
                <w:rFonts w:ascii="Times New Roman" w:hAnsi="Times New Roman"/>
                <w:b/>
                <w:kern w:val="28"/>
                <w:sz w:val="28"/>
                <w:szCs w:val="28"/>
              </w:rPr>
              <w:t xml:space="preserve"> </w:t>
            </w:r>
            <w:r w:rsidRPr="004C06CB">
              <w:rPr>
                <w:rFonts w:ascii="Times New Roman" w:hAnsi="Times New Roman"/>
                <w:kern w:val="28"/>
                <w:sz w:val="28"/>
                <w:szCs w:val="28"/>
              </w:rPr>
              <w:t>днів від дня здійснення митного оформлення цих товарів належним чином оформленого відповідного документа про їх походження.</w:t>
            </w:r>
          </w:p>
        </w:tc>
      </w:tr>
    </w:tbl>
    <w:p w:rsidR="00C64A88" w:rsidRPr="004C06CB" w:rsidRDefault="00C64A88" w:rsidP="002E4987">
      <w:pPr>
        <w:widowControl w:val="0"/>
        <w:spacing w:before="120" w:after="0" w:line="240" w:lineRule="auto"/>
        <w:rPr>
          <w:rFonts w:ascii="Times New Roman" w:hAnsi="Times New Roman"/>
          <w:kern w:val="28"/>
          <w:sz w:val="28"/>
          <w:szCs w:val="28"/>
          <w:lang w:val="uk-UA"/>
        </w:rPr>
      </w:pPr>
    </w:p>
    <w:p w:rsidR="004C06CB" w:rsidRPr="004C06CB" w:rsidRDefault="004C06CB" w:rsidP="002E4987">
      <w:pPr>
        <w:widowControl w:val="0"/>
        <w:spacing w:before="120" w:after="0" w:line="240" w:lineRule="auto"/>
        <w:rPr>
          <w:rFonts w:ascii="Times New Roman" w:hAnsi="Times New Roman"/>
          <w:kern w:val="28"/>
          <w:sz w:val="28"/>
          <w:szCs w:val="28"/>
          <w:lang w:val="uk-UA"/>
        </w:rPr>
      </w:pPr>
    </w:p>
    <w:tbl>
      <w:tblPr>
        <w:tblW w:w="15627" w:type="dxa"/>
        <w:tblInd w:w="108" w:type="dxa"/>
        <w:tblLook w:val="04A0" w:firstRow="1" w:lastRow="0" w:firstColumn="1" w:lastColumn="0" w:noHBand="0" w:noVBand="1"/>
      </w:tblPr>
      <w:tblGrid>
        <w:gridCol w:w="7497"/>
        <w:gridCol w:w="8130"/>
      </w:tblGrid>
      <w:tr w:rsidR="00004628" w:rsidRPr="004C06CB" w:rsidTr="00FE3396">
        <w:tc>
          <w:tcPr>
            <w:tcW w:w="7497" w:type="dxa"/>
            <w:shd w:val="clear" w:color="auto" w:fill="auto"/>
            <w:vAlign w:val="bottom"/>
          </w:tcPr>
          <w:p w:rsidR="006857BF" w:rsidRPr="004C06CB" w:rsidRDefault="00B33557" w:rsidP="004C06CB">
            <w:pPr>
              <w:widowControl w:val="0"/>
              <w:autoSpaceDE w:val="0"/>
              <w:autoSpaceDN w:val="0"/>
              <w:spacing w:after="0" w:line="240" w:lineRule="auto"/>
              <w:rPr>
                <w:rFonts w:ascii="Times New Roman" w:hAnsi="Times New Roman"/>
                <w:b/>
                <w:kern w:val="28"/>
                <w:sz w:val="28"/>
                <w:szCs w:val="28"/>
                <w:lang w:eastAsia="ru-RU"/>
              </w:rPr>
            </w:pPr>
            <w:r w:rsidRPr="004C06CB">
              <w:rPr>
                <w:rFonts w:ascii="Times New Roman" w:hAnsi="Times New Roman"/>
                <w:b/>
                <w:kern w:val="28"/>
                <w:sz w:val="28"/>
                <w:szCs w:val="28"/>
                <w:lang w:val="uk-UA" w:eastAsia="ru-RU"/>
              </w:rPr>
              <w:t>Міністр фінансів України</w:t>
            </w:r>
            <w:r w:rsidR="009F3F90" w:rsidRPr="004C06CB">
              <w:rPr>
                <w:rFonts w:ascii="Times New Roman" w:hAnsi="Times New Roman"/>
                <w:b/>
                <w:kern w:val="28"/>
                <w:sz w:val="28"/>
                <w:szCs w:val="28"/>
                <w:lang w:eastAsia="ru-RU"/>
              </w:rPr>
              <w:t xml:space="preserve"> </w:t>
            </w:r>
          </w:p>
        </w:tc>
        <w:tc>
          <w:tcPr>
            <w:tcW w:w="8130" w:type="dxa"/>
            <w:shd w:val="clear" w:color="auto" w:fill="auto"/>
            <w:vAlign w:val="bottom"/>
          </w:tcPr>
          <w:p w:rsidR="006857BF" w:rsidRPr="004C06CB" w:rsidRDefault="004C06CB" w:rsidP="004C06CB">
            <w:pPr>
              <w:widowControl w:val="0"/>
              <w:autoSpaceDE w:val="0"/>
              <w:autoSpaceDN w:val="0"/>
              <w:spacing w:after="0" w:line="240" w:lineRule="auto"/>
              <w:jc w:val="right"/>
              <w:rPr>
                <w:rFonts w:ascii="Times New Roman" w:hAnsi="Times New Roman"/>
                <w:b/>
                <w:kern w:val="28"/>
                <w:sz w:val="28"/>
                <w:szCs w:val="28"/>
                <w:lang w:val="uk-UA" w:eastAsia="ru-RU"/>
              </w:rPr>
            </w:pPr>
            <w:r w:rsidRPr="004C06CB">
              <w:rPr>
                <w:rFonts w:ascii="Times New Roman" w:hAnsi="Times New Roman"/>
                <w:b/>
                <w:kern w:val="28"/>
                <w:sz w:val="28"/>
                <w:szCs w:val="28"/>
                <w:lang w:val="uk-UA" w:eastAsia="ru-RU"/>
              </w:rPr>
              <w:t>Сергій</w:t>
            </w:r>
            <w:r w:rsidR="00E266A7" w:rsidRPr="004C06CB">
              <w:rPr>
                <w:rFonts w:ascii="Times New Roman" w:hAnsi="Times New Roman"/>
                <w:b/>
                <w:kern w:val="28"/>
                <w:sz w:val="28"/>
                <w:szCs w:val="28"/>
                <w:lang w:val="uk-UA" w:eastAsia="ru-RU"/>
              </w:rPr>
              <w:t xml:space="preserve"> </w:t>
            </w:r>
            <w:r w:rsidR="00B33557" w:rsidRPr="004C06CB">
              <w:rPr>
                <w:rFonts w:ascii="Times New Roman" w:hAnsi="Times New Roman"/>
                <w:b/>
                <w:kern w:val="28"/>
                <w:sz w:val="28"/>
                <w:szCs w:val="28"/>
                <w:lang w:val="uk-UA" w:eastAsia="ru-RU"/>
              </w:rPr>
              <w:t>М</w:t>
            </w:r>
            <w:r w:rsidRPr="004C06CB">
              <w:rPr>
                <w:rFonts w:ascii="Times New Roman" w:hAnsi="Times New Roman"/>
                <w:b/>
                <w:kern w:val="28"/>
                <w:sz w:val="28"/>
                <w:szCs w:val="28"/>
                <w:lang w:val="uk-UA" w:eastAsia="ru-RU"/>
              </w:rPr>
              <w:t>АРЧЕ</w:t>
            </w:r>
            <w:r w:rsidR="00E266A7" w:rsidRPr="004C06CB">
              <w:rPr>
                <w:rFonts w:ascii="Times New Roman" w:hAnsi="Times New Roman"/>
                <w:b/>
                <w:kern w:val="28"/>
                <w:sz w:val="28"/>
                <w:szCs w:val="28"/>
                <w:lang w:val="uk-UA" w:eastAsia="ru-RU"/>
              </w:rPr>
              <w:t>Н</w:t>
            </w:r>
            <w:r w:rsidR="00B33557" w:rsidRPr="004C06CB">
              <w:rPr>
                <w:rFonts w:ascii="Times New Roman" w:hAnsi="Times New Roman"/>
                <w:b/>
                <w:kern w:val="28"/>
                <w:sz w:val="28"/>
                <w:szCs w:val="28"/>
                <w:lang w:val="uk-UA" w:eastAsia="ru-RU"/>
              </w:rPr>
              <w:t>КО</w:t>
            </w:r>
          </w:p>
        </w:tc>
      </w:tr>
    </w:tbl>
    <w:p w:rsidR="00E266A7" w:rsidRPr="004C06CB" w:rsidRDefault="00BB0AAE" w:rsidP="002E4987">
      <w:pPr>
        <w:widowControl w:val="0"/>
        <w:autoSpaceDE w:val="0"/>
        <w:autoSpaceDN w:val="0"/>
        <w:spacing w:after="0" w:line="240" w:lineRule="auto"/>
        <w:rPr>
          <w:rFonts w:ascii="Times New Roman" w:hAnsi="Times New Roman"/>
          <w:kern w:val="28"/>
          <w:sz w:val="28"/>
          <w:szCs w:val="28"/>
          <w:lang w:eastAsia="ru-RU"/>
        </w:rPr>
      </w:pPr>
      <w:r w:rsidRPr="004C06CB">
        <w:rPr>
          <w:rFonts w:ascii="Times New Roman" w:hAnsi="Times New Roman"/>
          <w:kern w:val="28"/>
          <w:sz w:val="28"/>
          <w:szCs w:val="28"/>
          <w:lang w:eastAsia="ru-RU"/>
        </w:rPr>
        <w:tab/>
      </w:r>
    </w:p>
    <w:p w:rsidR="004C06CB" w:rsidRPr="004C06CB" w:rsidRDefault="00BB0AAE" w:rsidP="002E4987">
      <w:pPr>
        <w:widowControl w:val="0"/>
        <w:autoSpaceDE w:val="0"/>
        <w:autoSpaceDN w:val="0"/>
        <w:spacing w:after="0" w:line="240" w:lineRule="auto"/>
        <w:rPr>
          <w:rFonts w:ascii="Times New Roman" w:hAnsi="Times New Roman"/>
          <w:kern w:val="28"/>
          <w:sz w:val="28"/>
          <w:szCs w:val="28"/>
          <w:lang w:eastAsia="ru-RU"/>
        </w:rPr>
      </w:pPr>
      <w:r w:rsidRPr="004C06CB">
        <w:rPr>
          <w:rFonts w:ascii="Times New Roman" w:hAnsi="Times New Roman"/>
          <w:kern w:val="28"/>
          <w:sz w:val="28"/>
          <w:szCs w:val="28"/>
          <w:lang w:eastAsia="ru-RU"/>
        </w:rPr>
        <w:tab/>
      </w:r>
      <w:r w:rsidRPr="004C06CB">
        <w:rPr>
          <w:rFonts w:ascii="Times New Roman" w:hAnsi="Times New Roman"/>
          <w:kern w:val="28"/>
          <w:sz w:val="28"/>
          <w:szCs w:val="28"/>
          <w:lang w:eastAsia="ru-RU"/>
        </w:rPr>
        <w:tab/>
      </w:r>
    </w:p>
    <w:p w:rsidR="00BB0AAE" w:rsidRPr="004C06CB" w:rsidRDefault="009F3F90" w:rsidP="002E4987">
      <w:pPr>
        <w:widowControl w:val="0"/>
        <w:autoSpaceDE w:val="0"/>
        <w:autoSpaceDN w:val="0"/>
        <w:spacing w:after="0" w:line="240" w:lineRule="auto"/>
        <w:rPr>
          <w:rFonts w:ascii="Times New Roman" w:hAnsi="Times New Roman"/>
          <w:kern w:val="28"/>
          <w:sz w:val="28"/>
          <w:szCs w:val="28"/>
          <w:lang w:eastAsia="ru-RU"/>
        </w:rPr>
      </w:pPr>
      <w:r w:rsidRPr="004C06CB">
        <w:rPr>
          <w:rFonts w:ascii="Times New Roman" w:hAnsi="Times New Roman"/>
          <w:kern w:val="28"/>
          <w:sz w:val="28"/>
          <w:szCs w:val="28"/>
          <w:lang w:eastAsia="ru-RU"/>
        </w:rPr>
        <w:t>"___"___________2021</w:t>
      </w:r>
      <w:r w:rsidR="00BB0AAE" w:rsidRPr="004C06CB">
        <w:rPr>
          <w:rFonts w:ascii="Times New Roman" w:hAnsi="Times New Roman"/>
          <w:kern w:val="28"/>
          <w:sz w:val="28"/>
          <w:szCs w:val="28"/>
          <w:lang w:eastAsia="ru-RU"/>
        </w:rPr>
        <w:t xml:space="preserve"> р.</w:t>
      </w:r>
    </w:p>
    <w:sectPr w:rsidR="00BB0AAE" w:rsidRPr="004C06CB" w:rsidSect="005E3423">
      <w:headerReference w:type="default" r:id="rId7"/>
      <w:pgSz w:w="16838" w:h="11906" w:orient="landscape" w:code="9"/>
      <w:pgMar w:top="567" w:right="567" w:bottom="1134" w:left="567" w:header="567" w:footer="567"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866" w:rsidRDefault="005E2866" w:rsidP="00AF67C2">
      <w:pPr>
        <w:spacing w:after="0" w:line="240" w:lineRule="auto"/>
      </w:pPr>
      <w:r>
        <w:separator/>
      </w:r>
    </w:p>
  </w:endnote>
  <w:endnote w:type="continuationSeparator" w:id="0">
    <w:p w:rsidR="005E2866" w:rsidRDefault="005E2866" w:rsidP="00AF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ntiqua">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866" w:rsidRDefault="005E2866" w:rsidP="00AF67C2">
      <w:pPr>
        <w:spacing w:after="0" w:line="240" w:lineRule="auto"/>
      </w:pPr>
      <w:r>
        <w:separator/>
      </w:r>
    </w:p>
  </w:footnote>
  <w:footnote w:type="continuationSeparator" w:id="0">
    <w:p w:rsidR="005E2866" w:rsidRDefault="005E2866" w:rsidP="00AF6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92A" w:rsidRPr="006857BF" w:rsidRDefault="003B792A">
    <w:pPr>
      <w:pStyle w:val="a7"/>
      <w:jc w:val="center"/>
      <w:rPr>
        <w:rFonts w:ascii="Times New Roman" w:hAnsi="Times New Roman"/>
        <w:sz w:val="24"/>
        <w:szCs w:val="24"/>
      </w:rPr>
    </w:pPr>
    <w:r w:rsidRPr="006857BF">
      <w:rPr>
        <w:rFonts w:ascii="Times New Roman" w:hAnsi="Times New Roman"/>
        <w:sz w:val="24"/>
        <w:szCs w:val="24"/>
      </w:rPr>
      <w:fldChar w:fldCharType="begin"/>
    </w:r>
    <w:r w:rsidRPr="006857BF">
      <w:rPr>
        <w:rFonts w:ascii="Times New Roman" w:hAnsi="Times New Roman"/>
        <w:sz w:val="24"/>
        <w:szCs w:val="24"/>
      </w:rPr>
      <w:instrText>PAGE   \* MERGEFORMAT</w:instrText>
    </w:r>
    <w:r w:rsidRPr="006857BF">
      <w:rPr>
        <w:rFonts w:ascii="Times New Roman" w:hAnsi="Times New Roman"/>
        <w:sz w:val="24"/>
        <w:szCs w:val="24"/>
      </w:rPr>
      <w:fldChar w:fldCharType="separate"/>
    </w:r>
    <w:r w:rsidR="00631DC3">
      <w:rPr>
        <w:rFonts w:ascii="Times New Roman" w:hAnsi="Times New Roman"/>
        <w:noProof/>
        <w:sz w:val="24"/>
        <w:szCs w:val="24"/>
      </w:rPr>
      <w:t>2</w:t>
    </w:r>
    <w:r w:rsidRPr="006857BF">
      <w:rPr>
        <w:rFonts w:ascii="Times New Roman" w:hAnsi="Times New Roman"/>
        <w:sz w:val="24"/>
        <w:szCs w:val="24"/>
      </w:rPr>
      <w:fldChar w:fldCharType="end"/>
    </w:r>
  </w:p>
  <w:p w:rsidR="003B792A" w:rsidRDefault="003B792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2C09ED"/>
    <w:multiLevelType w:val="hybridMultilevel"/>
    <w:tmpl w:val="83D299DA"/>
    <w:lvl w:ilvl="0" w:tplc="BAD0417C">
      <w:start w:val="1"/>
      <w:numFmt w:val="upperRoman"/>
      <w:lvlText w:val="%1."/>
      <w:lvlJc w:val="left"/>
      <w:pPr>
        <w:ind w:left="1145"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A57"/>
    <w:rsid w:val="00000102"/>
    <w:rsid w:val="00004628"/>
    <w:rsid w:val="00014FA6"/>
    <w:rsid w:val="00030198"/>
    <w:rsid w:val="00031E9C"/>
    <w:rsid w:val="00032F9E"/>
    <w:rsid w:val="000651C6"/>
    <w:rsid w:val="000679BE"/>
    <w:rsid w:val="0007078A"/>
    <w:rsid w:val="0007262D"/>
    <w:rsid w:val="00087502"/>
    <w:rsid w:val="00087AFA"/>
    <w:rsid w:val="000914DC"/>
    <w:rsid w:val="0009607F"/>
    <w:rsid w:val="000A695B"/>
    <w:rsid w:val="000B0347"/>
    <w:rsid w:val="000B3CC6"/>
    <w:rsid w:val="000C0589"/>
    <w:rsid w:val="000C0A54"/>
    <w:rsid w:val="000D0735"/>
    <w:rsid w:val="000D6A64"/>
    <w:rsid w:val="000E2CE4"/>
    <w:rsid w:val="000E4C82"/>
    <w:rsid w:val="000E60C3"/>
    <w:rsid w:val="00101A2B"/>
    <w:rsid w:val="00131821"/>
    <w:rsid w:val="0013312C"/>
    <w:rsid w:val="00133183"/>
    <w:rsid w:val="001335F7"/>
    <w:rsid w:val="00136F90"/>
    <w:rsid w:val="00147D40"/>
    <w:rsid w:val="00157AD2"/>
    <w:rsid w:val="0016275A"/>
    <w:rsid w:val="00163176"/>
    <w:rsid w:val="001639AA"/>
    <w:rsid w:val="001671F4"/>
    <w:rsid w:val="0019097D"/>
    <w:rsid w:val="00190EF9"/>
    <w:rsid w:val="00194043"/>
    <w:rsid w:val="001B6E2B"/>
    <w:rsid w:val="001C7CCC"/>
    <w:rsid w:val="001D13E4"/>
    <w:rsid w:val="001D7F9A"/>
    <w:rsid w:val="001E1AF9"/>
    <w:rsid w:val="001E231F"/>
    <w:rsid w:val="001E726E"/>
    <w:rsid w:val="001F2B04"/>
    <w:rsid w:val="001F464B"/>
    <w:rsid w:val="001F49AD"/>
    <w:rsid w:val="001F5B2E"/>
    <w:rsid w:val="00200B77"/>
    <w:rsid w:val="00201D6D"/>
    <w:rsid w:val="002144C8"/>
    <w:rsid w:val="002149CA"/>
    <w:rsid w:val="0023080C"/>
    <w:rsid w:val="00234CB8"/>
    <w:rsid w:val="0024044F"/>
    <w:rsid w:val="00240F8B"/>
    <w:rsid w:val="00255F62"/>
    <w:rsid w:val="00257555"/>
    <w:rsid w:val="002624B0"/>
    <w:rsid w:val="002676A3"/>
    <w:rsid w:val="002840A0"/>
    <w:rsid w:val="00296AB6"/>
    <w:rsid w:val="002A325D"/>
    <w:rsid w:val="002A48D3"/>
    <w:rsid w:val="002B660D"/>
    <w:rsid w:val="002C186D"/>
    <w:rsid w:val="002C3197"/>
    <w:rsid w:val="002E38D0"/>
    <w:rsid w:val="002E4987"/>
    <w:rsid w:val="002E6492"/>
    <w:rsid w:val="002F49B7"/>
    <w:rsid w:val="00304823"/>
    <w:rsid w:val="0031604C"/>
    <w:rsid w:val="00321A99"/>
    <w:rsid w:val="00321E94"/>
    <w:rsid w:val="00327836"/>
    <w:rsid w:val="003428C6"/>
    <w:rsid w:val="00353C80"/>
    <w:rsid w:val="00354DF7"/>
    <w:rsid w:val="00362885"/>
    <w:rsid w:val="00377BDD"/>
    <w:rsid w:val="00377C06"/>
    <w:rsid w:val="0039326D"/>
    <w:rsid w:val="00395D8A"/>
    <w:rsid w:val="003A13FA"/>
    <w:rsid w:val="003A22B4"/>
    <w:rsid w:val="003B039F"/>
    <w:rsid w:val="003B1184"/>
    <w:rsid w:val="003B4D94"/>
    <w:rsid w:val="003B60CE"/>
    <w:rsid w:val="003B7606"/>
    <w:rsid w:val="003B792A"/>
    <w:rsid w:val="003B7C8E"/>
    <w:rsid w:val="003C0FDF"/>
    <w:rsid w:val="003F0846"/>
    <w:rsid w:val="003F143A"/>
    <w:rsid w:val="00411E61"/>
    <w:rsid w:val="00417A7E"/>
    <w:rsid w:val="004234D0"/>
    <w:rsid w:val="0043305B"/>
    <w:rsid w:val="00443924"/>
    <w:rsid w:val="004631F8"/>
    <w:rsid w:val="00464A3A"/>
    <w:rsid w:val="004650D4"/>
    <w:rsid w:val="004722A8"/>
    <w:rsid w:val="00475966"/>
    <w:rsid w:val="004811EF"/>
    <w:rsid w:val="004860C5"/>
    <w:rsid w:val="0049111A"/>
    <w:rsid w:val="004917F0"/>
    <w:rsid w:val="00492788"/>
    <w:rsid w:val="00492AD4"/>
    <w:rsid w:val="004A2F4C"/>
    <w:rsid w:val="004A4242"/>
    <w:rsid w:val="004A7722"/>
    <w:rsid w:val="004B2101"/>
    <w:rsid w:val="004C06CB"/>
    <w:rsid w:val="004E0B32"/>
    <w:rsid w:val="0050048E"/>
    <w:rsid w:val="005210B2"/>
    <w:rsid w:val="00521C04"/>
    <w:rsid w:val="00526A62"/>
    <w:rsid w:val="0053100A"/>
    <w:rsid w:val="00532283"/>
    <w:rsid w:val="0054351C"/>
    <w:rsid w:val="005544DA"/>
    <w:rsid w:val="00577FBF"/>
    <w:rsid w:val="00580B2E"/>
    <w:rsid w:val="005874C5"/>
    <w:rsid w:val="005876F5"/>
    <w:rsid w:val="00596D54"/>
    <w:rsid w:val="00597100"/>
    <w:rsid w:val="005A536F"/>
    <w:rsid w:val="005D3B01"/>
    <w:rsid w:val="005E2866"/>
    <w:rsid w:val="005E3423"/>
    <w:rsid w:val="005E3922"/>
    <w:rsid w:val="005E43E8"/>
    <w:rsid w:val="006030B0"/>
    <w:rsid w:val="00615400"/>
    <w:rsid w:val="00625148"/>
    <w:rsid w:val="00631C64"/>
    <w:rsid w:val="00631DC3"/>
    <w:rsid w:val="006343CD"/>
    <w:rsid w:val="00643740"/>
    <w:rsid w:val="00645F9D"/>
    <w:rsid w:val="0064796B"/>
    <w:rsid w:val="00651ACC"/>
    <w:rsid w:val="00654C2B"/>
    <w:rsid w:val="006600EE"/>
    <w:rsid w:val="00661BA7"/>
    <w:rsid w:val="00672014"/>
    <w:rsid w:val="00684BDA"/>
    <w:rsid w:val="006857BF"/>
    <w:rsid w:val="00695AA3"/>
    <w:rsid w:val="00697F20"/>
    <w:rsid w:val="006A7BEA"/>
    <w:rsid w:val="006B4979"/>
    <w:rsid w:val="006C27DA"/>
    <w:rsid w:val="006C332A"/>
    <w:rsid w:val="006E6B61"/>
    <w:rsid w:val="006F70BC"/>
    <w:rsid w:val="00701218"/>
    <w:rsid w:val="007062EE"/>
    <w:rsid w:val="007107F6"/>
    <w:rsid w:val="00714B41"/>
    <w:rsid w:val="00717D28"/>
    <w:rsid w:val="00725726"/>
    <w:rsid w:val="00746808"/>
    <w:rsid w:val="00750D5A"/>
    <w:rsid w:val="007533BE"/>
    <w:rsid w:val="00764A27"/>
    <w:rsid w:val="00777183"/>
    <w:rsid w:val="007816A8"/>
    <w:rsid w:val="007920D7"/>
    <w:rsid w:val="007B1EAC"/>
    <w:rsid w:val="007B3958"/>
    <w:rsid w:val="007B4AEB"/>
    <w:rsid w:val="007B626C"/>
    <w:rsid w:val="007C6297"/>
    <w:rsid w:val="007D3E50"/>
    <w:rsid w:val="008074AA"/>
    <w:rsid w:val="008145AF"/>
    <w:rsid w:val="008211C7"/>
    <w:rsid w:val="00822B34"/>
    <w:rsid w:val="0082323C"/>
    <w:rsid w:val="00830EF6"/>
    <w:rsid w:val="008429D0"/>
    <w:rsid w:val="0084685A"/>
    <w:rsid w:val="00865C0E"/>
    <w:rsid w:val="0088596A"/>
    <w:rsid w:val="00886D75"/>
    <w:rsid w:val="00892F4E"/>
    <w:rsid w:val="008A6A57"/>
    <w:rsid w:val="008C2059"/>
    <w:rsid w:val="008C2076"/>
    <w:rsid w:val="008C340E"/>
    <w:rsid w:val="008C68DF"/>
    <w:rsid w:val="008D5BCD"/>
    <w:rsid w:val="008D712B"/>
    <w:rsid w:val="008E1D2F"/>
    <w:rsid w:val="008F0B4B"/>
    <w:rsid w:val="008F4506"/>
    <w:rsid w:val="0091377E"/>
    <w:rsid w:val="0091542E"/>
    <w:rsid w:val="00920438"/>
    <w:rsid w:val="009227FB"/>
    <w:rsid w:val="00947AB1"/>
    <w:rsid w:val="00967A5F"/>
    <w:rsid w:val="00974545"/>
    <w:rsid w:val="00990EB7"/>
    <w:rsid w:val="00996FB9"/>
    <w:rsid w:val="009A3AC2"/>
    <w:rsid w:val="009A5B9D"/>
    <w:rsid w:val="009A6392"/>
    <w:rsid w:val="009C7BF0"/>
    <w:rsid w:val="009D0A43"/>
    <w:rsid w:val="009D19B3"/>
    <w:rsid w:val="009D3012"/>
    <w:rsid w:val="009D7867"/>
    <w:rsid w:val="009D7C94"/>
    <w:rsid w:val="009E43CF"/>
    <w:rsid w:val="009E5C6E"/>
    <w:rsid w:val="009E6996"/>
    <w:rsid w:val="009F3F90"/>
    <w:rsid w:val="009F4314"/>
    <w:rsid w:val="00A033CB"/>
    <w:rsid w:val="00A2064A"/>
    <w:rsid w:val="00A22BA2"/>
    <w:rsid w:val="00A33FA4"/>
    <w:rsid w:val="00A360BB"/>
    <w:rsid w:val="00A55D5C"/>
    <w:rsid w:val="00A5766C"/>
    <w:rsid w:val="00A7428B"/>
    <w:rsid w:val="00A75B91"/>
    <w:rsid w:val="00A761D3"/>
    <w:rsid w:val="00A8246D"/>
    <w:rsid w:val="00A92EB2"/>
    <w:rsid w:val="00A953B6"/>
    <w:rsid w:val="00A9652A"/>
    <w:rsid w:val="00A96886"/>
    <w:rsid w:val="00AA6838"/>
    <w:rsid w:val="00AB38A5"/>
    <w:rsid w:val="00AC5D92"/>
    <w:rsid w:val="00AC5E28"/>
    <w:rsid w:val="00AD69CA"/>
    <w:rsid w:val="00AD6A21"/>
    <w:rsid w:val="00AD73C5"/>
    <w:rsid w:val="00AE19D7"/>
    <w:rsid w:val="00AE3B6B"/>
    <w:rsid w:val="00AE647C"/>
    <w:rsid w:val="00AE7CEC"/>
    <w:rsid w:val="00AF67C2"/>
    <w:rsid w:val="00AF7040"/>
    <w:rsid w:val="00B01F7C"/>
    <w:rsid w:val="00B02EC9"/>
    <w:rsid w:val="00B04C50"/>
    <w:rsid w:val="00B13DB6"/>
    <w:rsid w:val="00B33557"/>
    <w:rsid w:val="00B40F43"/>
    <w:rsid w:val="00B454F0"/>
    <w:rsid w:val="00B50198"/>
    <w:rsid w:val="00B77925"/>
    <w:rsid w:val="00B77F24"/>
    <w:rsid w:val="00B95B80"/>
    <w:rsid w:val="00BA018E"/>
    <w:rsid w:val="00BB0AAE"/>
    <w:rsid w:val="00BB4BEC"/>
    <w:rsid w:val="00BC18C5"/>
    <w:rsid w:val="00BD566E"/>
    <w:rsid w:val="00BD5CEE"/>
    <w:rsid w:val="00BE0BB7"/>
    <w:rsid w:val="00BE1D8B"/>
    <w:rsid w:val="00C14B2D"/>
    <w:rsid w:val="00C20884"/>
    <w:rsid w:val="00C3795D"/>
    <w:rsid w:val="00C420C0"/>
    <w:rsid w:val="00C5552E"/>
    <w:rsid w:val="00C57B77"/>
    <w:rsid w:val="00C64A88"/>
    <w:rsid w:val="00C655DA"/>
    <w:rsid w:val="00C7103A"/>
    <w:rsid w:val="00C859E3"/>
    <w:rsid w:val="00C86E1E"/>
    <w:rsid w:val="00C954D4"/>
    <w:rsid w:val="00CA1307"/>
    <w:rsid w:val="00CA7420"/>
    <w:rsid w:val="00CB4998"/>
    <w:rsid w:val="00CC3339"/>
    <w:rsid w:val="00CC40EF"/>
    <w:rsid w:val="00CD3E8F"/>
    <w:rsid w:val="00CF602C"/>
    <w:rsid w:val="00D00102"/>
    <w:rsid w:val="00D045E4"/>
    <w:rsid w:val="00D14649"/>
    <w:rsid w:val="00D21DE7"/>
    <w:rsid w:val="00D22956"/>
    <w:rsid w:val="00D26B99"/>
    <w:rsid w:val="00D30863"/>
    <w:rsid w:val="00D324DE"/>
    <w:rsid w:val="00D32DA7"/>
    <w:rsid w:val="00D36D34"/>
    <w:rsid w:val="00D46F17"/>
    <w:rsid w:val="00D64071"/>
    <w:rsid w:val="00D978F5"/>
    <w:rsid w:val="00DB2AEE"/>
    <w:rsid w:val="00DB6DEA"/>
    <w:rsid w:val="00DC65A5"/>
    <w:rsid w:val="00DD33A2"/>
    <w:rsid w:val="00DF56BB"/>
    <w:rsid w:val="00E13AD5"/>
    <w:rsid w:val="00E266A7"/>
    <w:rsid w:val="00E316F4"/>
    <w:rsid w:val="00E3555B"/>
    <w:rsid w:val="00E36CEC"/>
    <w:rsid w:val="00E37087"/>
    <w:rsid w:val="00E42E70"/>
    <w:rsid w:val="00E72004"/>
    <w:rsid w:val="00E87B67"/>
    <w:rsid w:val="00EB1B1D"/>
    <w:rsid w:val="00ED4874"/>
    <w:rsid w:val="00ED786A"/>
    <w:rsid w:val="00EE7946"/>
    <w:rsid w:val="00F005B7"/>
    <w:rsid w:val="00F22C5D"/>
    <w:rsid w:val="00F24416"/>
    <w:rsid w:val="00F248F7"/>
    <w:rsid w:val="00F30AC4"/>
    <w:rsid w:val="00F34377"/>
    <w:rsid w:val="00F46EDD"/>
    <w:rsid w:val="00F67FF4"/>
    <w:rsid w:val="00F727BD"/>
    <w:rsid w:val="00F87DEB"/>
    <w:rsid w:val="00F93AB7"/>
    <w:rsid w:val="00FA2620"/>
    <w:rsid w:val="00FA3282"/>
    <w:rsid w:val="00FB4663"/>
    <w:rsid w:val="00FD2F42"/>
    <w:rsid w:val="00FD31E2"/>
    <w:rsid w:val="00FE3396"/>
    <w:rsid w:val="00FF0994"/>
    <w:rsid w:val="00FF6E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3B2D1F-9745-407E-9AA9-7EE0BAD9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014"/>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E43E8"/>
    <w:pPr>
      <w:spacing w:after="0" w:line="240" w:lineRule="auto"/>
      <w:ind w:firstLine="720"/>
    </w:pPr>
    <w:rPr>
      <w:rFonts w:ascii="Times New Roman" w:hAnsi="Times New Roman"/>
      <w:sz w:val="24"/>
      <w:szCs w:val="24"/>
      <w:lang w:val="uk-UA" w:eastAsia="ru-RU"/>
    </w:rPr>
  </w:style>
  <w:style w:type="character" w:customStyle="1" w:styleId="a4">
    <w:name w:val="Основний текст з відступом Знак"/>
    <w:link w:val="a3"/>
    <w:uiPriority w:val="99"/>
    <w:rsid w:val="005E43E8"/>
    <w:rPr>
      <w:rFonts w:ascii="Times New Roman" w:eastAsia="Times New Roman" w:hAnsi="Times New Roman" w:cs="Times New Roman"/>
      <w:sz w:val="24"/>
      <w:szCs w:val="24"/>
      <w:lang w:val="uk-UA" w:eastAsia="ru-RU"/>
    </w:rPr>
  </w:style>
  <w:style w:type="character" w:styleId="a5">
    <w:name w:val="Hyperlink"/>
    <w:uiPriority w:val="99"/>
    <w:unhideWhenUsed/>
    <w:rsid w:val="00CA7420"/>
    <w:rPr>
      <w:color w:val="0000FF"/>
      <w:u w:val="single"/>
    </w:rPr>
  </w:style>
  <w:style w:type="paragraph" w:customStyle="1" w:styleId="rvps14">
    <w:name w:val="rvps14"/>
    <w:basedOn w:val="a"/>
    <w:uiPriority w:val="99"/>
    <w:rsid w:val="00CA7420"/>
    <w:pPr>
      <w:spacing w:before="100" w:beforeAutospacing="1" w:after="100" w:afterAutospacing="1" w:line="240" w:lineRule="auto"/>
    </w:pPr>
    <w:rPr>
      <w:rFonts w:ascii="Times New Roman" w:hAnsi="Times New Roman"/>
      <w:sz w:val="24"/>
      <w:szCs w:val="24"/>
      <w:lang w:eastAsia="ru-RU"/>
    </w:rPr>
  </w:style>
  <w:style w:type="paragraph" w:customStyle="1" w:styleId="rvps12">
    <w:name w:val="rvps12"/>
    <w:basedOn w:val="a"/>
    <w:uiPriority w:val="99"/>
    <w:rsid w:val="00CA7420"/>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semiHidden/>
    <w:unhideWhenUsed/>
    <w:rsid w:val="00A20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link w:val="HTML"/>
    <w:uiPriority w:val="99"/>
    <w:semiHidden/>
    <w:rsid w:val="00A2064A"/>
    <w:rPr>
      <w:rFonts w:ascii="Courier New" w:eastAsia="Times New Roman" w:hAnsi="Courier New" w:cs="Courier New"/>
      <w:sz w:val="20"/>
      <w:szCs w:val="20"/>
      <w:lang w:eastAsia="ru-RU"/>
    </w:rPr>
  </w:style>
  <w:style w:type="character" w:styleId="a6">
    <w:name w:val="FollowedHyperlink"/>
    <w:uiPriority w:val="99"/>
    <w:semiHidden/>
    <w:unhideWhenUsed/>
    <w:rsid w:val="008211C7"/>
    <w:rPr>
      <w:color w:val="800080"/>
      <w:u w:val="single"/>
    </w:rPr>
  </w:style>
  <w:style w:type="paragraph" w:customStyle="1" w:styleId="xl63">
    <w:name w:val="xl63"/>
    <w:basedOn w:val="a"/>
    <w:rsid w:val="008211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uk-UA" w:eastAsia="uk-UA"/>
    </w:rPr>
  </w:style>
  <w:style w:type="paragraph" w:styleId="a7">
    <w:name w:val="header"/>
    <w:basedOn w:val="a"/>
    <w:link w:val="a8"/>
    <w:uiPriority w:val="99"/>
    <w:unhideWhenUsed/>
    <w:rsid w:val="00AF67C2"/>
    <w:pPr>
      <w:tabs>
        <w:tab w:val="center" w:pos="4819"/>
        <w:tab w:val="right" w:pos="9639"/>
      </w:tabs>
      <w:spacing w:after="0" w:line="240" w:lineRule="auto"/>
    </w:pPr>
  </w:style>
  <w:style w:type="character" w:customStyle="1" w:styleId="a8">
    <w:name w:val="Верхній колонтитул Знак"/>
    <w:link w:val="a7"/>
    <w:uiPriority w:val="99"/>
    <w:rsid w:val="00AF67C2"/>
    <w:rPr>
      <w:rFonts w:ascii="Calibri" w:eastAsia="Times New Roman" w:hAnsi="Calibri" w:cs="Times New Roman"/>
    </w:rPr>
  </w:style>
  <w:style w:type="paragraph" w:styleId="a9">
    <w:name w:val="footer"/>
    <w:basedOn w:val="a"/>
    <w:link w:val="aa"/>
    <w:uiPriority w:val="99"/>
    <w:unhideWhenUsed/>
    <w:rsid w:val="00AF67C2"/>
    <w:pPr>
      <w:tabs>
        <w:tab w:val="center" w:pos="4819"/>
        <w:tab w:val="right" w:pos="9639"/>
      </w:tabs>
      <w:spacing w:after="0" w:line="240" w:lineRule="auto"/>
    </w:pPr>
  </w:style>
  <w:style w:type="character" w:customStyle="1" w:styleId="aa">
    <w:name w:val="Нижній колонтитул Знак"/>
    <w:link w:val="a9"/>
    <w:uiPriority w:val="99"/>
    <w:rsid w:val="00AF67C2"/>
    <w:rPr>
      <w:rFonts w:ascii="Calibri" w:eastAsia="Times New Roman" w:hAnsi="Calibri" w:cs="Times New Roman"/>
    </w:rPr>
  </w:style>
  <w:style w:type="paragraph" w:styleId="ab">
    <w:name w:val="Balloon Text"/>
    <w:basedOn w:val="a"/>
    <w:link w:val="ac"/>
    <w:uiPriority w:val="99"/>
    <w:semiHidden/>
    <w:unhideWhenUsed/>
    <w:rsid w:val="004A2F4C"/>
    <w:pPr>
      <w:spacing w:after="0" w:line="240" w:lineRule="auto"/>
    </w:pPr>
    <w:rPr>
      <w:rFonts w:ascii="Tahoma" w:hAnsi="Tahoma" w:cs="Tahoma"/>
      <w:sz w:val="16"/>
      <w:szCs w:val="16"/>
    </w:rPr>
  </w:style>
  <w:style w:type="character" w:customStyle="1" w:styleId="ac">
    <w:name w:val="Текст у виносці Знак"/>
    <w:link w:val="ab"/>
    <w:uiPriority w:val="99"/>
    <w:semiHidden/>
    <w:rsid w:val="004A2F4C"/>
    <w:rPr>
      <w:rFonts w:ascii="Tahoma" w:eastAsia="Times New Roman" w:hAnsi="Tahoma" w:cs="Tahoma"/>
      <w:sz w:val="16"/>
      <w:szCs w:val="16"/>
    </w:rPr>
  </w:style>
  <w:style w:type="paragraph" w:styleId="2">
    <w:name w:val="Body Text 2"/>
    <w:basedOn w:val="a"/>
    <w:link w:val="20"/>
    <w:uiPriority w:val="99"/>
    <w:semiHidden/>
    <w:unhideWhenUsed/>
    <w:rsid w:val="00865C0E"/>
    <w:pPr>
      <w:widowControl w:val="0"/>
      <w:suppressAutoHyphens/>
      <w:autoSpaceDE w:val="0"/>
      <w:spacing w:after="120" w:line="480" w:lineRule="auto"/>
    </w:pPr>
    <w:rPr>
      <w:rFonts w:ascii="Times New Roman CYR" w:hAnsi="Times New Roman CYR" w:cs="Times New Roman CYR"/>
      <w:sz w:val="24"/>
      <w:szCs w:val="24"/>
      <w:lang w:eastAsia="ar-SA"/>
    </w:rPr>
  </w:style>
  <w:style w:type="character" w:customStyle="1" w:styleId="20">
    <w:name w:val="Основний текст 2 Знак"/>
    <w:link w:val="2"/>
    <w:uiPriority w:val="99"/>
    <w:semiHidden/>
    <w:rsid w:val="00865C0E"/>
    <w:rPr>
      <w:rFonts w:ascii="Times New Roman CYR" w:eastAsia="Times New Roman" w:hAnsi="Times New Roman CYR" w:cs="Times New Roman CYR"/>
      <w:sz w:val="24"/>
      <w:szCs w:val="24"/>
      <w:lang w:eastAsia="ar-SA"/>
    </w:rPr>
  </w:style>
  <w:style w:type="character" w:customStyle="1" w:styleId="ad">
    <w:name w:val="Абзац списку Знак"/>
    <w:link w:val="ae"/>
    <w:uiPriority w:val="99"/>
    <w:locked/>
    <w:rsid w:val="00865C0E"/>
    <w:rPr>
      <w:rFonts w:ascii="Calibri" w:eastAsia="WenQuanYi Micro Hei" w:hAnsi="Calibri" w:cs="Cambria"/>
      <w:kern w:val="2"/>
    </w:rPr>
  </w:style>
  <w:style w:type="paragraph" w:styleId="ae">
    <w:name w:val="List Paragraph"/>
    <w:basedOn w:val="a"/>
    <w:link w:val="ad"/>
    <w:uiPriority w:val="99"/>
    <w:qFormat/>
    <w:rsid w:val="00865C0E"/>
    <w:pPr>
      <w:suppressAutoHyphens/>
      <w:spacing w:line="240" w:lineRule="auto"/>
      <w:ind w:left="720"/>
    </w:pPr>
    <w:rPr>
      <w:rFonts w:eastAsia="WenQuanYi Micro Hei" w:cs="Cambria"/>
      <w:kern w:val="2"/>
    </w:rPr>
  </w:style>
  <w:style w:type="paragraph" w:customStyle="1" w:styleId="14pt">
    <w:name w:val="Звичайний + 14 pt"/>
    <w:aliases w:val="напівжирний"/>
    <w:basedOn w:val="a"/>
    <w:uiPriority w:val="99"/>
    <w:rsid w:val="00865C0E"/>
    <w:pPr>
      <w:keepNext/>
      <w:spacing w:after="0" w:line="240" w:lineRule="auto"/>
      <w:ind w:firstLine="567"/>
      <w:contextualSpacing/>
      <w:jc w:val="center"/>
      <w:outlineLvl w:val="1"/>
    </w:pPr>
    <w:rPr>
      <w:rFonts w:ascii="Times New Roman" w:hAnsi="Times New Roman"/>
      <w:b/>
      <w:color w:val="000000"/>
      <w:sz w:val="28"/>
      <w:szCs w:val="28"/>
      <w:lang w:val="uk-UA" w:eastAsia="ar-SA"/>
    </w:rPr>
  </w:style>
  <w:style w:type="paragraph" w:customStyle="1" w:styleId="rvps2">
    <w:name w:val="rvps2"/>
    <w:basedOn w:val="a"/>
    <w:uiPriority w:val="99"/>
    <w:rsid w:val="00865C0E"/>
    <w:pPr>
      <w:spacing w:before="100" w:beforeAutospacing="1" w:after="100" w:afterAutospacing="1" w:line="240" w:lineRule="auto"/>
    </w:pPr>
    <w:rPr>
      <w:rFonts w:ascii="Times New Roman" w:hAnsi="Times New Roman"/>
      <w:sz w:val="24"/>
      <w:szCs w:val="24"/>
      <w:lang w:eastAsia="ru-RU"/>
    </w:rPr>
  </w:style>
  <w:style w:type="character" w:customStyle="1" w:styleId="af">
    <w:name w:val="к”_“€‘џ’ЏЋ Њђ– ‚’€ђ"/>
    <w:link w:val="af0"/>
    <w:uiPriority w:val="99"/>
    <w:locked/>
    <w:rsid w:val="00865C0E"/>
    <w:rPr>
      <w:rFonts w:ascii="Antiqua" w:hAnsi="Antiqua"/>
      <w:sz w:val="26"/>
      <w:szCs w:val="20"/>
      <w:lang w:val="uk-UA"/>
    </w:rPr>
  </w:style>
  <w:style w:type="paragraph" w:customStyle="1" w:styleId="af0">
    <w:name w:val="к”_“€‘џ’ЏЋ Њђ–"/>
    <w:basedOn w:val="a"/>
    <w:link w:val="af"/>
    <w:uiPriority w:val="99"/>
    <w:rsid w:val="00865C0E"/>
    <w:pPr>
      <w:spacing w:before="120" w:after="0" w:line="240" w:lineRule="auto"/>
      <w:ind w:firstLine="567"/>
      <w:jc w:val="both"/>
    </w:pPr>
    <w:rPr>
      <w:rFonts w:ascii="Antiqua" w:eastAsia="Calibri" w:hAnsi="Antiqua"/>
      <w:sz w:val="26"/>
      <w:szCs w:val="20"/>
      <w:lang w:val="uk-UA"/>
    </w:rPr>
  </w:style>
  <w:style w:type="paragraph" w:customStyle="1" w:styleId="StyleZakonu">
    <w:name w:val="StyleZakonu"/>
    <w:basedOn w:val="a"/>
    <w:uiPriority w:val="99"/>
    <w:rsid w:val="00865C0E"/>
    <w:pPr>
      <w:spacing w:after="60" w:line="220" w:lineRule="exact"/>
      <w:ind w:firstLine="284"/>
      <w:jc w:val="both"/>
    </w:pPr>
    <w:rPr>
      <w:rFonts w:ascii="Times New Roman" w:hAnsi="Times New Roman"/>
      <w:sz w:val="20"/>
      <w:szCs w:val="20"/>
      <w:lang w:val="uk-UA" w:eastAsia="ru-RU"/>
    </w:rPr>
  </w:style>
  <w:style w:type="character" w:customStyle="1" w:styleId="apple-converted-space">
    <w:name w:val="apple-converted-space"/>
    <w:uiPriority w:val="99"/>
    <w:rsid w:val="00865C0E"/>
    <w:rPr>
      <w:rFonts w:ascii="Times New Roman" w:hAnsi="Times New Roman" w:cs="Times New Roman" w:hint="default"/>
    </w:rPr>
  </w:style>
  <w:style w:type="character" w:customStyle="1" w:styleId="rvts23">
    <w:name w:val="rvts23"/>
    <w:uiPriority w:val="99"/>
    <w:rsid w:val="00865C0E"/>
    <w:rPr>
      <w:rFonts w:ascii="Times New Roman" w:hAnsi="Times New Roman" w:cs="Times New Roman" w:hint="default"/>
    </w:rPr>
  </w:style>
  <w:style w:type="character" w:customStyle="1" w:styleId="rvts44">
    <w:name w:val="rvts44"/>
    <w:uiPriority w:val="99"/>
    <w:rsid w:val="00865C0E"/>
    <w:rPr>
      <w:rFonts w:ascii="Times New Roman" w:hAnsi="Times New Roman" w:cs="Times New Roman" w:hint="default"/>
    </w:rPr>
  </w:style>
  <w:style w:type="paragraph" w:customStyle="1" w:styleId="Style5">
    <w:name w:val="Style5"/>
    <w:basedOn w:val="a"/>
    <w:uiPriority w:val="99"/>
    <w:rsid w:val="00865C0E"/>
    <w:pPr>
      <w:widowControl w:val="0"/>
      <w:autoSpaceDE w:val="0"/>
      <w:autoSpaceDN w:val="0"/>
      <w:adjustRightInd w:val="0"/>
      <w:spacing w:after="0" w:line="326" w:lineRule="exact"/>
      <w:ind w:firstLine="691"/>
    </w:pPr>
    <w:rPr>
      <w:rFonts w:ascii="Times New Roman" w:hAnsi="Times New Roman"/>
      <w:sz w:val="24"/>
      <w:szCs w:val="24"/>
      <w:lang w:val="uk-UA" w:eastAsia="uk-UA"/>
    </w:rPr>
  </w:style>
  <w:style w:type="character" w:customStyle="1" w:styleId="FontStyle18">
    <w:name w:val="Font Style18"/>
    <w:uiPriority w:val="99"/>
    <w:rsid w:val="00865C0E"/>
    <w:rPr>
      <w:rFonts w:ascii="Times New Roman" w:hAnsi="Times New Roman" w:cs="Times New Roman" w:hint="default"/>
      <w:spacing w:val="10"/>
      <w:sz w:val="24"/>
      <w:szCs w:val="24"/>
    </w:rPr>
  </w:style>
  <w:style w:type="paragraph" w:customStyle="1" w:styleId="af1">
    <w:name w:val="Знак Знак Знак Знак Знак Знак Знак"/>
    <w:basedOn w:val="a"/>
    <w:rsid w:val="00E37087"/>
    <w:pPr>
      <w:spacing w:after="0" w:line="240" w:lineRule="auto"/>
    </w:pPr>
    <w:rPr>
      <w:rFonts w:ascii="Verdana" w:hAnsi="Verdana" w:cs="Verdana"/>
      <w:sz w:val="20"/>
      <w:szCs w:val="20"/>
      <w:lang w:val="en-US"/>
    </w:rPr>
  </w:style>
  <w:style w:type="paragraph" w:customStyle="1" w:styleId="Default">
    <w:name w:val="Default"/>
    <w:rsid w:val="006600EE"/>
    <w:pPr>
      <w:autoSpaceDE w:val="0"/>
      <w:autoSpaceDN w:val="0"/>
      <w:adjustRightInd w:val="0"/>
    </w:pPr>
    <w:rPr>
      <w:rFonts w:ascii="Times New Roman" w:hAnsi="Times New Roman"/>
      <w:color w:val="000000"/>
      <w:sz w:val="24"/>
      <w:szCs w:val="24"/>
      <w:lang w:eastAsia="en-US"/>
    </w:rPr>
  </w:style>
  <w:style w:type="table" w:styleId="af2">
    <w:name w:val="Table Grid"/>
    <w:basedOn w:val="a1"/>
    <w:uiPriority w:val="59"/>
    <w:rsid w:val="006857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4860">
      <w:bodyDiv w:val="1"/>
      <w:marLeft w:val="0"/>
      <w:marRight w:val="0"/>
      <w:marTop w:val="0"/>
      <w:marBottom w:val="0"/>
      <w:divBdr>
        <w:top w:val="none" w:sz="0" w:space="0" w:color="auto"/>
        <w:left w:val="none" w:sz="0" w:space="0" w:color="auto"/>
        <w:bottom w:val="none" w:sz="0" w:space="0" w:color="auto"/>
        <w:right w:val="none" w:sz="0" w:space="0" w:color="auto"/>
      </w:divBdr>
    </w:div>
    <w:div w:id="71390455">
      <w:bodyDiv w:val="1"/>
      <w:marLeft w:val="0"/>
      <w:marRight w:val="0"/>
      <w:marTop w:val="0"/>
      <w:marBottom w:val="0"/>
      <w:divBdr>
        <w:top w:val="none" w:sz="0" w:space="0" w:color="auto"/>
        <w:left w:val="none" w:sz="0" w:space="0" w:color="auto"/>
        <w:bottom w:val="none" w:sz="0" w:space="0" w:color="auto"/>
        <w:right w:val="none" w:sz="0" w:space="0" w:color="auto"/>
      </w:divBdr>
    </w:div>
    <w:div w:id="159777084">
      <w:bodyDiv w:val="1"/>
      <w:marLeft w:val="0"/>
      <w:marRight w:val="0"/>
      <w:marTop w:val="0"/>
      <w:marBottom w:val="0"/>
      <w:divBdr>
        <w:top w:val="none" w:sz="0" w:space="0" w:color="auto"/>
        <w:left w:val="none" w:sz="0" w:space="0" w:color="auto"/>
        <w:bottom w:val="none" w:sz="0" w:space="0" w:color="auto"/>
        <w:right w:val="none" w:sz="0" w:space="0" w:color="auto"/>
      </w:divBdr>
    </w:div>
    <w:div w:id="239292847">
      <w:bodyDiv w:val="1"/>
      <w:marLeft w:val="0"/>
      <w:marRight w:val="0"/>
      <w:marTop w:val="0"/>
      <w:marBottom w:val="0"/>
      <w:divBdr>
        <w:top w:val="none" w:sz="0" w:space="0" w:color="auto"/>
        <w:left w:val="none" w:sz="0" w:space="0" w:color="auto"/>
        <w:bottom w:val="none" w:sz="0" w:space="0" w:color="auto"/>
        <w:right w:val="none" w:sz="0" w:space="0" w:color="auto"/>
      </w:divBdr>
    </w:div>
    <w:div w:id="286665421">
      <w:bodyDiv w:val="1"/>
      <w:marLeft w:val="0"/>
      <w:marRight w:val="0"/>
      <w:marTop w:val="0"/>
      <w:marBottom w:val="0"/>
      <w:divBdr>
        <w:top w:val="none" w:sz="0" w:space="0" w:color="auto"/>
        <w:left w:val="none" w:sz="0" w:space="0" w:color="auto"/>
        <w:bottom w:val="none" w:sz="0" w:space="0" w:color="auto"/>
        <w:right w:val="none" w:sz="0" w:space="0" w:color="auto"/>
      </w:divBdr>
    </w:div>
    <w:div w:id="629940869">
      <w:bodyDiv w:val="1"/>
      <w:marLeft w:val="0"/>
      <w:marRight w:val="0"/>
      <w:marTop w:val="0"/>
      <w:marBottom w:val="0"/>
      <w:divBdr>
        <w:top w:val="none" w:sz="0" w:space="0" w:color="auto"/>
        <w:left w:val="none" w:sz="0" w:space="0" w:color="auto"/>
        <w:bottom w:val="none" w:sz="0" w:space="0" w:color="auto"/>
        <w:right w:val="none" w:sz="0" w:space="0" w:color="auto"/>
      </w:divBdr>
    </w:div>
    <w:div w:id="865098735">
      <w:bodyDiv w:val="1"/>
      <w:marLeft w:val="0"/>
      <w:marRight w:val="0"/>
      <w:marTop w:val="0"/>
      <w:marBottom w:val="0"/>
      <w:divBdr>
        <w:top w:val="none" w:sz="0" w:space="0" w:color="auto"/>
        <w:left w:val="none" w:sz="0" w:space="0" w:color="auto"/>
        <w:bottom w:val="none" w:sz="0" w:space="0" w:color="auto"/>
        <w:right w:val="none" w:sz="0" w:space="0" w:color="auto"/>
      </w:divBdr>
    </w:div>
    <w:div w:id="911738925">
      <w:bodyDiv w:val="1"/>
      <w:marLeft w:val="0"/>
      <w:marRight w:val="0"/>
      <w:marTop w:val="0"/>
      <w:marBottom w:val="0"/>
      <w:divBdr>
        <w:top w:val="none" w:sz="0" w:space="0" w:color="auto"/>
        <w:left w:val="none" w:sz="0" w:space="0" w:color="auto"/>
        <w:bottom w:val="none" w:sz="0" w:space="0" w:color="auto"/>
        <w:right w:val="none" w:sz="0" w:space="0" w:color="auto"/>
      </w:divBdr>
    </w:div>
    <w:div w:id="1039476422">
      <w:bodyDiv w:val="1"/>
      <w:marLeft w:val="0"/>
      <w:marRight w:val="0"/>
      <w:marTop w:val="0"/>
      <w:marBottom w:val="0"/>
      <w:divBdr>
        <w:top w:val="none" w:sz="0" w:space="0" w:color="auto"/>
        <w:left w:val="none" w:sz="0" w:space="0" w:color="auto"/>
        <w:bottom w:val="none" w:sz="0" w:space="0" w:color="auto"/>
        <w:right w:val="none" w:sz="0" w:space="0" w:color="auto"/>
      </w:divBdr>
    </w:div>
    <w:div w:id="1167746039">
      <w:bodyDiv w:val="1"/>
      <w:marLeft w:val="0"/>
      <w:marRight w:val="0"/>
      <w:marTop w:val="0"/>
      <w:marBottom w:val="0"/>
      <w:divBdr>
        <w:top w:val="none" w:sz="0" w:space="0" w:color="auto"/>
        <w:left w:val="none" w:sz="0" w:space="0" w:color="auto"/>
        <w:bottom w:val="none" w:sz="0" w:space="0" w:color="auto"/>
        <w:right w:val="none" w:sz="0" w:space="0" w:color="auto"/>
      </w:divBdr>
    </w:div>
    <w:div w:id="1242594343">
      <w:bodyDiv w:val="1"/>
      <w:marLeft w:val="0"/>
      <w:marRight w:val="0"/>
      <w:marTop w:val="0"/>
      <w:marBottom w:val="0"/>
      <w:divBdr>
        <w:top w:val="none" w:sz="0" w:space="0" w:color="auto"/>
        <w:left w:val="none" w:sz="0" w:space="0" w:color="auto"/>
        <w:bottom w:val="none" w:sz="0" w:space="0" w:color="auto"/>
        <w:right w:val="none" w:sz="0" w:space="0" w:color="auto"/>
      </w:divBdr>
    </w:div>
    <w:div w:id="1314021885">
      <w:bodyDiv w:val="1"/>
      <w:marLeft w:val="0"/>
      <w:marRight w:val="0"/>
      <w:marTop w:val="0"/>
      <w:marBottom w:val="0"/>
      <w:divBdr>
        <w:top w:val="none" w:sz="0" w:space="0" w:color="auto"/>
        <w:left w:val="none" w:sz="0" w:space="0" w:color="auto"/>
        <w:bottom w:val="none" w:sz="0" w:space="0" w:color="auto"/>
        <w:right w:val="none" w:sz="0" w:space="0" w:color="auto"/>
      </w:divBdr>
    </w:div>
    <w:div w:id="1416049991">
      <w:bodyDiv w:val="1"/>
      <w:marLeft w:val="0"/>
      <w:marRight w:val="0"/>
      <w:marTop w:val="0"/>
      <w:marBottom w:val="0"/>
      <w:divBdr>
        <w:top w:val="none" w:sz="0" w:space="0" w:color="auto"/>
        <w:left w:val="none" w:sz="0" w:space="0" w:color="auto"/>
        <w:bottom w:val="none" w:sz="0" w:space="0" w:color="auto"/>
        <w:right w:val="none" w:sz="0" w:space="0" w:color="auto"/>
      </w:divBdr>
    </w:div>
    <w:div w:id="1427112666">
      <w:bodyDiv w:val="1"/>
      <w:marLeft w:val="0"/>
      <w:marRight w:val="0"/>
      <w:marTop w:val="0"/>
      <w:marBottom w:val="0"/>
      <w:divBdr>
        <w:top w:val="none" w:sz="0" w:space="0" w:color="auto"/>
        <w:left w:val="none" w:sz="0" w:space="0" w:color="auto"/>
        <w:bottom w:val="none" w:sz="0" w:space="0" w:color="auto"/>
        <w:right w:val="none" w:sz="0" w:space="0" w:color="auto"/>
      </w:divBdr>
    </w:div>
    <w:div w:id="1501195728">
      <w:bodyDiv w:val="1"/>
      <w:marLeft w:val="0"/>
      <w:marRight w:val="0"/>
      <w:marTop w:val="0"/>
      <w:marBottom w:val="0"/>
      <w:divBdr>
        <w:top w:val="none" w:sz="0" w:space="0" w:color="auto"/>
        <w:left w:val="none" w:sz="0" w:space="0" w:color="auto"/>
        <w:bottom w:val="none" w:sz="0" w:space="0" w:color="auto"/>
        <w:right w:val="none" w:sz="0" w:space="0" w:color="auto"/>
      </w:divBdr>
    </w:div>
    <w:div w:id="1665164378">
      <w:bodyDiv w:val="1"/>
      <w:marLeft w:val="0"/>
      <w:marRight w:val="0"/>
      <w:marTop w:val="0"/>
      <w:marBottom w:val="0"/>
      <w:divBdr>
        <w:top w:val="none" w:sz="0" w:space="0" w:color="auto"/>
        <w:left w:val="none" w:sz="0" w:space="0" w:color="auto"/>
        <w:bottom w:val="none" w:sz="0" w:space="0" w:color="auto"/>
        <w:right w:val="none" w:sz="0" w:space="0" w:color="auto"/>
      </w:divBdr>
    </w:div>
    <w:div w:id="1728988223">
      <w:bodyDiv w:val="1"/>
      <w:marLeft w:val="0"/>
      <w:marRight w:val="0"/>
      <w:marTop w:val="0"/>
      <w:marBottom w:val="0"/>
      <w:divBdr>
        <w:top w:val="none" w:sz="0" w:space="0" w:color="auto"/>
        <w:left w:val="none" w:sz="0" w:space="0" w:color="auto"/>
        <w:bottom w:val="none" w:sz="0" w:space="0" w:color="auto"/>
        <w:right w:val="none" w:sz="0" w:space="0" w:color="auto"/>
      </w:divBdr>
    </w:div>
    <w:div w:id="1813668790">
      <w:bodyDiv w:val="1"/>
      <w:marLeft w:val="0"/>
      <w:marRight w:val="0"/>
      <w:marTop w:val="0"/>
      <w:marBottom w:val="0"/>
      <w:divBdr>
        <w:top w:val="none" w:sz="0" w:space="0" w:color="auto"/>
        <w:left w:val="none" w:sz="0" w:space="0" w:color="auto"/>
        <w:bottom w:val="none" w:sz="0" w:space="0" w:color="auto"/>
        <w:right w:val="none" w:sz="0" w:space="0" w:color="auto"/>
      </w:divBdr>
    </w:div>
    <w:div w:id="2043363958">
      <w:bodyDiv w:val="1"/>
      <w:marLeft w:val="0"/>
      <w:marRight w:val="0"/>
      <w:marTop w:val="0"/>
      <w:marBottom w:val="0"/>
      <w:divBdr>
        <w:top w:val="none" w:sz="0" w:space="0" w:color="auto"/>
        <w:left w:val="none" w:sz="0" w:space="0" w:color="auto"/>
        <w:bottom w:val="none" w:sz="0" w:space="0" w:color="auto"/>
        <w:right w:val="none" w:sz="0" w:space="0" w:color="auto"/>
      </w:divBdr>
    </w:div>
    <w:div w:id="213169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23525</Words>
  <Characters>13410</Characters>
  <Application>Microsoft Office Word</Application>
  <DocSecurity>0</DocSecurity>
  <Lines>111</Lines>
  <Paragraphs>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2021-04-05T07:14:00Z</cp:lastPrinted>
  <dcterms:created xsi:type="dcterms:W3CDTF">2021-04-08T11:54:00Z</dcterms:created>
  <dcterms:modified xsi:type="dcterms:W3CDTF">2021-04-08T11:54:00Z</dcterms:modified>
</cp:coreProperties>
</file>