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3D" w:rsidRPr="00F61481" w:rsidRDefault="00F33A3D" w:rsidP="00F33A3D">
      <w:pPr>
        <w:ind w:left="7788"/>
        <w:rPr>
          <w:bCs/>
          <w:sz w:val="28"/>
          <w:szCs w:val="28"/>
          <w:lang w:val="uk-UA"/>
        </w:rPr>
      </w:pPr>
      <w:bookmarkStart w:id="0" w:name="OLE_LINK1"/>
      <w:bookmarkStart w:id="1" w:name="OLE_LINK2"/>
      <w:r w:rsidRPr="00F61481">
        <w:rPr>
          <w:bCs/>
          <w:sz w:val="28"/>
          <w:szCs w:val="28"/>
          <w:lang w:val="uk-UA"/>
        </w:rPr>
        <w:t xml:space="preserve">Проект </w:t>
      </w:r>
    </w:p>
    <w:p w:rsidR="00F33A3D" w:rsidRPr="00143C38" w:rsidRDefault="00F33A3D" w:rsidP="00F33A3D">
      <w:pPr>
        <w:ind w:left="7788"/>
        <w:rPr>
          <w:b/>
          <w:bCs/>
          <w:sz w:val="28"/>
          <w:szCs w:val="28"/>
          <w:lang w:val="uk-UA"/>
        </w:rPr>
      </w:pPr>
    </w:p>
    <w:p w:rsidR="00F33A3D" w:rsidRPr="00143C38" w:rsidRDefault="00986BBC" w:rsidP="00F33A3D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956B6">
        <w:rPr>
          <w:sz w:val="28"/>
          <w:szCs w:val="28"/>
          <w:lang w:val="uk-UA"/>
        </w:rPr>
        <w:t xml:space="preserve">Вноситься народними </w:t>
      </w:r>
      <w:r w:rsidR="00F33A3D" w:rsidRPr="00143C38">
        <w:rPr>
          <w:sz w:val="28"/>
          <w:szCs w:val="28"/>
          <w:lang w:val="uk-UA"/>
        </w:rPr>
        <w:t xml:space="preserve">депутатами України – </w:t>
      </w:r>
    </w:p>
    <w:p w:rsidR="00DB4E70" w:rsidRPr="00143C38" w:rsidRDefault="00986BBC" w:rsidP="00DB4E70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193F">
        <w:rPr>
          <w:sz w:val="28"/>
          <w:szCs w:val="28"/>
          <w:lang w:val="uk-UA"/>
        </w:rPr>
        <w:t>ч</w:t>
      </w:r>
      <w:r w:rsidR="00F33A3D" w:rsidRPr="00143C38">
        <w:rPr>
          <w:sz w:val="28"/>
          <w:szCs w:val="28"/>
          <w:lang w:val="uk-UA"/>
        </w:rPr>
        <w:t xml:space="preserve">ленами Комітету з питань </w:t>
      </w:r>
    </w:p>
    <w:p w:rsidR="00F33A3D" w:rsidRPr="00143C38" w:rsidRDefault="00986BBC" w:rsidP="00F33A3D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33A3D" w:rsidRPr="00143C38">
        <w:rPr>
          <w:sz w:val="28"/>
          <w:szCs w:val="28"/>
          <w:lang w:val="uk-UA"/>
        </w:rPr>
        <w:t xml:space="preserve">правоохоронної діяльності </w:t>
      </w:r>
    </w:p>
    <w:p w:rsidR="00F33A3D" w:rsidRPr="00143C38" w:rsidRDefault="00986BBC" w:rsidP="00F33A3D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2" w:name="_GoBack"/>
      <w:bookmarkEnd w:id="2"/>
      <w:r w:rsidR="00DB4E70">
        <w:rPr>
          <w:sz w:val="28"/>
          <w:szCs w:val="28"/>
          <w:lang w:val="uk-UA"/>
        </w:rPr>
        <w:t>Монастирським Д.А.</w:t>
      </w:r>
      <w:r w:rsidR="00F33A3D" w:rsidRPr="00143C38">
        <w:rPr>
          <w:sz w:val="28"/>
          <w:szCs w:val="28"/>
          <w:lang w:val="uk-UA"/>
        </w:rPr>
        <w:t xml:space="preserve"> та іншими.</w:t>
      </w: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Default="00F33A3D" w:rsidP="00F33A3D">
      <w:pPr>
        <w:ind w:left="3540"/>
        <w:rPr>
          <w:sz w:val="28"/>
          <w:szCs w:val="28"/>
          <w:lang w:val="uk-UA"/>
        </w:rPr>
      </w:pPr>
    </w:p>
    <w:p w:rsidR="00F61481" w:rsidRDefault="00F61481" w:rsidP="00F33A3D">
      <w:pPr>
        <w:ind w:left="3540"/>
        <w:rPr>
          <w:sz w:val="28"/>
          <w:szCs w:val="28"/>
          <w:lang w:val="uk-UA"/>
        </w:rPr>
      </w:pPr>
    </w:p>
    <w:p w:rsidR="00F61481" w:rsidRPr="00143C38" w:rsidRDefault="00F61481" w:rsidP="00F33A3D">
      <w:pPr>
        <w:ind w:left="3540"/>
        <w:rPr>
          <w:sz w:val="28"/>
          <w:szCs w:val="28"/>
          <w:lang w:val="uk-UA"/>
        </w:rPr>
      </w:pP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  <w:r w:rsidRPr="00F61481">
        <w:rPr>
          <w:b/>
          <w:sz w:val="28"/>
          <w:szCs w:val="28"/>
          <w:lang w:val="uk-UA"/>
        </w:rPr>
        <w:t>ПОСТАНОВА</w:t>
      </w: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  <w:r w:rsidRPr="00F61481">
        <w:rPr>
          <w:b/>
          <w:sz w:val="28"/>
          <w:szCs w:val="28"/>
          <w:lang w:val="uk-UA"/>
        </w:rPr>
        <w:t>ВЕРХОВНОЇ РАДИ УКРАЇНИ</w:t>
      </w: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</w:p>
    <w:p w:rsidR="00F33A3D" w:rsidRPr="00143C38" w:rsidRDefault="00F33A3D" w:rsidP="00F61481">
      <w:pPr>
        <w:ind w:right="71" w:firstLine="709"/>
        <w:jc w:val="center"/>
        <w:rPr>
          <w:color w:val="000000"/>
          <w:spacing w:val="2"/>
          <w:sz w:val="28"/>
          <w:szCs w:val="28"/>
          <w:lang w:val="uk-UA"/>
        </w:rPr>
      </w:pPr>
      <w:r w:rsidRPr="00143C38">
        <w:rPr>
          <w:sz w:val="28"/>
          <w:szCs w:val="28"/>
          <w:lang w:val="uk-UA"/>
        </w:rPr>
        <w:t xml:space="preserve">Про прийняття за основу проекту </w:t>
      </w:r>
      <w:r w:rsidRPr="00143C38">
        <w:rPr>
          <w:color w:val="000000"/>
          <w:spacing w:val="2"/>
          <w:sz w:val="28"/>
          <w:szCs w:val="28"/>
          <w:lang w:val="uk-UA"/>
        </w:rPr>
        <w:t>Закону України</w:t>
      </w:r>
    </w:p>
    <w:p w:rsidR="00F33A3D" w:rsidRPr="00DB4E70" w:rsidRDefault="00DB4E70" w:rsidP="00F61481">
      <w:pPr>
        <w:jc w:val="center"/>
        <w:rPr>
          <w:sz w:val="28"/>
          <w:szCs w:val="28"/>
          <w:lang w:val="uk-UA"/>
        </w:rPr>
      </w:pPr>
      <w:r w:rsidRPr="00DB4E70">
        <w:rPr>
          <w:sz w:val="28"/>
          <w:szCs w:val="28"/>
          <w:lang w:val="uk-UA"/>
        </w:rPr>
        <w:t>про внесення змін до деяких законодавчих актів України щодо криміналізації вивезення (пересилання) через митний кордон України товарі</w:t>
      </w:r>
      <w:r>
        <w:rPr>
          <w:sz w:val="28"/>
          <w:szCs w:val="28"/>
          <w:lang w:val="uk-UA"/>
        </w:rPr>
        <w:t>в протиепідемічного призначення</w:t>
      </w:r>
    </w:p>
    <w:p w:rsidR="00BC27A7" w:rsidRDefault="00BC27A7" w:rsidP="00F61481">
      <w:pPr>
        <w:jc w:val="center"/>
        <w:rPr>
          <w:sz w:val="28"/>
          <w:szCs w:val="28"/>
          <w:lang w:val="uk-UA"/>
        </w:rPr>
      </w:pPr>
    </w:p>
    <w:p w:rsidR="00F33A3D" w:rsidRPr="00F61481" w:rsidRDefault="00F33A3D" w:rsidP="00F61481">
      <w:pPr>
        <w:ind w:firstLine="709"/>
        <w:rPr>
          <w:b/>
          <w:sz w:val="28"/>
          <w:szCs w:val="28"/>
          <w:lang w:val="uk-UA"/>
        </w:rPr>
      </w:pPr>
      <w:r w:rsidRPr="00143C38">
        <w:rPr>
          <w:sz w:val="28"/>
          <w:szCs w:val="28"/>
          <w:lang w:val="uk-UA"/>
        </w:rPr>
        <w:t>Верховна Рада України</w:t>
      </w:r>
      <w:r w:rsidR="0068193F">
        <w:rPr>
          <w:sz w:val="28"/>
          <w:szCs w:val="28"/>
          <w:lang w:val="uk-UA"/>
        </w:rPr>
        <w:t xml:space="preserve">  </w:t>
      </w:r>
      <w:r w:rsidRPr="00F61481">
        <w:rPr>
          <w:b/>
          <w:sz w:val="28"/>
          <w:szCs w:val="28"/>
          <w:lang w:val="uk-UA"/>
        </w:rPr>
        <w:t>п о с т а н о в л я є:</w:t>
      </w:r>
    </w:p>
    <w:p w:rsidR="00F33A3D" w:rsidRPr="00143C38" w:rsidRDefault="00F33A3D" w:rsidP="00F61481">
      <w:pPr>
        <w:ind w:firstLine="709"/>
        <w:rPr>
          <w:sz w:val="28"/>
          <w:szCs w:val="28"/>
          <w:lang w:val="uk-UA"/>
        </w:rPr>
      </w:pPr>
    </w:p>
    <w:p w:rsidR="00F33A3D" w:rsidRPr="00143C38" w:rsidRDefault="00F33A3D" w:rsidP="00F61481">
      <w:pPr>
        <w:pStyle w:val="a4"/>
        <w:ind w:firstLine="709"/>
        <w:jc w:val="both"/>
        <w:rPr>
          <w:sz w:val="28"/>
          <w:szCs w:val="28"/>
        </w:rPr>
      </w:pPr>
      <w:r w:rsidRPr="00143C38">
        <w:rPr>
          <w:rFonts w:ascii="Times New Roman" w:hAnsi="Times New Roman" w:cs="Times New Roman"/>
          <w:sz w:val="28"/>
          <w:szCs w:val="28"/>
        </w:rPr>
        <w:t xml:space="preserve">1. Прийняти за основу проект </w:t>
      </w:r>
      <w:r w:rsidRPr="00143C38">
        <w:rPr>
          <w:rFonts w:ascii="Times New Roman" w:hAnsi="Times New Roman" w:cs="Times New Roman"/>
          <w:color w:val="000000"/>
          <w:spacing w:val="2"/>
          <w:sz w:val="28"/>
          <w:szCs w:val="28"/>
        </w:rPr>
        <w:t>Закону</w:t>
      </w:r>
      <w:r w:rsidR="00ED0D5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України</w:t>
      </w:r>
      <w:r w:rsidRPr="00143C3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DB4E70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="00DB4E70" w:rsidRPr="00DB4E7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ро внесення змін до деяких законодавчих актів України щодо криміналізації вивезення (пересилання) через митний кордон України товарів протиепідемічного призначення» </w:t>
      </w:r>
      <w:r w:rsidR="00DB4E70">
        <w:rPr>
          <w:rFonts w:ascii="Times New Roman" w:hAnsi="Times New Roman" w:cs="Times New Roman"/>
          <w:sz w:val="28"/>
          <w:szCs w:val="28"/>
        </w:rPr>
        <w:t>(реєстр.           № 3271</w:t>
      </w:r>
      <w:r w:rsidR="00F61481">
        <w:rPr>
          <w:rFonts w:ascii="Times New Roman" w:hAnsi="Times New Roman" w:cs="Times New Roman"/>
          <w:sz w:val="28"/>
          <w:szCs w:val="28"/>
        </w:rPr>
        <w:t xml:space="preserve"> від 27.03.2020 р.</w:t>
      </w:r>
      <w:r w:rsidRPr="00143C38">
        <w:rPr>
          <w:rFonts w:ascii="Times New Roman" w:hAnsi="Times New Roman" w:cs="Times New Roman"/>
          <w:sz w:val="28"/>
          <w:szCs w:val="28"/>
        </w:rPr>
        <w:t xml:space="preserve">), </w:t>
      </w:r>
      <w:r w:rsidR="00F61481">
        <w:rPr>
          <w:rFonts w:ascii="Times New Roman" w:hAnsi="Times New Roman" w:cs="Times New Roman"/>
          <w:sz w:val="28"/>
          <w:szCs w:val="28"/>
        </w:rPr>
        <w:t>поданий</w:t>
      </w:r>
      <w:r w:rsidR="00DB4E70" w:rsidRPr="00DB4E70">
        <w:rPr>
          <w:rFonts w:ascii="Times New Roman" w:hAnsi="Times New Roman" w:cs="Times New Roman"/>
          <w:sz w:val="28"/>
          <w:szCs w:val="28"/>
        </w:rPr>
        <w:t xml:space="preserve"> Кабінетом Міністрів України.</w:t>
      </w:r>
    </w:p>
    <w:p w:rsidR="00F33A3D" w:rsidRPr="00143C38" w:rsidRDefault="00F33A3D" w:rsidP="00F61481">
      <w:pPr>
        <w:ind w:firstLine="709"/>
        <w:jc w:val="both"/>
        <w:rPr>
          <w:sz w:val="28"/>
          <w:lang w:val="uk-UA"/>
        </w:rPr>
      </w:pPr>
      <w:r w:rsidRPr="00143C38">
        <w:rPr>
          <w:sz w:val="28"/>
          <w:lang w:val="uk-UA"/>
        </w:rPr>
        <w:t xml:space="preserve">2. Комітету Верховної Ради України з питань законодавчого забезпечення </w:t>
      </w:r>
      <w:r w:rsidRPr="00143C38">
        <w:rPr>
          <w:sz w:val="28"/>
          <w:szCs w:val="28"/>
          <w:lang w:val="uk-UA"/>
        </w:rPr>
        <w:t xml:space="preserve">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143C38">
        <w:rPr>
          <w:sz w:val="28"/>
          <w:szCs w:val="28"/>
          <w:lang w:val="uk-UA"/>
        </w:rPr>
        <w:t>внести</w:t>
      </w:r>
      <w:proofErr w:type="spellEnd"/>
      <w:r w:rsidRPr="00143C38">
        <w:rPr>
          <w:sz w:val="28"/>
          <w:szCs w:val="28"/>
          <w:lang w:val="uk-UA"/>
        </w:rPr>
        <w:t xml:space="preserve"> його на розгляд Верховної Ради України у другому читанні.</w:t>
      </w:r>
    </w:p>
    <w:p w:rsidR="00F33A3D" w:rsidRPr="00143C38" w:rsidRDefault="00F33A3D" w:rsidP="00F33A3D">
      <w:pPr>
        <w:jc w:val="both"/>
        <w:rPr>
          <w:sz w:val="28"/>
          <w:lang w:val="uk-UA"/>
        </w:rPr>
      </w:pPr>
    </w:p>
    <w:p w:rsidR="00F33A3D" w:rsidRPr="00143C38" w:rsidRDefault="00F33A3D" w:rsidP="00F33A3D">
      <w:pPr>
        <w:jc w:val="both"/>
        <w:rPr>
          <w:sz w:val="28"/>
          <w:lang w:val="uk-UA"/>
        </w:rPr>
      </w:pPr>
    </w:p>
    <w:p w:rsidR="00F33A3D" w:rsidRPr="00143C38" w:rsidRDefault="00F33A3D" w:rsidP="00F33A3D">
      <w:pPr>
        <w:jc w:val="both"/>
        <w:rPr>
          <w:sz w:val="28"/>
          <w:lang w:val="uk-UA"/>
        </w:rPr>
      </w:pPr>
    </w:p>
    <w:p w:rsidR="00F33A3D" w:rsidRPr="00F61481" w:rsidRDefault="00F33A3D" w:rsidP="00F33A3D">
      <w:pPr>
        <w:ind w:left="2832" w:hanging="2832"/>
        <w:rPr>
          <w:b/>
          <w:sz w:val="28"/>
          <w:lang w:val="uk-UA"/>
        </w:rPr>
      </w:pPr>
      <w:r w:rsidRPr="00F61481">
        <w:rPr>
          <w:b/>
          <w:sz w:val="28"/>
          <w:lang w:val="uk-UA"/>
        </w:rPr>
        <w:t>Голова Верховної Ради</w:t>
      </w:r>
    </w:p>
    <w:p w:rsidR="00F33A3D" w:rsidRPr="00F61481" w:rsidRDefault="00F33A3D" w:rsidP="00F33A3D">
      <w:pPr>
        <w:ind w:left="2832" w:hanging="2832"/>
        <w:rPr>
          <w:b/>
          <w:lang w:val="uk-UA"/>
        </w:rPr>
      </w:pPr>
      <w:r w:rsidRPr="00F61481">
        <w:rPr>
          <w:b/>
          <w:sz w:val="28"/>
          <w:lang w:val="uk-UA"/>
        </w:rPr>
        <w:t xml:space="preserve">          України</w:t>
      </w:r>
    </w:p>
    <w:bookmarkEnd w:id="0"/>
    <w:bookmarkEnd w:id="1"/>
    <w:p w:rsidR="00F33A3D" w:rsidRPr="00F61481" w:rsidRDefault="00F33A3D" w:rsidP="00F33A3D">
      <w:pPr>
        <w:rPr>
          <w:b/>
          <w:sz w:val="28"/>
          <w:szCs w:val="28"/>
          <w:lang w:val="uk-UA"/>
        </w:rPr>
      </w:pPr>
    </w:p>
    <w:p w:rsidR="00F33A3D" w:rsidRPr="00143C38" w:rsidRDefault="00F33A3D" w:rsidP="00F33A3D">
      <w:pPr>
        <w:rPr>
          <w:lang w:val="uk-UA"/>
        </w:rPr>
      </w:pPr>
    </w:p>
    <w:p w:rsidR="003F307E" w:rsidRPr="00143C38" w:rsidRDefault="003F307E">
      <w:pPr>
        <w:rPr>
          <w:lang w:val="uk-UA"/>
        </w:rPr>
      </w:pPr>
    </w:p>
    <w:sectPr w:rsidR="003F307E" w:rsidRPr="00143C38" w:rsidSect="007A152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3D"/>
    <w:rsid w:val="00117DAC"/>
    <w:rsid w:val="00143C38"/>
    <w:rsid w:val="002A67F8"/>
    <w:rsid w:val="003B2680"/>
    <w:rsid w:val="003F307E"/>
    <w:rsid w:val="00440F8C"/>
    <w:rsid w:val="0068193F"/>
    <w:rsid w:val="008F4A94"/>
    <w:rsid w:val="00986BBC"/>
    <w:rsid w:val="009B2785"/>
    <w:rsid w:val="00A75856"/>
    <w:rsid w:val="00BB7B48"/>
    <w:rsid w:val="00BC27A7"/>
    <w:rsid w:val="00C232BE"/>
    <w:rsid w:val="00CF398F"/>
    <w:rsid w:val="00DB4E70"/>
    <w:rsid w:val="00E55958"/>
    <w:rsid w:val="00EC592A"/>
    <w:rsid w:val="00ED0D50"/>
    <w:rsid w:val="00F33A3D"/>
    <w:rsid w:val="00F61481"/>
    <w:rsid w:val="00F9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BC6C"/>
  <w15:chartTrackingRefBased/>
  <w15:docId w15:val="{359F5EB7-934F-4324-8BC3-6F34F504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A3D"/>
    <w:pPr>
      <w:ind w:left="720"/>
      <w:contextualSpacing/>
    </w:pPr>
  </w:style>
  <w:style w:type="paragraph" w:styleId="a4">
    <w:name w:val="No Spacing"/>
    <w:uiPriority w:val="1"/>
    <w:qFormat/>
    <w:rsid w:val="00143C3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819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193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Карчемська Тетяна Миколаївна</dc:creator>
  <cp:keywords/>
  <dc:description/>
  <cp:lastModifiedBy>Грицак Павло Анатолійович</cp:lastModifiedBy>
  <cp:revision>44</cp:revision>
  <cp:lastPrinted>2019-03-27T12:37:00Z</cp:lastPrinted>
  <dcterms:created xsi:type="dcterms:W3CDTF">2018-06-21T11:14:00Z</dcterms:created>
  <dcterms:modified xsi:type="dcterms:W3CDTF">2020-03-30T05:24:00Z</dcterms:modified>
</cp:coreProperties>
</file>