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206" w:rsidRDefault="007D6206" w:rsidP="007D6206">
      <w:pPr>
        <w:ind w:left="3965" w:right="4958"/>
        <w:jc w:val="center"/>
        <w:rPr>
          <w:b/>
          <w:bCs/>
          <w:szCs w:val="28"/>
        </w:rPr>
      </w:pPr>
      <w:bookmarkStart w:id="0" w:name="_GoBack"/>
      <w:bookmarkEnd w:id="0"/>
    </w:p>
    <w:p w:rsidR="007D6206" w:rsidRDefault="007D6206" w:rsidP="007D6206">
      <w:pPr>
        <w:ind w:left="3965" w:right="4958"/>
        <w:jc w:val="center"/>
        <w:rPr>
          <w:b/>
          <w:bCs/>
          <w:szCs w:val="28"/>
        </w:rPr>
      </w:pPr>
    </w:p>
    <w:p w:rsidR="007D6206" w:rsidRDefault="007D6206" w:rsidP="007D6206">
      <w:pPr>
        <w:ind w:left="3965" w:right="4958"/>
        <w:jc w:val="center"/>
        <w:rPr>
          <w:b/>
          <w:bCs/>
          <w:szCs w:val="28"/>
        </w:rPr>
      </w:pPr>
    </w:p>
    <w:p w:rsidR="007D6206" w:rsidRDefault="007D6206" w:rsidP="007D6206">
      <w:pPr>
        <w:jc w:val="both"/>
        <w:rPr>
          <w:b/>
          <w:bCs/>
          <w:szCs w:val="28"/>
        </w:rPr>
      </w:pPr>
    </w:p>
    <w:p w:rsidR="004318FE" w:rsidRDefault="004318FE" w:rsidP="007D6206">
      <w:pPr>
        <w:jc w:val="both"/>
        <w:rPr>
          <w:b/>
          <w:bCs/>
          <w:szCs w:val="28"/>
        </w:rPr>
      </w:pPr>
    </w:p>
    <w:p w:rsidR="004318FE" w:rsidRDefault="004318FE" w:rsidP="007D6206">
      <w:pPr>
        <w:jc w:val="both"/>
        <w:rPr>
          <w:b/>
          <w:bCs/>
          <w:szCs w:val="28"/>
        </w:rPr>
      </w:pPr>
    </w:p>
    <w:p w:rsidR="004318FE" w:rsidRDefault="004318FE" w:rsidP="007D6206">
      <w:pPr>
        <w:jc w:val="both"/>
        <w:rPr>
          <w:b/>
          <w:bCs/>
          <w:szCs w:val="28"/>
        </w:rPr>
      </w:pPr>
    </w:p>
    <w:p w:rsidR="004318FE" w:rsidRDefault="004318FE" w:rsidP="007D6206">
      <w:pPr>
        <w:jc w:val="both"/>
        <w:rPr>
          <w:b/>
          <w:bCs/>
          <w:szCs w:val="28"/>
        </w:rPr>
      </w:pPr>
    </w:p>
    <w:p w:rsidR="007D6206" w:rsidRDefault="007D6206" w:rsidP="007D6206">
      <w:pPr>
        <w:jc w:val="both"/>
        <w:rPr>
          <w:b/>
          <w:bCs/>
          <w:szCs w:val="28"/>
        </w:rPr>
      </w:pPr>
    </w:p>
    <w:p w:rsidR="005564EE" w:rsidRDefault="005564EE" w:rsidP="007D6206">
      <w:pPr>
        <w:jc w:val="both"/>
        <w:rPr>
          <w:b/>
          <w:bCs/>
          <w:szCs w:val="28"/>
        </w:rPr>
      </w:pPr>
    </w:p>
    <w:p w:rsidR="007D6206" w:rsidRDefault="007D6206" w:rsidP="007D6206">
      <w:pPr>
        <w:jc w:val="both"/>
        <w:rPr>
          <w:b/>
          <w:bCs/>
          <w:szCs w:val="28"/>
        </w:rPr>
      </w:pPr>
    </w:p>
    <w:p w:rsidR="007D6206" w:rsidRDefault="007D6206" w:rsidP="007D6206">
      <w:pPr>
        <w:jc w:val="both"/>
        <w:rPr>
          <w:b/>
          <w:bCs/>
          <w:szCs w:val="28"/>
        </w:rPr>
      </w:pPr>
    </w:p>
    <w:p w:rsidR="004318FE" w:rsidRDefault="004318FE" w:rsidP="007D6206">
      <w:pPr>
        <w:jc w:val="both"/>
        <w:rPr>
          <w:b/>
          <w:bCs/>
          <w:szCs w:val="28"/>
        </w:rPr>
      </w:pPr>
    </w:p>
    <w:p w:rsidR="004318FE" w:rsidRDefault="004318FE" w:rsidP="007D6206">
      <w:pPr>
        <w:jc w:val="both"/>
        <w:rPr>
          <w:b/>
          <w:bCs/>
          <w:szCs w:val="28"/>
        </w:rPr>
      </w:pPr>
    </w:p>
    <w:p w:rsidR="004318FE" w:rsidRDefault="004318FE" w:rsidP="007D6206">
      <w:pPr>
        <w:jc w:val="both"/>
        <w:rPr>
          <w:b/>
          <w:bCs/>
          <w:szCs w:val="28"/>
        </w:rPr>
      </w:pPr>
    </w:p>
    <w:p w:rsidR="007D6206" w:rsidRDefault="007D6206" w:rsidP="007D6206">
      <w:pPr>
        <w:tabs>
          <w:tab w:val="left" w:pos="3787"/>
        </w:tabs>
        <w:ind w:right="5"/>
        <w:jc w:val="both"/>
        <w:rPr>
          <w:szCs w:val="28"/>
        </w:rPr>
      </w:pPr>
    </w:p>
    <w:p w:rsidR="007D6206" w:rsidRDefault="007D6206" w:rsidP="007D6206">
      <w:pPr>
        <w:pStyle w:val="3"/>
        <w:widowControl/>
        <w:ind w:left="6372" w:right="-18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Верховна Рада України</w:t>
      </w:r>
    </w:p>
    <w:p w:rsidR="007D6206" w:rsidRDefault="007D6206" w:rsidP="007D6206">
      <w:pPr>
        <w:pStyle w:val="3"/>
        <w:widowControl/>
        <w:ind w:right="-185"/>
        <w:rPr>
          <w:sz w:val="28"/>
          <w:szCs w:val="28"/>
        </w:rPr>
      </w:pPr>
    </w:p>
    <w:p w:rsidR="007D6206" w:rsidRDefault="007D6206" w:rsidP="007D6206">
      <w:pPr>
        <w:pStyle w:val="3"/>
        <w:widowControl/>
        <w:rPr>
          <w:sz w:val="28"/>
          <w:szCs w:val="28"/>
        </w:rPr>
      </w:pPr>
    </w:p>
    <w:p w:rsidR="007D6206" w:rsidRPr="005F608C" w:rsidRDefault="007D6206" w:rsidP="007D6206">
      <w:pPr>
        <w:ind w:firstLine="900"/>
        <w:jc w:val="both"/>
        <w:rPr>
          <w:sz w:val="28"/>
          <w:szCs w:val="28"/>
        </w:rPr>
      </w:pPr>
      <w:r>
        <w:t xml:space="preserve"> </w:t>
      </w:r>
      <w:r w:rsidRPr="007D6206">
        <w:rPr>
          <w:sz w:val="28"/>
          <w:szCs w:val="28"/>
        </w:rPr>
        <w:t>У порядку законодавчої ініціативи відповідно до статті 93 Конституції України</w:t>
      </w:r>
      <w:r w:rsidR="005F608C">
        <w:rPr>
          <w:sz w:val="28"/>
          <w:szCs w:val="28"/>
        </w:rPr>
        <w:t xml:space="preserve">, </w:t>
      </w:r>
      <w:r w:rsidR="005F608C" w:rsidRPr="005F608C">
        <w:rPr>
          <w:sz w:val="28"/>
          <w:szCs w:val="28"/>
          <w:bdr w:val="none" w:sz="0" w:space="0" w:color="auto" w:frame="1"/>
          <w:shd w:val="clear" w:color="auto" w:fill="FFFFFF"/>
        </w:rPr>
        <w:t xml:space="preserve">на виконання Розпорядження Голови Верховної Ради України  № 151 від 12 березня 2020 р. </w:t>
      </w:r>
      <w:r w:rsidR="005F608C" w:rsidRPr="005F608C">
        <w:rPr>
          <w:sz w:val="28"/>
          <w:szCs w:val="28"/>
        </w:rPr>
        <w:t>"Про додаткові заходи із попередження виникнення гострої респіраторної хвороби”,</w:t>
      </w:r>
      <w:r w:rsidRPr="007D6206">
        <w:rPr>
          <w:sz w:val="28"/>
          <w:szCs w:val="28"/>
        </w:rPr>
        <w:t xml:space="preserve"> вношу на роз</w:t>
      </w:r>
      <w:r w:rsidR="005F608C">
        <w:rPr>
          <w:sz w:val="28"/>
          <w:szCs w:val="28"/>
        </w:rPr>
        <w:t>гляд Верховної Ради України проє</w:t>
      </w:r>
      <w:r w:rsidRPr="007D6206">
        <w:rPr>
          <w:sz w:val="28"/>
          <w:szCs w:val="28"/>
        </w:rPr>
        <w:t xml:space="preserve">кт Постанови Верховної Ради України </w:t>
      </w:r>
      <w:r w:rsidR="005F608C" w:rsidRPr="005F608C">
        <w:rPr>
          <w:sz w:val="28"/>
          <w:szCs w:val="28"/>
        </w:rPr>
        <w:t>"</w:t>
      </w:r>
      <w:r w:rsidRPr="007D6206">
        <w:rPr>
          <w:spacing w:val="5"/>
          <w:sz w:val="28"/>
          <w:szCs w:val="28"/>
        </w:rPr>
        <w:t xml:space="preserve">Про перенесення дати проведення парламентських слухань на тему:  </w:t>
      </w:r>
      <w:r w:rsidR="005F608C" w:rsidRPr="005F608C">
        <w:rPr>
          <w:sz w:val="28"/>
          <w:szCs w:val="28"/>
        </w:rPr>
        <w:t>“Стратегія деокупації та реінтеграції в Україну тимчасово окупованої території Автономної Республіки Крим та міста Севастополя”</w:t>
      </w:r>
      <w:r w:rsidRPr="005F608C">
        <w:rPr>
          <w:sz w:val="28"/>
          <w:szCs w:val="28"/>
        </w:rPr>
        <w:t>.</w:t>
      </w:r>
    </w:p>
    <w:p w:rsidR="007D6206" w:rsidRPr="007D6206" w:rsidRDefault="007D6206" w:rsidP="007D6206">
      <w:pPr>
        <w:ind w:firstLine="900"/>
        <w:jc w:val="both"/>
        <w:rPr>
          <w:sz w:val="28"/>
          <w:szCs w:val="28"/>
        </w:rPr>
      </w:pPr>
    </w:p>
    <w:p w:rsidR="007D6206" w:rsidRPr="007D6206" w:rsidRDefault="005F608C" w:rsidP="007D620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Доповідатиму зазначений проє</w:t>
      </w:r>
      <w:r w:rsidR="007D6206" w:rsidRPr="007D6206">
        <w:rPr>
          <w:sz w:val="28"/>
          <w:szCs w:val="28"/>
        </w:rPr>
        <w:t>кт Постанови на засіданні Верховної Ради України особисто.</w:t>
      </w:r>
    </w:p>
    <w:p w:rsidR="007D6206" w:rsidRPr="007D6206" w:rsidRDefault="007D6206" w:rsidP="007D6206">
      <w:pPr>
        <w:pStyle w:val="3"/>
        <w:widowControl/>
        <w:rPr>
          <w:sz w:val="28"/>
          <w:szCs w:val="28"/>
        </w:rPr>
      </w:pPr>
    </w:p>
    <w:p w:rsidR="007D6206" w:rsidRDefault="007D6206" w:rsidP="007D6206">
      <w:pPr>
        <w:pStyle w:val="3"/>
        <w:widowControl/>
        <w:rPr>
          <w:sz w:val="28"/>
          <w:szCs w:val="28"/>
        </w:rPr>
      </w:pPr>
    </w:p>
    <w:p w:rsidR="007D6206" w:rsidRDefault="005F608C" w:rsidP="007D62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Додатки: проє</w:t>
      </w:r>
      <w:r w:rsidR="007D6206">
        <w:rPr>
          <w:sz w:val="28"/>
          <w:szCs w:val="28"/>
        </w:rPr>
        <w:t>кт постанови – 1 арк.;</w:t>
      </w:r>
    </w:p>
    <w:p w:rsidR="007D6206" w:rsidRDefault="007D6206" w:rsidP="007D6206">
      <w:pPr>
        <w:pStyle w:val="HTML"/>
        <w:tabs>
          <w:tab w:val="clear" w:pos="916"/>
          <w:tab w:val="clear" w:pos="9160"/>
          <w:tab w:val="left" w:pos="709"/>
          <w:tab w:val="left" w:pos="9900"/>
        </w:tabs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пояснювальна записка – 1 арк.;</w:t>
      </w:r>
    </w:p>
    <w:p w:rsidR="007D6206" w:rsidRDefault="007D6206" w:rsidP="007D6206">
      <w:pPr>
        <w:pStyle w:val="HTML"/>
        <w:tabs>
          <w:tab w:val="clear" w:pos="916"/>
          <w:tab w:val="clear" w:pos="9160"/>
          <w:tab w:val="left" w:pos="709"/>
          <w:tab w:val="left" w:pos="9900"/>
        </w:tabs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зазначені документи в електронній формі.</w:t>
      </w:r>
    </w:p>
    <w:p w:rsidR="007D6206" w:rsidRDefault="007D6206" w:rsidP="007D6206">
      <w:pPr>
        <w:jc w:val="both"/>
        <w:rPr>
          <w:sz w:val="28"/>
          <w:szCs w:val="28"/>
        </w:rPr>
      </w:pPr>
    </w:p>
    <w:p w:rsidR="007D6206" w:rsidRDefault="007D6206" w:rsidP="007D6206">
      <w:pPr>
        <w:jc w:val="both"/>
        <w:rPr>
          <w:sz w:val="28"/>
          <w:szCs w:val="28"/>
        </w:rPr>
      </w:pPr>
    </w:p>
    <w:p w:rsidR="007D6206" w:rsidRDefault="007D6206" w:rsidP="007D6206">
      <w:pPr>
        <w:jc w:val="both"/>
        <w:rPr>
          <w:szCs w:val="28"/>
        </w:rPr>
      </w:pPr>
    </w:p>
    <w:p w:rsidR="007D6206" w:rsidRDefault="007D6206" w:rsidP="007D6206">
      <w:pPr>
        <w:jc w:val="both"/>
        <w:rPr>
          <w:szCs w:val="28"/>
        </w:rPr>
      </w:pPr>
    </w:p>
    <w:p w:rsidR="007D6206" w:rsidRDefault="007D6206" w:rsidP="007D6206">
      <w:pPr>
        <w:jc w:val="both"/>
        <w:rPr>
          <w:szCs w:val="28"/>
        </w:rPr>
      </w:pPr>
    </w:p>
    <w:p w:rsidR="007D6206" w:rsidRDefault="007D6206" w:rsidP="007D6206">
      <w:pPr>
        <w:jc w:val="both"/>
        <w:rPr>
          <w:szCs w:val="28"/>
        </w:rPr>
      </w:pPr>
    </w:p>
    <w:p w:rsidR="004318FE" w:rsidRDefault="004318FE" w:rsidP="004318FE">
      <w:pPr>
        <w:ind w:right="143"/>
        <w:jc w:val="both"/>
        <w:rPr>
          <w:sz w:val="28"/>
          <w:szCs w:val="28"/>
          <w:lang w:eastAsia="uk-UA"/>
        </w:rPr>
      </w:pPr>
      <w:r w:rsidRPr="004318FE">
        <w:rPr>
          <w:sz w:val="28"/>
          <w:szCs w:val="28"/>
        </w:rPr>
        <w:t xml:space="preserve">Голова Комітету </w:t>
      </w:r>
      <w:r w:rsidRPr="004318FE">
        <w:rPr>
          <w:sz w:val="28"/>
          <w:szCs w:val="28"/>
          <w:lang w:eastAsia="uk-UA"/>
        </w:rPr>
        <w:t>Верховної Ради України</w:t>
      </w:r>
    </w:p>
    <w:p w:rsidR="004318FE" w:rsidRDefault="004318FE" w:rsidP="004318FE">
      <w:pPr>
        <w:ind w:right="143"/>
        <w:jc w:val="both"/>
        <w:rPr>
          <w:sz w:val="28"/>
          <w:szCs w:val="28"/>
          <w:lang w:eastAsia="uk-UA"/>
        </w:rPr>
      </w:pPr>
      <w:r w:rsidRPr="004318FE">
        <w:rPr>
          <w:sz w:val="28"/>
          <w:szCs w:val="28"/>
          <w:lang w:eastAsia="uk-UA"/>
        </w:rPr>
        <w:t xml:space="preserve">з питань прав людини, деокупації та </w:t>
      </w:r>
    </w:p>
    <w:p w:rsidR="004318FE" w:rsidRDefault="004318FE" w:rsidP="004318FE">
      <w:pPr>
        <w:ind w:right="143"/>
        <w:jc w:val="both"/>
        <w:rPr>
          <w:sz w:val="28"/>
          <w:szCs w:val="28"/>
          <w:lang w:eastAsia="uk-UA"/>
        </w:rPr>
      </w:pPr>
      <w:r w:rsidRPr="004318FE">
        <w:rPr>
          <w:sz w:val="28"/>
          <w:szCs w:val="28"/>
          <w:lang w:eastAsia="uk-UA"/>
        </w:rPr>
        <w:t xml:space="preserve">реінтеграції тимчасово окупованих </w:t>
      </w:r>
    </w:p>
    <w:p w:rsidR="004318FE" w:rsidRDefault="004318FE" w:rsidP="004318FE">
      <w:pPr>
        <w:ind w:right="143"/>
        <w:jc w:val="both"/>
        <w:rPr>
          <w:sz w:val="28"/>
          <w:szCs w:val="28"/>
          <w:lang w:eastAsia="uk-UA"/>
        </w:rPr>
      </w:pPr>
      <w:r w:rsidRPr="004318FE">
        <w:rPr>
          <w:sz w:val="28"/>
          <w:szCs w:val="28"/>
          <w:lang w:eastAsia="uk-UA"/>
        </w:rPr>
        <w:t xml:space="preserve">територій у Донецькій, Луганській </w:t>
      </w:r>
    </w:p>
    <w:p w:rsidR="004318FE" w:rsidRDefault="004318FE" w:rsidP="004318FE">
      <w:pPr>
        <w:ind w:right="143"/>
        <w:jc w:val="both"/>
        <w:rPr>
          <w:sz w:val="28"/>
          <w:szCs w:val="28"/>
          <w:lang w:eastAsia="uk-UA"/>
        </w:rPr>
      </w:pPr>
      <w:r w:rsidRPr="004318FE">
        <w:rPr>
          <w:sz w:val="28"/>
          <w:szCs w:val="28"/>
          <w:lang w:eastAsia="uk-UA"/>
        </w:rPr>
        <w:t>областях та Автономної Республіки Крим,</w:t>
      </w:r>
    </w:p>
    <w:p w:rsidR="004318FE" w:rsidRDefault="004318FE" w:rsidP="004318FE">
      <w:pPr>
        <w:ind w:right="143"/>
        <w:jc w:val="both"/>
        <w:rPr>
          <w:sz w:val="28"/>
          <w:szCs w:val="28"/>
          <w:lang w:eastAsia="uk-UA"/>
        </w:rPr>
      </w:pPr>
      <w:r w:rsidRPr="004318FE">
        <w:rPr>
          <w:sz w:val="28"/>
          <w:szCs w:val="28"/>
          <w:lang w:eastAsia="uk-UA"/>
        </w:rPr>
        <w:t>міста Севастополя, національних меншин</w:t>
      </w:r>
    </w:p>
    <w:p w:rsidR="004318FE" w:rsidRPr="004318FE" w:rsidRDefault="004318FE" w:rsidP="004318FE">
      <w:pPr>
        <w:ind w:right="1"/>
        <w:jc w:val="both"/>
        <w:rPr>
          <w:b/>
          <w:sz w:val="28"/>
          <w:szCs w:val="28"/>
        </w:rPr>
      </w:pPr>
      <w:r w:rsidRPr="004318FE">
        <w:rPr>
          <w:sz w:val="28"/>
          <w:szCs w:val="28"/>
          <w:lang w:eastAsia="uk-UA"/>
        </w:rPr>
        <w:t>і міжнаціональних відносин</w:t>
      </w:r>
      <w:r>
        <w:rPr>
          <w:sz w:val="28"/>
          <w:szCs w:val="28"/>
          <w:lang w:eastAsia="uk-UA"/>
        </w:rPr>
        <w:t xml:space="preserve">      </w:t>
      </w:r>
      <w:r w:rsidRPr="004318FE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 xml:space="preserve">                                                </w:t>
      </w:r>
      <w:r w:rsidRPr="004318FE">
        <w:rPr>
          <w:b/>
          <w:sz w:val="28"/>
          <w:szCs w:val="28"/>
          <w:lang w:eastAsia="uk-UA"/>
        </w:rPr>
        <w:t xml:space="preserve">Д. Лубінець                                                            </w:t>
      </w:r>
      <w:r>
        <w:rPr>
          <w:sz w:val="28"/>
          <w:szCs w:val="28"/>
          <w:lang w:eastAsia="uk-UA"/>
        </w:rPr>
        <w:t xml:space="preserve">                                                  </w:t>
      </w:r>
    </w:p>
    <w:sectPr w:rsidR="004318FE" w:rsidRPr="004318FE" w:rsidSect="004318FE">
      <w:headerReference w:type="default" r:id="rId6"/>
      <w:footerReference w:type="default" r:id="rId7"/>
      <w:pgSz w:w="11909" w:h="16834"/>
      <w:pgMar w:top="1134" w:right="851" w:bottom="426" w:left="1701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5A7" w:rsidRDefault="003915A7">
      <w:r>
        <w:separator/>
      </w:r>
    </w:p>
  </w:endnote>
  <w:endnote w:type="continuationSeparator" w:id="0">
    <w:p w:rsidR="003915A7" w:rsidRDefault="00391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4EE" w:rsidRDefault="005564E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5A7" w:rsidRDefault="003915A7">
      <w:r>
        <w:separator/>
      </w:r>
    </w:p>
  </w:footnote>
  <w:footnote w:type="continuationSeparator" w:id="0">
    <w:p w:rsidR="003915A7" w:rsidRDefault="00391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4EE" w:rsidRDefault="005564EE">
    <w:pPr>
      <w:pStyle w:val="a3"/>
      <w:framePr w:wrap="auto" w:vAnchor="text" w:hAnchor="margin" w:xAlign="right" w:y="1"/>
      <w:rPr>
        <w:rStyle w:val="a5"/>
      </w:rPr>
    </w:pPr>
  </w:p>
  <w:p w:rsidR="005564EE" w:rsidRDefault="005564EE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206"/>
    <w:rsid w:val="000128B5"/>
    <w:rsid w:val="0003702C"/>
    <w:rsid w:val="000D17C6"/>
    <w:rsid w:val="00183251"/>
    <w:rsid w:val="00273A84"/>
    <w:rsid w:val="002C5838"/>
    <w:rsid w:val="002D1CB5"/>
    <w:rsid w:val="002F306E"/>
    <w:rsid w:val="003201A0"/>
    <w:rsid w:val="00322ADB"/>
    <w:rsid w:val="003452DC"/>
    <w:rsid w:val="00377D91"/>
    <w:rsid w:val="003915A7"/>
    <w:rsid w:val="004318FE"/>
    <w:rsid w:val="004369C1"/>
    <w:rsid w:val="004A209E"/>
    <w:rsid w:val="00502557"/>
    <w:rsid w:val="00514DB3"/>
    <w:rsid w:val="00536478"/>
    <w:rsid w:val="005564EE"/>
    <w:rsid w:val="00557A74"/>
    <w:rsid w:val="005700EB"/>
    <w:rsid w:val="005B3A9A"/>
    <w:rsid w:val="005B796C"/>
    <w:rsid w:val="005F608C"/>
    <w:rsid w:val="006917C3"/>
    <w:rsid w:val="006E0D83"/>
    <w:rsid w:val="006F0CDD"/>
    <w:rsid w:val="00735A0B"/>
    <w:rsid w:val="00792277"/>
    <w:rsid w:val="007A208E"/>
    <w:rsid w:val="007B72A2"/>
    <w:rsid w:val="007D6206"/>
    <w:rsid w:val="007E04BE"/>
    <w:rsid w:val="00836176"/>
    <w:rsid w:val="008446A6"/>
    <w:rsid w:val="008650AA"/>
    <w:rsid w:val="00886185"/>
    <w:rsid w:val="00893159"/>
    <w:rsid w:val="008A6B72"/>
    <w:rsid w:val="008B49D3"/>
    <w:rsid w:val="008E3746"/>
    <w:rsid w:val="009306D4"/>
    <w:rsid w:val="0097419F"/>
    <w:rsid w:val="009E13DE"/>
    <w:rsid w:val="00A2720F"/>
    <w:rsid w:val="00A33AE5"/>
    <w:rsid w:val="00A675A3"/>
    <w:rsid w:val="00A77792"/>
    <w:rsid w:val="00AB08B0"/>
    <w:rsid w:val="00AB2A1C"/>
    <w:rsid w:val="00AF4044"/>
    <w:rsid w:val="00BF090B"/>
    <w:rsid w:val="00C43E5F"/>
    <w:rsid w:val="00C4634A"/>
    <w:rsid w:val="00C6519D"/>
    <w:rsid w:val="00C853D1"/>
    <w:rsid w:val="00C909F9"/>
    <w:rsid w:val="00C91768"/>
    <w:rsid w:val="00D117AE"/>
    <w:rsid w:val="00D22206"/>
    <w:rsid w:val="00D75554"/>
    <w:rsid w:val="00DB6C51"/>
    <w:rsid w:val="00DC3740"/>
    <w:rsid w:val="00DE0E0C"/>
    <w:rsid w:val="00E02C89"/>
    <w:rsid w:val="00E23825"/>
    <w:rsid w:val="00EB3319"/>
    <w:rsid w:val="00EB4EC5"/>
    <w:rsid w:val="00EB7073"/>
    <w:rsid w:val="00ED39B9"/>
    <w:rsid w:val="00F27627"/>
    <w:rsid w:val="00FB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F9791DF-BDAA-4B76-AA09-EFE9FD783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206"/>
    <w:pPr>
      <w:spacing w:after="0" w:line="240" w:lineRule="auto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D6206"/>
    <w:pPr>
      <w:keepNext/>
      <w:autoSpaceDE w:val="0"/>
      <w:autoSpaceDN w:val="0"/>
      <w:jc w:val="center"/>
      <w:outlineLvl w:val="0"/>
    </w:pPr>
    <w:rPr>
      <w:b/>
      <w:bCs/>
      <w:spacing w:val="20"/>
      <w:sz w:val="34"/>
      <w:szCs w:val="3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ru-RU"/>
    </w:rPr>
  </w:style>
  <w:style w:type="paragraph" w:styleId="3">
    <w:name w:val="Body Text 3"/>
    <w:basedOn w:val="a"/>
    <w:link w:val="30"/>
    <w:uiPriority w:val="99"/>
    <w:rsid w:val="007D6206"/>
    <w:pPr>
      <w:widowControl w:val="0"/>
      <w:autoSpaceDE w:val="0"/>
      <w:autoSpaceDN w:val="0"/>
      <w:jc w:val="both"/>
    </w:pPr>
  </w:style>
  <w:style w:type="character" w:customStyle="1" w:styleId="30">
    <w:name w:val="Основний текст 3 Знак"/>
    <w:basedOn w:val="a0"/>
    <w:link w:val="3"/>
    <w:uiPriority w:val="99"/>
    <w:semiHidden/>
    <w:locked/>
    <w:rPr>
      <w:rFonts w:cs="Times New Roman"/>
      <w:sz w:val="16"/>
      <w:szCs w:val="16"/>
      <w:lang w:val="x-none" w:eastAsia="ru-RU"/>
    </w:rPr>
  </w:style>
  <w:style w:type="paragraph" w:styleId="HTML">
    <w:name w:val="HTML Preformatted"/>
    <w:basedOn w:val="a"/>
    <w:link w:val="HTML0"/>
    <w:uiPriority w:val="99"/>
    <w:rsid w:val="007D62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Pr>
      <w:rFonts w:ascii="Courier New" w:hAnsi="Courier New" w:cs="Courier New"/>
      <w:sz w:val="20"/>
      <w:szCs w:val="20"/>
      <w:lang w:val="x-none" w:eastAsia="ru-RU"/>
    </w:rPr>
  </w:style>
  <w:style w:type="paragraph" w:styleId="a3">
    <w:name w:val="header"/>
    <w:basedOn w:val="a"/>
    <w:link w:val="a4"/>
    <w:uiPriority w:val="99"/>
    <w:rsid w:val="007D6206"/>
    <w:pPr>
      <w:widowControl w:val="0"/>
      <w:tabs>
        <w:tab w:val="center" w:pos="4677"/>
        <w:tab w:val="right" w:pos="9355"/>
      </w:tabs>
      <w:autoSpaceDE w:val="0"/>
      <w:autoSpaceDN w:val="0"/>
    </w:pPr>
    <w:rPr>
      <w:b/>
      <w:bCs/>
      <w:sz w:val="20"/>
      <w:szCs w:val="20"/>
    </w:rPr>
  </w:style>
  <w:style w:type="character" w:customStyle="1" w:styleId="a4">
    <w:name w:val="Верхній колонтитул Знак"/>
    <w:basedOn w:val="a0"/>
    <w:link w:val="a3"/>
    <w:uiPriority w:val="99"/>
    <w:semiHidden/>
    <w:locked/>
    <w:rPr>
      <w:rFonts w:cs="Times New Roman"/>
      <w:sz w:val="24"/>
      <w:szCs w:val="24"/>
      <w:lang w:val="x-none" w:eastAsia="ru-RU"/>
    </w:rPr>
  </w:style>
  <w:style w:type="character" w:styleId="a5">
    <w:name w:val="page number"/>
    <w:basedOn w:val="a0"/>
    <w:uiPriority w:val="99"/>
    <w:rsid w:val="007D6206"/>
    <w:rPr>
      <w:rFonts w:cs="Times New Roman"/>
    </w:rPr>
  </w:style>
  <w:style w:type="paragraph" w:styleId="a6">
    <w:name w:val="footer"/>
    <w:basedOn w:val="a"/>
    <w:link w:val="a7"/>
    <w:uiPriority w:val="99"/>
    <w:rsid w:val="007D6206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Pr>
      <w:rFonts w:cs="Times New Roman"/>
      <w:sz w:val="24"/>
      <w:szCs w:val="24"/>
      <w:lang w:val="x-none" w:eastAsia="ru-RU"/>
    </w:rPr>
  </w:style>
  <w:style w:type="paragraph" w:styleId="a8">
    <w:name w:val="Body Text Indent"/>
    <w:basedOn w:val="a"/>
    <w:link w:val="a9"/>
    <w:uiPriority w:val="99"/>
    <w:rsid w:val="007D6206"/>
    <w:pPr>
      <w:ind w:firstLine="708"/>
      <w:jc w:val="both"/>
    </w:pPr>
    <w:rPr>
      <w:sz w:val="28"/>
      <w:szCs w:val="28"/>
    </w:rPr>
  </w:style>
  <w:style w:type="character" w:customStyle="1" w:styleId="a9">
    <w:name w:val="Основний текст з відступом Знак"/>
    <w:basedOn w:val="a0"/>
    <w:link w:val="a8"/>
    <w:uiPriority w:val="99"/>
    <w:semiHidden/>
    <w:locked/>
    <w:rPr>
      <w:rFonts w:cs="Times New Roman"/>
      <w:sz w:val="24"/>
      <w:szCs w:val="24"/>
      <w:lang w:val="x-none" w:eastAsia="ru-RU"/>
    </w:rPr>
  </w:style>
  <w:style w:type="paragraph" w:styleId="aa">
    <w:name w:val="Balloon Text"/>
    <w:basedOn w:val="a"/>
    <w:link w:val="ab"/>
    <w:uiPriority w:val="99"/>
    <w:semiHidden/>
    <w:unhideWhenUsed/>
    <w:rsid w:val="004318FE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locked/>
    <w:rsid w:val="004318FE"/>
    <w:rPr>
      <w:rFonts w:ascii="Segoe UI" w:hAnsi="Segoe UI" w:cs="Segoe UI"/>
      <w:sz w:val="18"/>
      <w:szCs w:val="1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763</Words>
  <Characters>436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НАРОДНИЙ ДЕПУТАТ УКРАЇНИ</vt:lpstr>
    </vt:vector>
  </TitlesOfParts>
  <Company>VR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НАРОДНИЙ ДЕПУТАТ УКРАЇНИ</dc:title>
  <dc:subject/>
  <dc:creator>user</dc:creator>
  <cp:keywords/>
  <dc:description/>
  <cp:lastModifiedBy>Іреч Юлія Олександрівна</cp:lastModifiedBy>
  <cp:revision>2</cp:revision>
  <cp:lastPrinted>2020-03-13T10:09:00Z</cp:lastPrinted>
  <dcterms:created xsi:type="dcterms:W3CDTF">2020-03-13T10:52:00Z</dcterms:created>
  <dcterms:modified xsi:type="dcterms:W3CDTF">2020-03-13T10:52:00Z</dcterms:modified>
</cp:coreProperties>
</file>