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5C9" w:rsidRDefault="00AF40E9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652145" cy="905510"/>
            <wp:effectExtent l="0" t="0" r="0" b="0"/>
            <wp:docPr id="1" name="Picture 1" descr="Ð ÐµÐ·ÑÐ»ÑÑÐ°Ñ Ð¿Ð¾ÑÑÐºÑ Ð·Ð¾Ð±ÑÐ°Ð¶ÐµÐ½Ñ Ð·Ð° Ð·Ð°Ð¿Ð¸ÑÐ¾Ð¼ &quot;Ð³ÐµÑÐ± Ð´Ð»Ñ Ð´Ð¾ÐºÑÐ¼ÐµÐ½ÑÑÐ²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Ð ÐµÐ·ÑÐ»ÑÑÐ°Ñ Ð¿Ð¾ÑÑÐºÑ Ð·Ð¾Ð±ÑÐ°Ð¶ÐµÐ½Ñ Ð·Ð° Ð·Ð°Ð¿Ð¸ÑÐ¾Ð¼ &quot;Ð³ÐµÑÐ± Ð´Ð»Ñ Ð´Ð¾ÐºÑÐ¼ÐµÐ½ÑÑÐ²&quot;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90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5C9" w:rsidRDefault="003D45C9">
      <w:pPr>
        <w:jc w:val="center"/>
        <w:rPr>
          <w:sz w:val="24"/>
        </w:rPr>
      </w:pPr>
    </w:p>
    <w:p w:rsidR="003D45C9" w:rsidRDefault="00AF40E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НАРОДНИЙ ДЕПУТАТ УКРАЇНИ</w:t>
      </w:r>
    </w:p>
    <w:p w:rsidR="003D45C9" w:rsidRDefault="00AF40E9">
      <w:pPr>
        <w:spacing w:before="12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вул. Грушевського, 5, 01008, Київ                       </w:t>
      </w:r>
    </w:p>
    <w:p w:rsidR="003D45C9" w:rsidRDefault="00AF40E9">
      <w:pPr>
        <w:jc w:val="center"/>
        <w:rPr>
          <w:b/>
          <w:sz w:val="24"/>
          <w:lang w:val="uk-UA"/>
        </w:rPr>
      </w:pPr>
      <w:r>
        <w:rPr>
          <w:b/>
          <w:noProof/>
          <w:sz w:val="24"/>
          <w:lang w:val="uk-UA" w:eastAsia="uk-UA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4EA90C86">
                <wp:simplePos x="0" y="0"/>
                <wp:positionH relativeFrom="column">
                  <wp:posOffset>-464820</wp:posOffset>
                </wp:positionH>
                <wp:positionV relativeFrom="paragraph">
                  <wp:posOffset>141605</wp:posOffset>
                </wp:positionV>
                <wp:extent cx="6630035" cy="34290"/>
                <wp:effectExtent l="0" t="0" r="12700" b="1714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29400" cy="334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36.65pt,9.85pt" to="485.3pt,12.45pt" ID="Straight Connector 2" stroked="t" style="position:absolute;flip:y" wp14:anchorId="4EA90C86">
                <v:stroke color="black" weight="6480" joinstyle="miter" endcap="flat"/>
                <v:fill o:detectmouseclick="t" on="false"/>
              </v:line>
            </w:pict>
          </mc:Fallback>
        </mc:AlternateContent>
      </w:r>
    </w:p>
    <w:p w:rsidR="003D45C9" w:rsidRDefault="003D45C9">
      <w:pPr>
        <w:jc w:val="center"/>
        <w:rPr>
          <w:b/>
          <w:sz w:val="24"/>
          <w:lang w:val="uk-UA"/>
        </w:rPr>
      </w:pPr>
    </w:p>
    <w:p w:rsidR="003D45C9" w:rsidRDefault="00AF40E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№ 1/12-03/2020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>в</w:t>
      </w:r>
      <w:r>
        <w:rPr>
          <w:b/>
          <w:sz w:val="28"/>
          <w:szCs w:val="28"/>
          <w:lang w:val="uk-UA"/>
        </w:rPr>
        <w:t>ід "12 " березня 2020 р.</w:t>
      </w:r>
    </w:p>
    <w:p w:rsidR="003D45C9" w:rsidRDefault="00AF40E9">
      <w:pPr>
        <w:ind w:right="-5"/>
      </w:pPr>
      <w:r>
        <w:t xml:space="preserve"> </w:t>
      </w:r>
    </w:p>
    <w:p w:rsidR="003D45C9" w:rsidRDefault="003D45C9">
      <w:pPr>
        <w:ind w:left="4820" w:right="-5" w:hanging="4820"/>
        <w:jc w:val="center"/>
        <w:rPr>
          <w:lang w:val="uk-UA"/>
        </w:rPr>
      </w:pPr>
    </w:p>
    <w:p w:rsidR="003D45C9" w:rsidRDefault="003D45C9">
      <w:pPr>
        <w:rPr>
          <w:b/>
          <w:bCs/>
          <w:lang w:val="uk-UA"/>
        </w:rPr>
      </w:pPr>
    </w:p>
    <w:p w:rsidR="003D45C9" w:rsidRDefault="003D45C9">
      <w:pPr>
        <w:jc w:val="right"/>
        <w:rPr>
          <w:b/>
          <w:bCs/>
          <w:lang w:val="uk-UA"/>
        </w:rPr>
      </w:pPr>
    </w:p>
    <w:p w:rsidR="003D45C9" w:rsidRDefault="00AF40E9">
      <w:pPr>
        <w:pStyle w:val="2"/>
      </w:pPr>
      <w:r>
        <w:t>ВЕРХОВНА РАДА УКРАЇНИ</w:t>
      </w:r>
    </w:p>
    <w:p w:rsidR="003D45C9" w:rsidRDefault="003D45C9">
      <w:pPr>
        <w:jc w:val="right"/>
        <w:rPr>
          <w:b/>
          <w:bCs/>
          <w:sz w:val="28"/>
          <w:szCs w:val="28"/>
        </w:rPr>
      </w:pPr>
    </w:p>
    <w:p w:rsidR="003D45C9" w:rsidRDefault="003D45C9">
      <w:pPr>
        <w:jc w:val="right"/>
        <w:rPr>
          <w:b/>
          <w:bCs/>
          <w:sz w:val="28"/>
          <w:szCs w:val="28"/>
        </w:rPr>
      </w:pPr>
    </w:p>
    <w:p w:rsidR="003D45C9" w:rsidRDefault="003D45C9">
      <w:pPr>
        <w:pStyle w:val="a4"/>
        <w:ind w:firstLine="709"/>
        <w:rPr>
          <w:bCs/>
        </w:rPr>
      </w:pPr>
    </w:p>
    <w:p w:rsidR="003D45C9" w:rsidRDefault="00AF40E9">
      <w:pPr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Відповідно</w:t>
      </w:r>
      <w:proofErr w:type="spellEnd"/>
      <w:r>
        <w:rPr>
          <w:bCs/>
          <w:sz w:val="28"/>
          <w:szCs w:val="28"/>
        </w:rPr>
        <w:t xml:space="preserve"> до </w:t>
      </w:r>
      <w:proofErr w:type="spellStart"/>
      <w:r>
        <w:rPr>
          <w:bCs/>
          <w:sz w:val="28"/>
          <w:szCs w:val="28"/>
        </w:rPr>
        <w:t>статті</w:t>
      </w:r>
      <w:proofErr w:type="spellEnd"/>
      <w:r>
        <w:rPr>
          <w:bCs/>
          <w:sz w:val="28"/>
          <w:szCs w:val="28"/>
        </w:rPr>
        <w:t xml:space="preserve"> 93 </w:t>
      </w:r>
      <w:proofErr w:type="spellStart"/>
      <w:r>
        <w:rPr>
          <w:bCs/>
          <w:sz w:val="28"/>
          <w:szCs w:val="28"/>
        </w:rPr>
        <w:t>Конституції</w:t>
      </w:r>
      <w:proofErr w:type="spellEnd"/>
      <w:r>
        <w:rPr>
          <w:bCs/>
          <w:sz w:val="28"/>
          <w:szCs w:val="28"/>
        </w:rPr>
        <w:t xml:space="preserve"> України в порядку </w:t>
      </w:r>
      <w:proofErr w:type="spellStart"/>
      <w:r>
        <w:rPr>
          <w:bCs/>
          <w:sz w:val="28"/>
          <w:szCs w:val="28"/>
        </w:rPr>
        <w:t>законодавчої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ініціативи</w:t>
      </w:r>
      <w:proofErr w:type="spellEnd"/>
      <w:r>
        <w:rPr>
          <w:bCs/>
          <w:sz w:val="28"/>
          <w:szCs w:val="28"/>
        </w:rPr>
        <w:t xml:space="preserve"> вносимо для </w:t>
      </w:r>
      <w:proofErr w:type="spellStart"/>
      <w:r>
        <w:rPr>
          <w:bCs/>
          <w:sz w:val="28"/>
          <w:szCs w:val="28"/>
        </w:rPr>
        <w:t>розгляду</w:t>
      </w:r>
      <w:proofErr w:type="spellEnd"/>
      <w:r>
        <w:rPr>
          <w:bCs/>
          <w:sz w:val="28"/>
          <w:szCs w:val="28"/>
        </w:rPr>
        <w:t xml:space="preserve"> Верховною Радою України проект Постанови </w:t>
      </w:r>
      <w:proofErr w:type="spellStart"/>
      <w:r>
        <w:rPr>
          <w:bCs/>
          <w:sz w:val="28"/>
          <w:szCs w:val="28"/>
        </w:rPr>
        <w:t>Верховної</w:t>
      </w:r>
      <w:proofErr w:type="spellEnd"/>
      <w:r>
        <w:rPr>
          <w:bCs/>
          <w:sz w:val="28"/>
          <w:szCs w:val="28"/>
        </w:rPr>
        <w:t xml:space="preserve"> Ради України «Про </w:t>
      </w:r>
      <w:proofErr w:type="spellStart"/>
      <w:r>
        <w:rPr>
          <w:bCs/>
          <w:sz w:val="28"/>
          <w:szCs w:val="28"/>
        </w:rPr>
        <w:t>Заяву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Верховної</w:t>
      </w:r>
      <w:proofErr w:type="spellEnd"/>
      <w:r>
        <w:rPr>
          <w:bCs/>
          <w:sz w:val="28"/>
          <w:szCs w:val="28"/>
        </w:rPr>
        <w:t xml:space="preserve"> Ради України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sz w:val="28"/>
          <w:szCs w:val="28"/>
        </w:rPr>
        <w:t xml:space="preserve"> масштабного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Північ</w:t>
      </w:r>
      <w:r>
        <w:rPr>
          <w:sz w:val="28"/>
          <w:szCs w:val="28"/>
        </w:rPr>
        <w:t>но-Кримському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каналу  до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Автономної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Республіки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Крим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Севастополя та </w:t>
      </w:r>
      <w:proofErr w:type="spellStart"/>
      <w:r>
        <w:rPr>
          <w:sz w:val="28"/>
          <w:szCs w:val="28"/>
        </w:rPr>
        <w:t>закликів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нібито</w:t>
      </w:r>
      <w:proofErr w:type="spellEnd"/>
      <w:r>
        <w:rPr>
          <w:sz w:val="28"/>
          <w:szCs w:val="28"/>
        </w:rPr>
        <w:t xml:space="preserve"> потребу такого 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bCs/>
        </w:rPr>
        <w:t>».</w:t>
      </w:r>
    </w:p>
    <w:p w:rsidR="003D45C9" w:rsidRDefault="00AF40E9">
      <w:pPr>
        <w:pStyle w:val="a4"/>
        <w:ind w:firstLine="709"/>
        <w:rPr>
          <w:bCs/>
          <w:lang w:val="ru-RU"/>
        </w:rPr>
      </w:pPr>
      <w:r>
        <w:rPr>
          <w:bCs/>
        </w:rPr>
        <w:t>Доповідати зазначений проект Постанови під час його розгляду на пленарному засіданні Верховної Ради України бу</w:t>
      </w:r>
      <w:r>
        <w:rPr>
          <w:bCs/>
        </w:rPr>
        <w:t>де народний депутат України  Бобровська Соломія Анатоліївна.</w:t>
      </w:r>
      <w:r>
        <w:rPr>
          <w:bCs/>
          <w:lang w:val="ru-RU"/>
        </w:rPr>
        <w:t xml:space="preserve"> </w:t>
      </w:r>
    </w:p>
    <w:p w:rsidR="003D45C9" w:rsidRDefault="003D45C9">
      <w:pPr>
        <w:pStyle w:val="a4"/>
        <w:ind w:firstLine="709"/>
        <w:rPr>
          <w:bCs/>
        </w:rPr>
      </w:pPr>
    </w:p>
    <w:p w:rsidR="003D45C9" w:rsidRDefault="00AF40E9">
      <w:pPr>
        <w:spacing w:line="276" w:lineRule="auto"/>
        <w:ind w:firstLine="53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: 1. Проект Постанови на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3D45C9" w:rsidRDefault="00AF40E9">
      <w:pPr>
        <w:spacing w:line="276" w:lineRule="auto"/>
        <w:ind w:left="141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2. </w:t>
      </w:r>
      <w:r>
        <w:rPr>
          <w:sz w:val="28"/>
          <w:szCs w:val="28"/>
          <w:lang w:val="uk-UA"/>
        </w:rPr>
        <w:t xml:space="preserve">Додаток на 3 </w:t>
      </w:r>
      <w:proofErr w:type="spellStart"/>
      <w:r>
        <w:rPr>
          <w:sz w:val="28"/>
          <w:szCs w:val="28"/>
          <w:lang w:val="uk-UA"/>
        </w:rPr>
        <w:t>арк</w:t>
      </w:r>
      <w:proofErr w:type="spellEnd"/>
      <w:r>
        <w:rPr>
          <w:sz w:val="28"/>
          <w:szCs w:val="28"/>
          <w:lang w:val="uk-UA"/>
        </w:rPr>
        <w:t>.</w:t>
      </w:r>
    </w:p>
    <w:p w:rsidR="003D45C9" w:rsidRDefault="00AF40E9">
      <w:pPr>
        <w:spacing w:line="276" w:lineRule="auto"/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3. </w:t>
      </w:r>
      <w:proofErr w:type="spellStart"/>
      <w:r>
        <w:rPr>
          <w:sz w:val="28"/>
          <w:szCs w:val="28"/>
        </w:rPr>
        <w:t>Пояснювальна</w:t>
      </w:r>
      <w:proofErr w:type="spellEnd"/>
      <w:r>
        <w:rPr>
          <w:sz w:val="28"/>
          <w:szCs w:val="28"/>
        </w:rPr>
        <w:t xml:space="preserve"> записка на 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3D45C9" w:rsidRDefault="00AF40E9">
      <w:pPr>
        <w:spacing w:line="276" w:lineRule="auto"/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. Текст </w:t>
      </w:r>
      <w:proofErr w:type="spellStart"/>
      <w:r>
        <w:rPr>
          <w:sz w:val="28"/>
          <w:szCs w:val="28"/>
        </w:rPr>
        <w:t>зазначених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матеріалів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електронній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формі</w:t>
      </w:r>
      <w:proofErr w:type="spellEnd"/>
      <w:r>
        <w:rPr>
          <w:sz w:val="28"/>
          <w:szCs w:val="28"/>
        </w:rPr>
        <w:t>.</w:t>
      </w:r>
    </w:p>
    <w:p w:rsidR="003D45C9" w:rsidRDefault="003D45C9">
      <w:pPr>
        <w:pStyle w:val="a4"/>
        <w:tabs>
          <w:tab w:val="left" w:pos="1620"/>
        </w:tabs>
        <w:ind w:firstLine="709"/>
        <w:rPr>
          <w:bCs/>
        </w:rPr>
      </w:pPr>
    </w:p>
    <w:p w:rsidR="003D45C9" w:rsidRDefault="003D45C9">
      <w:pPr>
        <w:pStyle w:val="a4"/>
        <w:tabs>
          <w:tab w:val="left" w:pos="1620"/>
        </w:tabs>
        <w:ind w:firstLine="709"/>
      </w:pPr>
    </w:p>
    <w:p w:rsidR="00AF40E9" w:rsidRPr="00AF40E9" w:rsidRDefault="00AF40E9" w:rsidP="00AF40E9">
      <w:pPr>
        <w:ind w:right="142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Народні депутати України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AF40E9">
        <w:rPr>
          <w:b/>
          <w:bCs/>
          <w:sz w:val="28"/>
          <w:szCs w:val="28"/>
          <w:lang w:val="uk-UA"/>
        </w:rPr>
        <w:t xml:space="preserve">С. Бобровська (217) </w:t>
      </w:r>
    </w:p>
    <w:p w:rsidR="00AF40E9" w:rsidRPr="00AF40E9" w:rsidRDefault="00AF40E9" w:rsidP="00AF40E9">
      <w:pPr>
        <w:tabs>
          <w:tab w:val="left" w:pos="6570"/>
        </w:tabs>
        <w:ind w:right="142" w:firstLine="5812"/>
        <w:jc w:val="both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Є.Чернєв</w:t>
      </w:r>
      <w:proofErr w:type="spellEnd"/>
      <w:r w:rsidRPr="00AF40E9">
        <w:rPr>
          <w:b/>
          <w:sz w:val="28"/>
          <w:szCs w:val="28"/>
          <w:lang w:val="uk-UA"/>
        </w:rPr>
        <w:t xml:space="preserve"> (26)</w:t>
      </w:r>
    </w:p>
    <w:p w:rsidR="00AF40E9" w:rsidRPr="00AF40E9" w:rsidRDefault="00AF40E9" w:rsidP="00AF40E9">
      <w:pPr>
        <w:tabs>
          <w:tab w:val="left" w:pos="6570"/>
        </w:tabs>
        <w:ind w:right="142" w:firstLine="5812"/>
        <w:jc w:val="both"/>
        <w:rPr>
          <w:b/>
          <w:sz w:val="28"/>
          <w:szCs w:val="28"/>
          <w:lang w:val="uk-UA"/>
        </w:rPr>
      </w:pPr>
      <w:r w:rsidRPr="00AF40E9">
        <w:rPr>
          <w:b/>
          <w:sz w:val="28"/>
          <w:szCs w:val="28"/>
          <w:lang w:val="uk-UA"/>
        </w:rPr>
        <w:t xml:space="preserve">В. </w:t>
      </w:r>
      <w:proofErr w:type="spellStart"/>
      <w:r w:rsidRPr="00AF40E9">
        <w:rPr>
          <w:b/>
          <w:sz w:val="28"/>
          <w:szCs w:val="28"/>
          <w:lang w:val="uk-UA"/>
        </w:rPr>
        <w:t>Цабаль</w:t>
      </w:r>
      <w:proofErr w:type="spellEnd"/>
      <w:r w:rsidRPr="00AF40E9">
        <w:rPr>
          <w:b/>
          <w:sz w:val="28"/>
          <w:szCs w:val="28"/>
          <w:lang w:val="uk-UA"/>
        </w:rPr>
        <w:t xml:space="preserve"> (219)</w:t>
      </w:r>
    </w:p>
    <w:p w:rsidR="00AF40E9" w:rsidRPr="00AF40E9" w:rsidRDefault="00AF40E9" w:rsidP="00AF40E9">
      <w:pPr>
        <w:ind w:left="5670" w:right="142" w:firstLine="142"/>
        <w:jc w:val="both"/>
        <w:rPr>
          <w:b/>
          <w:sz w:val="28"/>
          <w:szCs w:val="28"/>
          <w:lang w:val="uk-UA"/>
        </w:rPr>
      </w:pPr>
      <w:r w:rsidRPr="00AF40E9">
        <w:rPr>
          <w:b/>
          <w:sz w:val="28"/>
          <w:szCs w:val="28"/>
          <w:lang w:val="uk-UA"/>
        </w:rPr>
        <w:t>М. Іонова (208)</w:t>
      </w:r>
    </w:p>
    <w:p w:rsidR="00AF40E9" w:rsidRPr="00AF40E9" w:rsidRDefault="00AF40E9" w:rsidP="00AF40E9">
      <w:pPr>
        <w:tabs>
          <w:tab w:val="left" w:pos="6570"/>
        </w:tabs>
        <w:ind w:left="5812" w:right="142"/>
        <w:jc w:val="both"/>
        <w:rPr>
          <w:b/>
          <w:sz w:val="28"/>
          <w:szCs w:val="28"/>
          <w:lang w:val="uk-UA"/>
        </w:rPr>
      </w:pPr>
      <w:r w:rsidRPr="00AF40E9">
        <w:rPr>
          <w:b/>
          <w:sz w:val="28"/>
          <w:szCs w:val="28"/>
          <w:lang w:val="uk-UA"/>
        </w:rPr>
        <w:t>Л. Василенко (224)</w:t>
      </w:r>
    </w:p>
    <w:p w:rsidR="00AF40E9" w:rsidRPr="00AF40E9" w:rsidRDefault="00AF40E9" w:rsidP="00AF40E9">
      <w:pPr>
        <w:tabs>
          <w:tab w:val="left" w:pos="6570"/>
        </w:tabs>
        <w:ind w:left="5812" w:right="142"/>
        <w:rPr>
          <w:b/>
          <w:sz w:val="28"/>
          <w:szCs w:val="28"/>
          <w:lang w:val="uk-UA"/>
        </w:rPr>
      </w:pPr>
      <w:r w:rsidRPr="00AF40E9">
        <w:rPr>
          <w:b/>
          <w:sz w:val="28"/>
          <w:szCs w:val="28"/>
          <w:lang w:val="uk-UA"/>
        </w:rPr>
        <w:t>Ю. Клименко (210)</w:t>
      </w:r>
    </w:p>
    <w:p w:rsidR="00AF40E9" w:rsidRPr="00AF40E9" w:rsidRDefault="00AF40E9" w:rsidP="00AF40E9">
      <w:pPr>
        <w:tabs>
          <w:tab w:val="left" w:pos="6615"/>
        </w:tabs>
        <w:ind w:left="5812" w:right="141"/>
        <w:rPr>
          <w:b/>
          <w:sz w:val="28"/>
          <w:szCs w:val="28"/>
          <w:lang w:val="uk-UA"/>
        </w:rPr>
      </w:pPr>
      <w:r w:rsidRPr="00AF40E9">
        <w:rPr>
          <w:b/>
          <w:sz w:val="28"/>
          <w:szCs w:val="28"/>
          <w:lang w:val="uk-UA"/>
        </w:rPr>
        <w:t xml:space="preserve">Я. </w:t>
      </w:r>
      <w:proofErr w:type="spellStart"/>
      <w:r w:rsidRPr="00AF40E9">
        <w:rPr>
          <w:b/>
          <w:sz w:val="28"/>
          <w:szCs w:val="28"/>
          <w:lang w:val="uk-UA"/>
        </w:rPr>
        <w:t>Юрчишин</w:t>
      </w:r>
      <w:proofErr w:type="spellEnd"/>
      <w:r w:rsidRPr="00AF40E9">
        <w:rPr>
          <w:b/>
          <w:sz w:val="28"/>
          <w:szCs w:val="28"/>
          <w:lang w:val="uk-UA"/>
        </w:rPr>
        <w:t xml:space="preserve"> (215)</w:t>
      </w:r>
    </w:p>
    <w:p w:rsidR="00AF40E9" w:rsidRPr="00AF40E9" w:rsidRDefault="00AF40E9" w:rsidP="00AF40E9">
      <w:pPr>
        <w:ind w:left="5812" w:right="141"/>
        <w:jc w:val="both"/>
        <w:rPr>
          <w:b/>
          <w:sz w:val="28"/>
          <w:szCs w:val="28"/>
          <w:lang w:val="uk-UA"/>
        </w:rPr>
      </w:pPr>
      <w:r w:rsidRPr="00AF40E9">
        <w:rPr>
          <w:b/>
          <w:sz w:val="28"/>
          <w:szCs w:val="28"/>
          <w:lang w:val="uk-UA"/>
        </w:rPr>
        <w:t>А. Осадчук (220)</w:t>
      </w:r>
      <w:r w:rsidRPr="00AF40E9">
        <w:rPr>
          <w:b/>
          <w:bCs/>
          <w:sz w:val="28"/>
          <w:szCs w:val="28"/>
          <w:lang w:val="uk-UA"/>
        </w:rPr>
        <w:tab/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О.Жмеренецький</w:t>
      </w:r>
      <w:proofErr w:type="spellEnd"/>
      <w:r w:rsidRPr="00AF40E9">
        <w:rPr>
          <w:b/>
          <w:sz w:val="28"/>
          <w:szCs w:val="28"/>
          <w:lang w:val="uk-UA"/>
        </w:rPr>
        <w:t xml:space="preserve"> (321)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Я.Желєзняк</w:t>
      </w:r>
      <w:proofErr w:type="spellEnd"/>
      <w:r w:rsidRPr="00AF40E9">
        <w:rPr>
          <w:b/>
          <w:sz w:val="28"/>
          <w:szCs w:val="28"/>
          <w:lang w:val="uk-UA"/>
        </w:rPr>
        <w:t xml:space="preserve"> (212)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О.Устінова</w:t>
      </w:r>
      <w:proofErr w:type="spellEnd"/>
      <w:r w:rsidRPr="00AF40E9">
        <w:rPr>
          <w:b/>
          <w:sz w:val="28"/>
          <w:szCs w:val="28"/>
          <w:lang w:val="uk-UA"/>
        </w:rPr>
        <w:t xml:space="preserve"> (213)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lastRenderedPageBreak/>
        <w:t>К.Рудик</w:t>
      </w:r>
      <w:proofErr w:type="spellEnd"/>
      <w:r w:rsidRPr="00AF40E9">
        <w:rPr>
          <w:b/>
          <w:sz w:val="28"/>
          <w:szCs w:val="28"/>
          <w:lang w:val="uk-UA"/>
        </w:rPr>
        <w:t xml:space="preserve"> (211)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М.Мезенцева</w:t>
      </w:r>
      <w:proofErr w:type="spellEnd"/>
      <w:r w:rsidRPr="00AF40E9">
        <w:rPr>
          <w:b/>
          <w:sz w:val="28"/>
          <w:szCs w:val="28"/>
          <w:lang w:val="uk-UA"/>
        </w:rPr>
        <w:t xml:space="preserve"> (369)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І.Климпуш-Цинцадзе</w:t>
      </w:r>
      <w:proofErr w:type="spellEnd"/>
      <w:r w:rsidRPr="00AF40E9">
        <w:rPr>
          <w:b/>
          <w:sz w:val="28"/>
          <w:szCs w:val="28"/>
          <w:lang w:val="uk-UA"/>
        </w:rPr>
        <w:t xml:space="preserve"> (195)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Д.Гурін</w:t>
      </w:r>
      <w:proofErr w:type="spellEnd"/>
      <w:r w:rsidRPr="00AF40E9">
        <w:rPr>
          <w:b/>
          <w:sz w:val="28"/>
          <w:szCs w:val="28"/>
          <w:lang w:val="uk-UA"/>
        </w:rPr>
        <w:t xml:space="preserve"> (419)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r w:rsidRPr="00AF40E9">
        <w:rPr>
          <w:b/>
          <w:sz w:val="28"/>
          <w:szCs w:val="28"/>
          <w:lang w:val="uk-UA"/>
        </w:rPr>
        <w:t>І. Геращенко (188)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В.Сюмар</w:t>
      </w:r>
      <w:proofErr w:type="spellEnd"/>
      <w:r w:rsidRPr="00AF40E9">
        <w:rPr>
          <w:b/>
          <w:sz w:val="28"/>
          <w:szCs w:val="28"/>
          <w:lang w:val="uk-UA"/>
        </w:rPr>
        <w:t xml:space="preserve"> (201)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Р.Умєров</w:t>
      </w:r>
      <w:proofErr w:type="spellEnd"/>
      <w:r w:rsidRPr="00AF40E9">
        <w:rPr>
          <w:b/>
          <w:sz w:val="28"/>
          <w:szCs w:val="28"/>
          <w:lang w:val="uk-UA"/>
        </w:rPr>
        <w:t xml:space="preserve"> (225)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r w:rsidRPr="00AF40E9">
        <w:rPr>
          <w:b/>
          <w:sz w:val="28"/>
          <w:szCs w:val="28"/>
          <w:lang w:val="uk-UA"/>
        </w:rPr>
        <w:t xml:space="preserve">М. </w:t>
      </w:r>
      <w:proofErr w:type="spellStart"/>
      <w:r w:rsidRPr="00AF40E9">
        <w:rPr>
          <w:b/>
          <w:sz w:val="28"/>
          <w:szCs w:val="28"/>
          <w:lang w:val="uk-UA"/>
        </w:rPr>
        <w:t>Джемілєв</w:t>
      </w:r>
      <w:proofErr w:type="spellEnd"/>
      <w:r w:rsidRPr="00AF40E9">
        <w:rPr>
          <w:b/>
          <w:sz w:val="28"/>
          <w:szCs w:val="28"/>
          <w:lang w:val="uk-UA"/>
        </w:rPr>
        <w:t xml:space="preserve"> (191)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Д.Наталуха</w:t>
      </w:r>
      <w:proofErr w:type="spellEnd"/>
      <w:r w:rsidRPr="00AF40E9">
        <w:rPr>
          <w:b/>
          <w:sz w:val="28"/>
          <w:szCs w:val="28"/>
          <w:lang w:val="uk-UA"/>
        </w:rPr>
        <w:t xml:space="preserve"> (14)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r w:rsidRPr="00AF40E9">
        <w:rPr>
          <w:b/>
          <w:sz w:val="28"/>
          <w:szCs w:val="28"/>
          <w:lang w:val="uk-UA"/>
        </w:rPr>
        <w:t xml:space="preserve">А. </w:t>
      </w:r>
      <w:proofErr w:type="spellStart"/>
      <w:r w:rsidRPr="00AF40E9">
        <w:rPr>
          <w:b/>
          <w:sz w:val="28"/>
          <w:szCs w:val="28"/>
          <w:lang w:val="uk-UA"/>
        </w:rPr>
        <w:t>Чийгоз</w:t>
      </w:r>
      <w:proofErr w:type="spellEnd"/>
      <w:r w:rsidRPr="00AF40E9">
        <w:rPr>
          <w:b/>
          <w:sz w:val="28"/>
          <w:szCs w:val="28"/>
          <w:lang w:val="uk-UA"/>
        </w:rPr>
        <w:t xml:space="preserve"> (193)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Я.Рущишин</w:t>
      </w:r>
      <w:proofErr w:type="spellEnd"/>
      <w:r w:rsidRPr="00AF40E9">
        <w:rPr>
          <w:b/>
          <w:sz w:val="28"/>
          <w:szCs w:val="28"/>
          <w:lang w:val="uk-UA"/>
        </w:rPr>
        <w:t xml:space="preserve"> (318)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С.Вакарчук</w:t>
      </w:r>
      <w:proofErr w:type="spellEnd"/>
      <w:r w:rsidRPr="00AF40E9">
        <w:rPr>
          <w:b/>
          <w:sz w:val="28"/>
          <w:szCs w:val="28"/>
          <w:lang w:val="uk-UA"/>
        </w:rPr>
        <w:t xml:space="preserve"> (209)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І.Василів</w:t>
      </w:r>
      <w:proofErr w:type="spellEnd"/>
      <w:r w:rsidRPr="00AF40E9">
        <w:rPr>
          <w:b/>
          <w:sz w:val="28"/>
          <w:szCs w:val="28"/>
          <w:lang w:val="uk-UA"/>
        </w:rPr>
        <w:t xml:space="preserve"> (365)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С.Рахманін</w:t>
      </w:r>
      <w:proofErr w:type="spellEnd"/>
      <w:r w:rsidRPr="00AF40E9">
        <w:rPr>
          <w:b/>
          <w:sz w:val="28"/>
          <w:szCs w:val="28"/>
          <w:lang w:val="uk-UA"/>
        </w:rPr>
        <w:t xml:space="preserve"> (216)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О.Маріковський</w:t>
      </w:r>
      <w:proofErr w:type="spellEnd"/>
      <w:r w:rsidRPr="00AF40E9">
        <w:rPr>
          <w:b/>
          <w:sz w:val="28"/>
          <w:szCs w:val="28"/>
          <w:lang w:val="uk-UA"/>
        </w:rPr>
        <w:t xml:space="preserve"> (88)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Р.Костенко</w:t>
      </w:r>
      <w:proofErr w:type="spellEnd"/>
      <w:r w:rsidRPr="00AF40E9">
        <w:rPr>
          <w:b/>
          <w:sz w:val="28"/>
          <w:szCs w:val="28"/>
          <w:lang w:val="uk-UA"/>
        </w:rPr>
        <w:t xml:space="preserve"> (221)</w:t>
      </w:r>
    </w:p>
    <w:p w:rsidR="00AF40E9" w:rsidRPr="00AF40E9" w:rsidRDefault="00AF40E9" w:rsidP="00AF40E9">
      <w:pPr>
        <w:tabs>
          <w:tab w:val="left" w:pos="6615"/>
        </w:tabs>
        <w:ind w:left="5812"/>
        <w:rPr>
          <w:b/>
          <w:sz w:val="28"/>
          <w:szCs w:val="28"/>
          <w:lang w:val="uk-UA"/>
        </w:rPr>
      </w:pPr>
      <w:proofErr w:type="spellStart"/>
      <w:r w:rsidRPr="00AF40E9">
        <w:rPr>
          <w:b/>
          <w:sz w:val="28"/>
          <w:szCs w:val="28"/>
          <w:lang w:val="uk-UA"/>
        </w:rPr>
        <w:t>О.Стефанишина</w:t>
      </w:r>
      <w:proofErr w:type="spellEnd"/>
      <w:r w:rsidRPr="00AF40E9">
        <w:rPr>
          <w:b/>
          <w:sz w:val="28"/>
          <w:szCs w:val="28"/>
          <w:lang w:val="uk-UA"/>
        </w:rPr>
        <w:t xml:space="preserve"> (218)</w:t>
      </w:r>
    </w:p>
    <w:p w:rsidR="00AF40E9" w:rsidRPr="00AF40E9" w:rsidRDefault="00AF40E9" w:rsidP="00AF40E9">
      <w:pPr>
        <w:tabs>
          <w:tab w:val="left" w:pos="6615"/>
        </w:tabs>
        <w:rPr>
          <w:b/>
          <w:sz w:val="28"/>
          <w:szCs w:val="28"/>
          <w:lang w:val="uk-UA"/>
        </w:rPr>
      </w:pPr>
    </w:p>
    <w:p w:rsidR="00AF40E9" w:rsidRPr="00AF40E9" w:rsidRDefault="00AF40E9" w:rsidP="00AF40E9">
      <w:pPr>
        <w:tabs>
          <w:tab w:val="left" w:pos="6615"/>
        </w:tabs>
        <w:rPr>
          <w:lang w:val="uk-UA"/>
        </w:rPr>
      </w:pPr>
    </w:p>
    <w:p w:rsidR="00AF40E9" w:rsidRPr="00AF40E9" w:rsidRDefault="00AF40E9" w:rsidP="00AF40E9">
      <w:pPr>
        <w:spacing w:after="120"/>
        <w:ind w:firstLine="426"/>
        <w:jc w:val="both"/>
        <w:rPr>
          <w:rFonts w:ascii="Calibri" w:eastAsia="Arial Unicode MS" w:hAnsi="Calibri" w:cs="Arial Unicode MS"/>
          <w:color w:val="000000"/>
          <w:sz w:val="28"/>
          <w:szCs w:val="28"/>
          <w:u w:color="000000"/>
        </w:rPr>
      </w:pPr>
    </w:p>
    <w:p w:rsidR="00AF40E9" w:rsidRPr="00AF40E9" w:rsidRDefault="00AF40E9" w:rsidP="00AF40E9">
      <w:pPr>
        <w:spacing w:after="160" w:line="256" w:lineRule="auto"/>
        <w:rPr>
          <w:rFonts w:ascii="Calibri" w:eastAsia="Calibri" w:hAnsi="Calibri" w:cs="Calibri"/>
          <w:sz w:val="22"/>
          <w:szCs w:val="22"/>
          <w:lang w:val="uk-UA" w:eastAsia="en-US"/>
        </w:rPr>
      </w:pPr>
    </w:p>
    <w:p w:rsidR="003D45C9" w:rsidRDefault="003D45C9" w:rsidP="00AF40E9">
      <w:pPr>
        <w:ind w:right="141"/>
        <w:jc w:val="both"/>
      </w:pPr>
      <w:bookmarkStart w:id="0" w:name="_GoBack"/>
      <w:bookmarkEnd w:id="0"/>
    </w:p>
    <w:sectPr w:rsidR="003D45C9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C9"/>
    <w:rsid w:val="003D45C9"/>
    <w:rsid w:val="00AF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348A2-6DC0-4D51-A6E2-1CF48DC16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D0C"/>
    <w:rPr>
      <w:rFonts w:ascii="Times New Roman" w:eastAsia="Times New Roman" w:hAnsi="Times New Roman" w:cs="Times New Roman"/>
      <w:szCs w:val="20"/>
      <w:lang w:val="ru-RU" w:eastAsia="ru-RU"/>
    </w:rPr>
  </w:style>
  <w:style w:type="paragraph" w:styleId="2">
    <w:name w:val="heading 2"/>
    <w:basedOn w:val="a"/>
    <w:next w:val="a"/>
    <w:uiPriority w:val="99"/>
    <w:qFormat/>
    <w:rsid w:val="00BF3D0C"/>
    <w:pPr>
      <w:keepNext/>
      <w:jc w:val="right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0"/>
    <w:uiPriority w:val="99"/>
    <w:qFormat/>
    <w:rsid w:val="00BF3D0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a3">
    <w:name w:val="Основний текст Знак"/>
    <w:basedOn w:val="a0"/>
    <w:uiPriority w:val="99"/>
    <w:qFormat/>
    <w:rsid w:val="00BF3D0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WenQuanYi Micro Hei" w:hAnsi="Liberation Sans" w:cs="Noto Sans Devanagari"/>
      <w:sz w:val="28"/>
      <w:szCs w:val="28"/>
    </w:rPr>
  </w:style>
  <w:style w:type="paragraph" w:styleId="a4">
    <w:name w:val="Body Text"/>
    <w:basedOn w:val="a"/>
    <w:uiPriority w:val="99"/>
    <w:rsid w:val="00BF3D0C"/>
    <w:pPr>
      <w:jc w:val="both"/>
    </w:pPr>
    <w:rPr>
      <w:sz w:val="28"/>
      <w:szCs w:val="28"/>
      <w:lang w:val="uk-UA"/>
    </w:rPr>
  </w:style>
  <w:style w:type="paragraph" w:styleId="a5">
    <w:name w:val="List"/>
    <w:basedOn w:val="a4"/>
    <w:rPr>
      <w:rFonts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940</Words>
  <Characters>536</Characters>
  <Application>Microsoft Office Word</Application>
  <DocSecurity>0</DocSecurity>
  <Lines>4</Lines>
  <Paragraphs>2</Paragraphs>
  <ScaleCrop>false</ScaleCrop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Бобровська Соломія Анатоліївна</cp:lastModifiedBy>
  <cp:revision>14</cp:revision>
  <dcterms:created xsi:type="dcterms:W3CDTF">2020-03-10T15:23:00Z</dcterms:created>
  <dcterms:modified xsi:type="dcterms:W3CDTF">2020-03-12T14:00:00Z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