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07" w:rsidRDefault="00877C07" w:rsidP="007D1A4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РОЄКТ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877C07" w:rsidRDefault="00877C07" w:rsidP="007D1A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в</w:t>
      </w:r>
      <w:r>
        <w:rPr>
          <w:rFonts w:ascii="Times New Roman" w:hAnsi="Times New Roman"/>
          <w:sz w:val="28"/>
          <w:szCs w:val="28"/>
        </w:rPr>
        <w:t>носит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ься</w:t>
      </w:r>
      <w:proofErr w:type="spellEnd"/>
    </w:p>
    <w:p w:rsidR="00877C07" w:rsidRDefault="00877C07" w:rsidP="00D05ED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D05E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народними депутатами України:</w:t>
      </w:r>
    </w:p>
    <w:p w:rsidR="00AC7161" w:rsidRDefault="00AC7161" w:rsidP="00AC71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716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bookmarkStart w:id="0" w:name="_GoBack"/>
      <w:bookmarkEnd w:id="0"/>
      <w:r w:rsidRPr="00AC71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Штепа С.С.</w:t>
      </w:r>
      <w:r>
        <w:rPr>
          <w:rFonts w:ascii="Times New Roman" w:hAnsi="Times New Roman"/>
          <w:lang w:val="uk-UA"/>
        </w:rPr>
        <w:t xml:space="preserve"> 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№283)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Крячко М.В.</w:t>
      </w:r>
      <w:r>
        <w:rPr>
          <w:rFonts w:ascii="Times New Roman" w:hAnsi="Times New Roman"/>
          <w:lang w:val="uk-UA"/>
        </w:rPr>
        <w:t xml:space="preserve"> 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№60)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Соха Р.В.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№281)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Нікітіна М.В.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№288)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Федієнко О.П.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№89)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Касай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Г.О.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№280)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Кунаєв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А.Ю.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№96)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Кабанов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О.Є.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№84)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Ватрас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В.А.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№70)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Качура О.А.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№48)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Любота Д.О.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№378)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Одарченко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А.М.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№371)</w:t>
      </w:r>
    </w:p>
    <w:p w:rsidR="00AC7161" w:rsidRDefault="00AC7161" w:rsidP="00AC71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Кузнєцов О.О. </w:t>
      </w:r>
      <w:r>
        <w:rPr>
          <w:rFonts w:ascii="Times New Roman" w:hAnsi="Times New Roman"/>
          <w:lang w:val="uk-UA"/>
        </w:rPr>
        <w:t>(</w:t>
      </w:r>
      <w:proofErr w:type="spellStart"/>
      <w:r>
        <w:rPr>
          <w:rFonts w:ascii="Times New Roman" w:hAnsi="Times New Roman"/>
          <w:lang w:val="uk-UA"/>
        </w:rPr>
        <w:t>посв</w:t>
      </w:r>
      <w:proofErr w:type="spellEnd"/>
      <w:r>
        <w:rPr>
          <w:rFonts w:ascii="Times New Roman" w:hAnsi="Times New Roman"/>
          <w:lang w:val="uk-UA"/>
        </w:rPr>
        <w:t>. №311)</w:t>
      </w:r>
    </w:p>
    <w:p w:rsidR="00056671" w:rsidRPr="00AC7161" w:rsidRDefault="00877C07" w:rsidP="00AC716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</w:p>
    <w:p w:rsidR="00056671" w:rsidRPr="00F54364" w:rsidRDefault="00056671" w:rsidP="007D1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b/>
          <w:bCs/>
          <w:color w:val="000000"/>
          <w:sz w:val="28"/>
          <w:szCs w:val="28"/>
        </w:rPr>
      </w:pPr>
    </w:p>
    <w:p w:rsidR="00877C07" w:rsidRDefault="00877C07" w:rsidP="007D1A42">
      <w:pPr>
        <w:pStyle w:val="2"/>
        <w:rPr>
          <w:b/>
        </w:rPr>
      </w:pPr>
      <w:r>
        <w:rPr>
          <w:b/>
        </w:rPr>
        <w:t>ПОСТАНОВА</w:t>
      </w:r>
    </w:p>
    <w:p w:rsidR="00877C07" w:rsidRPr="007E3797" w:rsidRDefault="00877C07" w:rsidP="007D1A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797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877C07" w:rsidRPr="007D1A42" w:rsidRDefault="00877C07" w:rsidP="00651B2D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77C07" w:rsidRPr="00651B2D" w:rsidRDefault="00877C07" w:rsidP="00651B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51B2D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51B2D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651B2D">
        <w:rPr>
          <w:rFonts w:ascii="Times New Roman" w:hAnsi="Times New Roman"/>
          <w:sz w:val="28"/>
          <w:szCs w:val="28"/>
        </w:rPr>
        <w:t xml:space="preserve"> </w:t>
      </w:r>
      <w:r w:rsidRPr="00651B2D">
        <w:rPr>
          <w:rFonts w:ascii="Times New Roman" w:hAnsi="Times New Roman"/>
          <w:sz w:val="28"/>
          <w:szCs w:val="28"/>
          <w:lang w:val="uk-UA"/>
        </w:rPr>
        <w:t xml:space="preserve">за основу </w:t>
      </w:r>
      <w:r w:rsidRPr="00651B2D">
        <w:rPr>
          <w:rFonts w:ascii="Times New Roman" w:hAnsi="Times New Roman"/>
          <w:sz w:val="28"/>
          <w:szCs w:val="28"/>
        </w:rPr>
        <w:t>про</w:t>
      </w:r>
      <w:r w:rsidRPr="00651B2D">
        <w:rPr>
          <w:rFonts w:ascii="Times New Roman" w:hAnsi="Times New Roman"/>
          <w:sz w:val="28"/>
          <w:szCs w:val="28"/>
          <w:lang w:val="uk-UA"/>
        </w:rPr>
        <w:t>є</w:t>
      </w:r>
      <w:proofErr w:type="spellStart"/>
      <w:r w:rsidRPr="00651B2D">
        <w:rPr>
          <w:rFonts w:ascii="Times New Roman" w:hAnsi="Times New Roman"/>
          <w:sz w:val="28"/>
          <w:szCs w:val="28"/>
        </w:rPr>
        <w:t>кту</w:t>
      </w:r>
      <w:proofErr w:type="spellEnd"/>
      <w:r w:rsidRPr="00651B2D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651B2D">
        <w:rPr>
          <w:rFonts w:ascii="Times New Roman" w:hAnsi="Times New Roman"/>
          <w:sz w:val="28"/>
          <w:szCs w:val="28"/>
        </w:rPr>
        <w:t>України</w:t>
      </w:r>
      <w:proofErr w:type="spellEnd"/>
    </w:p>
    <w:p w:rsidR="00877C07" w:rsidRDefault="00877C07" w:rsidP="00651B2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651B2D">
        <w:rPr>
          <w:rFonts w:ascii="Times New Roman" w:hAnsi="Times New Roman"/>
          <w:sz w:val="28"/>
          <w:szCs w:val="28"/>
          <w:lang w:val="uk-UA"/>
        </w:rPr>
        <w:t>«</w:t>
      </w:r>
      <w:r w:rsidRPr="00651B2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Закону України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877C07" w:rsidRDefault="00877C07" w:rsidP="00651B2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651B2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«Про статус народного депутата України»</w:t>
      </w:r>
    </w:p>
    <w:p w:rsidR="00877C07" w:rsidRPr="00651B2D" w:rsidRDefault="00877C07" w:rsidP="00651B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51B2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</w:t>
      </w:r>
      <w:r w:rsidRPr="00651B2D">
        <w:rPr>
          <w:rFonts w:ascii="Times New Roman" w:hAnsi="Times New Roman"/>
          <w:sz w:val="28"/>
          <w:szCs w:val="28"/>
          <w:lang w:val="uk-UA"/>
        </w:rPr>
        <w:t>щодо депутатських звернень</w:t>
      </w:r>
      <w:r w:rsidRPr="00651B2D">
        <w:rPr>
          <w:rFonts w:ascii="Times New Roman" w:hAnsi="Times New Roman"/>
          <w:bCs/>
          <w:sz w:val="28"/>
          <w:szCs w:val="28"/>
        </w:rPr>
        <w:t>)</w:t>
      </w:r>
    </w:p>
    <w:p w:rsidR="00877C07" w:rsidRDefault="00877C07" w:rsidP="007D1A42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877C07" w:rsidRDefault="00877C07" w:rsidP="007D1A42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877C07" w:rsidRPr="00391F81" w:rsidRDefault="00877C07" w:rsidP="007D1A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91F81">
        <w:rPr>
          <w:rFonts w:ascii="Times New Roman" w:hAnsi="Times New Roman"/>
          <w:sz w:val="28"/>
          <w:szCs w:val="28"/>
        </w:rPr>
        <w:t>Верховна</w:t>
      </w:r>
      <w:proofErr w:type="spellEnd"/>
      <w:r w:rsidRPr="00391F81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Pr="00391F8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91F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1F81">
        <w:rPr>
          <w:rFonts w:ascii="Times New Roman" w:hAnsi="Times New Roman"/>
          <w:sz w:val="28"/>
          <w:szCs w:val="28"/>
        </w:rPr>
        <w:t>постановляє</w:t>
      </w:r>
      <w:proofErr w:type="spellEnd"/>
      <w:r w:rsidRPr="00391F81">
        <w:rPr>
          <w:rFonts w:ascii="Times New Roman" w:hAnsi="Times New Roman"/>
          <w:sz w:val="28"/>
          <w:szCs w:val="28"/>
        </w:rPr>
        <w:t>:</w:t>
      </w:r>
    </w:p>
    <w:p w:rsidR="00877C07" w:rsidRDefault="00877C07" w:rsidP="00F621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77C07" w:rsidRPr="00651B2D" w:rsidRDefault="00877C07" w:rsidP="00F6211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91F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51B2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51B2D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651B2D">
        <w:rPr>
          <w:rFonts w:ascii="Times New Roman" w:hAnsi="Times New Roman"/>
          <w:sz w:val="28"/>
          <w:szCs w:val="28"/>
        </w:rPr>
        <w:t xml:space="preserve"> </w:t>
      </w:r>
      <w:r w:rsidRPr="00651B2D">
        <w:rPr>
          <w:rFonts w:ascii="Times New Roman" w:hAnsi="Times New Roman"/>
          <w:sz w:val="28"/>
          <w:szCs w:val="28"/>
          <w:lang w:val="uk-UA"/>
        </w:rPr>
        <w:t>за основу</w:t>
      </w:r>
      <w:r w:rsidRPr="00651B2D">
        <w:rPr>
          <w:rFonts w:ascii="Times New Roman" w:hAnsi="Times New Roman"/>
          <w:sz w:val="28"/>
          <w:szCs w:val="28"/>
        </w:rPr>
        <w:t xml:space="preserve"> про</w:t>
      </w:r>
      <w:r w:rsidRPr="00651B2D">
        <w:rPr>
          <w:rFonts w:ascii="Times New Roman" w:hAnsi="Times New Roman"/>
          <w:sz w:val="28"/>
          <w:szCs w:val="28"/>
          <w:lang w:val="uk-UA"/>
        </w:rPr>
        <w:t>є</w:t>
      </w:r>
      <w:proofErr w:type="spellStart"/>
      <w:r w:rsidRPr="00651B2D">
        <w:rPr>
          <w:rFonts w:ascii="Times New Roman" w:hAnsi="Times New Roman"/>
          <w:sz w:val="28"/>
          <w:szCs w:val="28"/>
        </w:rPr>
        <w:t>кт</w:t>
      </w:r>
      <w:proofErr w:type="spellEnd"/>
      <w:r w:rsidRPr="00651B2D">
        <w:rPr>
          <w:rFonts w:ascii="Times New Roman" w:hAnsi="Times New Roman"/>
          <w:sz w:val="28"/>
          <w:szCs w:val="28"/>
        </w:rPr>
        <w:t xml:space="preserve"> </w:t>
      </w:r>
      <w:r w:rsidRPr="00651B2D">
        <w:rPr>
          <w:rFonts w:ascii="Times New Roman" w:hAnsi="Times New Roman"/>
          <w:bCs/>
          <w:sz w:val="28"/>
          <w:szCs w:val="28"/>
          <w:lang w:val="uk-UA"/>
        </w:rPr>
        <w:t>Закону України</w:t>
      </w:r>
      <w:r w:rsidRPr="00651B2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651B2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Закону України «Про статус народного депутата України» (</w:t>
      </w:r>
      <w:r w:rsidRPr="00651B2D">
        <w:rPr>
          <w:rFonts w:ascii="Times New Roman" w:hAnsi="Times New Roman"/>
          <w:sz w:val="28"/>
          <w:szCs w:val="28"/>
          <w:lang w:val="uk-UA"/>
        </w:rPr>
        <w:t>щодо депутатських звернень</w:t>
      </w:r>
      <w:r w:rsidRPr="00651B2D">
        <w:rPr>
          <w:rFonts w:ascii="Times New Roman" w:hAnsi="Times New Roman"/>
          <w:bCs/>
          <w:sz w:val="28"/>
          <w:szCs w:val="28"/>
        </w:rPr>
        <w:t>)</w:t>
      </w:r>
      <w:r w:rsidRPr="00651B2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77C07" w:rsidRPr="002D26C7" w:rsidRDefault="00877C07" w:rsidP="00F621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7C07" w:rsidRPr="002D26C7" w:rsidRDefault="00877C07" w:rsidP="00F621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26C7">
        <w:rPr>
          <w:rFonts w:ascii="Times New Roman" w:hAnsi="Times New Roman"/>
          <w:sz w:val="28"/>
          <w:szCs w:val="28"/>
          <w:lang w:val="uk-UA"/>
        </w:rPr>
        <w:t xml:space="preserve">           2. Доручити Комітету Верховн</w:t>
      </w:r>
      <w:r>
        <w:rPr>
          <w:rFonts w:ascii="Times New Roman" w:hAnsi="Times New Roman"/>
          <w:sz w:val="28"/>
          <w:szCs w:val="28"/>
          <w:lang w:val="uk-UA"/>
        </w:rPr>
        <w:t xml:space="preserve">ої Ради України з питань </w:t>
      </w:r>
      <w:r w:rsidRPr="00651B2D">
        <w:rPr>
          <w:rFonts w:ascii="Times New Roman" w:hAnsi="Times New Roman"/>
          <w:sz w:val="28"/>
          <w:szCs w:val="28"/>
          <w:lang w:val="uk-UA"/>
        </w:rPr>
        <w:t>Регламенту</w:t>
      </w:r>
      <w:r>
        <w:rPr>
          <w:rFonts w:ascii="Times New Roman" w:hAnsi="Times New Roman"/>
          <w:sz w:val="28"/>
          <w:szCs w:val="28"/>
          <w:lang w:val="uk-UA"/>
        </w:rPr>
        <w:t>, депутатської етики та організації роботи Верховної Ради України</w:t>
      </w:r>
      <w:r w:rsidRPr="002D26C7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 xml:space="preserve">опрацювати зазначений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законопроє</w:t>
      </w:r>
      <w:r w:rsidRPr="002D26C7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2D26C7">
        <w:rPr>
          <w:rFonts w:ascii="Times New Roman" w:hAnsi="Times New Roman"/>
          <w:sz w:val="28"/>
          <w:szCs w:val="28"/>
          <w:lang w:val="uk-UA"/>
        </w:rPr>
        <w:t xml:space="preserve"> з урахуванням зауважень і пропозицій суб’єктів права законодавчої ініціативи та внести його на розгляд Верховної Ради України у другому читанні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2D26C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77C07" w:rsidRPr="002D26C7" w:rsidRDefault="00877C07" w:rsidP="007D1A42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877C07" w:rsidRPr="002D26C7" w:rsidRDefault="00877C07" w:rsidP="007D1A42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877C07" w:rsidRPr="002D26C7" w:rsidRDefault="00877C07" w:rsidP="007D1A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603DB">
        <w:rPr>
          <w:rFonts w:ascii="Times New Roman" w:hAnsi="Times New Roman"/>
          <w:b/>
          <w:sz w:val="28"/>
          <w:szCs w:val="28"/>
          <w:lang w:val="uk-UA"/>
        </w:rPr>
        <w:t xml:space="preserve">Голова Верховної Ради </w:t>
      </w:r>
    </w:p>
    <w:p w:rsidR="00877C07" w:rsidRPr="000603DB" w:rsidRDefault="00877C07" w:rsidP="007D1A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26C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0603DB">
        <w:rPr>
          <w:rFonts w:ascii="Times New Roman" w:hAnsi="Times New Roman"/>
          <w:b/>
          <w:sz w:val="28"/>
          <w:szCs w:val="28"/>
          <w:lang w:val="uk-UA"/>
        </w:rPr>
        <w:t>України</w:t>
      </w:r>
      <w:r w:rsidRPr="000603DB">
        <w:rPr>
          <w:rFonts w:ascii="Times New Roman" w:hAnsi="Times New Roman"/>
          <w:b/>
          <w:sz w:val="28"/>
          <w:szCs w:val="28"/>
          <w:lang w:val="uk-UA"/>
        </w:rPr>
        <w:tab/>
      </w:r>
      <w:r w:rsidRPr="000603DB">
        <w:rPr>
          <w:rFonts w:ascii="Times New Roman" w:hAnsi="Times New Roman"/>
          <w:b/>
          <w:sz w:val="28"/>
          <w:szCs w:val="28"/>
          <w:lang w:val="uk-UA"/>
        </w:rPr>
        <w:tab/>
      </w:r>
      <w:r w:rsidRPr="000603DB">
        <w:rPr>
          <w:rFonts w:ascii="Times New Roman" w:hAnsi="Times New Roman"/>
          <w:b/>
          <w:sz w:val="28"/>
          <w:szCs w:val="28"/>
          <w:lang w:val="uk-UA"/>
        </w:rPr>
        <w:tab/>
      </w:r>
      <w:r w:rsidRPr="000603DB">
        <w:rPr>
          <w:rFonts w:ascii="Times New Roman" w:hAnsi="Times New Roman"/>
          <w:b/>
          <w:sz w:val="28"/>
          <w:szCs w:val="28"/>
          <w:lang w:val="uk-UA"/>
        </w:rPr>
        <w:tab/>
      </w:r>
      <w:r w:rsidRPr="002D26C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</w:t>
      </w:r>
    </w:p>
    <w:p w:rsidR="00877C07" w:rsidRPr="00580C82" w:rsidRDefault="00877C07" w:rsidP="007D1A42">
      <w:pPr>
        <w:spacing w:after="0" w:line="240" w:lineRule="auto"/>
        <w:rPr>
          <w:lang w:val="uk-UA"/>
        </w:rPr>
      </w:pPr>
    </w:p>
    <w:sectPr w:rsidR="00877C07" w:rsidRPr="00580C82" w:rsidSect="0005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C82"/>
    <w:rsid w:val="0003476C"/>
    <w:rsid w:val="00053651"/>
    <w:rsid w:val="00056671"/>
    <w:rsid w:val="000603DB"/>
    <w:rsid w:val="00066CFE"/>
    <w:rsid w:val="000862E7"/>
    <w:rsid w:val="001277A2"/>
    <w:rsid w:val="00167131"/>
    <w:rsid w:val="001D109D"/>
    <w:rsid w:val="00216975"/>
    <w:rsid w:val="00246775"/>
    <w:rsid w:val="002D26C7"/>
    <w:rsid w:val="002D60D6"/>
    <w:rsid w:val="00391F81"/>
    <w:rsid w:val="00580C82"/>
    <w:rsid w:val="005C11AF"/>
    <w:rsid w:val="005F2560"/>
    <w:rsid w:val="00611C5F"/>
    <w:rsid w:val="00651B2D"/>
    <w:rsid w:val="007D1A42"/>
    <w:rsid w:val="007E3797"/>
    <w:rsid w:val="0082543F"/>
    <w:rsid w:val="00847006"/>
    <w:rsid w:val="00877C07"/>
    <w:rsid w:val="008C48FC"/>
    <w:rsid w:val="00956A06"/>
    <w:rsid w:val="0099752D"/>
    <w:rsid w:val="00A41995"/>
    <w:rsid w:val="00AC7161"/>
    <w:rsid w:val="00BE7B28"/>
    <w:rsid w:val="00C0776A"/>
    <w:rsid w:val="00C2732E"/>
    <w:rsid w:val="00D05EDF"/>
    <w:rsid w:val="00D24C74"/>
    <w:rsid w:val="00D9190D"/>
    <w:rsid w:val="00E22FE3"/>
    <w:rsid w:val="00E254BB"/>
    <w:rsid w:val="00E44A62"/>
    <w:rsid w:val="00ED5AB6"/>
    <w:rsid w:val="00F54364"/>
    <w:rsid w:val="00F62111"/>
    <w:rsid w:val="00FA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A3DF2-2FF7-46CD-A886-5A84B384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651"/>
    <w:pPr>
      <w:spacing w:after="200" w:line="276" w:lineRule="auto"/>
    </w:pPr>
    <w:rPr>
      <w:rFonts w:cs="Times New Roman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80C82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80C82"/>
    <w:rPr>
      <w:rFonts w:ascii="Times New Roman" w:hAnsi="Times New Roman" w:cs="Times New Roman"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580C82"/>
    <w:pPr>
      <w:spacing w:after="0" w:line="240" w:lineRule="auto"/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uiPriority w:val="99"/>
    <w:locked/>
    <w:rsid w:val="00580C82"/>
    <w:rPr>
      <w:rFonts w:ascii="Times New Roman" w:hAnsi="Times New Roman" w:cs="Times New Roman"/>
      <w:sz w:val="28"/>
      <w:szCs w:val="28"/>
      <w:lang w:val="uk-UA"/>
    </w:rPr>
  </w:style>
  <w:style w:type="character" w:customStyle="1" w:styleId="BalloonTextChar">
    <w:name w:val="Balloon Text Char"/>
    <w:uiPriority w:val="99"/>
    <w:locked/>
    <w:rsid w:val="00D05EDF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Balloon Text"/>
    <w:basedOn w:val="a"/>
    <w:link w:val="a6"/>
    <w:uiPriority w:val="99"/>
    <w:rsid w:val="00D0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5F2560"/>
    <w:rPr>
      <w:rFonts w:ascii="Times New Roman" w:hAnsi="Times New Roman" w:cs="Times New Roman"/>
      <w:sz w:val="2"/>
      <w:lang w:val="ru-RU" w:eastAsia="ru-RU"/>
    </w:rPr>
  </w:style>
  <w:style w:type="paragraph" w:styleId="a7">
    <w:name w:val="List Paragraph"/>
    <w:basedOn w:val="a"/>
    <w:uiPriority w:val="99"/>
    <w:qFormat/>
    <w:rsid w:val="002D2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56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Штепа Сергій Сергійович</cp:lastModifiedBy>
  <cp:revision>4</cp:revision>
  <cp:lastPrinted>2020-03-03T07:30:00Z</cp:lastPrinted>
  <dcterms:created xsi:type="dcterms:W3CDTF">2020-02-29T17:54:00Z</dcterms:created>
  <dcterms:modified xsi:type="dcterms:W3CDTF">2020-03-03T15:10:00Z</dcterms:modified>
</cp:coreProperties>
</file>