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12" w:rsidRPr="00C405F3" w:rsidRDefault="00287612" w:rsidP="00EE5989">
      <w:pPr>
        <w:pStyle w:val="aa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400678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9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B873A4" w:rsidRPr="00210B1D" w:rsidRDefault="00B873A4" w:rsidP="00B873A4">
      <w:pPr>
        <w:pStyle w:val="ac"/>
        <w:rPr>
          <w:rFonts w:ascii="Times New Roman" w:hAnsi="Times New Roman"/>
          <w:b w:val="0"/>
          <w:sz w:val="28"/>
          <w:szCs w:val="28"/>
        </w:rPr>
      </w:pPr>
      <w:r w:rsidRPr="00210B1D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484236">
        <w:rPr>
          <w:rFonts w:ascii="Times New Roman" w:hAnsi="Times New Roman"/>
          <w:b w:val="0"/>
          <w:sz w:val="28"/>
          <w:szCs w:val="28"/>
        </w:rPr>
        <w:t xml:space="preserve">“Про внесення змін до Закону України </w:t>
      </w:r>
      <w:r w:rsidRPr="00B873A4">
        <w:rPr>
          <w:rFonts w:ascii="Times New Roman" w:hAnsi="Times New Roman"/>
          <w:b w:val="0"/>
          <w:sz w:val="28"/>
          <w:szCs w:val="28"/>
          <w:lang w:val="ru-RU"/>
        </w:rPr>
        <w:br/>
      </w:r>
      <w:r w:rsidRPr="00484236">
        <w:rPr>
          <w:rFonts w:ascii="Times New Roman" w:hAnsi="Times New Roman"/>
          <w:b w:val="0"/>
          <w:sz w:val="28"/>
          <w:szCs w:val="28"/>
        </w:rPr>
        <w:t>“Про насіння і садивний матеріал”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</w:t>
      </w:r>
    </w:p>
    <w:p w:rsidR="00B873A4" w:rsidRPr="00210B1D" w:rsidRDefault="00B873A4" w:rsidP="00B873A4">
      <w:pPr>
        <w:pStyle w:val="a4"/>
        <w:rPr>
          <w:rFonts w:ascii="Times New Roman" w:hAnsi="Times New Roman"/>
          <w:sz w:val="28"/>
          <w:szCs w:val="28"/>
        </w:rPr>
      </w:pPr>
      <w:r w:rsidRPr="00210B1D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0B1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0B1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0B1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0B1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0B1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0B1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0B1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0B1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0B1D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0B1D">
        <w:rPr>
          <w:rFonts w:ascii="Times New Roman" w:hAnsi="Times New Roman"/>
          <w:sz w:val="28"/>
          <w:szCs w:val="28"/>
        </w:rPr>
        <w:t>є:</w:t>
      </w:r>
    </w:p>
    <w:p w:rsidR="00B873A4" w:rsidRPr="00BE75D1" w:rsidRDefault="00B873A4" w:rsidP="00B873A4">
      <w:pPr>
        <w:pStyle w:val="a4"/>
        <w:rPr>
          <w:rFonts w:ascii="Times New Roman" w:hAnsi="Times New Roman"/>
          <w:sz w:val="28"/>
          <w:szCs w:val="28"/>
        </w:rPr>
      </w:pPr>
      <w:r w:rsidRPr="00BE75D1">
        <w:rPr>
          <w:rFonts w:ascii="Times New Roman" w:hAnsi="Times New Roman"/>
          <w:sz w:val="28"/>
          <w:szCs w:val="28"/>
        </w:rPr>
        <w:t>1. Прийняти за основу проект Закону України</w:t>
      </w:r>
      <w:r w:rsidRPr="00C41059">
        <w:rPr>
          <w:rFonts w:ascii="Times New Roman" w:hAnsi="Times New Roman"/>
          <w:sz w:val="28"/>
          <w:szCs w:val="28"/>
        </w:rPr>
        <w:t xml:space="preserve"> </w:t>
      </w:r>
      <w:r w:rsidRPr="00484236">
        <w:rPr>
          <w:rFonts w:ascii="Times New Roman" w:hAnsi="Times New Roman"/>
          <w:sz w:val="28"/>
          <w:szCs w:val="28"/>
        </w:rPr>
        <w:t>“Про внесення змін до Закону України “Про насіння і садивний матеріал”</w:t>
      </w:r>
      <w:r w:rsidRPr="00C41059">
        <w:rPr>
          <w:rFonts w:ascii="Times New Roman" w:hAnsi="Times New Roman"/>
          <w:sz w:val="28"/>
          <w:szCs w:val="28"/>
        </w:rPr>
        <w:t xml:space="preserve"> </w:t>
      </w:r>
      <w:r w:rsidRPr="00BE75D1">
        <w:rPr>
          <w:rFonts w:ascii="Times New Roman" w:hAnsi="Times New Roman"/>
          <w:sz w:val="28"/>
          <w:szCs w:val="28"/>
        </w:rPr>
        <w:t>(ре</w:t>
      </w:r>
      <w:r>
        <w:rPr>
          <w:rFonts w:ascii="Times New Roman" w:hAnsi="Times New Roman"/>
          <w:sz w:val="28"/>
          <w:szCs w:val="28"/>
        </w:rPr>
        <w:t>єстраційний номер</w:t>
      </w:r>
      <w:r>
        <w:rPr>
          <w:rFonts w:ascii="Times New Roman" w:hAnsi="Times New Roman"/>
          <w:sz w:val="28"/>
          <w:szCs w:val="28"/>
          <w:lang w:val="en-US"/>
        </w:rPr>
        <w:t>                  </w:t>
      </w:r>
      <w:r>
        <w:rPr>
          <w:rFonts w:ascii="Times New Roman" w:hAnsi="Times New Roman"/>
          <w:sz w:val="28"/>
          <w:szCs w:val="28"/>
        </w:rPr>
        <w:t>)</w:t>
      </w:r>
      <w:r w:rsidR="0040067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поданий</w:t>
      </w:r>
      <w:r w:rsidRPr="00BE75D1">
        <w:rPr>
          <w:rFonts w:ascii="Times New Roman" w:hAnsi="Times New Roman"/>
          <w:sz w:val="28"/>
          <w:szCs w:val="28"/>
        </w:rPr>
        <w:t xml:space="preserve"> Кабінетом Міністрів України.</w:t>
      </w:r>
    </w:p>
    <w:p w:rsidR="00B873A4" w:rsidRPr="00210B1D" w:rsidRDefault="00B873A4" w:rsidP="00B873A4">
      <w:pPr>
        <w:pStyle w:val="a4"/>
        <w:rPr>
          <w:rFonts w:ascii="Times New Roman" w:hAnsi="Times New Roman"/>
          <w:sz w:val="28"/>
          <w:szCs w:val="28"/>
        </w:rPr>
      </w:pPr>
      <w:r w:rsidRPr="00210B1D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Комітетові</w:t>
      </w:r>
      <w:r w:rsidRPr="00210B1D">
        <w:rPr>
          <w:rFonts w:ascii="Times New Roman" w:hAnsi="Times New Roman"/>
          <w:sz w:val="28"/>
          <w:szCs w:val="28"/>
        </w:rPr>
        <w:t xml:space="preserve"> Верховної Ради України з питань </w:t>
      </w:r>
      <w:r>
        <w:rPr>
          <w:rFonts w:ascii="Times New Roman" w:hAnsi="Times New Roman"/>
          <w:sz w:val="28"/>
          <w:szCs w:val="28"/>
        </w:rPr>
        <w:t xml:space="preserve">аграрної та земельної </w:t>
      </w:r>
      <w:r w:rsidRPr="00210B1D">
        <w:rPr>
          <w:rFonts w:ascii="Times New Roman" w:hAnsi="Times New Roman"/>
          <w:sz w:val="28"/>
          <w:szCs w:val="28"/>
        </w:rPr>
        <w:t>політики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0E16A1" w:rsidRDefault="00287612" w:rsidP="00287612">
      <w:pPr>
        <w:pStyle w:val="1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C16" w:rsidRDefault="00F17C16">
      <w:r>
        <w:separator/>
      </w:r>
    </w:p>
  </w:endnote>
  <w:endnote w:type="continuationSeparator" w:id="0">
    <w:p w:rsidR="00F17C16" w:rsidRDefault="00F17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C16" w:rsidRDefault="00F17C16">
      <w:r>
        <w:separator/>
      </w:r>
    </w:p>
  </w:footnote>
  <w:footnote w:type="continuationSeparator" w:id="0">
    <w:p w:rsidR="00F17C16" w:rsidRDefault="00F17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7906"/>
    <w:rsid w:val="00014AE5"/>
    <w:rsid w:val="00027697"/>
    <w:rsid w:val="00030297"/>
    <w:rsid w:val="000325B1"/>
    <w:rsid w:val="00050FB5"/>
    <w:rsid w:val="000E16A1"/>
    <w:rsid w:val="000E2B7F"/>
    <w:rsid w:val="00196AF8"/>
    <w:rsid w:val="001D3C7C"/>
    <w:rsid w:val="001E01D0"/>
    <w:rsid w:val="00242638"/>
    <w:rsid w:val="0026211A"/>
    <w:rsid w:val="00287612"/>
    <w:rsid w:val="00342713"/>
    <w:rsid w:val="00387519"/>
    <w:rsid w:val="003971B6"/>
    <w:rsid w:val="003C6C7A"/>
    <w:rsid w:val="003D11D5"/>
    <w:rsid w:val="003D6B11"/>
    <w:rsid w:val="003E73DC"/>
    <w:rsid w:val="00400678"/>
    <w:rsid w:val="00431533"/>
    <w:rsid w:val="00452950"/>
    <w:rsid w:val="004872E4"/>
    <w:rsid w:val="004B055D"/>
    <w:rsid w:val="005B45F3"/>
    <w:rsid w:val="00607906"/>
    <w:rsid w:val="00614443"/>
    <w:rsid w:val="0064213E"/>
    <w:rsid w:val="00657C77"/>
    <w:rsid w:val="006775DA"/>
    <w:rsid w:val="006C4864"/>
    <w:rsid w:val="006C68B3"/>
    <w:rsid w:val="007566D6"/>
    <w:rsid w:val="00860FEC"/>
    <w:rsid w:val="009740EB"/>
    <w:rsid w:val="00977EDB"/>
    <w:rsid w:val="009A3BD6"/>
    <w:rsid w:val="009E6A16"/>
    <w:rsid w:val="00A63479"/>
    <w:rsid w:val="00A77598"/>
    <w:rsid w:val="00AF5E57"/>
    <w:rsid w:val="00B76521"/>
    <w:rsid w:val="00B873A4"/>
    <w:rsid w:val="00BA5B6D"/>
    <w:rsid w:val="00C1749A"/>
    <w:rsid w:val="00C31974"/>
    <w:rsid w:val="00C370AD"/>
    <w:rsid w:val="00C92CAE"/>
    <w:rsid w:val="00D070F6"/>
    <w:rsid w:val="00D10021"/>
    <w:rsid w:val="00E0039C"/>
    <w:rsid w:val="00E015FD"/>
    <w:rsid w:val="00E665AE"/>
    <w:rsid w:val="00EE5989"/>
    <w:rsid w:val="00F1438E"/>
    <w:rsid w:val="00F17C16"/>
    <w:rsid w:val="00F55A48"/>
    <w:rsid w:val="00F6215C"/>
    <w:rsid w:val="00FA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6A924-DEA7-4FDA-BB33-B555BFB7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Павлюк Павло Петрович</cp:lastModifiedBy>
  <cp:revision>2</cp:revision>
  <cp:lastPrinted>2002-11-06T14:36:00Z</cp:lastPrinted>
  <dcterms:created xsi:type="dcterms:W3CDTF">2021-01-14T14:59:00Z</dcterms:created>
  <dcterms:modified xsi:type="dcterms:W3CDTF">2021-01-14T14:59:00Z</dcterms:modified>
</cp:coreProperties>
</file>