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106F55" w:rsidRPr="00106F55" w:rsidRDefault="00106F55" w:rsidP="00106F55">
      <w:pPr>
        <w:pStyle w:val="ad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 прийняття за основу прое</w:t>
      </w:r>
      <w:r w:rsidRPr="00106F55">
        <w:rPr>
          <w:rFonts w:ascii="Times New Roman" w:hAnsi="Times New Roman"/>
          <w:b w:val="0"/>
          <w:sz w:val="28"/>
          <w:szCs w:val="28"/>
        </w:rPr>
        <w:t xml:space="preserve">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Pr="00106F55">
        <w:rPr>
          <w:rFonts w:ascii="Times New Roman" w:hAnsi="Times New Roman"/>
          <w:b w:val="0"/>
          <w:sz w:val="28"/>
          <w:szCs w:val="28"/>
        </w:rPr>
        <w:t xml:space="preserve">Про внесення змін до деяких законів України щодо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106F55">
        <w:rPr>
          <w:rFonts w:ascii="Times New Roman" w:hAnsi="Times New Roman"/>
          <w:b w:val="0"/>
          <w:sz w:val="28"/>
          <w:szCs w:val="28"/>
        </w:rPr>
        <w:t xml:space="preserve">надання пільг окремим категоріям громадян України,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106F55">
        <w:rPr>
          <w:rFonts w:ascii="Times New Roman" w:hAnsi="Times New Roman"/>
          <w:b w:val="0"/>
          <w:sz w:val="28"/>
          <w:szCs w:val="28"/>
        </w:rPr>
        <w:t>що звертаються за вчиненням консульських дій</w:t>
      </w:r>
      <w:r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</w:t>
      </w:r>
    </w:p>
    <w:p w:rsidR="00106F55" w:rsidRPr="00106F55" w:rsidRDefault="00106F55" w:rsidP="00106F55">
      <w:pPr>
        <w:pStyle w:val="a4"/>
        <w:rPr>
          <w:rFonts w:ascii="Times New Roman" w:hAnsi="Times New Roman"/>
          <w:sz w:val="28"/>
          <w:szCs w:val="28"/>
        </w:rPr>
      </w:pPr>
      <w:bookmarkStart w:id="1" w:name="n4"/>
      <w:bookmarkEnd w:id="1"/>
      <w:r w:rsidRPr="00106F55">
        <w:rPr>
          <w:rFonts w:ascii="Times New Roman" w:hAnsi="Times New Roman"/>
          <w:sz w:val="28"/>
          <w:szCs w:val="28"/>
        </w:rPr>
        <w:t>Верховна Рада України 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6F5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6F5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6F55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6F5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6F55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6F5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6F5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6F55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6F55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6F55">
        <w:rPr>
          <w:rFonts w:ascii="Times New Roman" w:hAnsi="Times New Roman"/>
          <w:sz w:val="28"/>
          <w:szCs w:val="28"/>
        </w:rPr>
        <w:t>є:</w:t>
      </w:r>
    </w:p>
    <w:p w:rsidR="00106F55" w:rsidRPr="00106F55" w:rsidRDefault="00106F55" w:rsidP="00106F55">
      <w:pPr>
        <w:pStyle w:val="a4"/>
        <w:rPr>
          <w:rFonts w:ascii="Times New Roman" w:hAnsi="Times New Roman"/>
          <w:sz w:val="28"/>
          <w:szCs w:val="28"/>
        </w:rPr>
      </w:pPr>
      <w:bookmarkStart w:id="2" w:name="n5"/>
      <w:bookmarkEnd w:id="2"/>
      <w:r w:rsidRPr="00106F55">
        <w:rPr>
          <w:rFonts w:ascii="Times New Roman" w:hAnsi="Times New Roman"/>
          <w:sz w:val="28"/>
          <w:szCs w:val="28"/>
        </w:rPr>
        <w:t>1. Прийняти за основу про</w:t>
      </w:r>
      <w:r>
        <w:rPr>
          <w:rFonts w:ascii="Times New Roman" w:hAnsi="Times New Roman"/>
          <w:sz w:val="28"/>
          <w:szCs w:val="28"/>
        </w:rPr>
        <w:t>е</w:t>
      </w:r>
      <w:r w:rsidRPr="00106F55">
        <w:rPr>
          <w:rFonts w:ascii="Times New Roman" w:hAnsi="Times New Roman"/>
          <w:sz w:val="28"/>
          <w:szCs w:val="28"/>
        </w:rPr>
        <w:t xml:space="preserve">кт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106F55">
        <w:rPr>
          <w:rFonts w:ascii="Times New Roman" w:hAnsi="Times New Roman"/>
          <w:sz w:val="28"/>
          <w:szCs w:val="28"/>
        </w:rPr>
        <w:t>Про внесення змін до деяких законів України щодо надання пільг окремим категоріям громадян України, що звертаються за вчиненням консульських дій</w:t>
      </w:r>
      <w:r>
        <w:rPr>
          <w:rFonts w:ascii="Times New Roman" w:hAnsi="Times New Roman"/>
          <w:sz w:val="28"/>
          <w:szCs w:val="28"/>
        </w:rPr>
        <w:t>”</w:t>
      </w:r>
      <w:r w:rsidRPr="00106F55">
        <w:rPr>
          <w:rFonts w:ascii="Times New Roman" w:hAnsi="Times New Roman"/>
          <w:sz w:val="28"/>
          <w:szCs w:val="28"/>
        </w:rPr>
        <w:t xml:space="preserve"> (реєстр</w:t>
      </w:r>
      <w:r>
        <w:rPr>
          <w:rFonts w:ascii="Times New Roman" w:hAnsi="Times New Roman"/>
          <w:sz w:val="28"/>
          <w:szCs w:val="28"/>
        </w:rPr>
        <w:t>аційний номер</w:t>
      </w:r>
      <w:r w:rsidRPr="00106F5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106F55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106F55" w:rsidRPr="00106F55" w:rsidRDefault="00106F55" w:rsidP="00106F55">
      <w:pPr>
        <w:pStyle w:val="a4"/>
        <w:rPr>
          <w:rFonts w:ascii="Times New Roman" w:hAnsi="Times New Roman"/>
          <w:sz w:val="28"/>
          <w:szCs w:val="28"/>
        </w:rPr>
      </w:pPr>
      <w:bookmarkStart w:id="3" w:name="n6"/>
      <w:bookmarkEnd w:id="3"/>
      <w:r w:rsidRPr="00106F55">
        <w:rPr>
          <w:rFonts w:ascii="Times New Roman" w:hAnsi="Times New Roman"/>
          <w:sz w:val="28"/>
          <w:szCs w:val="28"/>
        </w:rPr>
        <w:t>2. </w:t>
      </w:r>
      <w:r>
        <w:rPr>
          <w:rFonts w:ascii="Times New Roman" w:hAnsi="Times New Roman"/>
          <w:sz w:val="28"/>
          <w:szCs w:val="28"/>
        </w:rPr>
        <w:t>Комітетові</w:t>
      </w:r>
      <w:r w:rsidRPr="00106F55">
        <w:rPr>
          <w:rFonts w:ascii="Times New Roman" w:hAnsi="Times New Roman"/>
          <w:sz w:val="28"/>
          <w:szCs w:val="28"/>
        </w:rPr>
        <w:t xml:space="preserve"> Верховної Ради України з питань соціальної політики та захисту прав ветеранів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607906" w:rsidRPr="00106F55" w:rsidRDefault="00287612" w:rsidP="00106F55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="00106F55">
        <w:rPr>
          <w:rFonts w:ascii="Times New Roman" w:hAnsi="Times New Roman"/>
          <w:sz w:val="28"/>
          <w:szCs w:val="28"/>
        </w:rPr>
        <w:t>Голова</w:t>
      </w:r>
      <w:r w:rsidR="00106F55">
        <w:rPr>
          <w:rFonts w:ascii="Times New Roman" w:hAnsi="Times New Roman"/>
          <w:sz w:val="28"/>
          <w:szCs w:val="28"/>
        </w:rPr>
        <w:br/>
      </w:r>
      <w:r w:rsidR="00106F55">
        <w:rPr>
          <w:rFonts w:ascii="Times New Roman" w:hAnsi="Times New Roman"/>
          <w:sz w:val="28"/>
          <w:szCs w:val="28"/>
        </w:rPr>
        <w:tab/>
        <w:t>Верховної Ради України</w:t>
      </w:r>
    </w:p>
    <w:sectPr w:rsidR="00607906" w:rsidRPr="00106F55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748" w:rsidRDefault="00C17748">
      <w:r>
        <w:separator/>
      </w:r>
    </w:p>
  </w:endnote>
  <w:endnote w:type="continuationSeparator" w:id="0">
    <w:p w:rsidR="00C17748" w:rsidRDefault="00C17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748" w:rsidRDefault="00C17748">
      <w:r>
        <w:separator/>
      </w:r>
    </w:p>
  </w:footnote>
  <w:footnote w:type="continuationSeparator" w:id="0">
    <w:p w:rsidR="00C17748" w:rsidRDefault="00C177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106F55"/>
    <w:rsid w:val="00196AF8"/>
    <w:rsid w:val="001D3C7C"/>
    <w:rsid w:val="001E01D0"/>
    <w:rsid w:val="00242638"/>
    <w:rsid w:val="00245AD0"/>
    <w:rsid w:val="0026211A"/>
    <w:rsid w:val="00287612"/>
    <w:rsid w:val="002C0EF0"/>
    <w:rsid w:val="00342713"/>
    <w:rsid w:val="003971B6"/>
    <w:rsid w:val="003C6C7A"/>
    <w:rsid w:val="003C7476"/>
    <w:rsid w:val="003D11D5"/>
    <w:rsid w:val="003E73DC"/>
    <w:rsid w:val="00431533"/>
    <w:rsid w:val="004872E4"/>
    <w:rsid w:val="005075F2"/>
    <w:rsid w:val="00607906"/>
    <w:rsid w:val="00614443"/>
    <w:rsid w:val="006775DA"/>
    <w:rsid w:val="006C68B3"/>
    <w:rsid w:val="007C5E43"/>
    <w:rsid w:val="00856F21"/>
    <w:rsid w:val="00860FEC"/>
    <w:rsid w:val="008C2DFC"/>
    <w:rsid w:val="009740EB"/>
    <w:rsid w:val="00977EDB"/>
    <w:rsid w:val="009A3BD6"/>
    <w:rsid w:val="009E6A16"/>
    <w:rsid w:val="00A77598"/>
    <w:rsid w:val="00AC3350"/>
    <w:rsid w:val="00AF5E57"/>
    <w:rsid w:val="00B76456"/>
    <w:rsid w:val="00BA5B6D"/>
    <w:rsid w:val="00C17748"/>
    <w:rsid w:val="00C31974"/>
    <w:rsid w:val="00C370AD"/>
    <w:rsid w:val="00C92CAE"/>
    <w:rsid w:val="00CA5C44"/>
    <w:rsid w:val="00D070F6"/>
    <w:rsid w:val="00D10021"/>
    <w:rsid w:val="00E0039C"/>
    <w:rsid w:val="00E015FD"/>
    <w:rsid w:val="00E665AE"/>
    <w:rsid w:val="00EE5989"/>
    <w:rsid w:val="00F1438E"/>
    <w:rsid w:val="00F27FA2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625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2002-11-06T14:36:00Z</cp:lastPrinted>
  <dcterms:created xsi:type="dcterms:W3CDTF">2020-12-24T09:24:00Z</dcterms:created>
  <dcterms:modified xsi:type="dcterms:W3CDTF">2020-12-24T09:24:00Z</dcterms:modified>
</cp:coreProperties>
</file>