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C93A97" w:rsidRPr="0054612E" w:rsidP="00C93A97">
      <w:pPr>
        <w:pStyle w:val="Heading5"/>
        <w:spacing w:before="0" w:after="0"/>
        <w:jc w:val="right"/>
        <w:rPr>
          <w:rFonts w:ascii="Times New Roman" w:hAnsi="Times New Roman"/>
          <w:i/>
          <w:sz w:val="25"/>
          <w:szCs w:val="25"/>
          <w:u w:val="single"/>
        </w:rPr>
      </w:pPr>
      <w:r w:rsidRPr="0054612E">
        <w:rPr>
          <w:rFonts w:ascii="Times New Roman" w:hAnsi="Times New Roman"/>
          <w:i/>
          <w:sz w:val="25"/>
          <w:szCs w:val="25"/>
          <w:u w:val="single"/>
        </w:rPr>
        <w:t>Проект</w:t>
      </w:r>
      <w:r w:rsidR="0060534A">
        <w:rPr>
          <w:rFonts w:ascii="Times New Roman" w:hAnsi="Times New Roman"/>
          <w:i/>
          <w:sz w:val="25"/>
          <w:szCs w:val="25"/>
          <w:u w:val="single"/>
        </w:rPr>
        <w:br/>
      </w:r>
    </w:p>
    <w:p w:rsidR="00CC5CD2" w:rsidP="00C93A97">
      <w:pPr>
        <w:pStyle w:val="Heading5"/>
        <w:spacing w:before="0"/>
        <w:jc w:val="right"/>
        <w:rPr>
          <w:rFonts w:ascii="Baltica" w:hAnsi="Baltica"/>
        </w:rPr>
      </w:pPr>
      <w:r w:rsidRPr="0054612E" w:rsidR="00C93A97">
        <w:rPr>
          <w:rFonts w:ascii="Times New Roman" w:hAnsi="Times New Roman"/>
          <w:i/>
          <w:sz w:val="25"/>
          <w:szCs w:val="25"/>
        </w:rPr>
        <w:t xml:space="preserve">Вноситься Головою Верховної Ради України </w:t>
        <w:br/>
      </w:r>
      <w:r w:rsidR="00AA488B">
        <w:rPr>
          <w:rFonts w:ascii="Times New Roman" w:hAnsi="Times New Roman"/>
          <w:i/>
          <w:sz w:val="25"/>
          <w:szCs w:val="25"/>
        </w:rPr>
        <w:t>Д.РАЗУМКОВИМ</w:t>
      </w:r>
      <w:r w:rsidRPr="0054612E" w:rsidR="00C93A97">
        <w:rPr>
          <w:rFonts w:ascii="Times New Roman" w:hAnsi="Times New Roman"/>
          <w:i/>
          <w:sz w:val="25"/>
          <w:szCs w:val="25"/>
        </w:rPr>
        <w:t xml:space="preserve"> за рішенням Погоджувальної ради</w:t>
        <w:br/>
        <w:t xml:space="preserve"> депутатських фракцій і груп від </w:t>
      </w:r>
      <w:r w:rsidR="00AA488B">
        <w:rPr>
          <w:rFonts w:ascii="Times New Roman" w:hAnsi="Times New Roman"/>
          <w:i/>
          <w:sz w:val="25"/>
          <w:szCs w:val="25"/>
        </w:rPr>
        <w:t>3</w:t>
      </w:r>
      <w:r w:rsidR="005A0221">
        <w:rPr>
          <w:rFonts w:ascii="Times New Roman" w:hAnsi="Times New Roman"/>
          <w:i/>
          <w:sz w:val="25"/>
          <w:szCs w:val="25"/>
        </w:rPr>
        <w:t xml:space="preserve"> лютого</w:t>
      </w:r>
      <w:r w:rsidRPr="0054612E" w:rsidR="00C93A97">
        <w:rPr>
          <w:rFonts w:ascii="Times New Roman" w:hAnsi="Times New Roman"/>
          <w:i/>
          <w:sz w:val="25"/>
          <w:szCs w:val="25"/>
        </w:rPr>
        <w:t xml:space="preserve"> 20</w:t>
      </w:r>
      <w:r w:rsidR="00AA488B">
        <w:rPr>
          <w:rFonts w:ascii="Times New Roman" w:hAnsi="Times New Roman"/>
          <w:i/>
          <w:sz w:val="25"/>
          <w:szCs w:val="25"/>
        </w:rPr>
        <w:t>20</w:t>
      </w:r>
      <w:r w:rsidRPr="0054612E" w:rsidR="00C93A97">
        <w:rPr>
          <w:rFonts w:ascii="Times New Roman" w:hAnsi="Times New Roman"/>
          <w:i/>
          <w:sz w:val="25"/>
          <w:szCs w:val="25"/>
        </w:rPr>
        <w:t xml:space="preserve"> року</w:t>
      </w:r>
    </w:p>
    <w:p w:rsidR="00CC5CD2">
      <w:pPr>
        <w:pStyle w:val="Heading5"/>
        <w:spacing w:before="0"/>
        <w:rPr>
          <w:rFonts w:ascii="Baltica" w:hAnsi="Baltica"/>
        </w:rPr>
      </w:pPr>
    </w:p>
    <w:p w:rsidR="00CC5CD2">
      <w:pPr>
        <w:pStyle w:val="Heading5"/>
        <w:spacing w:before="0"/>
        <w:rPr>
          <w:rFonts w:ascii="Baltica" w:hAnsi="Baltica"/>
          <w:spacing w:val="20"/>
          <w:sz w:val="32"/>
        </w:rPr>
      </w:pPr>
    </w:p>
    <w:p w:rsidR="00CC5CD2">
      <w:pPr>
        <w:pStyle w:val="Heading5"/>
        <w:spacing w:before="0"/>
        <w:rPr>
          <w:rFonts w:ascii="Baltica" w:hAnsi="Baltica"/>
          <w:spacing w:val="20"/>
          <w:sz w:val="32"/>
        </w:rPr>
      </w:pPr>
    </w:p>
    <w:p w:rsidR="00CC5CD2">
      <w:pPr>
        <w:pStyle w:val="Heading5"/>
        <w:spacing w:before="0"/>
        <w:rPr>
          <w:rFonts w:ascii="Times New Roman" w:hAnsi="Times New Roman"/>
          <w:spacing w:val="20"/>
        </w:rPr>
      </w:pPr>
      <w:r>
        <w:rPr>
          <w:rFonts w:ascii="Times New Roman" w:hAnsi="Times New Roman"/>
          <w:spacing w:val="20"/>
        </w:rPr>
        <w:t>ПОСТАНОВА</w:t>
        <w:br/>
        <w:t xml:space="preserve">Верховної Ради України </w:t>
      </w:r>
    </w:p>
    <w:p w:rsidR="00CC5CD2">
      <w:pPr>
        <w:pStyle w:val="Heading5"/>
        <w:spacing w:before="0"/>
        <w:rPr>
          <w:rFonts w:ascii="Times New Roman" w:hAnsi="Times New Roman"/>
        </w:rPr>
      </w:pPr>
    </w:p>
    <w:p w:rsidR="00CC5CD2">
      <w:pPr>
        <w:pStyle w:val="Heading5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 порядок денний </w:t>
      </w:r>
      <w:r w:rsidR="00AA488B">
        <w:rPr>
          <w:rFonts w:ascii="Times New Roman" w:hAnsi="Times New Roman"/>
          <w:lang w:val="ru-RU"/>
        </w:rPr>
        <w:t>треть</w:t>
      </w:r>
      <w:r w:rsidR="009840D1">
        <w:rPr>
          <w:rFonts w:ascii="Times New Roman" w:hAnsi="Times New Roman"/>
          <w:lang w:val="ru-RU"/>
        </w:rPr>
        <w:t>ої</w:t>
      </w:r>
      <w:r>
        <w:rPr>
          <w:rFonts w:ascii="Times New Roman" w:hAnsi="Times New Roman"/>
        </w:rPr>
        <w:t xml:space="preserve"> сесії </w:t>
        <w:br/>
        <w:t xml:space="preserve">Верховної Ради України </w:t>
      </w:r>
      <w:r w:rsidR="00AA488B">
        <w:rPr>
          <w:rFonts w:ascii="Times New Roman" w:hAnsi="Times New Roman"/>
        </w:rPr>
        <w:t>дев'ят</w:t>
      </w:r>
      <w:r>
        <w:rPr>
          <w:rFonts w:ascii="Times New Roman" w:hAnsi="Times New Roman"/>
        </w:rPr>
        <w:t>ого скликання</w:t>
      </w:r>
    </w:p>
    <w:tbl>
      <w:tblPr>
        <w:tblStyle w:val="TableNormal"/>
        <w:tblW w:w="0" w:type="auto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6299"/>
      </w:tblGrid>
      <w:tr>
        <w:tblPrEx>
          <w:tblW w:w="0" w:type="auto"/>
          <w:jc w:val="center"/>
          <w:tblLayout w:type="fixed"/>
          <w:tblCellMar>
            <w:left w:w="56" w:type="dxa"/>
            <w:right w:w="56" w:type="dxa"/>
          </w:tblCellMar>
          <w:tblLook w:val="0000"/>
        </w:tblPrEx>
        <w:trPr>
          <w:cantSplit/>
          <w:jc w:val="center"/>
        </w:trPr>
        <w:tc>
          <w:tcPr>
            <w:tcW w:w="6299" w:type="dxa"/>
            <w:tcBorders>
              <w:top w:val="single" w:sz="6" w:space="0" w:color="auto"/>
            </w:tcBorders>
          </w:tcPr>
          <w:p w:rsidR="00CC5CD2" w:rsidRPr="002715F7" w:rsidP="00E9754D">
            <w:pPr>
              <w:spacing w:after="20"/>
              <w:rPr>
                <w:sz w:val="24"/>
                <w:szCs w:val="24"/>
              </w:rPr>
            </w:pPr>
          </w:p>
        </w:tc>
      </w:tr>
    </w:tbl>
    <w:p w:rsidR="00CC5CD2">
      <w:pPr>
        <w:rPr>
          <w:sz w:val="28"/>
        </w:rPr>
      </w:pPr>
    </w:p>
    <w:p w:rsidR="00CC5CD2">
      <w:pPr>
        <w:rPr>
          <w:sz w:val="28"/>
        </w:rPr>
      </w:pPr>
    </w:p>
    <w:p w:rsidR="00CC5CD2">
      <w:pPr>
        <w:rPr>
          <w:sz w:val="28"/>
        </w:rPr>
      </w:pPr>
    </w:p>
    <w:p w:rsidR="00CC5CD2" w:rsidRPr="002F218B">
      <w:pPr>
        <w:pStyle w:val="Ofisial"/>
        <w:rPr>
          <w:rFonts w:ascii="Times New Roman" w:hAnsi="Times New Roman"/>
        </w:rPr>
      </w:pPr>
      <w:r w:rsidRPr="002F218B" w:rsidR="00856A67">
        <w:rPr>
          <w:rFonts w:ascii="Times New Roman" w:hAnsi="Times New Roman"/>
          <w:lang w:val="uk-UA"/>
        </w:rPr>
        <w:t xml:space="preserve">  </w:t>
      </w:r>
      <w:r w:rsidRPr="002F218B">
        <w:rPr>
          <w:rFonts w:ascii="Times New Roman" w:hAnsi="Times New Roman"/>
          <w:lang w:val="uk-UA"/>
        </w:rPr>
        <w:t>Верховна Рада України п о с т а н о в л я є:</w:t>
      </w:r>
    </w:p>
    <w:p w:rsidR="00CC5CD2" w:rsidRPr="002F218B">
      <w:pPr>
        <w:rPr>
          <w:sz w:val="28"/>
        </w:rPr>
      </w:pPr>
    </w:p>
    <w:p w:rsidR="00CC5CD2" w:rsidRPr="002F218B">
      <w:pPr>
        <w:pStyle w:val="Ofisial"/>
        <w:ind w:firstLine="720"/>
        <w:rPr>
          <w:rFonts w:ascii="Times New Roman" w:hAnsi="Times New Roman"/>
          <w:lang w:val="uk-UA"/>
        </w:rPr>
      </w:pPr>
      <w:r w:rsidRPr="002F218B" w:rsidR="00445EF5">
        <w:rPr>
          <w:rFonts w:ascii="Times New Roman" w:hAnsi="Times New Roman"/>
          <w:lang w:val="uk-UA"/>
        </w:rPr>
        <w:t xml:space="preserve">1. </w:t>
      </w:r>
      <w:r w:rsidRPr="002A2F29">
        <w:rPr>
          <w:rFonts w:ascii="Times New Roman" w:hAnsi="Times New Roman"/>
          <w:spacing w:val="6"/>
          <w:lang w:val="uk-UA"/>
        </w:rPr>
        <w:t xml:space="preserve">Порядок денний </w:t>
      </w:r>
      <w:r w:rsidR="00AA488B">
        <w:rPr>
          <w:rFonts w:ascii="Times New Roman" w:hAnsi="Times New Roman"/>
          <w:spacing w:val="6"/>
          <w:lang w:val="uk-UA"/>
        </w:rPr>
        <w:t>треть</w:t>
      </w:r>
      <w:r w:rsidRPr="002A2F29">
        <w:rPr>
          <w:rFonts w:ascii="Times New Roman" w:hAnsi="Times New Roman"/>
          <w:spacing w:val="6"/>
          <w:lang w:val="uk-UA"/>
        </w:rPr>
        <w:t xml:space="preserve">ої сесії Верховної Ради України </w:t>
      </w:r>
      <w:r w:rsidR="00AA488B">
        <w:rPr>
          <w:rFonts w:ascii="Times New Roman" w:hAnsi="Times New Roman"/>
          <w:spacing w:val="6"/>
          <w:lang w:val="uk-UA"/>
        </w:rPr>
        <w:t>дев'ят</w:t>
      </w:r>
      <w:r w:rsidRPr="002A2F29">
        <w:rPr>
          <w:rFonts w:ascii="Times New Roman" w:hAnsi="Times New Roman"/>
          <w:spacing w:val="6"/>
          <w:lang w:val="uk-UA"/>
        </w:rPr>
        <w:t>ого</w:t>
      </w:r>
      <w:r w:rsidRPr="002F218B">
        <w:rPr>
          <w:rFonts w:ascii="Times New Roman" w:hAnsi="Times New Roman"/>
          <w:lang w:val="uk-UA"/>
        </w:rPr>
        <w:t xml:space="preserve"> скликання затвердити (додається)</w:t>
      </w:r>
      <w:r w:rsidRPr="002F218B">
        <w:rPr>
          <w:rFonts w:ascii="Times New Roman" w:hAnsi="Times New Roman"/>
        </w:rPr>
        <w:t>.</w:t>
      </w:r>
    </w:p>
    <w:p w:rsidR="00CC5CD2" w:rsidRPr="002F218B">
      <w:pPr>
        <w:pStyle w:val="Ofisial"/>
        <w:rPr>
          <w:rFonts w:ascii="Times New Roman" w:hAnsi="Times New Roman"/>
          <w:szCs w:val="28"/>
          <w:lang w:val="uk-UA"/>
        </w:rPr>
      </w:pPr>
      <w:r w:rsidRPr="002F218B" w:rsidR="00445EF5">
        <w:rPr>
          <w:rFonts w:ascii="Times New Roman" w:hAnsi="Times New Roman"/>
          <w:szCs w:val="28"/>
          <w:lang w:val="uk-UA"/>
        </w:rPr>
        <w:t xml:space="preserve">2. Погодитися з пропозиціями комітетів Верховної Ради України стосовно законопроектів, </w:t>
      </w:r>
      <w:r w:rsidRPr="002F218B" w:rsidR="00856A67">
        <w:rPr>
          <w:rFonts w:ascii="Times New Roman" w:hAnsi="Times New Roman"/>
          <w:szCs w:val="28"/>
          <w:lang w:val="uk-UA"/>
        </w:rPr>
        <w:t xml:space="preserve">які </w:t>
      </w:r>
      <w:r w:rsidRPr="002F218B" w:rsidR="006B45D3">
        <w:rPr>
          <w:rFonts w:ascii="Times New Roman" w:hAnsi="Times New Roman"/>
          <w:szCs w:val="28"/>
          <w:lang w:val="uk-UA"/>
        </w:rPr>
        <w:t>втратили актуальність</w:t>
      </w:r>
      <w:r w:rsidR="006B45D3">
        <w:rPr>
          <w:rFonts w:ascii="Times New Roman" w:hAnsi="Times New Roman"/>
          <w:szCs w:val="28"/>
          <w:lang w:val="uk-UA"/>
        </w:rPr>
        <w:t>,</w:t>
      </w:r>
      <w:r w:rsidRPr="002F218B" w:rsidR="006B45D3">
        <w:rPr>
          <w:rFonts w:ascii="Times New Roman" w:hAnsi="Times New Roman"/>
          <w:szCs w:val="28"/>
          <w:lang w:val="uk-UA"/>
        </w:rPr>
        <w:t xml:space="preserve"> пропонуються на відхилення </w:t>
      </w:r>
      <w:r w:rsidR="006B45D3">
        <w:rPr>
          <w:rFonts w:ascii="Times New Roman" w:hAnsi="Times New Roman"/>
          <w:szCs w:val="28"/>
          <w:lang w:val="uk-UA"/>
        </w:rPr>
        <w:t xml:space="preserve">і </w:t>
      </w:r>
      <w:r w:rsidRPr="002F218B" w:rsidR="00445EF5">
        <w:rPr>
          <w:rFonts w:ascii="Times New Roman" w:hAnsi="Times New Roman"/>
          <w:szCs w:val="28"/>
          <w:lang w:val="uk-UA"/>
        </w:rPr>
        <w:t>не рекомендован</w:t>
      </w:r>
      <w:r w:rsidRPr="002F218B" w:rsidR="00856A67">
        <w:rPr>
          <w:rFonts w:ascii="Times New Roman" w:hAnsi="Times New Roman"/>
          <w:szCs w:val="28"/>
          <w:lang w:val="uk-UA"/>
        </w:rPr>
        <w:t>і</w:t>
      </w:r>
      <w:r w:rsidRPr="002F218B" w:rsidR="00445EF5">
        <w:rPr>
          <w:rFonts w:ascii="Times New Roman" w:hAnsi="Times New Roman"/>
          <w:szCs w:val="28"/>
          <w:lang w:val="uk-UA"/>
        </w:rPr>
        <w:t xml:space="preserve"> </w:t>
      </w:r>
      <w:r w:rsidR="002061A2">
        <w:rPr>
          <w:rFonts w:ascii="Times New Roman" w:hAnsi="Times New Roman"/>
          <w:szCs w:val="28"/>
          <w:lang w:val="uk-UA"/>
        </w:rPr>
        <w:t>для</w:t>
      </w:r>
      <w:r w:rsidRPr="002F218B" w:rsidR="00445EF5">
        <w:rPr>
          <w:rFonts w:ascii="Times New Roman" w:hAnsi="Times New Roman"/>
          <w:szCs w:val="28"/>
          <w:lang w:val="uk-UA"/>
        </w:rPr>
        <w:t xml:space="preserve"> включення </w:t>
      </w:r>
      <w:r w:rsidR="002061A2">
        <w:rPr>
          <w:rFonts w:ascii="Times New Roman" w:hAnsi="Times New Roman"/>
          <w:szCs w:val="28"/>
          <w:lang w:val="uk-UA"/>
        </w:rPr>
        <w:t>до</w:t>
      </w:r>
      <w:r w:rsidRPr="002F218B" w:rsidR="00445EF5">
        <w:rPr>
          <w:rFonts w:ascii="Times New Roman" w:hAnsi="Times New Roman"/>
          <w:szCs w:val="28"/>
          <w:lang w:val="uk-UA"/>
        </w:rPr>
        <w:t xml:space="preserve"> поряд</w:t>
      </w:r>
      <w:r w:rsidR="002061A2">
        <w:rPr>
          <w:rFonts w:ascii="Times New Roman" w:hAnsi="Times New Roman"/>
          <w:szCs w:val="28"/>
          <w:lang w:val="uk-UA"/>
        </w:rPr>
        <w:t>ку</w:t>
      </w:r>
      <w:r w:rsidRPr="002F218B" w:rsidR="00445EF5">
        <w:rPr>
          <w:rFonts w:ascii="Times New Roman" w:hAnsi="Times New Roman"/>
          <w:szCs w:val="28"/>
          <w:lang w:val="uk-UA"/>
        </w:rPr>
        <w:t xml:space="preserve"> денн</w:t>
      </w:r>
      <w:r w:rsidR="002061A2">
        <w:rPr>
          <w:rFonts w:ascii="Times New Roman" w:hAnsi="Times New Roman"/>
          <w:szCs w:val="28"/>
          <w:lang w:val="uk-UA"/>
        </w:rPr>
        <w:t>ого</w:t>
      </w:r>
      <w:r w:rsidRPr="002F218B" w:rsidR="00445EF5">
        <w:rPr>
          <w:rFonts w:ascii="Times New Roman" w:hAnsi="Times New Roman"/>
          <w:szCs w:val="28"/>
          <w:lang w:val="uk-UA"/>
        </w:rPr>
        <w:t xml:space="preserve"> </w:t>
      </w:r>
      <w:r w:rsidR="00AA488B">
        <w:rPr>
          <w:rFonts w:ascii="Times New Roman" w:hAnsi="Times New Roman"/>
          <w:szCs w:val="28"/>
          <w:lang w:val="uk-UA"/>
        </w:rPr>
        <w:t>третьої</w:t>
      </w:r>
      <w:r w:rsidRPr="002F218B" w:rsidR="00445EF5">
        <w:rPr>
          <w:rFonts w:ascii="Times New Roman" w:hAnsi="Times New Roman"/>
          <w:szCs w:val="28"/>
          <w:lang w:val="uk-UA"/>
        </w:rPr>
        <w:t xml:space="preserve"> сесії</w:t>
      </w:r>
      <w:r w:rsidRPr="006B45D3" w:rsidR="006B45D3">
        <w:rPr>
          <w:rFonts w:ascii="Times New Roman" w:hAnsi="Times New Roman"/>
          <w:szCs w:val="28"/>
          <w:lang w:val="uk-UA"/>
        </w:rPr>
        <w:t xml:space="preserve"> </w:t>
      </w:r>
      <w:r w:rsidRPr="002F218B" w:rsidR="006B45D3">
        <w:rPr>
          <w:rFonts w:ascii="Times New Roman" w:hAnsi="Times New Roman"/>
          <w:szCs w:val="28"/>
          <w:lang w:val="uk-UA"/>
        </w:rPr>
        <w:t>з інших підстав</w:t>
      </w:r>
      <w:r w:rsidRPr="002F218B" w:rsidR="00445EF5">
        <w:rPr>
          <w:rFonts w:ascii="Times New Roman" w:hAnsi="Times New Roman"/>
          <w:szCs w:val="28"/>
          <w:lang w:val="uk-UA"/>
        </w:rPr>
        <w:t xml:space="preserve"> та зняти </w:t>
      </w:r>
      <w:r w:rsidR="006B45D3">
        <w:rPr>
          <w:rFonts w:ascii="Times New Roman" w:hAnsi="Times New Roman"/>
          <w:szCs w:val="28"/>
          <w:lang w:val="uk-UA"/>
        </w:rPr>
        <w:t xml:space="preserve">їх </w:t>
      </w:r>
      <w:r w:rsidRPr="002F218B" w:rsidR="00445EF5">
        <w:rPr>
          <w:rFonts w:ascii="Times New Roman" w:hAnsi="Times New Roman"/>
          <w:szCs w:val="28"/>
          <w:lang w:val="uk-UA"/>
        </w:rPr>
        <w:t>з розгляду</w:t>
      </w:r>
      <w:r w:rsidR="006B45D3">
        <w:rPr>
          <w:rFonts w:ascii="Times New Roman" w:hAnsi="Times New Roman"/>
          <w:szCs w:val="28"/>
          <w:lang w:val="uk-UA"/>
        </w:rPr>
        <w:t>,</w:t>
      </w:r>
      <w:r w:rsidRPr="002F218B" w:rsidR="00445EF5">
        <w:rPr>
          <w:rFonts w:ascii="Times New Roman" w:hAnsi="Times New Roman"/>
          <w:szCs w:val="28"/>
          <w:lang w:val="uk-UA"/>
        </w:rPr>
        <w:t xml:space="preserve"> згідно з додатком 1.</w:t>
      </w:r>
    </w:p>
    <w:p w:rsidR="00445EF5" w:rsidRPr="002F218B" w:rsidP="00445EF5">
      <w:pPr>
        <w:ind w:firstLine="709"/>
        <w:jc w:val="both"/>
        <w:rPr>
          <w:sz w:val="28"/>
          <w:szCs w:val="28"/>
          <w:lang w:val="uk-UA"/>
        </w:rPr>
      </w:pPr>
      <w:r w:rsidRPr="002F218B">
        <w:rPr>
          <w:sz w:val="28"/>
          <w:szCs w:val="28"/>
          <w:lang w:val="uk-UA"/>
        </w:rPr>
        <w:t>3. Повернути суб’єктам права законодавчої ініціативи законопроекти як</w:t>
      </w:r>
      <w:r w:rsidRPr="002F218B">
        <w:rPr>
          <w:sz w:val="28"/>
          <w:szCs w:val="28"/>
          <w:lang w:val="uk-UA"/>
        </w:rPr>
        <w:t xml:space="preserve"> такі, що потребують доопрацювання, згідно з додатком 2.</w:t>
      </w:r>
    </w:p>
    <w:p w:rsidR="00445EF5" w:rsidRPr="004F52BA" w:rsidP="004F52BA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F218B" w:rsidR="002F218B">
        <w:rPr>
          <w:sz w:val="28"/>
          <w:szCs w:val="28"/>
          <w:lang w:val="uk-UA"/>
        </w:rPr>
        <w:t>4. Вважати таким, що відкликан</w:t>
      </w:r>
      <w:r w:rsidR="00AA488B">
        <w:rPr>
          <w:sz w:val="28"/>
          <w:szCs w:val="28"/>
          <w:lang w:val="uk-UA"/>
        </w:rPr>
        <w:t xml:space="preserve">ий згідно з поданою заявою проект </w:t>
      </w:r>
      <w:r w:rsidRPr="004F52BA" w:rsidR="00AA488B">
        <w:rPr>
          <w:sz w:val="28"/>
          <w:szCs w:val="28"/>
          <w:lang w:val="uk-UA"/>
        </w:rPr>
        <w:t>Закону про внесення змін до Кримінального кодексу України щодо кримінальної відповідальності за незаконне видобування бурштину або переміщення його через митний кордон України (</w:t>
      </w:r>
      <w:r w:rsidRPr="004F52BA" w:rsidR="004F52BA">
        <w:rPr>
          <w:sz w:val="28"/>
          <w:szCs w:val="28"/>
          <w:lang w:val="uk-UA"/>
        </w:rPr>
        <w:t>реєстр. № 2059).</w:t>
      </w:r>
    </w:p>
    <w:p w:rsidR="00CC5CD2">
      <w:pPr>
        <w:rPr>
          <w:sz w:val="28"/>
          <w:lang w:val="uk-UA"/>
        </w:rPr>
      </w:pPr>
    </w:p>
    <w:p w:rsidR="00503B8F">
      <w:pPr>
        <w:rPr>
          <w:sz w:val="28"/>
          <w:lang w:val="uk-UA"/>
        </w:rPr>
      </w:pPr>
    </w:p>
    <w:p w:rsidR="00A025B6" w:rsidRPr="002F218B">
      <w:pPr>
        <w:rPr>
          <w:sz w:val="28"/>
          <w:lang w:val="uk-UA"/>
        </w:rPr>
      </w:pPr>
    </w:p>
    <w:tbl>
      <w:tblPr>
        <w:tblStyle w:val="TableNormal"/>
        <w:tblW w:w="0" w:type="auto"/>
        <w:tblLayout w:type="fixed"/>
        <w:tblLook w:val="0000"/>
      </w:tblPr>
      <w:tblGrid>
        <w:gridCol w:w="4361"/>
        <w:gridCol w:w="5386"/>
      </w:tblGrid>
      <w:tr w:rsidTr="00A6651E">
        <w:tblPrEx>
          <w:tblW w:w="0" w:type="auto"/>
          <w:tblLayout w:type="fixed"/>
          <w:tblLook w:val="0000"/>
        </w:tblPrEx>
        <w:tc>
          <w:tcPr>
            <w:tcW w:w="4361" w:type="dxa"/>
          </w:tcPr>
          <w:p w:rsidR="00A6651E" w:rsidRPr="002F218B">
            <w:pPr>
              <w:jc w:val="center"/>
              <w:rPr>
                <w:sz w:val="28"/>
              </w:rPr>
            </w:pPr>
            <w:r w:rsidRPr="002F218B">
              <w:rPr>
                <w:sz w:val="28"/>
              </w:rPr>
              <w:t xml:space="preserve">Голова </w:t>
              <w:br/>
              <w:t>Верховної Ради України</w:t>
            </w:r>
          </w:p>
        </w:tc>
        <w:tc>
          <w:tcPr>
            <w:tcW w:w="5386" w:type="dxa"/>
          </w:tcPr>
          <w:p w:rsidR="00A6651E" w:rsidRPr="002F218B" w:rsidP="004F52BA">
            <w:pPr>
              <w:jc w:val="right"/>
              <w:rPr>
                <w:sz w:val="28"/>
              </w:rPr>
            </w:pPr>
            <w:r>
              <w:rPr>
                <w:sz w:val="28"/>
                <w:lang w:val="uk-UA"/>
              </w:rPr>
              <w:br/>
            </w:r>
            <w:r w:rsidR="004F52BA">
              <w:rPr>
                <w:sz w:val="28"/>
                <w:lang w:val="uk-UA"/>
              </w:rPr>
              <w:t>Д. РАЗУМКОВ</w:t>
            </w:r>
          </w:p>
        </w:tc>
      </w:tr>
    </w:tbl>
    <w:p w:rsidR="00CC5CD2" w:rsidRPr="002F218B">
      <w:pPr>
        <w:rPr>
          <w:sz w:val="28"/>
          <w:lang w:val="uk-UA"/>
        </w:rPr>
      </w:pPr>
    </w:p>
    <w:p w:rsidR="00CC5CD2" w:rsidRPr="002F218B">
      <w:pPr>
        <w:rPr>
          <w:sz w:val="28"/>
        </w:rPr>
      </w:pPr>
    </w:p>
    <w:sectPr>
      <w:pgSz w:w="11906" w:h="16838" w:code="9"/>
      <w:pgMar w:top="1134" w:right="851" w:bottom="1134" w:left="1418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Peterburg">
    <w:altName w:val="Arial"/>
    <w:panose1 w:val="020B7200000000000000"/>
    <w:charset w:val="00"/>
    <w:family w:val="swiss"/>
    <w:pitch w:val="variable"/>
    <w:sig w:usb0="000000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521D9"/>
    <w:multiLevelType w:val="hybridMultilevel"/>
    <w:tmpl w:val="B30074F6"/>
    <w:lvl w:ilvl="0">
      <w:start w:val="1"/>
      <w:numFmt w:val="decimal"/>
      <w:lvlText w:val="%1."/>
      <w:lvlJc w:val="left"/>
      <w:pPr>
        <w:tabs>
          <w:tab w:val="num" w:pos="1715"/>
        </w:tabs>
        <w:ind w:left="1715" w:hanging="10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756D"/>
    <w:rsid w:val="002061A2"/>
    <w:rsid w:val="002715F7"/>
    <w:rsid w:val="002A2F29"/>
    <w:rsid w:val="002F218B"/>
    <w:rsid w:val="0036387B"/>
    <w:rsid w:val="00445EF5"/>
    <w:rsid w:val="0047198D"/>
    <w:rsid w:val="004C7599"/>
    <w:rsid w:val="004F52BA"/>
    <w:rsid w:val="00503B8F"/>
    <w:rsid w:val="0054612E"/>
    <w:rsid w:val="005A0221"/>
    <w:rsid w:val="005B38BF"/>
    <w:rsid w:val="0060534A"/>
    <w:rsid w:val="00626E04"/>
    <w:rsid w:val="006B45D3"/>
    <w:rsid w:val="0079267D"/>
    <w:rsid w:val="00856A67"/>
    <w:rsid w:val="009840D1"/>
    <w:rsid w:val="009B639E"/>
    <w:rsid w:val="009D6018"/>
    <w:rsid w:val="00A025B6"/>
    <w:rsid w:val="00A1191B"/>
    <w:rsid w:val="00A64C23"/>
    <w:rsid w:val="00A6651E"/>
    <w:rsid w:val="00A97B17"/>
    <w:rsid w:val="00AA488B"/>
    <w:rsid w:val="00AC79E9"/>
    <w:rsid w:val="00AE756D"/>
    <w:rsid w:val="00BF7B75"/>
    <w:rsid w:val="00C2654F"/>
    <w:rsid w:val="00C93A97"/>
    <w:rsid w:val="00CC5CD2"/>
    <w:rsid w:val="00CD3449"/>
    <w:rsid w:val="00CF7EBB"/>
    <w:rsid w:val="00DB6449"/>
    <w:rsid w:val="00E9754D"/>
    <w:rsid w:val="00F03B33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Pr>
      <w:lang w:val="ru-RU" w:eastAsia="ru-RU" w:bidi="ar-SA"/>
    </w:rPr>
  </w:style>
  <w:style w:type="paragraph" w:styleId="Heading5">
    <w:name w:val="heading 5"/>
    <w:basedOn w:val="Normal"/>
    <w:next w:val="Normal"/>
    <w:qFormat/>
    <w:pPr>
      <w:keepNext/>
      <w:keepLines/>
      <w:suppressAutoHyphens/>
      <w:spacing w:before="480" w:after="240"/>
      <w:jc w:val="center"/>
      <w:outlineLvl w:val="4"/>
    </w:pPr>
    <w:rPr>
      <w:rFonts w:ascii="Peterburg" w:hAnsi="Peterburg"/>
      <w:noProof w:val="0"/>
      <w:spacing w:val="2"/>
      <w:kern w:val="16"/>
      <w:sz w:val="28"/>
      <w:lang w:val="uk-U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Ofisial">
    <w:name w:val="Ofisial"/>
    <w:basedOn w:val="Normal"/>
    <w:pPr>
      <w:spacing w:after="60" w:line="264" w:lineRule="auto"/>
      <w:ind w:firstLine="680"/>
      <w:jc w:val="both"/>
    </w:pPr>
    <w:rPr>
      <w:rFonts w:ascii="Peterburg" w:hAnsi="Peterburg"/>
      <w:noProof/>
      <w:kern w:val="16"/>
      <w:sz w:val="28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paragraph" w:styleId="BalloonText">
    <w:name w:val="Balloon Text"/>
    <w:basedOn w:val="Normal"/>
    <w:link w:val="a"/>
    <w:rsid w:val="00A6651E"/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link w:val="BalloonText"/>
    <w:rsid w:val="00A6651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А.Пивовар</dc:creator>
  <cp:lastModifiedBy>Анатолій Васильович Пивовар</cp:lastModifiedBy>
  <cp:revision>6</cp:revision>
  <cp:lastPrinted>2016-09-19T10:04:00Z</cp:lastPrinted>
  <dcterms:created xsi:type="dcterms:W3CDTF">2020-01-28T10:34:00Z</dcterms:created>
  <dcterms:modified xsi:type="dcterms:W3CDTF">2020-02-03T13:26:00Z</dcterms:modified>
</cp:coreProperties>
</file>