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29" w:rsidRDefault="0053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sz w:val="28"/>
          <w:szCs w:val="28"/>
          <w:lang w:val="uk-UA"/>
        </w:rPr>
        <w:t>Проект</w:t>
      </w:r>
    </w:p>
    <w:p w:rsidR="00FB5B29" w:rsidRDefault="0053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0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</w:pPr>
      <w:r>
        <w:rPr>
          <w:sz w:val="28"/>
          <w:szCs w:val="28"/>
          <w:lang w:val="uk-UA"/>
        </w:rPr>
        <w:t>вноситься народним</w:t>
      </w:r>
    </w:p>
    <w:p w:rsidR="00FB5B29" w:rsidRDefault="0053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0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</w:pPr>
      <w:r>
        <w:rPr>
          <w:sz w:val="28"/>
          <w:szCs w:val="28"/>
          <w:lang w:val="uk-UA"/>
        </w:rPr>
        <w:t xml:space="preserve">депутатом України </w:t>
      </w:r>
    </w:p>
    <w:p w:rsidR="00FB5B29" w:rsidRDefault="0053201F">
      <w:pPr>
        <w:pStyle w:val="2"/>
        <w:numPr>
          <w:ilvl w:val="1"/>
          <w:numId w:val="2"/>
        </w:numPr>
        <w:tabs>
          <w:tab w:val="left" w:pos="5103"/>
        </w:tabs>
        <w:spacing w:before="0" w:after="0"/>
        <w:ind w:left="5103"/>
      </w:pPr>
      <w:r>
        <w:rPr>
          <w:rFonts w:ascii="Times New Roman" w:hAnsi="Times New Roman" w:cs="Times New Roman"/>
          <w:b w:val="0"/>
          <w:i w:val="0"/>
          <w:lang w:val="uk-UA"/>
        </w:rPr>
        <w:t>Костюком Д. С. (п</w:t>
      </w:r>
      <w:r>
        <w:rPr>
          <w:rFonts w:ascii="Times New Roman" w:hAnsi="Times New Roman" w:cs="Times New Roman"/>
          <w:b w:val="0"/>
          <w:bCs w:val="0"/>
          <w:i w:val="0"/>
          <w:color w:val="000000"/>
          <w:lang w:val="uk-UA"/>
        </w:rPr>
        <w:t>осв.</w:t>
      </w:r>
      <w:r>
        <w:rPr>
          <w:rFonts w:ascii="Times New Roman" w:hAnsi="Times New Roman" w:cs="Times New Roman"/>
          <w:b w:val="0"/>
          <w:bCs w:val="0"/>
          <w:i w:val="0"/>
          <w:color w:val="000000"/>
        </w:rPr>
        <w:t>№</w:t>
      </w:r>
      <w:r>
        <w:rPr>
          <w:rFonts w:ascii="Times New Roman" w:hAnsi="Times New Roman" w:cs="Times New Roman"/>
          <w:b w:val="0"/>
          <w:bCs w:val="0"/>
          <w:i w:val="0"/>
          <w:color w:val="000000"/>
          <w:lang w:val="uk-UA"/>
        </w:rPr>
        <w:t>271)_______</w:t>
      </w:r>
    </w:p>
    <w:p w:rsidR="00FB5B29" w:rsidRDefault="00FB5B29">
      <w:pPr>
        <w:ind w:firstLine="360"/>
        <w:jc w:val="center"/>
        <w:rPr>
          <w:b/>
          <w:i/>
          <w:sz w:val="28"/>
          <w:szCs w:val="28"/>
          <w:lang w:val="uk-UA"/>
        </w:rPr>
      </w:pPr>
    </w:p>
    <w:p w:rsidR="0053201F" w:rsidRDefault="0053201F">
      <w:pPr>
        <w:ind w:firstLine="360"/>
        <w:jc w:val="center"/>
        <w:rPr>
          <w:b/>
          <w:i/>
          <w:sz w:val="28"/>
          <w:szCs w:val="28"/>
          <w:lang w:val="uk-UA"/>
        </w:rPr>
      </w:pPr>
    </w:p>
    <w:p w:rsidR="0053201F" w:rsidRDefault="0053201F">
      <w:pPr>
        <w:ind w:firstLine="360"/>
        <w:jc w:val="center"/>
        <w:rPr>
          <w:b/>
          <w:i/>
          <w:sz w:val="28"/>
          <w:szCs w:val="28"/>
          <w:lang w:val="uk-UA"/>
        </w:rPr>
      </w:pPr>
    </w:p>
    <w:p w:rsidR="0053201F" w:rsidRDefault="0053201F">
      <w:pPr>
        <w:ind w:firstLine="360"/>
        <w:jc w:val="center"/>
        <w:rPr>
          <w:b/>
          <w:i/>
          <w:sz w:val="28"/>
          <w:szCs w:val="28"/>
          <w:lang w:val="uk-UA"/>
        </w:rPr>
      </w:pPr>
    </w:p>
    <w:p w:rsidR="00FB5B29" w:rsidRDefault="00FB5B29">
      <w:pPr>
        <w:ind w:firstLine="360"/>
        <w:jc w:val="center"/>
        <w:rPr>
          <w:sz w:val="32"/>
          <w:szCs w:val="32"/>
          <w:lang w:val="uk-UA"/>
        </w:rPr>
      </w:pPr>
    </w:p>
    <w:p w:rsidR="00FB5B29" w:rsidRDefault="0053201F">
      <w:pPr>
        <w:ind w:firstLine="360"/>
        <w:jc w:val="center"/>
      </w:pPr>
      <w:r>
        <w:rPr>
          <w:sz w:val="32"/>
          <w:szCs w:val="32"/>
          <w:lang w:val="uk-UA"/>
        </w:rPr>
        <w:t xml:space="preserve">ПОСТАНОВА </w:t>
      </w:r>
    </w:p>
    <w:p w:rsidR="00FB5B29" w:rsidRDefault="0053201F">
      <w:pPr>
        <w:ind w:firstLine="360"/>
        <w:jc w:val="center"/>
      </w:pPr>
      <w:r>
        <w:rPr>
          <w:sz w:val="32"/>
          <w:szCs w:val="32"/>
          <w:lang w:val="uk-UA"/>
        </w:rPr>
        <w:t>Верховної  Ради України</w:t>
      </w:r>
    </w:p>
    <w:p w:rsidR="00FB5B29" w:rsidRDefault="00FB5B29">
      <w:pPr>
        <w:ind w:firstLine="360"/>
        <w:jc w:val="center"/>
        <w:rPr>
          <w:sz w:val="32"/>
          <w:szCs w:val="32"/>
          <w:lang w:val="uk-UA"/>
        </w:rPr>
      </w:pPr>
    </w:p>
    <w:p w:rsidR="00FB5B29" w:rsidRDefault="00FB5B29">
      <w:pPr>
        <w:ind w:firstLine="360"/>
        <w:jc w:val="both"/>
        <w:rPr>
          <w:sz w:val="28"/>
          <w:szCs w:val="28"/>
          <w:lang w:val="uk-UA"/>
        </w:rPr>
      </w:pPr>
    </w:p>
    <w:p w:rsidR="00FB5B29" w:rsidRDefault="0053201F">
      <w:pPr>
        <w:jc w:val="center"/>
      </w:pPr>
      <w:r>
        <w:rPr>
          <w:bCs/>
          <w:sz w:val="28"/>
          <w:szCs w:val="28"/>
        </w:rPr>
        <w:t xml:space="preserve">Про прийняття за основу </w:t>
      </w:r>
      <w:r>
        <w:rPr>
          <w:sz w:val="28"/>
          <w:szCs w:val="28"/>
        </w:rPr>
        <w:t xml:space="preserve">проекту Закону України </w:t>
      </w:r>
    </w:p>
    <w:p w:rsidR="00FB5B29" w:rsidRDefault="0053201F">
      <w:pPr>
        <w:jc w:val="center"/>
      </w:pPr>
      <w:r>
        <w:rPr>
          <w:sz w:val="28"/>
          <w:szCs w:val="28"/>
        </w:rPr>
        <w:t xml:space="preserve">“Про </w:t>
      </w:r>
      <w:bookmarkStart w:id="0" w:name="__DdeLink__648_55401899"/>
      <w:r>
        <w:rPr>
          <w:sz w:val="28"/>
          <w:szCs w:val="28"/>
        </w:rPr>
        <w:t>економічний паспорт</w:t>
      </w:r>
      <w:bookmarkEnd w:id="0"/>
      <w:r w:rsidR="00BF2A09">
        <w:rPr>
          <w:sz w:val="28"/>
          <w:szCs w:val="28"/>
          <w:lang w:val="en-US"/>
        </w:rPr>
        <w:t xml:space="preserve"> </w:t>
      </w:r>
      <w:r w:rsidR="00BF2A09">
        <w:rPr>
          <w:sz w:val="28"/>
          <w:szCs w:val="28"/>
          <w:lang w:val="uk-UA"/>
        </w:rPr>
        <w:t>українця</w:t>
      </w:r>
      <w:bookmarkStart w:id="1" w:name="_GoBack"/>
      <w:bookmarkEnd w:id="1"/>
      <w:r>
        <w:rPr>
          <w:sz w:val="28"/>
          <w:szCs w:val="28"/>
        </w:rPr>
        <w:t>”</w:t>
      </w:r>
    </w:p>
    <w:p w:rsidR="00FB5B29" w:rsidRDefault="00FB5B29">
      <w:pPr>
        <w:pStyle w:val="a9"/>
        <w:keepLines w:val="0"/>
        <w:widowControl w:val="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B5B29" w:rsidRDefault="0053201F">
      <w:pPr>
        <w:pStyle w:val="HTML0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</w:p>
    <w:p w:rsidR="00FB5B29" w:rsidRDefault="00FB5B29">
      <w:pPr>
        <w:ind w:firstLine="360"/>
        <w:jc w:val="both"/>
        <w:rPr>
          <w:sz w:val="28"/>
          <w:szCs w:val="28"/>
          <w:lang w:val="uk-UA"/>
        </w:rPr>
      </w:pPr>
    </w:p>
    <w:p w:rsidR="00FB5B29" w:rsidRDefault="0053201F">
      <w:pPr>
        <w:ind w:firstLine="720"/>
        <w:jc w:val="both"/>
      </w:pPr>
      <w:r>
        <w:rPr>
          <w:sz w:val="28"/>
          <w:szCs w:val="28"/>
          <w:lang w:val="uk-UA"/>
        </w:rPr>
        <w:t>Верховна Рада України п о с т а н о в л я є:</w:t>
      </w:r>
    </w:p>
    <w:p w:rsidR="00FB5B29" w:rsidRDefault="00FB5B29">
      <w:pPr>
        <w:ind w:firstLine="720"/>
        <w:jc w:val="both"/>
        <w:rPr>
          <w:sz w:val="28"/>
          <w:szCs w:val="28"/>
          <w:lang w:val="uk-UA"/>
        </w:rPr>
      </w:pPr>
    </w:p>
    <w:p w:rsidR="00FB5B29" w:rsidRDefault="0053201F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1. Прийняти за основу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проект Закону України “Про економічний паспорт</w:t>
      </w:r>
      <w:r w:rsidR="007C75D9" w:rsidRPr="007C75D9">
        <w:rPr>
          <w:sz w:val="28"/>
          <w:szCs w:val="28"/>
        </w:rPr>
        <w:t xml:space="preserve"> </w:t>
      </w:r>
      <w:r w:rsidR="007C75D9">
        <w:rPr>
          <w:sz w:val="28"/>
          <w:szCs w:val="28"/>
          <w:lang w:val="uk-UA"/>
        </w:rPr>
        <w:t>українця</w:t>
      </w:r>
      <w:r>
        <w:rPr>
          <w:sz w:val="28"/>
          <w:szCs w:val="28"/>
          <w:lang w:val="uk-UA"/>
        </w:rPr>
        <w:t>”</w:t>
      </w:r>
    </w:p>
    <w:p w:rsidR="00FB5B29" w:rsidRDefault="00FB5B29">
      <w:pPr>
        <w:pStyle w:val="a9"/>
        <w:keepLines w:val="0"/>
        <w:widowControl w:val="0"/>
        <w:spacing w:before="0" w:after="0"/>
        <w:ind w:firstLine="708"/>
        <w:jc w:val="both"/>
        <w:rPr>
          <w:sz w:val="28"/>
          <w:szCs w:val="28"/>
        </w:rPr>
      </w:pPr>
    </w:p>
    <w:p w:rsidR="00FB5B29" w:rsidRDefault="0053201F">
      <w:pPr>
        <w:pStyle w:val="a9"/>
        <w:tabs>
          <w:tab w:val="left" w:pos="540"/>
        </w:tabs>
        <w:spacing w:before="0" w:after="0"/>
        <w:ind w:firstLine="72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Доручити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b w:val="0"/>
          <w:sz w:val="28"/>
          <w:szCs w:val="28"/>
        </w:rPr>
        <w:t>оловному Комітету Верховної Ради України доопрацювати зазначений законопроект з урахуванням зауважень та пропозицій суб’єктів права законодавчої ініціативи та внести на розгляд Верховної Ради України у другому читанні.</w:t>
      </w:r>
    </w:p>
    <w:p w:rsidR="00FB5B29" w:rsidRDefault="00FB5B29">
      <w:pPr>
        <w:ind w:firstLine="360"/>
        <w:jc w:val="both"/>
        <w:rPr>
          <w:b/>
          <w:sz w:val="28"/>
          <w:szCs w:val="28"/>
          <w:lang w:val="uk-UA"/>
        </w:rPr>
      </w:pPr>
    </w:p>
    <w:p w:rsidR="00FB5B29" w:rsidRDefault="00FB5B29">
      <w:pPr>
        <w:ind w:firstLine="360"/>
        <w:jc w:val="both"/>
        <w:rPr>
          <w:sz w:val="28"/>
          <w:szCs w:val="28"/>
          <w:lang w:val="uk-UA"/>
        </w:rPr>
      </w:pPr>
    </w:p>
    <w:p w:rsidR="00FB5B29" w:rsidRDefault="00FB5B29">
      <w:pPr>
        <w:ind w:firstLine="360"/>
        <w:jc w:val="both"/>
        <w:rPr>
          <w:lang w:val="uk-UA"/>
        </w:rPr>
      </w:pPr>
    </w:p>
    <w:p w:rsidR="00FB5B29" w:rsidRDefault="00FB5B29">
      <w:pPr>
        <w:ind w:firstLine="360"/>
        <w:jc w:val="both"/>
        <w:rPr>
          <w:lang w:val="uk-UA"/>
        </w:rPr>
      </w:pPr>
    </w:p>
    <w:p w:rsidR="00FB5B29" w:rsidRDefault="0053201F">
      <w:pPr>
        <w:ind w:left="720" w:firstLine="360"/>
        <w:jc w:val="both"/>
      </w:pPr>
      <w:r>
        <w:rPr>
          <w:b/>
          <w:sz w:val="28"/>
          <w:szCs w:val="28"/>
          <w:lang w:val="uk-UA"/>
        </w:rPr>
        <w:t xml:space="preserve">Голова Верховної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Д.О. Разумков</w:t>
      </w:r>
    </w:p>
    <w:p w:rsidR="00FB5B29" w:rsidRDefault="0053201F">
      <w:pPr>
        <w:tabs>
          <w:tab w:val="left" w:pos="-5220"/>
        </w:tabs>
        <w:ind w:left="1620" w:firstLine="360"/>
        <w:jc w:val="both"/>
      </w:pPr>
      <w:r>
        <w:rPr>
          <w:b/>
          <w:sz w:val="28"/>
          <w:szCs w:val="28"/>
          <w:lang w:val="uk-UA"/>
        </w:rPr>
        <w:t>України</w:t>
      </w:r>
    </w:p>
    <w:p w:rsidR="00FB5B29" w:rsidRDefault="00FB5B29">
      <w:pPr>
        <w:ind w:firstLine="360"/>
        <w:jc w:val="both"/>
        <w:rPr>
          <w:lang w:val="uk-UA"/>
        </w:rPr>
      </w:pPr>
    </w:p>
    <w:p w:rsidR="00FB5B29" w:rsidRDefault="00FB5B29"/>
    <w:sectPr w:rsidR="00FB5B29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ntiqua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870F2"/>
    <w:multiLevelType w:val="multilevel"/>
    <w:tmpl w:val="77FC84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F6375C2"/>
    <w:multiLevelType w:val="multilevel"/>
    <w:tmpl w:val="BE7647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29"/>
    <w:rsid w:val="0053201F"/>
    <w:rsid w:val="007C75D9"/>
    <w:rsid w:val="00BF2A09"/>
    <w:rsid w:val="00FB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385F46-3D29-427D-93A2-42BCEAB8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05B"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heading 2"/>
    <w:basedOn w:val="a"/>
    <w:next w:val="a"/>
    <w:semiHidden/>
    <w:unhideWhenUsed/>
    <w:qFormat/>
    <w:rsid w:val="0058505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semiHidden/>
    <w:qFormat/>
    <w:rsid w:val="0058505B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HTML">
    <w:name w:val="Стандартний HTML Знак"/>
    <w:basedOn w:val="a0"/>
    <w:link w:val="HTML"/>
    <w:semiHidden/>
    <w:qFormat/>
    <w:rsid w:val="0058505B"/>
    <w:rPr>
      <w:rFonts w:ascii="Courier New" w:eastAsia="Times New Roman" w:hAnsi="Courier New" w:cs="Courier New"/>
      <w:color w:val="000000"/>
      <w:sz w:val="21"/>
      <w:szCs w:val="21"/>
      <w:lang w:val="ru-RU" w:eastAsia="zh-CN"/>
    </w:rPr>
  </w:style>
  <w:style w:type="character" w:customStyle="1" w:styleId="a3">
    <w:name w:val="Текст у виносці Знак"/>
    <w:basedOn w:val="a0"/>
    <w:uiPriority w:val="99"/>
    <w:semiHidden/>
    <w:qFormat/>
    <w:rsid w:val="001E0F08"/>
    <w:rPr>
      <w:rFonts w:ascii="Segoe UI" w:eastAsia="Times New Roman" w:hAnsi="Segoe UI" w:cs="Segoe UI"/>
      <w:sz w:val="18"/>
      <w:szCs w:val="18"/>
      <w:lang w:val="ru-RU"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a8">
    <w:name w:val="Указатель"/>
    <w:basedOn w:val="a"/>
    <w:qFormat/>
    <w:pPr>
      <w:suppressLineNumbers/>
    </w:pPr>
    <w:rPr>
      <w:rFonts w:cs="Noto Sans Devanagari"/>
    </w:rPr>
  </w:style>
  <w:style w:type="paragraph" w:styleId="HTML0">
    <w:name w:val="HTML Preformatted"/>
    <w:basedOn w:val="a"/>
    <w:semiHidden/>
    <w:unhideWhenUsed/>
    <w:qFormat/>
    <w:rsid w:val="00585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a9">
    <w:name w:val="Назва документа"/>
    <w:basedOn w:val="a"/>
    <w:next w:val="a"/>
    <w:qFormat/>
    <w:rsid w:val="0058505B"/>
    <w:pPr>
      <w:keepNext/>
      <w:keepLines/>
      <w:spacing w:before="360" w:after="360"/>
      <w:jc w:val="center"/>
    </w:pPr>
    <w:rPr>
      <w:rFonts w:ascii="Antiqua" w:hAnsi="Antiqua" w:cs="Antiqua"/>
      <w:b/>
      <w:sz w:val="26"/>
      <w:szCs w:val="20"/>
      <w:lang w:val="uk-UA"/>
    </w:rPr>
  </w:style>
  <w:style w:type="paragraph" w:styleId="aa">
    <w:name w:val="Balloon Text"/>
    <w:basedOn w:val="a"/>
    <w:uiPriority w:val="99"/>
    <w:semiHidden/>
    <w:unhideWhenUsed/>
    <w:qFormat/>
    <w:rsid w:val="001E0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Костюк Дмитро Сергійович</dc:creator>
  <dc:description/>
  <cp:lastModifiedBy>Костюк Дмитро Сергійович</cp:lastModifiedBy>
  <cp:revision>14</cp:revision>
  <cp:lastPrinted>2020-01-14T08:12:00Z</cp:lastPrinted>
  <dcterms:created xsi:type="dcterms:W3CDTF">2019-12-10T12:41:00Z</dcterms:created>
  <dcterms:modified xsi:type="dcterms:W3CDTF">2020-01-15T07:36:00Z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