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EDC21" w14:textId="77777777" w:rsidR="00C70B29" w:rsidRPr="00812CF8" w:rsidRDefault="00C70B29" w:rsidP="00C70B29">
      <w:pPr>
        <w:keepNext/>
        <w:autoSpaceDE w:val="0"/>
        <w:autoSpaceDN w:val="0"/>
        <w:ind w:left="1416"/>
        <w:jc w:val="right"/>
        <w:outlineLvl w:val="0"/>
        <w:rPr>
          <w:b/>
          <w:bCs/>
          <w:szCs w:val="28"/>
        </w:rPr>
      </w:pPr>
      <w:r w:rsidRPr="00812CF8">
        <w:rPr>
          <w:b/>
          <w:bCs/>
          <w:szCs w:val="28"/>
        </w:rPr>
        <w:t>ВЕРХОВНА РАДА УКРАЇНИ</w:t>
      </w:r>
    </w:p>
    <w:p w14:paraId="4A2FC564" w14:textId="77777777" w:rsidR="00C70B29" w:rsidRPr="00C70F3E" w:rsidRDefault="00C70B29" w:rsidP="00C70B29">
      <w:pPr>
        <w:pStyle w:val="a3"/>
        <w:ind w:left="0" w:firstLine="0"/>
        <w:jc w:val="both"/>
      </w:pPr>
    </w:p>
    <w:p w14:paraId="25B45A48" w14:textId="77777777" w:rsidR="00C70B29" w:rsidRPr="00C70F3E" w:rsidRDefault="00C70B29" w:rsidP="00C70B29">
      <w:pPr>
        <w:pStyle w:val="a3"/>
        <w:ind w:left="0" w:firstLine="0"/>
        <w:jc w:val="both"/>
      </w:pPr>
    </w:p>
    <w:p w14:paraId="12F8448A" w14:textId="2C289A52" w:rsidR="00C70B29" w:rsidRDefault="00C70B29" w:rsidP="00C70B29">
      <w:pPr>
        <w:spacing w:line="320" w:lineRule="exact"/>
        <w:jc w:val="both"/>
        <w:rPr>
          <w:szCs w:val="28"/>
        </w:rPr>
      </w:pPr>
      <w:r w:rsidRPr="00C70F3E">
        <w:rPr>
          <w:szCs w:val="28"/>
        </w:rPr>
        <w:tab/>
        <w:t>Відповідно до статті 93 Конституції України, статті 89 Регламенту Верховної Ради України</w:t>
      </w:r>
      <w:r w:rsidRPr="00C70F3E">
        <w:rPr>
          <w:rStyle w:val="apple-converted-space"/>
          <w:b/>
          <w:bCs/>
          <w:i/>
          <w:iCs/>
          <w:szCs w:val="28"/>
        </w:rPr>
        <w:t> </w:t>
      </w:r>
      <w:r w:rsidRPr="00C70F3E">
        <w:rPr>
          <w:szCs w:val="28"/>
        </w:rPr>
        <w:t>в порядку законодавчої ініціативи</w:t>
      </w:r>
      <w:r w:rsidRPr="00C70F3E">
        <w:rPr>
          <w:rStyle w:val="apple-converted-space"/>
          <w:b/>
          <w:bCs/>
          <w:i/>
          <w:iCs/>
          <w:szCs w:val="28"/>
        </w:rPr>
        <w:t> </w:t>
      </w:r>
      <w:r w:rsidRPr="00C70F3E">
        <w:rPr>
          <w:szCs w:val="28"/>
        </w:rPr>
        <w:t>вн</w:t>
      </w:r>
      <w:r w:rsidR="0067616C">
        <w:rPr>
          <w:szCs w:val="28"/>
        </w:rPr>
        <w:t>оситься</w:t>
      </w:r>
      <w:r>
        <w:rPr>
          <w:szCs w:val="28"/>
        </w:rPr>
        <w:t xml:space="preserve"> </w:t>
      </w:r>
      <w:r w:rsidRPr="00C70F3E">
        <w:rPr>
          <w:szCs w:val="28"/>
        </w:rPr>
        <w:t xml:space="preserve">на розгляд Верховної Ради України проект </w:t>
      </w:r>
      <w:r w:rsidRPr="00063185">
        <w:rPr>
          <w:szCs w:val="28"/>
        </w:rPr>
        <w:t xml:space="preserve">Закону України </w:t>
      </w:r>
      <w:r w:rsidR="00DA4A9C">
        <w:rPr>
          <w:szCs w:val="28"/>
        </w:rPr>
        <w:t>п</w:t>
      </w:r>
      <w:r w:rsidR="00C952AA" w:rsidRPr="00C952AA">
        <w:rPr>
          <w:szCs w:val="28"/>
        </w:rPr>
        <w:t>ро внесення змін до деяких законодавчих актів України щодо приведення законодавства України у відповідність до вимог Директиви Європейського парламенту і Ради 2014/40/ЄС від 3 квітня 2014 року (щодо регулювання виробництва і обігу тютюну та електронних сигарет)</w:t>
      </w:r>
      <w:r>
        <w:rPr>
          <w:szCs w:val="28"/>
        </w:rPr>
        <w:t>.</w:t>
      </w:r>
    </w:p>
    <w:p w14:paraId="596A2771" w14:textId="2C9F9817" w:rsidR="00C70B29" w:rsidRDefault="00C70B29" w:rsidP="00C70B29">
      <w:pPr>
        <w:spacing w:line="320" w:lineRule="exact"/>
        <w:jc w:val="both"/>
        <w:rPr>
          <w:szCs w:val="28"/>
        </w:rPr>
      </w:pPr>
      <w:r>
        <w:rPr>
          <w:szCs w:val="28"/>
        </w:rPr>
        <w:tab/>
        <w:t>Зазначений проект є альтернативним до п</w:t>
      </w:r>
      <w:r w:rsidRPr="00812CF8">
        <w:rPr>
          <w:szCs w:val="28"/>
        </w:rPr>
        <w:t>роект</w:t>
      </w:r>
      <w:r>
        <w:rPr>
          <w:szCs w:val="28"/>
        </w:rPr>
        <w:t>у</w:t>
      </w:r>
      <w:r w:rsidRPr="00812CF8">
        <w:rPr>
          <w:szCs w:val="28"/>
        </w:rPr>
        <w:t xml:space="preserve"> Закону </w:t>
      </w:r>
      <w:r w:rsidR="00EB490E" w:rsidRPr="00EB490E">
        <w:rPr>
          <w:szCs w:val="28"/>
        </w:rPr>
        <w:t xml:space="preserve">про внесення змін до деяких законодавчих актів України щодо адаптації законодавства України до вимог Директиви Європейського парламенту і Ради 2014/40/ЄС від 3 квітня 2014 року про наближення законів, підзаконних нормативно-правових актів та адміністративних положень держав-членів щодо виробництва, представлення та продажу тютюнових виробів і супутніх продуктів та про скасування Директиви 2001/37/ЄС </w:t>
      </w:r>
      <w:r>
        <w:rPr>
          <w:szCs w:val="28"/>
        </w:rPr>
        <w:t xml:space="preserve">(реєстраційний № </w:t>
      </w:r>
      <w:r w:rsidR="00EB490E">
        <w:rPr>
          <w:szCs w:val="28"/>
        </w:rPr>
        <w:t>2719</w:t>
      </w:r>
      <w:r w:rsidRPr="00812CF8">
        <w:rPr>
          <w:szCs w:val="28"/>
        </w:rPr>
        <w:t xml:space="preserve"> від </w:t>
      </w:r>
      <w:r w:rsidR="00AF1566">
        <w:rPr>
          <w:szCs w:val="28"/>
        </w:rPr>
        <w:t>11</w:t>
      </w:r>
      <w:r w:rsidRPr="00812CF8">
        <w:rPr>
          <w:szCs w:val="28"/>
        </w:rPr>
        <w:t>.0</w:t>
      </w:r>
      <w:r w:rsidR="00AF1566">
        <w:rPr>
          <w:szCs w:val="28"/>
        </w:rPr>
        <w:t>1</w:t>
      </w:r>
      <w:r w:rsidRPr="00812CF8">
        <w:rPr>
          <w:szCs w:val="28"/>
        </w:rPr>
        <w:t>.20</w:t>
      </w:r>
      <w:r w:rsidR="00AF1566">
        <w:rPr>
          <w:szCs w:val="28"/>
        </w:rPr>
        <w:t>20</w:t>
      </w:r>
      <w:r>
        <w:rPr>
          <w:szCs w:val="28"/>
        </w:rPr>
        <w:t xml:space="preserve">) внесеного народним депутатом України </w:t>
      </w:r>
      <w:r w:rsidR="00B23176">
        <w:rPr>
          <w:szCs w:val="28"/>
        </w:rPr>
        <w:t xml:space="preserve">І. </w:t>
      </w:r>
      <w:r w:rsidR="00B23176" w:rsidRPr="00B23176">
        <w:rPr>
          <w:szCs w:val="28"/>
        </w:rPr>
        <w:t>Климпуш-Цинцадзе</w:t>
      </w:r>
      <w:r>
        <w:rPr>
          <w:szCs w:val="28"/>
        </w:rPr>
        <w:t>.</w:t>
      </w:r>
    </w:p>
    <w:p w14:paraId="5877F490" w14:textId="369C921A" w:rsidR="00C70B29" w:rsidRPr="00430F75" w:rsidRDefault="00C70B29" w:rsidP="00C70B2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12CF8">
        <w:rPr>
          <w:sz w:val="28"/>
          <w:szCs w:val="28"/>
          <w:lang w:val="uk-UA"/>
        </w:rPr>
        <w:t>Доповідати на пленарному засіданні Верховної Ради України буду особисто</w:t>
      </w:r>
      <w:r w:rsidR="00430F75" w:rsidRPr="00430F75">
        <w:rPr>
          <w:sz w:val="28"/>
          <w:szCs w:val="28"/>
        </w:rPr>
        <w:t>- наро</w:t>
      </w:r>
      <w:bookmarkStart w:id="0" w:name="_GoBack"/>
      <w:bookmarkEnd w:id="0"/>
      <w:r w:rsidR="00430F75" w:rsidRPr="00430F75">
        <w:rPr>
          <w:sz w:val="28"/>
          <w:szCs w:val="28"/>
        </w:rPr>
        <w:t xml:space="preserve">дний депутат </w:t>
      </w:r>
      <w:r w:rsidR="00430F75">
        <w:rPr>
          <w:sz w:val="28"/>
          <w:szCs w:val="28"/>
          <w:lang w:val="uk-UA"/>
        </w:rPr>
        <w:t>України Заблоцький М.Б.</w:t>
      </w:r>
    </w:p>
    <w:p w14:paraId="0CEE2257" w14:textId="77777777" w:rsidR="00C70B29" w:rsidRDefault="00C70B29" w:rsidP="00C70B2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6A817E8" w14:textId="77777777" w:rsidR="00C70B29" w:rsidRPr="00812CF8" w:rsidRDefault="00C70B29" w:rsidP="00C70B29">
      <w:pPr>
        <w:suppressAutoHyphens/>
        <w:spacing w:after="120"/>
        <w:ind w:firstLine="720"/>
        <w:jc w:val="both"/>
        <w:rPr>
          <w:szCs w:val="28"/>
        </w:rPr>
      </w:pPr>
      <w:r w:rsidRPr="00812CF8">
        <w:rPr>
          <w:szCs w:val="28"/>
        </w:rPr>
        <w:t>Додатки:</w:t>
      </w:r>
    </w:p>
    <w:p w14:paraId="19A9F0E1" w14:textId="384BCE81" w:rsidR="00C70B29" w:rsidRDefault="00C70B29" w:rsidP="00C70B29">
      <w:pPr>
        <w:numPr>
          <w:ilvl w:val="0"/>
          <w:numId w:val="1"/>
        </w:numPr>
        <w:suppressAutoHyphens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 xml:space="preserve">Проект Закону на </w:t>
      </w:r>
      <w:r w:rsidR="00B23176">
        <w:rPr>
          <w:szCs w:val="28"/>
        </w:rPr>
        <w:t>__</w:t>
      </w:r>
      <w:r>
        <w:rPr>
          <w:szCs w:val="28"/>
        </w:rPr>
        <w:t xml:space="preserve"> арк.</w:t>
      </w:r>
    </w:p>
    <w:p w14:paraId="278ABA29" w14:textId="6E15275C" w:rsidR="00C70B29" w:rsidRDefault="00C70B29" w:rsidP="00C70B29">
      <w:pPr>
        <w:numPr>
          <w:ilvl w:val="0"/>
          <w:numId w:val="1"/>
        </w:numPr>
        <w:suppressAutoHyphens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 xml:space="preserve">Пояснювальна записка на </w:t>
      </w:r>
      <w:r w:rsidR="00D421EC">
        <w:rPr>
          <w:szCs w:val="28"/>
        </w:rPr>
        <w:t>__</w:t>
      </w:r>
      <w:r>
        <w:rPr>
          <w:szCs w:val="28"/>
        </w:rPr>
        <w:t xml:space="preserve"> арк.</w:t>
      </w:r>
    </w:p>
    <w:p w14:paraId="1014893E" w14:textId="7866BA54" w:rsidR="00C70B29" w:rsidRDefault="00C70B29" w:rsidP="00C70B29">
      <w:pPr>
        <w:numPr>
          <w:ilvl w:val="0"/>
          <w:numId w:val="1"/>
        </w:numPr>
        <w:suppressAutoHyphens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 xml:space="preserve">Порівняльна таблиця на </w:t>
      </w:r>
      <w:r w:rsidR="00D421EC">
        <w:rPr>
          <w:szCs w:val="28"/>
        </w:rPr>
        <w:t>__</w:t>
      </w:r>
      <w:r>
        <w:rPr>
          <w:szCs w:val="28"/>
        </w:rPr>
        <w:t xml:space="preserve"> арк.</w:t>
      </w:r>
    </w:p>
    <w:p w14:paraId="39979F6B" w14:textId="77777777" w:rsidR="00C70B29" w:rsidRDefault="00C70B29" w:rsidP="00C70B29">
      <w:pPr>
        <w:numPr>
          <w:ilvl w:val="0"/>
          <w:numId w:val="1"/>
        </w:numPr>
        <w:suppressAutoHyphens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Електронна версія зазначених документів.</w:t>
      </w:r>
    </w:p>
    <w:p w14:paraId="08CB9B13" w14:textId="77777777" w:rsidR="00C70B29" w:rsidRPr="00D75593" w:rsidRDefault="00C70B29" w:rsidP="00C70B29">
      <w:pPr>
        <w:ind w:left="708"/>
        <w:jc w:val="both"/>
        <w:rPr>
          <w:szCs w:val="28"/>
        </w:rPr>
      </w:pPr>
    </w:p>
    <w:p w14:paraId="0608DB28" w14:textId="77777777" w:rsidR="00C70B29" w:rsidRDefault="00C70B29" w:rsidP="00C70B29">
      <w:pPr>
        <w:ind w:firstLine="708"/>
        <w:jc w:val="both"/>
        <w:rPr>
          <w:b/>
          <w:i/>
          <w:szCs w:val="28"/>
        </w:rPr>
      </w:pPr>
    </w:p>
    <w:p w14:paraId="1CCC4A4D" w14:textId="77777777" w:rsidR="00C70B29" w:rsidRDefault="00C70B29" w:rsidP="00C70B29">
      <w:pPr>
        <w:ind w:firstLine="708"/>
        <w:jc w:val="both"/>
        <w:rPr>
          <w:b/>
          <w:i/>
          <w:szCs w:val="28"/>
        </w:rPr>
      </w:pPr>
    </w:p>
    <w:p w14:paraId="644B2B5C" w14:textId="77777777" w:rsidR="00C70B29" w:rsidRPr="00D75593" w:rsidRDefault="00C70B29" w:rsidP="00C70B29">
      <w:pPr>
        <w:ind w:firstLine="708"/>
        <w:jc w:val="both"/>
        <w:rPr>
          <w:b/>
          <w:i/>
          <w:szCs w:val="28"/>
        </w:rPr>
      </w:pPr>
    </w:p>
    <w:p w14:paraId="32CB5BE3" w14:textId="7CA210C9" w:rsidR="00127597" w:rsidRDefault="00C70B29" w:rsidP="00C70B29">
      <w:pPr>
        <w:rPr>
          <w:b/>
          <w:szCs w:val="28"/>
        </w:rPr>
      </w:pPr>
      <w:r>
        <w:rPr>
          <w:b/>
          <w:szCs w:val="28"/>
        </w:rPr>
        <w:t>Н</w:t>
      </w:r>
      <w:r w:rsidRPr="00D75593">
        <w:rPr>
          <w:b/>
          <w:szCs w:val="28"/>
        </w:rPr>
        <w:t>ародн</w:t>
      </w:r>
      <w:r w:rsidR="00D421EC">
        <w:rPr>
          <w:b/>
          <w:szCs w:val="28"/>
        </w:rPr>
        <w:t>і</w:t>
      </w:r>
      <w:r w:rsidRPr="00D75593">
        <w:rPr>
          <w:b/>
          <w:szCs w:val="28"/>
        </w:rPr>
        <w:t xml:space="preserve"> депутат</w:t>
      </w:r>
      <w:r w:rsidR="00D421EC">
        <w:rPr>
          <w:b/>
          <w:szCs w:val="28"/>
        </w:rPr>
        <w:t>и</w:t>
      </w:r>
      <w:r w:rsidRPr="00D75593">
        <w:rPr>
          <w:b/>
          <w:szCs w:val="28"/>
        </w:rPr>
        <w:t xml:space="preserve"> України</w:t>
      </w:r>
      <w:r>
        <w:rPr>
          <w:b/>
          <w:szCs w:val="28"/>
        </w:rPr>
        <w:t xml:space="preserve">     </w:t>
      </w:r>
    </w:p>
    <w:p w14:paraId="706ADE49" w14:textId="6786FB64" w:rsidR="00984352" w:rsidRDefault="00984352" w:rsidP="00C70B29">
      <w:pPr>
        <w:rPr>
          <w:lang w:val="en-US"/>
        </w:rPr>
      </w:pPr>
    </w:p>
    <w:p w14:paraId="3594E228" w14:textId="2BB4E602" w:rsidR="00984352" w:rsidRDefault="00984352" w:rsidP="00C70B29">
      <w:pPr>
        <w:rPr>
          <w:lang w:val="en-US"/>
        </w:rPr>
      </w:pPr>
    </w:p>
    <w:p w14:paraId="1B266633" w14:textId="77777777" w:rsidR="00984352" w:rsidRDefault="00984352" w:rsidP="00984352">
      <w:pPr>
        <w:jc w:val="right"/>
        <w:rPr>
          <w:szCs w:val="28"/>
        </w:rPr>
      </w:pPr>
      <w:r>
        <w:rPr>
          <w:szCs w:val="28"/>
        </w:rPr>
        <w:t>Заблоцьким М.Б.</w:t>
      </w:r>
    </w:p>
    <w:p w14:paraId="2B2B778A" w14:textId="77777777" w:rsidR="00984352" w:rsidRPr="009D70E0" w:rsidRDefault="00984352" w:rsidP="00984352">
      <w:pPr>
        <w:jc w:val="right"/>
        <w:rPr>
          <w:szCs w:val="28"/>
        </w:rPr>
      </w:pPr>
      <w:r>
        <w:rPr>
          <w:szCs w:val="28"/>
        </w:rPr>
        <w:t xml:space="preserve">Петруняком Є.В. </w:t>
      </w:r>
    </w:p>
    <w:p w14:paraId="55E8AD85" w14:textId="5A55BC81" w:rsidR="00984352" w:rsidRPr="00984352" w:rsidRDefault="00984352" w:rsidP="00C70B29"/>
    <w:p w14:paraId="262D7E00" w14:textId="77777777" w:rsidR="00984352" w:rsidRPr="00984352" w:rsidRDefault="00984352" w:rsidP="00C70B29">
      <w:pPr>
        <w:rPr>
          <w:lang w:val="ru-RU"/>
        </w:rPr>
      </w:pPr>
    </w:p>
    <w:sectPr w:rsidR="00984352" w:rsidRPr="0098435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6299E" w14:textId="77777777" w:rsidR="00CE79E8" w:rsidRDefault="00CE79E8" w:rsidP="00CE79E8">
      <w:r>
        <w:separator/>
      </w:r>
    </w:p>
  </w:endnote>
  <w:endnote w:type="continuationSeparator" w:id="0">
    <w:p w14:paraId="5D84F3D0" w14:textId="77777777" w:rsidR="00CE79E8" w:rsidRDefault="00CE79E8" w:rsidP="00CE7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13485" w14:textId="77777777" w:rsidR="00CE79E8" w:rsidRDefault="00CE79E8" w:rsidP="00CE79E8">
      <w:r>
        <w:separator/>
      </w:r>
    </w:p>
  </w:footnote>
  <w:footnote w:type="continuationSeparator" w:id="0">
    <w:p w14:paraId="4A0D8AAB" w14:textId="77777777" w:rsidR="00CE79E8" w:rsidRDefault="00CE79E8" w:rsidP="00CE7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D2D80"/>
    <w:multiLevelType w:val="singleLevel"/>
    <w:tmpl w:val="835614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B29"/>
    <w:rsid w:val="00127597"/>
    <w:rsid w:val="00430F75"/>
    <w:rsid w:val="0067616C"/>
    <w:rsid w:val="007B50B4"/>
    <w:rsid w:val="00984352"/>
    <w:rsid w:val="00AF1566"/>
    <w:rsid w:val="00B23176"/>
    <w:rsid w:val="00C70B29"/>
    <w:rsid w:val="00C952AA"/>
    <w:rsid w:val="00CE79E8"/>
    <w:rsid w:val="00D421EC"/>
    <w:rsid w:val="00DA4A9C"/>
    <w:rsid w:val="00EB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3935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B29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0B29"/>
    <w:pPr>
      <w:autoSpaceDE w:val="0"/>
      <w:autoSpaceDN w:val="0"/>
      <w:ind w:left="6480" w:firstLine="720"/>
      <w:jc w:val="center"/>
    </w:pPr>
    <w:rPr>
      <w:szCs w:val="28"/>
      <w:lang w:eastAsia="ru-RU"/>
    </w:rPr>
  </w:style>
  <w:style w:type="character" w:customStyle="1" w:styleId="a4">
    <w:name w:val="Назва Знак"/>
    <w:basedOn w:val="a0"/>
    <w:link w:val="a3"/>
    <w:uiPriority w:val="99"/>
    <w:rsid w:val="00C70B2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Normal (Web)"/>
    <w:basedOn w:val="a"/>
    <w:uiPriority w:val="99"/>
    <w:rsid w:val="00C70B29"/>
    <w:pPr>
      <w:spacing w:before="100" w:beforeAutospacing="1" w:after="100" w:afterAutospacing="1"/>
    </w:pPr>
    <w:rPr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C70B29"/>
  </w:style>
  <w:style w:type="paragraph" w:styleId="a6">
    <w:name w:val="header"/>
    <w:basedOn w:val="a"/>
    <w:link w:val="a7"/>
    <w:uiPriority w:val="99"/>
    <w:unhideWhenUsed/>
    <w:rsid w:val="00CE79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E79E8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CE79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E79E8"/>
    <w:rPr>
      <w:rFonts w:ascii="Times New Roman" w:eastAsia="Times New Roman" w:hAnsi="Times New Roman" w:cs="Times New Roman"/>
      <w:sz w:val="28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2020-01-21T09:16:00Z</dcterms:created>
  <dcterms:modified xsi:type="dcterms:W3CDTF">2020-01-27T14:02:00Z</dcterms:modified>
</cp:coreProperties>
</file>