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ackground w:color="ffffff">
    <v:background id="_x0000_s1025" o:bwmode="white" filled="t"/>
  </w:background>
  <w:body>
    <w:p w:rsidR="007D45EA" w:rsidP="007D45EA">
      <w:pPr>
        <w:bidi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</w:p>
    <w:p w:rsidR="007D45EA" w:rsidP="007D45EA">
      <w:pPr>
        <w:bidi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</w:p>
    <w:p w:rsidR="007D45EA" w:rsidP="007D45EA">
      <w:pPr>
        <w:bidi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</w:p>
    <w:p w:rsidR="007D45EA" w:rsidP="007D45EA">
      <w:pPr>
        <w:bidi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</w:p>
    <w:p w:rsidR="007D45EA" w:rsidP="007D45EA">
      <w:pPr>
        <w:bidi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</w:p>
    <w:p w:rsidR="007D45EA" w:rsidP="007D45EA">
      <w:pPr>
        <w:bidi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</w:p>
    <w:p w:rsidR="007D45EA" w:rsidP="007D45EA">
      <w:pPr>
        <w:bidi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</w:p>
    <w:p w:rsidR="007D45EA" w:rsidP="007D45EA">
      <w:pPr>
        <w:bidi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</w:p>
    <w:p w:rsidR="007D45EA" w:rsidP="007D45EA">
      <w:pPr>
        <w:bidi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</w:p>
    <w:p w:rsidR="007D45EA" w:rsidP="007D45EA">
      <w:pPr>
        <w:bidi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</w:p>
    <w:p w:rsidR="007D45EA" w:rsidP="007D45EA">
      <w:pPr>
        <w:bidi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</w:p>
    <w:p w:rsidR="000E1D01" w:rsidP="007D45EA">
      <w:pPr>
        <w:bidi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744C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ВЕРХОВНА РАДА УКРАЇНИ</w:t>
      </w:r>
    </w:p>
    <w:p w:rsidR="00687237" w:rsidP="007D45EA">
      <w:pPr>
        <w:bidi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7237" w:rsidP="007D45EA">
      <w:pPr>
        <w:bidi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7237" w:rsidRPr="00FD744C" w:rsidP="007D45EA">
      <w:pPr>
        <w:bidi w:val="0"/>
        <w:spacing w:line="240" w:lineRule="auto"/>
        <w:jc w:val="right"/>
        <w:rPr>
          <w:lang w:val="uk-UA"/>
        </w:rPr>
      </w:pPr>
    </w:p>
    <w:p w:rsidR="000E1D01" w:rsidRPr="00687237" w:rsidP="00687237">
      <w:pPr>
        <w:bidi w:val="0"/>
        <w:ind w:firstLine="600"/>
        <w:jc w:val="both"/>
        <w:rPr>
          <w:rFonts w:ascii="Times New Roman" w:hAnsi="Times New Roman"/>
          <w:sz w:val="28"/>
          <w:szCs w:val="28"/>
          <w:lang w:val="uk-UA"/>
        </w:rPr>
      </w:pPr>
      <w:r w:rsidRPr="00FD744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Відповідно до статті 93 Конституції України та частини першої статті 12 Закону України </w:t>
      </w:r>
      <w:r w:rsidR="0068723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«</w:t>
      </w:r>
      <w:r w:rsidRPr="00FD744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Про статус народного депутата України</w:t>
      </w:r>
      <w:r w:rsidR="0068723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»</w:t>
      </w:r>
      <w:r w:rsidRPr="00FD744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в порядку законодавчої ініціативи на розгляд Верховної Ради України </w:t>
      </w:r>
      <w:r w:rsidR="007D45E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вноситься </w:t>
      </w:r>
      <w:r w:rsidRPr="00FD744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про</w:t>
      </w:r>
      <w:r w:rsidR="00012BC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є</w:t>
      </w:r>
      <w:r w:rsidRPr="00FD744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кт Закону України </w:t>
      </w:r>
      <w:r w:rsidRPr="0068723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«</w:t>
      </w:r>
      <w:r w:rsidRPr="00687237" w:rsidR="00687237">
        <w:rPr>
          <w:rFonts w:ascii="Times New Roman" w:hAnsi="Times New Roman"/>
          <w:sz w:val="28"/>
          <w:szCs w:val="28"/>
          <w:lang w:val="uk-UA"/>
        </w:rPr>
        <w:t xml:space="preserve">Про внесення змін до </w:t>
      </w:r>
      <w:r w:rsidR="00012BCA">
        <w:rPr>
          <w:rFonts w:ascii="Times New Roman" w:hAnsi="Times New Roman"/>
          <w:sz w:val="28"/>
          <w:szCs w:val="28"/>
          <w:lang w:val="uk-UA"/>
        </w:rPr>
        <w:t>деяких законодавчих актів України щодо забезпечення участі присяжних у здійсненні правосуддя»</w:t>
      </w:r>
      <w:r w:rsidR="00012BC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(альтернативний проекту Закону України № 2710 від 02.01.2020)</w:t>
      </w:r>
      <w:r w:rsidRPr="0068723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</w:p>
    <w:p w:rsidR="000E1D01" w:rsidRPr="00FD744C" w:rsidP="00687237">
      <w:pPr>
        <w:bidi w:val="0"/>
        <w:spacing w:line="240" w:lineRule="auto"/>
        <w:ind w:firstLine="600"/>
        <w:jc w:val="both"/>
        <w:rPr>
          <w:lang w:val="uk-UA"/>
        </w:rPr>
      </w:pPr>
      <w:r w:rsidRPr="00FD744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Доповідати зазначений законопроект на пленарному засіданні Верховної Ради України буде народний депутат України</w:t>
      </w:r>
      <w:r w:rsidR="007D4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2D95" w:rsidR="007D45EA">
        <w:rPr>
          <w:rFonts w:ascii="Times New Roman" w:hAnsi="Times New Roman" w:cs="Times New Roman"/>
          <w:sz w:val="28"/>
          <w:szCs w:val="28"/>
          <w:lang w:val="uk-UA"/>
        </w:rPr>
        <w:t>С.В. Власенко.</w:t>
      </w:r>
    </w:p>
    <w:p w:rsidR="00252D95" w:rsidRPr="00684B2D">
      <w:pPr>
        <w:bidi w:val="0"/>
        <w:spacing w:before="320" w:line="240" w:lineRule="auto"/>
        <w:ind w:left="900"/>
        <w:rPr>
          <w:rFonts w:ascii="Times New Roman" w:hAnsi="Times New Roman" w:cs="Times New Roman"/>
          <w:i/>
          <w:sz w:val="28"/>
          <w:szCs w:val="28"/>
          <w:highlight w:val="white"/>
          <w:lang w:val="ru-RU"/>
        </w:rPr>
      </w:pPr>
    </w:p>
    <w:p w:rsidR="00252D95" w:rsidRPr="00252D95" w:rsidP="00252D95">
      <w:pPr>
        <w:bidi w:val="0"/>
        <w:spacing w:line="240" w:lineRule="auto"/>
        <w:ind w:firstLine="60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D45EA" w:rsidR="000E1D01">
        <w:rPr>
          <w:rFonts w:ascii="Times New Roman" w:hAnsi="Times New Roman" w:cs="Times New Roman"/>
          <w:i/>
          <w:sz w:val="28"/>
          <w:szCs w:val="28"/>
          <w:highlight w:val="white"/>
          <w:lang w:val="uk-UA"/>
        </w:rPr>
        <w:t>Додатки:</w:t>
      </w:r>
    </w:p>
    <w:p w:rsidR="00252D95" w:rsidRPr="00252D95" w:rsidP="00252D95">
      <w:pPr>
        <w:bidi w:val="0"/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0E1D01" w:rsidRPr="00FD744C">
      <w:pPr>
        <w:bidi w:val="0"/>
        <w:spacing w:line="240" w:lineRule="auto"/>
        <w:ind w:left="920"/>
        <w:rPr>
          <w:lang w:val="uk-UA"/>
        </w:rPr>
      </w:pPr>
      <w:r w:rsidRPr="00FD744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1) </w:t>
        <w:tab/>
      </w:r>
      <w:r w:rsidR="007D45E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</w:t>
      </w:r>
      <w:r w:rsidRPr="00FD744C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ро</w:t>
      </w:r>
      <w:r w:rsidR="00012BC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є</w:t>
      </w:r>
      <w:r w:rsidRPr="00FD744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кт Закону на </w:t>
      </w:r>
      <w:r w:rsidR="0068723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___</w:t>
      </w:r>
      <w:r w:rsidRPr="00FD744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арк</w:t>
      </w:r>
      <w:r w:rsidR="007D45EA">
        <w:rPr>
          <w:rFonts w:ascii="Times New Roman" w:hAnsi="Times New Roman" w:cs="Times New Roman"/>
          <w:sz w:val="28"/>
          <w:szCs w:val="28"/>
          <w:lang w:val="uk-UA"/>
        </w:rPr>
        <w:t>ушах;</w:t>
      </w:r>
    </w:p>
    <w:p w:rsidR="000E1D01">
      <w:pPr>
        <w:bidi w:val="0"/>
        <w:spacing w:line="240" w:lineRule="auto"/>
        <w:ind w:left="9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2) </w:t>
        <w:tab/>
      </w:r>
      <w:r w:rsidR="007D45E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ояснювальна записка</w:t>
      </w:r>
      <w:r w:rsidR="007D45EA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на </w:t>
      </w:r>
      <w:r w:rsidR="0068723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___</w:t>
      </w:r>
      <w:r w:rsidRPr="00FD744C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арк</w:t>
      </w:r>
      <w:r w:rsidR="00761B80">
        <w:rPr>
          <w:rFonts w:ascii="Times New Roman" w:hAnsi="Times New Roman" w:cs="Times New Roman"/>
          <w:sz w:val="28"/>
          <w:szCs w:val="28"/>
          <w:lang w:val="uk-UA"/>
        </w:rPr>
        <w:t>ушах;</w:t>
      </w:r>
    </w:p>
    <w:p w:rsidR="007D45EA">
      <w:pPr>
        <w:bidi w:val="0"/>
        <w:spacing w:line="240" w:lineRule="auto"/>
        <w:ind w:left="9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761B8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порівняльна таблиця на </w:t>
      </w:r>
      <w:r w:rsidR="00687237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761B80">
        <w:rPr>
          <w:rFonts w:ascii="Times New Roman" w:hAnsi="Times New Roman" w:cs="Times New Roman"/>
          <w:sz w:val="28"/>
          <w:szCs w:val="28"/>
          <w:lang w:val="uk-UA"/>
        </w:rPr>
        <w:t xml:space="preserve"> аркушах;</w:t>
      </w:r>
    </w:p>
    <w:p w:rsidR="007D45EA" w:rsidRPr="00FD744C">
      <w:pPr>
        <w:bidi w:val="0"/>
        <w:spacing w:line="240" w:lineRule="auto"/>
        <w:ind w:left="920"/>
        <w:rPr>
          <w:lang w:val="uk-UA"/>
        </w:rPr>
      </w:pPr>
      <w:r w:rsidR="00761B80">
        <w:rPr>
          <w:rFonts w:ascii="Times New Roman" w:hAnsi="Times New Roman" w:cs="Times New Roman"/>
          <w:sz w:val="28"/>
          <w:szCs w:val="28"/>
          <w:lang w:val="uk-UA"/>
        </w:rPr>
        <w:t>3)</w:t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012BCA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кт Постанови Верховної Ради України на </w:t>
      </w:r>
      <w:r w:rsidR="00687237">
        <w:rPr>
          <w:rFonts w:ascii="Times New Roman" w:hAnsi="Times New Roman" w:cs="Times New Roman"/>
          <w:sz w:val="28"/>
          <w:szCs w:val="28"/>
          <w:lang w:val="uk-UA"/>
        </w:rPr>
        <w:t>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аркуші;</w:t>
      </w:r>
    </w:p>
    <w:p w:rsidR="000E1D01">
      <w:pPr>
        <w:bidi w:val="0"/>
        <w:spacing w:line="240" w:lineRule="auto"/>
        <w:ind w:left="920"/>
        <w:rPr>
          <w:rFonts w:ascii="Times New Roman" w:hAnsi="Times New Roman" w:cs="Times New Roman"/>
          <w:sz w:val="28"/>
          <w:szCs w:val="28"/>
          <w:lang w:val="uk-UA"/>
        </w:rPr>
      </w:pPr>
      <w:r w:rsidRPr="007D45EA" w:rsidR="007D45EA">
        <w:rPr>
          <w:rFonts w:ascii="Times New Roman" w:hAnsi="Times New Roman" w:cs="Times New Roman"/>
          <w:sz w:val="28"/>
          <w:szCs w:val="28"/>
          <w:highlight w:val="white"/>
          <w:lang w:val="ru-RU"/>
        </w:rPr>
        <w:t>4</w:t>
      </w:r>
      <w:r w:rsidR="007D45E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)</w:t>
      </w:r>
      <w:r w:rsidR="00761B80">
        <w:rPr>
          <w:rFonts w:ascii="Times New Roman" w:hAnsi="Times New Roman" w:cs="Times New Roman"/>
          <w:sz w:val="28"/>
          <w:szCs w:val="28"/>
          <w:highlight w:val="white"/>
          <w:lang w:val="uk-UA"/>
        </w:rPr>
        <w:tab/>
      </w:r>
      <w:r w:rsidR="007D45EA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матеріали законопроекту в електронному вигляді.</w:t>
      </w:r>
    </w:p>
    <w:p w:rsidR="007D45EA">
      <w:pPr>
        <w:bidi w:val="0"/>
        <w:spacing w:line="240" w:lineRule="auto"/>
        <w:ind w:left="920"/>
        <w:rPr>
          <w:rFonts w:ascii="Times New Roman" w:hAnsi="Times New Roman" w:cs="Times New Roman"/>
          <w:sz w:val="28"/>
          <w:szCs w:val="28"/>
          <w:lang w:val="uk-UA"/>
        </w:rPr>
      </w:pPr>
    </w:p>
    <w:p w:rsidR="007D45EA">
      <w:pPr>
        <w:bidi w:val="0"/>
        <w:spacing w:line="240" w:lineRule="auto"/>
        <w:ind w:left="920"/>
        <w:rPr>
          <w:rFonts w:ascii="Times New Roman" w:hAnsi="Times New Roman" w:cs="Times New Roman"/>
          <w:sz w:val="28"/>
          <w:szCs w:val="28"/>
          <w:lang w:val="uk-UA"/>
        </w:rPr>
      </w:pPr>
    </w:p>
    <w:p w:rsidR="007D45EA" w:rsidRPr="00FD744C">
      <w:pPr>
        <w:bidi w:val="0"/>
        <w:spacing w:line="240" w:lineRule="auto"/>
        <w:ind w:left="920"/>
        <w:rPr>
          <w:lang w:val="uk-UA"/>
        </w:rPr>
      </w:pPr>
    </w:p>
    <w:p w:rsidR="000E1D01" w:rsidRPr="00FD744C" w:rsidP="00593796">
      <w:pPr>
        <w:bidi w:val="0"/>
        <w:spacing w:before="120" w:line="240" w:lineRule="auto"/>
        <w:jc w:val="right"/>
        <w:rPr>
          <w:lang w:val="uk-UA"/>
        </w:rPr>
      </w:pPr>
      <w:r w:rsidRPr="00FD7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D45EA" w:rsidRPr="007D45EA" w:rsidP="00D15FA8">
      <w:pPr>
        <w:bidi w:val="0"/>
        <w:spacing w:before="12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45EA" w:rsidR="000E1D01">
        <w:rPr>
          <w:rFonts w:ascii="Times New Roman" w:hAnsi="Times New Roman" w:cs="Times New Roman"/>
          <w:b/>
          <w:sz w:val="28"/>
          <w:szCs w:val="28"/>
          <w:lang w:val="uk-UA"/>
        </w:rPr>
        <w:t>Народн</w:t>
      </w:r>
      <w:r w:rsidRPr="007D45EA">
        <w:rPr>
          <w:rFonts w:ascii="Times New Roman" w:hAnsi="Times New Roman" w:cs="Times New Roman"/>
          <w:b/>
          <w:sz w:val="28"/>
          <w:szCs w:val="28"/>
          <w:lang w:val="uk-UA"/>
        </w:rPr>
        <w:t>ий</w:t>
      </w:r>
      <w:r w:rsidRPr="007D45EA" w:rsidR="000E1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депутат України      </w:t>
      </w:r>
      <w:r w:rsidRPr="007D45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6872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7D45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С.В. Власенко </w:t>
      </w:r>
    </w:p>
    <w:p w:rsidR="000E1D01" w:rsidRPr="00687237" w:rsidP="00D15FA8">
      <w:pPr>
        <w:bidi w:val="0"/>
        <w:spacing w:before="120" w:line="240" w:lineRule="auto"/>
        <w:rPr>
          <w:i/>
          <w:lang w:val="uk-UA"/>
        </w:rPr>
      </w:pPr>
      <w:r w:rsidRPr="00687237" w:rsidR="007D45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    </w:t>
      </w:r>
      <w:r w:rsidRPr="00687237" w:rsidR="0068723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</w:t>
      </w:r>
      <w:r w:rsidRPr="00687237" w:rsidR="007D45E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(посв. № </w:t>
      </w:r>
      <w:r w:rsidR="00684B2D">
        <w:rPr>
          <w:rFonts w:ascii="Times New Roman" w:hAnsi="Times New Roman" w:cs="Times New Roman"/>
          <w:i/>
          <w:sz w:val="28"/>
          <w:szCs w:val="28"/>
        </w:rPr>
        <w:t>170</w:t>
      </w:r>
      <w:r w:rsidRPr="00687237" w:rsidR="007D45EA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Pr="00687237">
        <w:rPr>
          <w:rFonts w:ascii="Times New Roman" w:hAnsi="Times New Roman" w:cs="Times New Roman"/>
          <w:i/>
          <w:sz w:val="28"/>
          <w:szCs w:val="28"/>
          <w:lang w:val="uk-UA"/>
        </w:rPr>
        <w:tab/>
        <w:tab/>
      </w:r>
      <w:bookmarkStart w:id="0" w:name="_GoBack"/>
      <w:bookmarkEnd w:id="0"/>
    </w:p>
    <w:p w:rsidR="000E1D01" w:rsidRPr="007D45EA">
      <w:pPr>
        <w:bidi w:val="0"/>
        <w:spacing w:line="240" w:lineRule="auto"/>
        <w:rPr>
          <w:lang w:val="ru-RU"/>
        </w:rPr>
      </w:pPr>
      <w:r w:rsidR="00687237">
        <w:rPr>
          <w:lang w:val="ru-RU"/>
        </w:rPr>
        <w:t xml:space="preserve">    </w:t>
      </w:r>
    </w:p>
    <w:sectPr w:rsidSect="006177AB">
      <w:pgSz w:w="11909" w:h="16834"/>
      <w:pgMar w:top="1440" w:right="1440" w:bottom="1440" w:left="1440" w:header="708" w:footer="708" w:gutter="0"/>
      <w:lnNumType w:distance="0"/>
      <w:pgNumType w:start="1"/>
      <w:cols w:space="708"/>
      <w:noEndnote w:val="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Tahoma">
    <w:panose1 w:val="00000000000000000000"/>
    <w:charset w:val="CC"/>
    <w:family w:val="swiss"/>
    <w:pitch w:val="variable"/>
    <w:sig w:usb0="00000000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64FA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  <w:rtl w:val="0"/>
        <w:cs w:val="0"/>
      </w:rPr>
    </w:lvl>
  </w:abstractNum>
  <w:abstractNum w:abstractNumId="1">
    <w:nsid w:val="FFFFFF7D"/>
    <w:multiLevelType w:val="singleLevel"/>
    <w:tmpl w:val="4404B4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  <w:rtl w:val="0"/>
        <w:cs w:val="0"/>
      </w:rPr>
    </w:lvl>
  </w:abstractNum>
  <w:abstractNum w:abstractNumId="2">
    <w:nsid w:val="FFFFFF7E"/>
    <w:multiLevelType w:val="singleLevel"/>
    <w:tmpl w:val="5664B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  <w:rtl w:val="0"/>
        <w:cs w:val="0"/>
      </w:rPr>
    </w:lvl>
  </w:abstractNum>
  <w:abstractNum w:abstractNumId="3">
    <w:nsid w:val="FFFFFF7F"/>
    <w:multiLevelType w:val="singleLevel"/>
    <w:tmpl w:val="6B24C0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  <w:rtl w:val="0"/>
        <w:cs w:val="0"/>
      </w:rPr>
    </w:lvl>
  </w:abstractNum>
  <w:abstractNum w:abstractNumId="4">
    <w:nsid w:val="FFFFFF80"/>
    <w:multiLevelType w:val="singleLevel"/>
    <w:tmpl w:val="543CF8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188F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F036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03A6C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70219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rtl w:val="0"/>
        <w:cs w:val="0"/>
      </w:rPr>
    </w:lvl>
  </w:abstractNum>
  <w:abstractNum w:abstractNumId="9">
    <w:nsid w:val="FFFFFF89"/>
    <w:multiLevelType w:val="singleLevel"/>
    <w:tmpl w:val="6C6E51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2735A6"/>
    <w:rsid w:val="00012BCA"/>
    <w:rsid w:val="000E1D01"/>
    <w:rsid w:val="000E7ED3"/>
    <w:rsid w:val="00225D6D"/>
    <w:rsid w:val="00252D95"/>
    <w:rsid w:val="002735A6"/>
    <w:rsid w:val="002F12CD"/>
    <w:rsid w:val="003A3C4A"/>
    <w:rsid w:val="00593796"/>
    <w:rsid w:val="006177AB"/>
    <w:rsid w:val="00684B2D"/>
    <w:rsid w:val="00687237"/>
    <w:rsid w:val="00761B80"/>
    <w:rsid w:val="007D45EA"/>
    <w:rsid w:val="00A53625"/>
    <w:rsid w:val="00B06497"/>
    <w:rsid w:val="00BD7DA8"/>
    <w:rsid w:val="00CA3430"/>
    <w:rsid w:val="00D15FA8"/>
    <w:rsid w:val="00FD744C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7AB"/>
    <w:pPr>
      <w:framePr w:wrap="auto"/>
      <w:widowControl/>
      <w:autoSpaceDE/>
      <w:autoSpaceDN/>
      <w:adjustRightInd/>
      <w:spacing w:line="276" w:lineRule="auto"/>
      <w:ind w:left="0" w:right="0"/>
      <w:jc w:val="left"/>
      <w:textAlignment w:val="auto"/>
    </w:pPr>
    <w:rPr>
      <w:rFonts w:ascii="Arial" w:hAnsi="Arial" w:cs="Arial"/>
      <w:color w:val="000000"/>
      <w:sz w:val="22"/>
      <w:szCs w:val="22"/>
      <w:rtl w:val="0"/>
      <w:cs w:val="0"/>
      <w:lang w:val="en-US" w:eastAsia="en-US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6177AB"/>
    <w:pPr>
      <w:keepNext/>
      <w:keepLines/>
      <w:spacing w:before="400" w:after="120"/>
      <w:contextualSpacing/>
      <w:jc w:val="left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2"/>
    <w:uiPriority w:val="99"/>
    <w:qFormat/>
    <w:rsid w:val="006177AB"/>
    <w:pPr>
      <w:keepNext/>
      <w:keepLines/>
      <w:spacing w:before="360" w:after="120"/>
      <w:contextualSpacing/>
      <w:jc w:val="left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3"/>
    <w:uiPriority w:val="99"/>
    <w:qFormat/>
    <w:rsid w:val="006177AB"/>
    <w:pPr>
      <w:keepNext/>
      <w:keepLines/>
      <w:spacing w:before="320" w:after="80"/>
      <w:contextualSpacing/>
      <w:jc w:val="left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4"/>
    <w:uiPriority w:val="99"/>
    <w:qFormat/>
    <w:rsid w:val="006177AB"/>
    <w:pPr>
      <w:keepNext/>
      <w:keepLines/>
      <w:spacing w:before="280" w:after="80"/>
      <w:contextualSpacing/>
      <w:jc w:val="left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5"/>
    <w:uiPriority w:val="99"/>
    <w:qFormat/>
    <w:rsid w:val="006177AB"/>
    <w:pPr>
      <w:keepNext/>
      <w:keepLines/>
      <w:spacing w:before="240" w:after="80"/>
      <w:contextualSpacing/>
      <w:jc w:val="left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6"/>
    <w:uiPriority w:val="99"/>
    <w:qFormat/>
    <w:rsid w:val="006177AB"/>
    <w:pPr>
      <w:keepNext/>
      <w:keepLines/>
      <w:spacing w:before="240" w:after="80"/>
      <w:contextualSpacing/>
      <w:jc w:val="left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  <w:rtl w:val="0"/>
      <w:cs w:val="0"/>
      <w:lang w:val="en-US" w:eastAsia="en-US"/>
    </w:r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  <w:rtl w:val="0"/>
      <w:cs w:val="0"/>
      <w:lang w:val="en-US" w:eastAsia="en-US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color w:val="000000"/>
      <w:sz w:val="26"/>
      <w:szCs w:val="26"/>
      <w:rtl w:val="0"/>
      <w:cs w:val="0"/>
      <w:lang w:val="en-US" w:eastAsia="en-US"/>
    </w:rPr>
  </w:style>
  <w:style w:type="character" w:customStyle="1" w:styleId="4">
    <w:name w:val="Заголовок 4 Знак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8"/>
      <w:szCs w:val="28"/>
      <w:rtl w:val="0"/>
      <w:cs w:val="0"/>
      <w:lang w:val="en-US" w:eastAsia="en-US"/>
    </w:rPr>
  </w:style>
  <w:style w:type="character" w:customStyle="1" w:styleId="5">
    <w:name w:val="Заголовок 5 Знак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  <w:rtl w:val="0"/>
      <w:cs w:val="0"/>
      <w:lang w:val="en-US" w:eastAsia="en-US"/>
    </w:rPr>
  </w:style>
  <w:style w:type="character" w:customStyle="1" w:styleId="6">
    <w:name w:val="Заголовок 6 Знак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color w:val="000000"/>
      <w:rtl w:val="0"/>
      <w:cs w:val="0"/>
      <w:lang w:val="en-US" w:eastAsia="en-US"/>
    </w:rPr>
  </w:style>
  <w:style w:type="paragraph" w:styleId="Title">
    <w:name w:val="Title"/>
    <w:basedOn w:val="Normal"/>
    <w:next w:val="Normal"/>
    <w:link w:val="a0"/>
    <w:uiPriority w:val="99"/>
    <w:qFormat/>
    <w:rsid w:val="006177AB"/>
    <w:pPr>
      <w:keepNext/>
      <w:keepLines/>
      <w:spacing w:after="60"/>
      <w:contextualSpacing/>
      <w:jc w:val="left"/>
    </w:pPr>
    <w:rPr>
      <w:sz w:val="52"/>
      <w:szCs w:val="52"/>
    </w:rPr>
  </w:style>
  <w:style w:type="paragraph" w:styleId="BalloonText">
    <w:name w:val="Balloon Text"/>
    <w:basedOn w:val="Normal"/>
    <w:link w:val="a"/>
    <w:uiPriority w:val="99"/>
    <w:semiHidden/>
    <w:rsid w:val="00761B80"/>
    <w:pPr>
      <w:jc w:val="left"/>
    </w:pPr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a1"/>
    <w:uiPriority w:val="99"/>
    <w:qFormat/>
    <w:rsid w:val="006177AB"/>
    <w:pPr>
      <w:keepNext/>
      <w:keepLines/>
      <w:spacing w:after="320"/>
      <w:contextualSpacing/>
      <w:jc w:val="left"/>
    </w:pPr>
    <w:rPr>
      <w:color w:val="666666"/>
      <w:sz w:val="30"/>
      <w:szCs w:val="30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Pr>
      <w:rFonts w:ascii="Segoe UI" w:hAnsi="Segoe UI" w:cs="Segoe UI"/>
      <w:color w:val="000000"/>
      <w:sz w:val="18"/>
      <w:szCs w:val="18"/>
      <w:rtl w:val="0"/>
      <w:cs w:val="0"/>
      <w:lang w:val="en-US" w:eastAsia="en-US"/>
    </w:rPr>
  </w:style>
  <w:style w:type="character" w:customStyle="1" w:styleId="a0">
    <w:name w:val="Назва Знак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  <w:rtl w:val="0"/>
      <w:cs w:val="0"/>
      <w:lang w:val="en-US" w:eastAsia="en-US"/>
    </w:rPr>
  </w:style>
  <w:style w:type="character" w:customStyle="1" w:styleId="a1">
    <w:name w:val="Підзаголовок Знак"/>
    <w:basedOn w:val="DefaultParagraphFont"/>
    <w:link w:val="Subtitle"/>
    <w:uiPriority w:val="11"/>
    <w:locked/>
    <w:rPr>
      <w:rFonts w:asciiTheme="majorHAnsi" w:eastAsiaTheme="majorEastAsia" w:hAnsiTheme="majorHAnsi" w:cs="Times New Roman"/>
      <w:color w:val="000000"/>
      <w:sz w:val="24"/>
      <w:szCs w:val="24"/>
      <w:rtl w:val="0"/>
      <w:cs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646</Words>
  <Characters>369</Characters>
  <Application>Microsoft Office Word</Application>
  <DocSecurity>0</DocSecurity>
  <Lines>0</Lines>
  <Paragraphs>0</Paragraphs>
  <ScaleCrop>false</ScaleCrop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ВЕРХОВНА РАДА УКРАЇНИ</dc:title>
  <dc:creator>Deputat</dc:creator>
  <cp:lastModifiedBy>Власенко Сергій Володимирович</cp:lastModifiedBy>
  <cp:revision>2</cp:revision>
  <cp:lastPrinted>2020-01-15T10:22:00Z</cp:lastPrinted>
  <dcterms:created xsi:type="dcterms:W3CDTF">2020-01-15T10:23:00Z</dcterms:created>
  <dcterms:modified xsi:type="dcterms:W3CDTF">2020-01-15T10:23:00Z</dcterms:modified>
</cp:coreProperties>
</file>