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A20" w:rsidRPr="00826A20" w:rsidRDefault="00826A20" w:rsidP="00962571">
      <w:pPr>
        <w:spacing w:after="120"/>
        <w:jc w:val="center"/>
        <w:rPr>
          <w:rFonts w:ascii="Times New Roman" w:hAnsi="Times New Roman" w:cs="Times New Roman"/>
          <w:b/>
          <w:sz w:val="28"/>
          <w:szCs w:val="28"/>
        </w:rPr>
      </w:pPr>
      <w:bookmarkStart w:id="0" w:name="_GoBack"/>
      <w:bookmarkEnd w:id="0"/>
      <w:r w:rsidRPr="00826A20">
        <w:rPr>
          <w:rFonts w:ascii="Times New Roman" w:hAnsi="Times New Roman" w:cs="Times New Roman"/>
          <w:b/>
          <w:sz w:val="28"/>
          <w:szCs w:val="28"/>
        </w:rPr>
        <w:t>ПОРІВНЯЛЬНА ТАБЛИЦЯ</w:t>
      </w:r>
    </w:p>
    <w:p w:rsidR="00826A20" w:rsidRPr="00826A20" w:rsidRDefault="00826A20" w:rsidP="00826A20">
      <w:pPr>
        <w:jc w:val="center"/>
        <w:rPr>
          <w:rFonts w:ascii="Times New Roman" w:hAnsi="Times New Roman" w:cs="Times New Roman"/>
          <w:b/>
          <w:sz w:val="28"/>
          <w:szCs w:val="28"/>
        </w:rPr>
      </w:pPr>
      <w:r w:rsidRPr="00826A20">
        <w:rPr>
          <w:rFonts w:ascii="Times New Roman" w:hAnsi="Times New Roman" w:cs="Times New Roman"/>
          <w:b/>
          <w:sz w:val="28"/>
          <w:szCs w:val="28"/>
        </w:rPr>
        <w:t xml:space="preserve">до проекту </w:t>
      </w:r>
      <w:r w:rsidRPr="00826A20">
        <w:rPr>
          <w:rFonts w:ascii="Times New Roman" w:hAnsi="Times New Roman"/>
          <w:b/>
          <w:sz w:val="28"/>
          <w:szCs w:val="28"/>
        </w:rPr>
        <w:t>Закону України «Про засади адміністративно-територіального устрою України»</w:t>
      </w:r>
    </w:p>
    <w:tbl>
      <w:tblPr>
        <w:tblStyle w:val="a3"/>
        <w:tblW w:w="0" w:type="auto"/>
        <w:tblLook w:val="04A0" w:firstRow="1" w:lastRow="0" w:firstColumn="1" w:lastColumn="0" w:noHBand="0" w:noVBand="1"/>
      </w:tblPr>
      <w:tblGrid>
        <w:gridCol w:w="5637"/>
        <w:gridCol w:w="5670"/>
        <w:gridCol w:w="4047"/>
      </w:tblGrid>
      <w:tr w:rsidR="005B50E1" w:rsidRPr="00676A51" w:rsidTr="005B50E1">
        <w:tc>
          <w:tcPr>
            <w:tcW w:w="5637" w:type="dxa"/>
          </w:tcPr>
          <w:p w:rsidR="005B50E1" w:rsidRPr="00C512F1" w:rsidRDefault="005B50E1" w:rsidP="005B50E1">
            <w:pPr>
              <w:jc w:val="center"/>
              <w:rPr>
                <w:rFonts w:ascii="Times New Roman" w:hAnsi="Times New Roman" w:cs="Times New Roman"/>
                <w:b/>
                <w:sz w:val="24"/>
                <w:szCs w:val="24"/>
              </w:rPr>
            </w:pPr>
            <w:r w:rsidRPr="00C512F1">
              <w:rPr>
                <w:rFonts w:ascii="Times New Roman" w:hAnsi="Times New Roman" w:cs="Times New Roman"/>
                <w:b/>
                <w:sz w:val="24"/>
                <w:szCs w:val="24"/>
              </w:rPr>
              <w:t>Зміст положення акта законодавства</w:t>
            </w:r>
          </w:p>
        </w:tc>
        <w:tc>
          <w:tcPr>
            <w:tcW w:w="5670" w:type="dxa"/>
          </w:tcPr>
          <w:p w:rsidR="005B50E1" w:rsidRPr="00C512F1" w:rsidRDefault="005B50E1" w:rsidP="00676A51">
            <w:pPr>
              <w:jc w:val="center"/>
              <w:rPr>
                <w:rFonts w:ascii="Times New Roman" w:hAnsi="Times New Roman" w:cs="Times New Roman"/>
                <w:b/>
                <w:sz w:val="24"/>
                <w:szCs w:val="24"/>
              </w:rPr>
            </w:pPr>
            <w:r w:rsidRPr="00C512F1">
              <w:rPr>
                <w:rFonts w:ascii="Times New Roman" w:hAnsi="Times New Roman" w:cs="Times New Roman"/>
                <w:b/>
                <w:sz w:val="24"/>
                <w:szCs w:val="24"/>
              </w:rPr>
              <w:t>Зміст відповідного положення проекту акта</w:t>
            </w:r>
          </w:p>
        </w:tc>
        <w:tc>
          <w:tcPr>
            <w:tcW w:w="4047" w:type="dxa"/>
          </w:tcPr>
          <w:p w:rsidR="005B50E1" w:rsidRPr="005B50E1" w:rsidRDefault="005B50E1" w:rsidP="00676A51">
            <w:pPr>
              <w:jc w:val="center"/>
              <w:rPr>
                <w:rFonts w:ascii="Times New Roman" w:hAnsi="Times New Roman" w:cs="Times New Roman"/>
                <w:b/>
                <w:sz w:val="24"/>
                <w:szCs w:val="24"/>
              </w:rPr>
            </w:pPr>
            <w:r>
              <w:rPr>
                <w:rFonts w:ascii="Times New Roman" w:hAnsi="Times New Roman" w:cs="Times New Roman"/>
                <w:b/>
                <w:sz w:val="24"/>
                <w:szCs w:val="24"/>
              </w:rPr>
              <w:t>Пояснення змін</w:t>
            </w:r>
          </w:p>
        </w:tc>
      </w:tr>
      <w:tr w:rsidR="005B50E1" w:rsidTr="005B50E1">
        <w:tc>
          <w:tcPr>
            <w:tcW w:w="15354" w:type="dxa"/>
            <w:gridSpan w:val="3"/>
          </w:tcPr>
          <w:p w:rsidR="005B50E1" w:rsidRDefault="005B50E1" w:rsidP="00676A51">
            <w:pPr>
              <w:jc w:val="center"/>
              <w:rPr>
                <w:rFonts w:ascii="Times New Roman" w:hAnsi="Times New Roman" w:cs="Times New Roman"/>
                <w:b/>
                <w:sz w:val="24"/>
                <w:szCs w:val="24"/>
              </w:rPr>
            </w:pPr>
            <w:r>
              <w:rPr>
                <w:rFonts w:ascii="Times New Roman" w:hAnsi="Times New Roman" w:cs="Times New Roman"/>
                <w:b/>
                <w:sz w:val="24"/>
                <w:szCs w:val="24"/>
              </w:rPr>
              <w:t>Земельний кодекс України</w:t>
            </w:r>
          </w:p>
        </w:tc>
      </w:tr>
      <w:tr w:rsidR="005B50E1" w:rsidTr="005B50E1">
        <w:tc>
          <w:tcPr>
            <w:tcW w:w="5637"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t>Стаття 7.</w:t>
            </w:r>
            <w:r>
              <w:rPr>
                <w:color w:val="000000"/>
              </w:rPr>
              <w:t> Повноваження Верховної Ради Автономної Республіки Крим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bookmarkStart w:id="1" w:name="n52"/>
            <w:bookmarkEnd w:id="1"/>
            <w:r>
              <w:rPr>
                <w:color w:val="000000"/>
              </w:rPr>
              <w:t>До повноважень Верховної Ради Автономної Республіки Крим у галузі земельних відносин на території республіки належить:</w:t>
            </w:r>
            <w:bookmarkStart w:id="2" w:name="n53"/>
            <w:bookmarkEnd w:id="2"/>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що знаходяться у спільній власності територіальних громад;</w:t>
            </w:r>
            <w:bookmarkStart w:id="3" w:name="n54"/>
            <w:bookmarkEnd w:id="3"/>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б) забезпечення реалізації державної політики в галузі використання та охорони земель;</w:t>
            </w:r>
            <w:bookmarkStart w:id="4" w:name="n55"/>
            <w:bookmarkEnd w:id="4"/>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погодження загальнодержавних програм використання та охорони земель, участь у їх реалізації в межах території Автономної Республіки Крим;</w:t>
            </w:r>
            <w:bookmarkStart w:id="5" w:name="n56"/>
            <w:bookmarkEnd w:id="5"/>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затвердження та участь у реалізації республіканських програм використання земель, підвищення родючості ґрунтів, охорони земель;</w:t>
            </w:r>
            <w:bookmarkStart w:id="6" w:name="n57"/>
            <w:bookmarkStart w:id="7" w:name="n58"/>
            <w:bookmarkEnd w:id="6"/>
            <w:bookmarkEnd w:id="7"/>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 координація діяльності районних і міських (міст республіканського значення) рад у галузі земельних відносин</w:t>
            </w:r>
            <w:bookmarkStart w:id="8" w:name="n59"/>
            <w:bookmarkEnd w:id="8"/>
            <w:r>
              <w:rPr>
                <w:color w:val="000000"/>
              </w:rPr>
              <w:t>;</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координація діяльності місцевих органів земельних ресурсів;</w:t>
            </w:r>
            <w:bookmarkStart w:id="9" w:name="n60"/>
            <w:bookmarkEnd w:id="9"/>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є) координація здійснення контролю за використанням та охороною земель;</w:t>
            </w:r>
            <w:bookmarkStart w:id="10" w:name="n61"/>
            <w:bookmarkStart w:id="11" w:name="n62"/>
            <w:bookmarkEnd w:id="10"/>
            <w:bookmarkEnd w:id="11"/>
          </w:p>
          <w:p w:rsidR="005B50E1" w:rsidRDefault="005B50E1" w:rsidP="00962571">
            <w:pPr>
              <w:pStyle w:val="rvps2"/>
              <w:shd w:val="clear" w:color="auto" w:fill="FFFFFF"/>
              <w:spacing w:before="0" w:beforeAutospacing="0" w:after="0" w:afterAutospacing="0"/>
              <w:ind w:firstLine="448"/>
              <w:jc w:val="both"/>
              <w:rPr>
                <w:b/>
                <w:bCs/>
                <w:strike/>
                <w:color w:val="000000"/>
              </w:rPr>
            </w:pPr>
            <w:r w:rsidRPr="00962571">
              <w:rPr>
                <w:b/>
                <w:bCs/>
                <w:strike/>
                <w:color w:val="000000"/>
              </w:rPr>
              <w:t>з) встановлення та зміна меж сіл, селищ, що не входять до складу відповідного району;</w:t>
            </w:r>
            <w:bookmarkStart w:id="12" w:name="n63"/>
            <w:bookmarkStart w:id="13" w:name="n64"/>
            <w:bookmarkEnd w:id="12"/>
            <w:bookmarkEnd w:id="13"/>
          </w:p>
          <w:p w:rsidR="005B50E1" w:rsidRPr="00962571" w:rsidRDefault="005B50E1" w:rsidP="00962571">
            <w:pPr>
              <w:pStyle w:val="rvps2"/>
              <w:shd w:val="clear" w:color="auto" w:fill="FFFFFF"/>
              <w:spacing w:before="0" w:beforeAutospacing="0" w:after="120" w:afterAutospacing="0"/>
              <w:ind w:firstLine="448"/>
              <w:jc w:val="both"/>
              <w:rPr>
                <w:color w:val="000000"/>
              </w:rPr>
            </w:pPr>
            <w:r>
              <w:rPr>
                <w:color w:val="000000"/>
              </w:rPr>
              <w:t>и) вирішення інших питань у галузі земельних відносин відповідно до закону.</w:t>
            </w:r>
          </w:p>
        </w:tc>
        <w:tc>
          <w:tcPr>
            <w:tcW w:w="5670"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t>Стаття 7.</w:t>
            </w:r>
            <w:r>
              <w:rPr>
                <w:color w:val="000000"/>
              </w:rPr>
              <w:t> Повноваження Верховної Ради Автономної Республіки Крим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До повноважень Верховної Ради Автономної Республіки Крим у галузі земельних відносин на території республіки належить: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що знаходяться у спільній власності територіальних громад;</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б) забезпечення реалізації державної політики в галузі використання та охорони земель;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погодження загальнодержавних програм використання та охорони земель, участь у їх реалізації в межах території Автономної Республіки Крим;</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затвердження та участь у реалізації республіканських програм використання земель, підвищення родючості ґрунтів, охорони земель;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 координація діяльності районних і міських (міст республіканського значення) рад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координація діяльності місцевих органів земельних ресурсів;</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є) координація здійснення контролю за використанням та охороною земель;</w:t>
            </w:r>
          </w:p>
          <w:p w:rsidR="005B50E1" w:rsidRPr="005B50E1" w:rsidRDefault="005B50E1" w:rsidP="00962571">
            <w:pPr>
              <w:pStyle w:val="rvps2"/>
              <w:shd w:val="clear" w:color="auto" w:fill="FFFFFF"/>
              <w:spacing w:before="0" w:beforeAutospacing="0" w:after="0" w:afterAutospacing="0"/>
              <w:ind w:firstLine="448"/>
              <w:jc w:val="both"/>
              <w:rPr>
                <w:b/>
                <w:bCs/>
                <w:color w:val="000000"/>
              </w:rPr>
            </w:pPr>
            <w:r>
              <w:rPr>
                <w:b/>
                <w:bCs/>
                <w:color w:val="000000"/>
              </w:rPr>
              <w:t>Виключено</w:t>
            </w:r>
          </w:p>
          <w:p w:rsidR="005B50E1" w:rsidRDefault="005B50E1" w:rsidP="00962571">
            <w:pPr>
              <w:pStyle w:val="rvps2"/>
              <w:shd w:val="clear" w:color="auto" w:fill="FFFFFF"/>
              <w:spacing w:before="0" w:beforeAutospacing="0" w:after="0" w:afterAutospacing="0"/>
              <w:ind w:firstLine="448"/>
              <w:jc w:val="both"/>
              <w:rPr>
                <w:color w:val="000000"/>
              </w:rPr>
            </w:pPr>
          </w:p>
          <w:p w:rsidR="005B50E1" w:rsidRPr="00962571" w:rsidRDefault="005B50E1" w:rsidP="00962571">
            <w:pPr>
              <w:pStyle w:val="rvps2"/>
              <w:shd w:val="clear" w:color="auto" w:fill="FFFFFF"/>
              <w:spacing w:before="0" w:beforeAutospacing="0" w:after="0" w:afterAutospacing="0"/>
              <w:ind w:firstLine="448"/>
              <w:jc w:val="both"/>
              <w:rPr>
                <w:color w:val="000000"/>
              </w:rPr>
            </w:pPr>
            <w:r>
              <w:rPr>
                <w:color w:val="000000"/>
              </w:rPr>
              <w:t>и) вирішення інших питань у галузі земельних відносин відповідно до закону.</w:t>
            </w:r>
          </w:p>
        </w:tc>
        <w:tc>
          <w:tcPr>
            <w:tcW w:w="4047" w:type="dxa"/>
          </w:tcPr>
          <w:p w:rsidR="005B50E1" w:rsidRPr="005B50E1" w:rsidRDefault="005B50E1" w:rsidP="00962571">
            <w:pPr>
              <w:pStyle w:val="rvps2"/>
              <w:shd w:val="clear" w:color="auto" w:fill="FFFFFF"/>
              <w:spacing w:before="0" w:beforeAutospacing="0" w:after="150" w:afterAutospacing="0"/>
              <w:ind w:firstLine="450"/>
              <w:jc w:val="both"/>
              <w:rPr>
                <w:rStyle w:val="rvts9"/>
                <w:color w:val="000000"/>
              </w:rPr>
            </w:pPr>
            <w:r w:rsidRPr="005B50E1">
              <w:rPr>
                <w:rStyle w:val="rvts9"/>
                <w:color w:val="000000"/>
              </w:rPr>
              <w:t>Запропонованими змінами відповідна норма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5637"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8.</w:t>
            </w:r>
            <w:r>
              <w:rPr>
                <w:color w:val="000000"/>
              </w:rPr>
              <w:t> Повноваження обласних рад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bookmarkStart w:id="14" w:name="n66"/>
            <w:bookmarkEnd w:id="14"/>
            <w:r>
              <w:rPr>
                <w:color w:val="000000"/>
              </w:rPr>
              <w:t>До повноважень обласних рад у галузі земельних відносин на території області належить:</w:t>
            </w:r>
            <w:bookmarkStart w:id="15" w:name="n67"/>
            <w:bookmarkEnd w:id="15"/>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що знаходяться у спільній власності територіальних громад;</w:t>
            </w:r>
            <w:bookmarkStart w:id="16" w:name="n68"/>
            <w:bookmarkStart w:id="17" w:name="n69"/>
            <w:bookmarkEnd w:id="16"/>
            <w:bookmarkEnd w:id="17"/>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забезпечення реалізації державної політики в галузі використання та охорони земель;</w:t>
            </w:r>
            <w:bookmarkStart w:id="18" w:name="n70"/>
            <w:bookmarkEnd w:id="18"/>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погодження загальнодержавних програм використання та охорони земель, участь у їх реалізації на відповідній території;</w:t>
            </w:r>
            <w:bookmarkStart w:id="19" w:name="n71"/>
            <w:bookmarkEnd w:id="19"/>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ґ) затвердження та участь у реалізації регіональних програм використання земель, підвищення родючості ґрунтів, охорони земель;</w:t>
            </w:r>
            <w:bookmarkStart w:id="20" w:name="n72"/>
            <w:bookmarkEnd w:id="20"/>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 координація діяльності місцевих органів земельних ресурсів;</w:t>
            </w:r>
            <w:bookmarkStart w:id="21" w:name="n73"/>
            <w:bookmarkEnd w:id="21"/>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організація землеустрою;</w:t>
            </w:r>
            <w:bookmarkStart w:id="22" w:name="n74"/>
            <w:bookmarkStart w:id="23" w:name="n75"/>
            <w:bookmarkEnd w:id="22"/>
            <w:bookmarkEnd w:id="23"/>
          </w:p>
          <w:p w:rsidR="005B50E1" w:rsidRDefault="005B50E1" w:rsidP="00962571">
            <w:pPr>
              <w:pStyle w:val="rvps2"/>
              <w:shd w:val="clear" w:color="auto" w:fill="FFFFFF"/>
              <w:spacing w:before="0" w:beforeAutospacing="0" w:after="0" w:afterAutospacing="0"/>
              <w:ind w:firstLine="448"/>
              <w:jc w:val="both"/>
              <w:rPr>
                <w:b/>
                <w:bCs/>
                <w:strike/>
                <w:color w:val="000000"/>
              </w:rPr>
            </w:pPr>
            <w:r w:rsidRPr="00962571">
              <w:rPr>
                <w:b/>
                <w:bCs/>
                <w:strike/>
                <w:color w:val="000000"/>
              </w:rPr>
              <w:t>ж) встановлення та зміна меж сіл, селищ, що не входять до складу відповідного району, або у разі, якщо районна рада не утворена;</w:t>
            </w:r>
            <w:bookmarkStart w:id="24" w:name="n76"/>
            <w:bookmarkStart w:id="25" w:name="n77"/>
            <w:bookmarkEnd w:id="24"/>
            <w:bookmarkEnd w:id="25"/>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з) вирішення земельних спорів;</w:t>
            </w:r>
            <w:bookmarkStart w:id="26" w:name="n78"/>
            <w:bookmarkEnd w:id="26"/>
          </w:p>
          <w:p w:rsidR="005B50E1" w:rsidRPr="00962571" w:rsidRDefault="005B50E1" w:rsidP="00962571">
            <w:pPr>
              <w:pStyle w:val="rvps2"/>
              <w:shd w:val="clear" w:color="auto" w:fill="FFFFFF"/>
              <w:spacing w:before="0" w:beforeAutospacing="0" w:after="120" w:afterAutospacing="0"/>
              <w:ind w:firstLine="448"/>
              <w:jc w:val="both"/>
              <w:rPr>
                <w:color w:val="000000"/>
              </w:rPr>
            </w:pPr>
            <w:r>
              <w:rPr>
                <w:color w:val="000000"/>
              </w:rPr>
              <w:t>и) вирішення інших питань у галузі земельних відносин відповідно до закону.</w:t>
            </w:r>
          </w:p>
        </w:tc>
        <w:tc>
          <w:tcPr>
            <w:tcW w:w="5670"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t>Стаття 8.</w:t>
            </w:r>
            <w:r>
              <w:rPr>
                <w:color w:val="000000"/>
              </w:rPr>
              <w:t> Повноваження обласних рад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До повноважень обласних рад у галузі земельних відносин на території області належить: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що знаходяться у спільній власності територіальних громад;</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забезпечення реалізації державної політики в галузі використання та охорони земель;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погодження загальнодержавних програм використання та охорони земель, участь у їх реалізації на відповідній території;</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ґ) затвердження та участь у реалізації регіональних програм використання земель, підвищення родючості ґрунтів, охорони земель;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 координація діяльності місцевих органів земельних ресурсів;</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організація землеустрою;</w:t>
            </w:r>
          </w:p>
          <w:p w:rsidR="005B50E1" w:rsidRPr="005B50E1" w:rsidRDefault="005B50E1" w:rsidP="005B50E1">
            <w:pPr>
              <w:pStyle w:val="rvps2"/>
              <w:shd w:val="clear" w:color="auto" w:fill="FFFFFF"/>
              <w:spacing w:before="0" w:beforeAutospacing="0" w:after="0" w:afterAutospacing="0"/>
              <w:ind w:firstLine="448"/>
              <w:jc w:val="both"/>
              <w:rPr>
                <w:b/>
                <w:bCs/>
                <w:color w:val="000000"/>
              </w:rPr>
            </w:pPr>
            <w:r>
              <w:rPr>
                <w:b/>
                <w:bCs/>
                <w:color w:val="000000"/>
              </w:rPr>
              <w:t>Виключено</w:t>
            </w:r>
          </w:p>
          <w:p w:rsidR="005B50E1" w:rsidRDefault="005B50E1" w:rsidP="00962571">
            <w:pPr>
              <w:pStyle w:val="rvps2"/>
              <w:shd w:val="clear" w:color="auto" w:fill="FFFFFF"/>
              <w:spacing w:before="0" w:beforeAutospacing="0" w:after="0" w:afterAutospacing="0"/>
              <w:ind w:firstLine="448"/>
              <w:jc w:val="both"/>
              <w:rPr>
                <w:color w:val="000000"/>
              </w:rPr>
            </w:pPr>
          </w:p>
          <w:p w:rsidR="005B50E1" w:rsidRDefault="005B50E1" w:rsidP="00962571">
            <w:pPr>
              <w:pStyle w:val="rvps2"/>
              <w:shd w:val="clear" w:color="auto" w:fill="FFFFFF"/>
              <w:spacing w:before="0" w:beforeAutospacing="0" w:after="0" w:afterAutospacing="0"/>
              <w:ind w:firstLine="448"/>
              <w:jc w:val="both"/>
              <w:rPr>
                <w:color w:val="000000"/>
              </w:rPr>
            </w:pP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з) вирішення земельних спорів;</w:t>
            </w:r>
          </w:p>
          <w:p w:rsidR="005B50E1" w:rsidRPr="00962571" w:rsidRDefault="005B50E1" w:rsidP="00962571">
            <w:pPr>
              <w:pStyle w:val="rvps2"/>
              <w:shd w:val="clear" w:color="auto" w:fill="FFFFFF"/>
              <w:spacing w:before="0" w:beforeAutospacing="0" w:after="0" w:afterAutospacing="0"/>
              <w:ind w:firstLine="448"/>
              <w:jc w:val="both"/>
              <w:rPr>
                <w:color w:val="000000"/>
              </w:rPr>
            </w:pPr>
            <w:r>
              <w:rPr>
                <w:color w:val="000000"/>
              </w:rPr>
              <w:t>и) вирішення інших питань у галузі земельних відносин відповідно до закону.</w:t>
            </w:r>
          </w:p>
        </w:tc>
        <w:tc>
          <w:tcPr>
            <w:tcW w:w="4047" w:type="dxa"/>
          </w:tcPr>
          <w:p w:rsidR="005B50E1" w:rsidRDefault="005B50E1" w:rsidP="00962571">
            <w:pPr>
              <w:pStyle w:val="rvps2"/>
              <w:shd w:val="clear" w:color="auto" w:fill="FFFFFF"/>
              <w:spacing w:before="0" w:beforeAutospacing="0" w:after="150" w:afterAutospacing="0"/>
              <w:ind w:firstLine="450"/>
              <w:jc w:val="both"/>
              <w:rPr>
                <w:rStyle w:val="rvts9"/>
                <w:b/>
                <w:bCs/>
                <w:color w:val="000000"/>
              </w:rPr>
            </w:pPr>
            <w:r w:rsidRPr="005B50E1">
              <w:rPr>
                <w:rStyle w:val="rvts9"/>
                <w:color w:val="000000"/>
              </w:rPr>
              <w:t>Запропонованими змінами відповідна норма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5637"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t>Стаття 9.</w:t>
            </w:r>
            <w:r>
              <w:rPr>
                <w:color w:val="000000"/>
              </w:rPr>
              <w:t> Повноваження Київської і Севастопольської міських рад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bookmarkStart w:id="27" w:name="n80"/>
            <w:bookmarkEnd w:id="27"/>
            <w:r>
              <w:rPr>
                <w:color w:val="000000"/>
              </w:rPr>
              <w:t>До повноважень Київської і Севастопольської міських рад у галузі земельних відносин на їх території належить:</w:t>
            </w:r>
            <w:bookmarkStart w:id="28" w:name="n81"/>
            <w:bookmarkEnd w:id="28"/>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територіальної громади міста;</w:t>
            </w:r>
            <w:bookmarkStart w:id="29" w:name="n82"/>
            <w:bookmarkEnd w:id="29"/>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lastRenderedPageBreak/>
              <w:t>б) передача земельних ділянок комунальної власності у власність громадян та юридичних осіб відповідно до цього Кодексу;</w:t>
            </w:r>
            <w:bookmarkStart w:id="30" w:name="n83"/>
            <w:bookmarkEnd w:id="30"/>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надання земельних ділянок у користування із земель комунальної власності відповідно до цього Кодексу;</w:t>
            </w:r>
            <w:bookmarkStart w:id="31" w:name="n84"/>
            <w:bookmarkEnd w:id="31"/>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вилучення земельних ділянок із земель комунальної власності в порядку, передбаченому цим Кодексом;</w:t>
            </w:r>
            <w:bookmarkStart w:id="32" w:name="n85"/>
            <w:bookmarkEnd w:id="32"/>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міста;</w:t>
            </w:r>
            <w:bookmarkStart w:id="33" w:name="n86"/>
            <w:bookmarkEnd w:id="33"/>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 припинення права користування земельними ділянками у випадках, передбачених цим Кодексом;</w:t>
            </w:r>
            <w:bookmarkStart w:id="34" w:name="n87"/>
            <w:bookmarkEnd w:id="34"/>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прийняття рішення щодо звільнення самовільно зайнятих земельних ділянок;</w:t>
            </w:r>
            <w:bookmarkStart w:id="35" w:name="n88"/>
            <w:bookmarkEnd w:id="35"/>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є) підготовка висновків щодо вилучення (викупу) та надання земельних ділянок із земель державної власності, що проводяться органами виконавчої влади;</w:t>
            </w:r>
            <w:bookmarkStart w:id="36" w:name="n89"/>
            <w:bookmarkEnd w:id="36"/>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 xml:space="preserve">ж) встановлення та зміна меж </w:t>
            </w:r>
            <w:r w:rsidRPr="00962571">
              <w:rPr>
                <w:b/>
                <w:bCs/>
                <w:strike/>
                <w:color w:val="000000"/>
              </w:rPr>
              <w:t>сіл, селищ,</w:t>
            </w:r>
            <w:r>
              <w:rPr>
                <w:color w:val="000000"/>
              </w:rPr>
              <w:t xml:space="preserve"> районів у містах;</w:t>
            </w:r>
            <w:bookmarkStart w:id="37" w:name="n90"/>
            <w:bookmarkEnd w:id="37"/>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з) організація землеустрою;</w:t>
            </w:r>
            <w:bookmarkStart w:id="38" w:name="n91"/>
            <w:bookmarkEnd w:id="38"/>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и) координація діяльності місцевих органів земельних ресурсів;</w:t>
            </w:r>
            <w:bookmarkStart w:id="39" w:name="n92"/>
            <w:bookmarkEnd w:id="39"/>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і) здійснення контролю за використанням і охороною земель комунальної власності, додержанням земельного та екологічного законодавства;</w:t>
            </w:r>
            <w:bookmarkStart w:id="40" w:name="n93"/>
            <w:bookmarkEnd w:id="40"/>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ї) обмеження, тимчасова заборона (зупинення) чи припинення використання земельної ділянки громадянами та юридичними особами в разі порушення ними вимог земельного законодавства;</w:t>
            </w:r>
            <w:bookmarkStart w:id="41" w:name="n94"/>
            <w:bookmarkEnd w:id="41"/>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й) інформування населення щодо надання, вилучення (викупу) земельних ділянок;</w:t>
            </w:r>
            <w:bookmarkStart w:id="42" w:name="n95"/>
            <w:bookmarkStart w:id="43" w:name="n96"/>
            <w:bookmarkEnd w:id="42"/>
            <w:bookmarkEnd w:id="43"/>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lastRenderedPageBreak/>
              <w:t>л) вирішення земельних спорів;</w:t>
            </w:r>
            <w:bookmarkStart w:id="44" w:name="n97"/>
            <w:bookmarkEnd w:id="44"/>
          </w:p>
          <w:p w:rsidR="005B50E1" w:rsidRPr="00962571" w:rsidRDefault="005B50E1" w:rsidP="00962571">
            <w:pPr>
              <w:pStyle w:val="rvps2"/>
              <w:shd w:val="clear" w:color="auto" w:fill="FFFFFF"/>
              <w:spacing w:before="0" w:beforeAutospacing="0" w:after="120" w:afterAutospacing="0"/>
              <w:ind w:firstLine="448"/>
              <w:jc w:val="both"/>
              <w:rPr>
                <w:color w:val="000000"/>
              </w:rPr>
            </w:pPr>
            <w:r>
              <w:rPr>
                <w:color w:val="000000"/>
              </w:rPr>
              <w:t>м) вирішення інших питань у галузі земельних відносин відповідно до закону.</w:t>
            </w:r>
          </w:p>
        </w:tc>
        <w:tc>
          <w:tcPr>
            <w:tcW w:w="5670"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9.</w:t>
            </w:r>
            <w:r>
              <w:rPr>
                <w:color w:val="000000"/>
              </w:rPr>
              <w:t> Повноваження Київської і Севастопольської міських рад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До повноважень Київської і Севастопольської міських рад у галузі земельних відносин на їх території належить: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територіальної громади міста;</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lastRenderedPageBreak/>
              <w:t>б) передача земельних ділянок комунальної власності у власність громадян та юридичних осіб відповідно до цього Кодексу;</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надання земельних ділянок у користування із земель комунальної власності відповідно до цього Кодексу;</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вилучення земельних ділянок із земель комунальної власності в порядку, передбаченому цим Кодексом;</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міста;</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 припинення права користування земельними ділянками у випадках, передбачених цим Кодексом;</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прийняття рішення щодо звільнення самовільно зайнятих земельних ділянок;</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є) підготовка висновків щодо вилучення (викупу) та надання земельних ділянок із земель державної власності, що проводяться органами виконавчої влади;</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ж) встановлення та зміна меж районів у містах;</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з) організація землеустрою;</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и) координація діяльності місцевих органів земельних ресурсів;</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і) здійснення контролю за використанням і охороною земель комунальної власності, додержанням земельного та екологічного законодавства;</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ї) обмеження, тимчасова заборона (зупинення) чи припинення використання земельної ділянки громадянами та юридичними особами в разі порушення ними вимог земельного законодавства;</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й) інформування населення щодо надання, вилучення (викупу) земельних ділянок;</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л) вирішення земельних спорів;</w:t>
            </w:r>
          </w:p>
          <w:p w:rsidR="005B50E1" w:rsidRPr="00962571" w:rsidRDefault="005B50E1" w:rsidP="00962571">
            <w:pPr>
              <w:pStyle w:val="rvps2"/>
              <w:shd w:val="clear" w:color="auto" w:fill="FFFFFF"/>
              <w:spacing w:before="0" w:beforeAutospacing="0" w:after="0" w:afterAutospacing="0"/>
              <w:ind w:firstLine="448"/>
              <w:jc w:val="both"/>
              <w:rPr>
                <w:color w:val="000000"/>
              </w:rPr>
            </w:pPr>
            <w:r>
              <w:rPr>
                <w:color w:val="000000"/>
              </w:rPr>
              <w:lastRenderedPageBreak/>
              <w:t>м) вирішення інших питань у галузі земельних відносин відповідно до закону.</w:t>
            </w:r>
          </w:p>
        </w:tc>
        <w:tc>
          <w:tcPr>
            <w:tcW w:w="4047" w:type="dxa"/>
          </w:tcPr>
          <w:p w:rsidR="005B50E1" w:rsidRDefault="005B50E1" w:rsidP="00962571">
            <w:pPr>
              <w:pStyle w:val="rvps2"/>
              <w:shd w:val="clear" w:color="auto" w:fill="FFFFFF"/>
              <w:spacing w:before="0" w:beforeAutospacing="0" w:after="150" w:afterAutospacing="0"/>
              <w:ind w:firstLine="450"/>
              <w:jc w:val="both"/>
              <w:rPr>
                <w:rStyle w:val="rvts9"/>
                <w:b/>
                <w:bCs/>
                <w:color w:val="000000"/>
              </w:rPr>
            </w:pPr>
            <w:r w:rsidRPr="005B50E1">
              <w:rPr>
                <w:rStyle w:val="rvts9"/>
                <w:color w:val="000000"/>
              </w:rPr>
              <w:lastRenderedPageBreak/>
              <w:t>Запропонованими змінами відповідна норма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5637"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10.</w:t>
            </w:r>
            <w:r>
              <w:rPr>
                <w:color w:val="000000"/>
              </w:rPr>
              <w:t> Повноваження районних рад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bookmarkStart w:id="45" w:name="n99"/>
            <w:bookmarkEnd w:id="45"/>
            <w:r>
              <w:rPr>
                <w:color w:val="000000"/>
              </w:rPr>
              <w:t>До повноважень районних рад у галузі земельних відносин на території району належить:</w:t>
            </w:r>
            <w:bookmarkStart w:id="46" w:name="n100"/>
            <w:bookmarkEnd w:id="46"/>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на праві спільної власності відповідних територіальних громад;</w:t>
            </w:r>
            <w:bookmarkStart w:id="47" w:name="n101"/>
            <w:bookmarkStart w:id="48" w:name="n102"/>
            <w:bookmarkEnd w:id="47"/>
            <w:bookmarkEnd w:id="48"/>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координація діяльності місцевих органів земельних ресурсів;</w:t>
            </w:r>
            <w:bookmarkStart w:id="49" w:name="n103"/>
            <w:bookmarkEnd w:id="49"/>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забезпечення реалізації державної політики в галузі охорони та використання земель;</w:t>
            </w:r>
            <w:bookmarkStart w:id="50" w:name="n104"/>
            <w:bookmarkEnd w:id="50"/>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ґ) організація землеустрою та затвердження землевпорядних проектів;</w:t>
            </w:r>
            <w:bookmarkStart w:id="51" w:name="n105"/>
            <w:bookmarkStart w:id="52" w:name="n107"/>
            <w:bookmarkEnd w:id="51"/>
            <w:bookmarkEnd w:id="52"/>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вирішення земельних спорів;</w:t>
            </w:r>
            <w:bookmarkStart w:id="53" w:name="n108"/>
            <w:bookmarkEnd w:id="53"/>
          </w:p>
          <w:p w:rsidR="005B50E1" w:rsidRPr="00177F1E" w:rsidRDefault="005B50E1" w:rsidP="00962571">
            <w:pPr>
              <w:pStyle w:val="rvps2"/>
              <w:shd w:val="clear" w:color="auto" w:fill="FFFFFF"/>
              <w:spacing w:before="0" w:beforeAutospacing="0" w:after="0" w:afterAutospacing="0"/>
              <w:ind w:firstLine="448"/>
              <w:jc w:val="both"/>
              <w:rPr>
                <w:b/>
                <w:bCs/>
                <w:color w:val="000000"/>
              </w:rPr>
            </w:pPr>
            <w:r w:rsidRPr="00177F1E">
              <w:rPr>
                <w:b/>
                <w:bCs/>
                <w:color w:val="000000"/>
              </w:rPr>
              <w:t>е</w:t>
            </w:r>
            <w:r w:rsidRPr="00177F1E">
              <w:rPr>
                <w:rStyle w:val="rvts37"/>
                <w:b/>
                <w:bCs/>
                <w:color w:val="000000"/>
                <w:sz w:val="2"/>
                <w:szCs w:val="2"/>
                <w:vertAlign w:val="superscript"/>
              </w:rPr>
              <w:t>-</w:t>
            </w:r>
            <w:r w:rsidRPr="00177F1E">
              <w:rPr>
                <w:rStyle w:val="rvts37"/>
                <w:b/>
                <w:bCs/>
                <w:color w:val="000000"/>
                <w:sz w:val="16"/>
                <w:szCs w:val="16"/>
                <w:vertAlign w:val="superscript"/>
              </w:rPr>
              <w:t>1</w:t>
            </w:r>
            <w:r w:rsidRPr="00177F1E">
              <w:rPr>
                <w:b/>
                <w:bCs/>
                <w:color w:val="000000"/>
              </w:rPr>
              <w:t>) встановлення та зміна меж сіл, селищ, які входять до складу відповідного району;</w:t>
            </w:r>
            <w:bookmarkStart w:id="54" w:name="n109"/>
            <w:bookmarkStart w:id="55" w:name="n110"/>
            <w:bookmarkEnd w:id="54"/>
            <w:bookmarkEnd w:id="55"/>
          </w:p>
          <w:p w:rsidR="005B50E1" w:rsidRDefault="005B50E1" w:rsidP="005B50E1">
            <w:pPr>
              <w:pStyle w:val="rvps2"/>
              <w:shd w:val="clear" w:color="auto" w:fill="FFFFFF"/>
              <w:spacing w:before="0" w:beforeAutospacing="0" w:after="0" w:afterAutospacing="0"/>
              <w:ind w:firstLine="448"/>
              <w:jc w:val="both"/>
              <w:rPr>
                <w:color w:val="000000"/>
              </w:rPr>
            </w:pPr>
          </w:p>
          <w:p w:rsidR="005B50E1" w:rsidRPr="00962571" w:rsidRDefault="005B50E1" w:rsidP="005B50E1">
            <w:pPr>
              <w:pStyle w:val="rvps2"/>
              <w:shd w:val="clear" w:color="auto" w:fill="FFFFFF"/>
              <w:spacing w:before="0" w:beforeAutospacing="0" w:after="0" w:afterAutospacing="0"/>
              <w:ind w:firstLine="448"/>
              <w:jc w:val="both"/>
              <w:rPr>
                <w:rStyle w:val="rvts9"/>
                <w:color w:val="000000"/>
              </w:rPr>
            </w:pPr>
            <w:r>
              <w:rPr>
                <w:color w:val="000000"/>
              </w:rPr>
              <w:t>є) вирішення інших питань у галузі земельних відносин відповідно до закону.</w:t>
            </w:r>
          </w:p>
        </w:tc>
        <w:tc>
          <w:tcPr>
            <w:tcW w:w="5670" w:type="dxa"/>
          </w:tcPr>
          <w:p w:rsidR="005B50E1" w:rsidRDefault="005B50E1" w:rsidP="00962571">
            <w:pPr>
              <w:pStyle w:val="rvps2"/>
              <w:shd w:val="clear" w:color="auto" w:fill="FFFFFF"/>
              <w:spacing w:before="0" w:beforeAutospacing="0" w:after="150" w:afterAutospacing="0"/>
              <w:ind w:firstLine="450"/>
              <w:jc w:val="both"/>
              <w:rPr>
                <w:color w:val="000000"/>
              </w:rPr>
            </w:pPr>
            <w:r>
              <w:rPr>
                <w:rStyle w:val="rvts9"/>
                <w:b/>
                <w:bCs/>
                <w:color w:val="000000"/>
              </w:rPr>
              <w:t>Стаття 10.</w:t>
            </w:r>
            <w:r>
              <w:rPr>
                <w:color w:val="000000"/>
              </w:rPr>
              <w:t> Повноваження районних рад у галузі земельних відносин</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До повноважень районних рад у галузі земельних відносин на території району належить: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а) розпорядження землями на праві спільної власності відповідних територіальних громад;</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в) координація діяльності місцевих органів земельних ресурсів;</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г) забезпечення реалізації державної політики в галузі охорони та використання земель;</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ґ) організація землеустрою та затвердження землевпорядних проектів;</w:t>
            </w:r>
          </w:p>
          <w:p w:rsidR="005B50E1" w:rsidRDefault="005B50E1" w:rsidP="00962571">
            <w:pPr>
              <w:pStyle w:val="rvps2"/>
              <w:shd w:val="clear" w:color="auto" w:fill="FFFFFF"/>
              <w:spacing w:before="0" w:beforeAutospacing="0" w:after="0" w:afterAutospacing="0"/>
              <w:ind w:firstLine="448"/>
              <w:jc w:val="both"/>
              <w:rPr>
                <w:color w:val="000000"/>
              </w:rPr>
            </w:pPr>
            <w:r>
              <w:rPr>
                <w:color w:val="000000"/>
              </w:rPr>
              <w:t>е) вирішення земельних спорів;</w:t>
            </w:r>
          </w:p>
          <w:p w:rsidR="005B50E1" w:rsidRPr="00913DBE" w:rsidRDefault="005B50E1" w:rsidP="00962571">
            <w:pPr>
              <w:pStyle w:val="rvps2"/>
              <w:shd w:val="clear" w:color="auto" w:fill="FFFFFF"/>
              <w:spacing w:before="0" w:beforeAutospacing="0" w:after="0" w:afterAutospacing="0"/>
              <w:ind w:firstLine="448"/>
              <w:jc w:val="both"/>
              <w:rPr>
                <w:b/>
                <w:bCs/>
                <w:color w:val="000000"/>
              </w:rPr>
            </w:pPr>
            <w:r w:rsidRPr="00913DBE">
              <w:rPr>
                <w:b/>
                <w:bCs/>
                <w:color w:val="000000"/>
              </w:rPr>
              <w:t>е</w:t>
            </w:r>
            <w:r w:rsidRPr="00913DBE">
              <w:rPr>
                <w:rStyle w:val="rvts37"/>
                <w:b/>
                <w:bCs/>
                <w:color w:val="000000"/>
                <w:sz w:val="2"/>
                <w:szCs w:val="2"/>
                <w:vertAlign w:val="superscript"/>
              </w:rPr>
              <w:t>-</w:t>
            </w:r>
            <w:r w:rsidRPr="00913DBE">
              <w:rPr>
                <w:rStyle w:val="rvts37"/>
                <w:b/>
                <w:bCs/>
                <w:color w:val="000000"/>
                <w:sz w:val="16"/>
                <w:szCs w:val="16"/>
                <w:vertAlign w:val="superscript"/>
              </w:rPr>
              <w:t>1</w:t>
            </w:r>
            <w:r w:rsidRPr="00913DBE">
              <w:rPr>
                <w:b/>
                <w:bCs/>
                <w:color w:val="000000"/>
              </w:rPr>
              <w:t xml:space="preserve">) прийняття рішення щодо подання Кабінету Міністрів України про </w:t>
            </w:r>
            <w:r>
              <w:rPr>
                <w:b/>
                <w:bCs/>
                <w:color w:val="000000"/>
              </w:rPr>
              <w:t>встановлення (</w:t>
            </w:r>
            <w:r w:rsidRPr="00913DBE">
              <w:rPr>
                <w:b/>
                <w:bCs/>
                <w:color w:val="000000"/>
              </w:rPr>
              <w:t>зміну</w:t>
            </w:r>
            <w:r>
              <w:rPr>
                <w:b/>
                <w:bCs/>
                <w:color w:val="000000"/>
              </w:rPr>
              <w:t>)</w:t>
            </w:r>
            <w:r w:rsidRPr="00913DBE">
              <w:rPr>
                <w:b/>
                <w:bCs/>
                <w:color w:val="000000"/>
              </w:rPr>
              <w:t xml:space="preserve"> меж району;</w:t>
            </w:r>
          </w:p>
          <w:p w:rsidR="005B50E1" w:rsidRDefault="005B50E1" w:rsidP="00962571">
            <w:pPr>
              <w:pStyle w:val="rvps2"/>
              <w:shd w:val="clear" w:color="auto" w:fill="FFFFFF"/>
              <w:spacing w:before="0" w:beforeAutospacing="0" w:after="150" w:afterAutospacing="0"/>
              <w:ind w:firstLine="450"/>
              <w:jc w:val="both"/>
              <w:rPr>
                <w:rStyle w:val="rvts9"/>
                <w:b/>
                <w:bCs/>
                <w:color w:val="000000"/>
              </w:rPr>
            </w:pPr>
            <w:r>
              <w:rPr>
                <w:color w:val="000000"/>
              </w:rPr>
              <w:t>є) вирішення інших питань у галузі земельних відносин відповідно до закону.</w:t>
            </w:r>
          </w:p>
        </w:tc>
        <w:tc>
          <w:tcPr>
            <w:tcW w:w="4047" w:type="dxa"/>
          </w:tcPr>
          <w:p w:rsidR="005B50E1" w:rsidRDefault="005B50E1" w:rsidP="00962571">
            <w:pPr>
              <w:pStyle w:val="rvps2"/>
              <w:shd w:val="clear" w:color="auto" w:fill="FFFFFF"/>
              <w:spacing w:before="0" w:beforeAutospacing="0" w:after="150" w:afterAutospacing="0"/>
              <w:ind w:firstLine="450"/>
              <w:jc w:val="both"/>
              <w:rPr>
                <w:rStyle w:val="rvts9"/>
                <w:b/>
                <w:bCs/>
                <w:color w:val="000000"/>
              </w:rPr>
            </w:pPr>
            <w:r w:rsidRPr="005B50E1">
              <w:rPr>
                <w:rStyle w:val="rvts9"/>
                <w:color w:val="000000"/>
              </w:rPr>
              <w:t>Запропонованими змінами відповідна норма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5637" w:type="dxa"/>
          </w:tcPr>
          <w:p w:rsidR="005B50E1" w:rsidRDefault="005B50E1" w:rsidP="00913DBE">
            <w:pPr>
              <w:pStyle w:val="rvps2"/>
              <w:shd w:val="clear" w:color="auto" w:fill="FFFFFF"/>
              <w:spacing w:before="0" w:beforeAutospacing="0" w:after="150" w:afterAutospacing="0"/>
              <w:ind w:firstLine="450"/>
              <w:jc w:val="both"/>
              <w:rPr>
                <w:color w:val="000000"/>
              </w:rPr>
            </w:pPr>
            <w:r>
              <w:rPr>
                <w:rStyle w:val="rvts9"/>
                <w:b/>
                <w:bCs/>
                <w:color w:val="000000"/>
              </w:rPr>
              <w:t>Стаття 12.</w:t>
            </w:r>
            <w:r>
              <w:rPr>
                <w:color w:val="000000"/>
              </w:rPr>
              <w:t> Повноваження сільських, селищних, міських рад та їх виконавчих органів у галузі земельних відносин</w:t>
            </w:r>
          </w:p>
          <w:p w:rsidR="005B50E1" w:rsidRDefault="005B50E1" w:rsidP="00913DBE">
            <w:pPr>
              <w:pStyle w:val="rvps2"/>
              <w:shd w:val="clear" w:color="auto" w:fill="FFFFFF"/>
              <w:spacing w:before="0" w:beforeAutospacing="0" w:after="0" w:afterAutospacing="0"/>
              <w:ind w:firstLine="448"/>
              <w:jc w:val="both"/>
              <w:rPr>
                <w:color w:val="000000"/>
              </w:rPr>
            </w:pPr>
            <w:bookmarkStart w:id="56" w:name="n2105"/>
            <w:bookmarkStart w:id="57" w:name="n114"/>
            <w:bookmarkEnd w:id="56"/>
            <w:bookmarkEnd w:id="57"/>
            <w:r>
              <w:rPr>
                <w:color w:val="000000"/>
              </w:rPr>
              <w:t>До повноважень сільських, селищних, міських рад у галузі земельних відносин на території сіл, селищ, міст належить:</w:t>
            </w:r>
            <w:bookmarkStart w:id="58" w:name="n115"/>
            <w:bookmarkEnd w:id="58"/>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а) розпорядження землями територіальних громад;</w:t>
            </w:r>
            <w:bookmarkStart w:id="59" w:name="n116"/>
            <w:bookmarkStart w:id="60" w:name="n117"/>
            <w:bookmarkEnd w:id="59"/>
            <w:bookmarkEnd w:id="60"/>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б) передача земельних ділянок комунальної власності у власність громадян та юридичних осіб відповідно до цього Кодексу;</w:t>
            </w:r>
            <w:bookmarkStart w:id="61" w:name="n118"/>
            <w:bookmarkStart w:id="62" w:name="n119"/>
            <w:bookmarkEnd w:id="61"/>
            <w:bookmarkEnd w:id="62"/>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в) надання земельних ділянок у користування із земель комунальної власності відповідно до цього Кодексу;</w:t>
            </w:r>
            <w:bookmarkStart w:id="63" w:name="n120"/>
            <w:bookmarkStart w:id="64" w:name="n121"/>
            <w:bookmarkEnd w:id="63"/>
            <w:bookmarkEnd w:id="64"/>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 xml:space="preserve">г) вилучення земельних ділянок із земель </w:t>
            </w:r>
            <w:r>
              <w:rPr>
                <w:color w:val="000000"/>
              </w:rPr>
              <w:lastRenderedPageBreak/>
              <w:t>комунальної власності відповідно до цього Кодексу;</w:t>
            </w:r>
            <w:bookmarkStart w:id="65" w:name="n122"/>
            <w:bookmarkStart w:id="66" w:name="n123"/>
            <w:bookmarkEnd w:id="65"/>
            <w:bookmarkEnd w:id="66"/>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відповідних територіальних громад сіл, селищ, міст;</w:t>
            </w:r>
            <w:bookmarkStart w:id="67" w:name="n124"/>
            <w:bookmarkEnd w:id="67"/>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д) організація землеустрою;</w:t>
            </w:r>
            <w:bookmarkStart w:id="68" w:name="n125"/>
            <w:bookmarkEnd w:id="68"/>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е) координація діяльності місцевих органів земельних ресурсів;</w:t>
            </w:r>
            <w:bookmarkStart w:id="69" w:name="n126"/>
            <w:bookmarkEnd w:id="69"/>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є) здійснення контролю за використанням та охороною земель комунальної власності, додержанням земельного та екологічного законодавства;</w:t>
            </w:r>
            <w:bookmarkStart w:id="70" w:name="n127"/>
            <w:bookmarkEnd w:id="70"/>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ж) обмеження, тимчасова заборона (зупинення) використання земель громадянами і юридичними особами у разі порушення ними вимог земельного законодавства;</w:t>
            </w:r>
            <w:bookmarkStart w:id="71" w:name="n128"/>
            <w:bookmarkEnd w:id="71"/>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з) підготовка висновків щодо вилучення (викупу) та надання земельних ділянок відповідно до цього Кодексу;</w:t>
            </w:r>
            <w:bookmarkStart w:id="72" w:name="n129"/>
            <w:bookmarkEnd w:id="72"/>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 xml:space="preserve">и) встановлення та зміна меж районів у містах </w:t>
            </w:r>
            <w:r w:rsidRPr="00913DBE">
              <w:rPr>
                <w:b/>
                <w:bCs/>
                <w:strike/>
                <w:color w:val="000000"/>
              </w:rPr>
              <w:t>з районним поділом</w:t>
            </w:r>
            <w:r>
              <w:rPr>
                <w:color w:val="000000"/>
              </w:rPr>
              <w:t>;</w:t>
            </w:r>
            <w:bookmarkStart w:id="73" w:name="n130"/>
            <w:bookmarkEnd w:id="73"/>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і) інформування населення щодо вилучення (викупу), надання земельних ділянок;</w:t>
            </w:r>
            <w:bookmarkStart w:id="74" w:name="n131"/>
            <w:bookmarkEnd w:id="74"/>
          </w:p>
          <w:p w:rsidR="005B50E1" w:rsidRPr="00177F1E" w:rsidRDefault="005B50E1" w:rsidP="00913DBE">
            <w:pPr>
              <w:pStyle w:val="rvps2"/>
              <w:shd w:val="clear" w:color="auto" w:fill="FFFFFF"/>
              <w:spacing w:before="0" w:beforeAutospacing="0" w:after="0" w:afterAutospacing="0"/>
              <w:ind w:firstLine="448"/>
              <w:jc w:val="both"/>
              <w:rPr>
                <w:b/>
                <w:bCs/>
                <w:color w:val="000000"/>
              </w:rPr>
            </w:pPr>
            <w:r w:rsidRPr="00177F1E">
              <w:rPr>
                <w:b/>
                <w:bCs/>
                <w:color w:val="000000"/>
              </w:rPr>
              <w:t>ї) внесення пропозицій до районної ради щодо встановлення і зміни меж сіл, селищ, міст;</w:t>
            </w:r>
            <w:bookmarkStart w:id="75" w:name="n132"/>
            <w:bookmarkEnd w:id="75"/>
          </w:p>
          <w:p w:rsidR="005B50E1" w:rsidRDefault="005B50E1" w:rsidP="00913DBE">
            <w:pPr>
              <w:pStyle w:val="rvps2"/>
              <w:shd w:val="clear" w:color="auto" w:fill="FFFFFF"/>
              <w:spacing w:before="0" w:beforeAutospacing="0" w:after="0" w:afterAutospacing="0"/>
              <w:ind w:firstLine="448"/>
              <w:jc w:val="both"/>
              <w:rPr>
                <w:b/>
                <w:bCs/>
                <w:color w:val="000000"/>
              </w:rPr>
            </w:pPr>
            <w:r>
              <w:rPr>
                <w:b/>
                <w:bCs/>
                <w:color w:val="000000"/>
              </w:rPr>
              <w:t>Відсутній</w:t>
            </w:r>
          </w:p>
          <w:p w:rsidR="005B50E1" w:rsidRDefault="005B50E1" w:rsidP="00913DBE">
            <w:pPr>
              <w:pStyle w:val="rvps2"/>
              <w:shd w:val="clear" w:color="auto" w:fill="FFFFFF"/>
              <w:spacing w:before="0" w:beforeAutospacing="0" w:after="0" w:afterAutospacing="0"/>
              <w:ind w:firstLine="448"/>
              <w:jc w:val="both"/>
              <w:rPr>
                <w:b/>
                <w:bCs/>
                <w:color w:val="000000"/>
              </w:rPr>
            </w:pPr>
          </w:p>
          <w:p w:rsidR="005B50E1" w:rsidRPr="00913DBE" w:rsidRDefault="005B50E1" w:rsidP="00913DBE">
            <w:pPr>
              <w:pStyle w:val="rvps2"/>
              <w:shd w:val="clear" w:color="auto" w:fill="FFFFFF"/>
              <w:spacing w:before="0" w:beforeAutospacing="0" w:after="0" w:afterAutospacing="0"/>
              <w:ind w:firstLine="448"/>
              <w:jc w:val="both"/>
              <w:rPr>
                <w:b/>
                <w:bCs/>
                <w:color w:val="000000"/>
              </w:rPr>
            </w:pP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й) вирішення земельних спорів;</w:t>
            </w:r>
            <w:bookmarkStart w:id="76" w:name="n133"/>
            <w:bookmarkEnd w:id="76"/>
          </w:p>
          <w:p w:rsidR="005B50E1" w:rsidRDefault="005B50E1" w:rsidP="00913DBE">
            <w:pPr>
              <w:pStyle w:val="rvps2"/>
              <w:shd w:val="clear" w:color="auto" w:fill="FFFFFF"/>
              <w:spacing w:before="0" w:beforeAutospacing="0" w:after="150" w:afterAutospacing="0"/>
              <w:ind w:firstLine="448"/>
              <w:jc w:val="both"/>
              <w:rPr>
                <w:color w:val="000000"/>
              </w:rPr>
            </w:pPr>
            <w:r>
              <w:rPr>
                <w:color w:val="000000"/>
              </w:rPr>
              <w:t>к) вирішення інших питань у галузі земельних відносин відповідно до закону.</w:t>
            </w:r>
          </w:p>
          <w:p w:rsidR="005B50E1" w:rsidRDefault="005B50E1" w:rsidP="00913DBE">
            <w:pPr>
              <w:pStyle w:val="rvps2"/>
              <w:shd w:val="clear" w:color="auto" w:fill="FFFFFF"/>
              <w:spacing w:before="0" w:beforeAutospacing="0" w:after="0" w:afterAutospacing="0"/>
              <w:ind w:firstLine="448"/>
              <w:jc w:val="both"/>
              <w:rPr>
                <w:color w:val="000000"/>
              </w:rPr>
            </w:pPr>
            <w:bookmarkStart w:id="77" w:name="n2107"/>
            <w:bookmarkEnd w:id="77"/>
            <w:r>
              <w:rPr>
                <w:color w:val="000000"/>
              </w:rPr>
              <w:t>До повноважень виконавчих органів сільських, селищних, міських рад у галузі земельних відносин на території сіл, селищ, міст належать:</w:t>
            </w:r>
            <w:bookmarkStart w:id="78" w:name="n2108"/>
            <w:bookmarkEnd w:id="78"/>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 xml:space="preserve">1) надання відомостей з Державного земельного </w:t>
            </w:r>
            <w:r>
              <w:rPr>
                <w:color w:val="000000"/>
              </w:rPr>
              <w:lastRenderedPageBreak/>
              <w:t>кадастру відповідно до закону;</w:t>
            </w:r>
            <w:bookmarkStart w:id="79" w:name="n2109"/>
            <w:bookmarkEnd w:id="79"/>
          </w:p>
          <w:p w:rsidR="005B50E1" w:rsidRPr="00913DBE" w:rsidRDefault="005B50E1" w:rsidP="00913DBE">
            <w:pPr>
              <w:pStyle w:val="rvps2"/>
              <w:shd w:val="clear" w:color="auto" w:fill="FFFFFF"/>
              <w:spacing w:before="0" w:beforeAutospacing="0" w:after="120" w:afterAutospacing="0"/>
              <w:ind w:firstLine="448"/>
              <w:jc w:val="both"/>
              <w:rPr>
                <w:rStyle w:val="rvts9"/>
                <w:color w:val="000000"/>
              </w:rPr>
            </w:pPr>
            <w:r>
              <w:rPr>
                <w:color w:val="000000"/>
              </w:rPr>
              <w:t>2) вирішення інших питань у галузі земельних відносин відповідно до закону.</w:t>
            </w:r>
          </w:p>
        </w:tc>
        <w:tc>
          <w:tcPr>
            <w:tcW w:w="5670" w:type="dxa"/>
          </w:tcPr>
          <w:p w:rsidR="005B50E1" w:rsidRDefault="005B50E1" w:rsidP="00913DBE">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12.</w:t>
            </w:r>
            <w:r>
              <w:rPr>
                <w:color w:val="000000"/>
              </w:rPr>
              <w:t> Повноваження сільських, селищних, міських рад та їх виконавчих органів у галузі земельних відносин</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До повноважень сільських, селищних, міських рад у галузі земельних відносин на території сіл, селищ, міст належить:</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а) розпорядження землями територіальних громад;</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б) передача земельних ділянок комунальної власності у власність громадян та юридичних осіб відповідно до цього Кодексу;</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в) надання земельних ділянок у користування із земель комунальної власності відповідно до цього Кодексу;</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 xml:space="preserve">г) вилучення земельних ділянок із земель </w:t>
            </w:r>
            <w:r>
              <w:rPr>
                <w:color w:val="000000"/>
              </w:rPr>
              <w:lastRenderedPageBreak/>
              <w:t>комунальної власності відповідно до цього Кодексу;</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відповідних територіальних громад сіл, селищ, міст;</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д) організація землеустрою;</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е) координація діяльності місцевих органів земельних ресурсів;</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є) здійснення контролю за використанням та охороною земель комунальної власності, додержанням земельного та екологічного законодавства;</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ж) обмеження, тимчасова заборона (зупинення) використання земель громадянами і юридичними особами у разі порушення ними вимог земельного законодавства;</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з) підготовка висновків щодо вилучення (викупу) та надання земельних ділянок відповідно до цього Кодексу;</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 xml:space="preserve">и) встановлення та зміна меж районів у містах </w:t>
            </w:r>
            <w:r>
              <w:rPr>
                <w:b/>
                <w:bCs/>
                <w:color w:val="000000"/>
              </w:rPr>
              <w:t>(у разі їх утворення)</w:t>
            </w:r>
            <w:r>
              <w:rPr>
                <w:color w:val="000000"/>
              </w:rPr>
              <w:t>;</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і) інформування населення щодо вилучення (викупу), надання земельних ділянок;</w:t>
            </w:r>
          </w:p>
          <w:p w:rsidR="005B50E1" w:rsidRDefault="005B50E1" w:rsidP="00913DBE">
            <w:pPr>
              <w:pStyle w:val="rvps2"/>
              <w:shd w:val="clear" w:color="auto" w:fill="FFFFFF"/>
              <w:spacing w:before="0" w:beforeAutospacing="0" w:after="0" w:afterAutospacing="0"/>
              <w:ind w:firstLine="448"/>
              <w:jc w:val="both"/>
              <w:rPr>
                <w:b/>
                <w:bCs/>
                <w:color w:val="000000"/>
              </w:rPr>
            </w:pPr>
            <w:r w:rsidRPr="002A63DA">
              <w:rPr>
                <w:b/>
                <w:bCs/>
                <w:color w:val="000000"/>
              </w:rPr>
              <w:t xml:space="preserve">ї) прийняття рішення про встановлення (зміну) меж </w:t>
            </w:r>
            <w:r>
              <w:rPr>
                <w:b/>
                <w:bCs/>
                <w:color w:val="000000"/>
              </w:rPr>
              <w:t>сіл, селищ</w:t>
            </w:r>
            <w:r w:rsidRPr="002A63DA">
              <w:rPr>
                <w:b/>
                <w:bCs/>
                <w:color w:val="000000"/>
              </w:rPr>
              <w:t>;</w:t>
            </w:r>
          </w:p>
          <w:p w:rsidR="005B50E1" w:rsidRPr="002A63DA" w:rsidRDefault="005B50E1" w:rsidP="002A63DA">
            <w:pPr>
              <w:pStyle w:val="rvps2"/>
              <w:shd w:val="clear" w:color="auto" w:fill="FFFFFF"/>
              <w:spacing w:before="0" w:beforeAutospacing="0" w:after="0" w:afterAutospacing="0"/>
              <w:ind w:firstLine="448"/>
              <w:jc w:val="both"/>
              <w:rPr>
                <w:b/>
                <w:bCs/>
                <w:color w:val="000000"/>
              </w:rPr>
            </w:pPr>
            <w:r w:rsidRPr="002A63DA">
              <w:rPr>
                <w:b/>
                <w:bCs/>
                <w:color w:val="000000"/>
              </w:rPr>
              <w:t>ї</w:t>
            </w:r>
            <w:r>
              <w:rPr>
                <w:b/>
                <w:bCs/>
                <w:color w:val="000000"/>
                <w:vertAlign w:val="superscript"/>
              </w:rPr>
              <w:t>1</w:t>
            </w:r>
            <w:r w:rsidRPr="002A63DA">
              <w:rPr>
                <w:b/>
                <w:bCs/>
                <w:color w:val="000000"/>
              </w:rPr>
              <w:t>) прийняття рішення щодо подання Кабінету Міністрів України про встановлення (зміну) меж міста;</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й) вирішення земельних спорів;</w:t>
            </w:r>
          </w:p>
          <w:p w:rsidR="005B50E1" w:rsidRDefault="005B50E1" w:rsidP="00913DBE">
            <w:pPr>
              <w:pStyle w:val="rvps2"/>
              <w:shd w:val="clear" w:color="auto" w:fill="FFFFFF"/>
              <w:spacing w:before="0" w:beforeAutospacing="0" w:after="150" w:afterAutospacing="0"/>
              <w:ind w:firstLine="448"/>
              <w:jc w:val="both"/>
              <w:rPr>
                <w:color w:val="000000"/>
              </w:rPr>
            </w:pPr>
            <w:r>
              <w:rPr>
                <w:color w:val="000000"/>
              </w:rPr>
              <w:t>к) вирішення інших питань у галузі земельних відносин відповідно до закону.</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До повноважень виконавчих органів сільських, селищних, міських рад у галузі земельних відносин на території сіл, селищ, міст належать:</w:t>
            </w:r>
          </w:p>
          <w:p w:rsidR="005B50E1" w:rsidRDefault="005B50E1" w:rsidP="00913DBE">
            <w:pPr>
              <w:pStyle w:val="rvps2"/>
              <w:shd w:val="clear" w:color="auto" w:fill="FFFFFF"/>
              <w:spacing w:before="0" w:beforeAutospacing="0" w:after="0" w:afterAutospacing="0"/>
              <w:ind w:firstLine="448"/>
              <w:jc w:val="both"/>
              <w:rPr>
                <w:color w:val="000000"/>
              </w:rPr>
            </w:pPr>
            <w:r>
              <w:rPr>
                <w:color w:val="000000"/>
              </w:rPr>
              <w:t xml:space="preserve">1) надання відомостей з Державного земельного </w:t>
            </w:r>
            <w:r>
              <w:rPr>
                <w:color w:val="000000"/>
              </w:rPr>
              <w:lastRenderedPageBreak/>
              <w:t>кадастру відповідно до закону;</w:t>
            </w:r>
          </w:p>
          <w:p w:rsidR="005B50E1" w:rsidRDefault="005B50E1" w:rsidP="00913DBE">
            <w:pPr>
              <w:pStyle w:val="rvps2"/>
              <w:shd w:val="clear" w:color="auto" w:fill="FFFFFF"/>
              <w:spacing w:before="0" w:beforeAutospacing="0" w:after="150" w:afterAutospacing="0"/>
              <w:ind w:firstLine="450"/>
              <w:jc w:val="both"/>
              <w:rPr>
                <w:rStyle w:val="rvts9"/>
                <w:b/>
                <w:bCs/>
                <w:color w:val="000000"/>
              </w:rPr>
            </w:pPr>
            <w:r>
              <w:rPr>
                <w:color w:val="000000"/>
              </w:rPr>
              <w:t>2) вирішення інших питань у галузі земельних відносин відповідно до закону.</w:t>
            </w:r>
          </w:p>
        </w:tc>
        <w:tc>
          <w:tcPr>
            <w:tcW w:w="4047" w:type="dxa"/>
          </w:tcPr>
          <w:p w:rsidR="005B50E1" w:rsidRDefault="005B50E1" w:rsidP="00913DBE">
            <w:pPr>
              <w:pStyle w:val="rvps2"/>
              <w:shd w:val="clear" w:color="auto" w:fill="FFFFFF"/>
              <w:spacing w:before="0" w:beforeAutospacing="0" w:after="150" w:afterAutospacing="0"/>
              <w:ind w:firstLine="450"/>
              <w:jc w:val="both"/>
              <w:rPr>
                <w:rStyle w:val="rvts9"/>
                <w:b/>
                <w:bCs/>
                <w:color w:val="000000"/>
              </w:rPr>
            </w:pPr>
            <w:r w:rsidRPr="005B50E1">
              <w:rPr>
                <w:rStyle w:val="rvts9"/>
                <w:color w:val="000000"/>
              </w:rPr>
              <w:lastRenderedPageBreak/>
              <w:t>Запропонованими змінами відповідна норма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5637" w:type="dxa"/>
          </w:tcPr>
          <w:p w:rsidR="005B50E1" w:rsidRDefault="005B50E1" w:rsidP="002A63DA">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13.</w:t>
            </w:r>
            <w:r>
              <w:rPr>
                <w:color w:val="000000"/>
              </w:rPr>
              <w:t> Повноваження Кабінету Міністрів України в галузі земельних відносин</w:t>
            </w:r>
          </w:p>
          <w:p w:rsidR="005B50E1" w:rsidRDefault="005B50E1" w:rsidP="002A63DA">
            <w:pPr>
              <w:pStyle w:val="rvps2"/>
              <w:shd w:val="clear" w:color="auto" w:fill="FFFFFF"/>
              <w:spacing w:before="0" w:beforeAutospacing="0" w:after="0" w:afterAutospacing="0"/>
              <w:ind w:firstLine="448"/>
              <w:jc w:val="both"/>
              <w:rPr>
                <w:color w:val="000000"/>
              </w:rPr>
            </w:pPr>
            <w:bookmarkStart w:id="80" w:name="n136"/>
            <w:bookmarkEnd w:id="80"/>
            <w:r>
              <w:rPr>
                <w:color w:val="000000"/>
              </w:rPr>
              <w:t>До повноважень Кабінету Міністрів України в галузі земельних відносин належить:</w:t>
            </w:r>
            <w:bookmarkStart w:id="81" w:name="n137"/>
            <w:bookmarkEnd w:id="81"/>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а) розпорядження землями державної власності в межах, визначених цим Кодексом;</w:t>
            </w:r>
            <w:bookmarkStart w:id="82" w:name="n138"/>
            <w:bookmarkEnd w:id="82"/>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б) реалізація державної політики у галузі використання та охорони земель;</w:t>
            </w:r>
            <w:bookmarkStart w:id="83" w:name="n139"/>
            <w:bookmarkEnd w:id="83"/>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в) викуп земельних ділянок для суспільних потреб у порядку, визначеному законом;</w:t>
            </w:r>
            <w:bookmarkStart w:id="84" w:name="n140"/>
            <w:bookmarkStart w:id="85" w:name="n141"/>
            <w:bookmarkEnd w:id="84"/>
            <w:bookmarkEnd w:id="85"/>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г) координація проведення земельної реформи;</w:t>
            </w:r>
            <w:bookmarkStart w:id="86" w:name="n142"/>
            <w:bookmarkEnd w:id="86"/>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ґ) розроблення і забезпечення виконання загальнодержавних програм використання та охорони земель;</w:t>
            </w:r>
            <w:bookmarkStart w:id="87" w:name="n143"/>
            <w:bookmarkEnd w:id="87"/>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д) організація ведення державного земельного кадастру, державного контролю за використанням і охороною земель та здійснення землеустрою;</w:t>
            </w:r>
            <w:bookmarkStart w:id="88" w:name="n144"/>
            <w:bookmarkEnd w:id="88"/>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е) встановлення порядку проведення моніторингу земель;</w:t>
            </w:r>
            <w:bookmarkStart w:id="89" w:name="n2184"/>
            <w:bookmarkEnd w:id="89"/>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е</w:t>
            </w:r>
            <w:r>
              <w:rPr>
                <w:color w:val="000000"/>
                <w:vertAlign w:val="superscript"/>
              </w:rPr>
              <w:t>1</w:t>
            </w:r>
            <w:r>
              <w:rPr>
                <w:color w:val="000000"/>
              </w:rPr>
              <w:t xml:space="preserve">) внесення до Верховної Ради України </w:t>
            </w:r>
            <w:r w:rsidRPr="002A63DA">
              <w:rPr>
                <w:b/>
                <w:bCs/>
                <w:strike/>
                <w:color w:val="000000"/>
              </w:rPr>
              <w:t>пропозицій</w:t>
            </w:r>
            <w:r>
              <w:rPr>
                <w:color w:val="000000"/>
              </w:rPr>
              <w:t xml:space="preserve"> щодо встановлення та зміни меж районів, міст;</w:t>
            </w:r>
          </w:p>
          <w:p w:rsidR="005B50E1" w:rsidRDefault="005B50E1" w:rsidP="002A63DA">
            <w:pPr>
              <w:pStyle w:val="rvps2"/>
              <w:shd w:val="clear" w:color="auto" w:fill="FFFFFF"/>
              <w:spacing w:before="0" w:beforeAutospacing="0" w:after="0" w:afterAutospacing="0"/>
              <w:ind w:firstLine="448"/>
              <w:jc w:val="both"/>
              <w:rPr>
                <w:rStyle w:val="rvts9"/>
                <w:b/>
                <w:bCs/>
              </w:rPr>
            </w:pPr>
            <w:r>
              <w:rPr>
                <w:rStyle w:val="rvts9"/>
                <w:b/>
                <w:bCs/>
                <w:color w:val="000000"/>
              </w:rPr>
              <w:t>В</w:t>
            </w:r>
            <w:r>
              <w:rPr>
                <w:rStyle w:val="rvts9"/>
                <w:b/>
                <w:bCs/>
              </w:rPr>
              <w:t>ідсутній</w:t>
            </w:r>
          </w:p>
          <w:p w:rsidR="005B50E1" w:rsidRPr="002A63DA" w:rsidRDefault="005B50E1" w:rsidP="002A63DA">
            <w:pPr>
              <w:pStyle w:val="rvps2"/>
              <w:shd w:val="clear" w:color="auto" w:fill="FFFFFF"/>
              <w:spacing w:before="0" w:beforeAutospacing="0" w:after="120" w:afterAutospacing="0"/>
              <w:ind w:firstLine="448"/>
              <w:jc w:val="both"/>
              <w:rPr>
                <w:rStyle w:val="rvts9"/>
                <w:color w:val="000000"/>
              </w:rPr>
            </w:pPr>
            <w:r>
              <w:rPr>
                <w:color w:val="000000"/>
                <w:shd w:val="clear" w:color="auto" w:fill="FFFFFF"/>
              </w:rPr>
              <w:t>є) вирішення інших питань у галузі земельних відносин відповідно до закону.</w:t>
            </w:r>
          </w:p>
        </w:tc>
        <w:tc>
          <w:tcPr>
            <w:tcW w:w="5670" w:type="dxa"/>
          </w:tcPr>
          <w:p w:rsidR="005B50E1" w:rsidRDefault="005B50E1" w:rsidP="002A63DA">
            <w:pPr>
              <w:pStyle w:val="rvps2"/>
              <w:shd w:val="clear" w:color="auto" w:fill="FFFFFF"/>
              <w:spacing w:before="0" w:beforeAutospacing="0" w:after="150" w:afterAutospacing="0"/>
              <w:ind w:firstLine="450"/>
              <w:jc w:val="both"/>
              <w:rPr>
                <w:color w:val="000000"/>
              </w:rPr>
            </w:pPr>
            <w:r>
              <w:rPr>
                <w:rStyle w:val="rvts9"/>
                <w:b/>
                <w:bCs/>
                <w:color w:val="000000"/>
              </w:rPr>
              <w:t>Стаття 13.</w:t>
            </w:r>
            <w:r>
              <w:rPr>
                <w:color w:val="000000"/>
              </w:rPr>
              <w:t> Повноваження Кабінету Міністрів України в галузі земельних відносин</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До повноважень Кабінету Міністрів України в галузі земельних відносин належить:</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а) розпорядження землями державної власності в межах, визначених цим Кодексом;</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б) реалізація державної політики у галузі використання та охорони земель;</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в) викуп земельних ділянок для суспільних потреб у порядку, визначеному законом;</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г) координація проведення земельної реформи;</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ґ) розроблення і забезпечення виконання загальнодержавних програм використання та охорони земель;</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д) організація ведення державного земельного кадастру, державного контролю за використанням і охороною земель та здійснення землеустрою;</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е) встановлення порядку проведення моніторингу земель;</w:t>
            </w:r>
          </w:p>
          <w:p w:rsidR="005B50E1" w:rsidRDefault="005B50E1" w:rsidP="002A63DA">
            <w:pPr>
              <w:pStyle w:val="rvps2"/>
              <w:shd w:val="clear" w:color="auto" w:fill="FFFFFF"/>
              <w:spacing w:before="0" w:beforeAutospacing="0" w:after="0" w:afterAutospacing="0"/>
              <w:ind w:firstLine="448"/>
              <w:jc w:val="both"/>
              <w:rPr>
                <w:color w:val="000000"/>
              </w:rPr>
            </w:pPr>
            <w:r>
              <w:rPr>
                <w:color w:val="000000"/>
              </w:rPr>
              <w:t>е</w:t>
            </w:r>
            <w:r>
              <w:rPr>
                <w:color w:val="000000"/>
                <w:vertAlign w:val="superscript"/>
              </w:rPr>
              <w:t>1</w:t>
            </w:r>
            <w:r>
              <w:rPr>
                <w:color w:val="000000"/>
              </w:rPr>
              <w:t xml:space="preserve">) внесення до Верховної Ради України </w:t>
            </w:r>
            <w:r w:rsidRPr="002A63DA">
              <w:rPr>
                <w:b/>
                <w:bCs/>
                <w:color w:val="000000"/>
              </w:rPr>
              <w:t>п</w:t>
            </w:r>
            <w:r w:rsidRPr="002A63DA">
              <w:rPr>
                <w:b/>
                <w:bCs/>
              </w:rPr>
              <w:t>роектів законодавчих актів</w:t>
            </w:r>
            <w:r>
              <w:rPr>
                <w:color w:val="000000"/>
              </w:rPr>
              <w:t xml:space="preserve"> щодо встановлення та зміни меж районів, міст;</w:t>
            </w:r>
          </w:p>
          <w:p w:rsidR="005B50E1" w:rsidRPr="002A63DA" w:rsidRDefault="005B50E1" w:rsidP="002A63DA">
            <w:pPr>
              <w:pStyle w:val="rvps2"/>
              <w:shd w:val="clear" w:color="auto" w:fill="FFFFFF"/>
              <w:spacing w:before="0" w:beforeAutospacing="0" w:after="0" w:afterAutospacing="0"/>
              <w:ind w:firstLine="448"/>
              <w:jc w:val="both"/>
              <w:rPr>
                <w:b/>
                <w:bCs/>
                <w:color w:val="000000"/>
              </w:rPr>
            </w:pPr>
            <w:r w:rsidRPr="002A63DA">
              <w:rPr>
                <w:b/>
                <w:bCs/>
                <w:color w:val="000000"/>
              </w:rPr>
              <w:t>е</w:t>
            </w:r>
            <w:r w:rsidRPr="002A63DA">
              <w:rPr>
                <w:b/>
                <w:bCs/>
                <w:color w:val="000000"/>
                <w:vertAlign w:val="superscript"/>
              </w:rPr>
              <w:t>2</w:t>
            </w:r>
            <w:r w:rsidRPr="002A63DA">
              <w:rPr>
                <w:b/>
                <w:bCs/>
                <w:color w:val="000000"/>
              </w:rPr>
              <w:t>) встановлення та зміна меж громад;</w:t>
            </w:r>
          </w:p>
          <w:p w:rsidR="005B50E1" w:rsidRDefault="005B50E1" w:rsidP="002A63DA">
            <w:pPr>
              <w:pStyle w:val="rvps2"/>
              <w:shd w:val="clear" w:color="auto" w:fill="FFFFFF"/>
              <w:spacing w:before="0" w:beforeAutospacing="0" w:after="150" w:afterAutospacing="0"/>
              <w:ind w:firstLine="450"/>
              <w:jc w:val="both"/>
              <w:rPr>
                <w:rStyle w:val="rvts9"/>
                <w:b/>
                <w:bCs/>
                <w:color w:val="000000"/>
              </w:rPr>
            </w:pPr>
            <w:r>
              <w:rPr>
                <w:color w:val="000000"/>
                <w:shd w:val="clear" w:color="auto" w:fill="FFFFFF"/>
              </w:rPr>
              <w:t>є) вирішення інших питань у галузі земельних відносин відповідно до закону.</w:t>
            </w:r>
          </w:p>
        </w:tc>
        <w:tc>
          <w:tcPr>
            <w:tcW w:w="4047" w:type="dxa"/>
          </w:tcPr>
          <w:p w:rsidR="005B50E1" w:rsidRDefault="005B50E1" w:rsidP="002A63DA">
            <w:pPr>
              <w:pStyle w:val="rvps2"/>
              <w:shd w:val="clear" w:color="auto" w:fill="FFFFFF"/>
              <w:spacing w:before="0" w:beforeAutospacing="0" w:after="150" w:afterAutospacing="0"/>
              <w:ind w:firstLine="450"/>
              <w:jc w:val="both"/>
              <w:rPr>
                <w:rStyle w:val="rvts9"/>
                <w:b/>
                <w:bCs/>
                <w:color w:val="000000"/>
              </w:rPr>
            </w:pPr>
            <w:r w:rsidRPr="005B50E1">
              <w:rPr>
                <w:rStyle w:val="rvts9"/>
                <w:color w:val="000000"/>
              </w:rPr>
              <w:t>Запропонованими змінами відповідна норма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5637" w:type="dxa"/>
          </w:tcPr>
          <w:p w:rsidR="005B50E1" w:rsidRDefault="005B50E1" w:rsidP="00A928C2">
            <w:pPr>
              <w:pStyle w:val="rvps2"/>
              <w:shd w:val="clear" w:color="auto" w:fill="FFFFFF"/>
              <w:spacing w:before="0" w:beforeAutospacing="0" w:after="150" w:afterAutospacing="0"/>
              <w:ind w:firstLine="450"/>
              <w:jc w:val="both"/>
              <w:rPr>
                <w:color w:val="000000"/>
              </w:rPr>
            </w:pPr>
            <w:r>
              <w:rPr>
                <w:rStyle w:val="rvts9"/>
                <w:b/>
                <w:bCs/>
                <w:color w:val="000000"/>
              </w:rPr>
              <w:t>Стаття 16.</w:t>
            </w:r>
            <w:r>
              <w:rPr>
                <w:color w:val="000000"/>
              </w:rPr>
              <w:t> Повноваження Ради міністрів Автономної Республіки Крим у галузі земельних відносин</w:t>
            </w:r>
          </w:p>
          <w:p w:rsidR="005B50E1" w:rsidRDefault="005B50E1" w:rsidP="00A928C2">
            <w:pPr>
              <w:pStyle w:val="rvps2"/>
              <w:shd w:val="clear" w:color="auto" w:fill="FFFFFF"/>
              <w:spacing w:before="0" w:beforeAutospacing="0" w:after="0" w:afterAutospacing="0"/>
              <w:ind w:firstLine="448"/>
              <w:jc w:val="both"/>
              <w:rPr>
                <w:color w:val="000000"/>
              </w:rPr>
            </w:pPr>
            <w:bookmarkStart w:id="90" w:name="n218"/>
            <w:bookmarkEnd w:id="90"/>
            <w:r>
              <w:rPr>
                <w:color w:val="000000"/>
              </w:rPr>
              <w:t xml:space="preserve">До повноважень Ради міністрів Автономної </w:t>
            </w:r>
            <w:r>
              <w:rPr>
                <w:color w:val="000000"/>
              </w:rPr>
              <w:lastRenderedPageBreak/>
              <w:t>Республіки Крим у галузі земельних відносин належить:</w:t>
            </w:r>
            <w:bookmarkStart w:id="91" w:name="n219"/>
            <w:bookmarkEnd w:id="91"/>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а) розпорядження землями державної власності в межах, визначених цим Кодексом;</w:t>
            </w:r>
            <w:bookmarkStart w:id="92" w:name="n220"/>
            <w:bookmarkEnd w:id="92"/>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б) участь у розробленні та забезпеченні виконання загальнодержавних і республіканських програм з питань використання та охорони земель;</w:t>
            </w:r>
            <w:bookmarkStart w:id="93" w:name="n221"/>
            <w:bookmarkEnd w:id="93"/>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в) координація здійснення землеустрою і державного контролю за використанням та охороною земель;</w:t>
            </w:r>
            <w:bookmarkStart w:id="94" w:name="n222"/>
            <w:bookmarkEnd w:id="94"/>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г) підготовка висновків щодо надання або вилучення (викупу) земельних ділянок;</w:t>
            </w:r>
            <w:bookmarkStart w:id="95" w:name="n223"/>
            <w:bookmarkEnd w:id="95"/>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у порядку, визначеному законом;</w:t>
            </w:r>
            <w:bookmarkStart w:id="96" w:name="n224"/>
            <w:bookmarkStart w:id="97" w:name="n225"/>
            <w:bookmarkEnd w:id="96"/>
            <w:bookmarkEnd w:id="97"/>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д) здійснення контролю за використанням коштів, що надходять у порядку відшкодування втрат сільськогосподарського і лісогосподарського виробництва, пов'язаних із вилученням (викупом) земельних ділянок;</w:t>
            </w:r>
            <w:bookmarkStart w:id="98" w:name="n2186"/>
            <w:bookmarkEnd w:id="98"/>
          </w:p>
          <w:p w:rsidR="005B50E1" w:rsidRPr="00177F1E" w:rsidRDefault="005B50E1" w:rsidP="00A928C2">
            <w:pPr>
              <w:pStyle w:val="rvps2"/>
              <w:shd w:val="clear" w:color="auto" w:fill="FFFFFF"/>
              <w:spacing w:before="0" w:beforeAutospacing="0" w:after="0" w:afterAutospacing="0"/>
              <w:ind w:firstLine="448"/>
              <w:jc w:val="both"/>
              <w:rPr>
                <w:b/>
                <w:bCs/>
                <w:color w:val="000000"/>
              </w:rPr>
            </w:pPr>
            <w:r w:rsidRPr="00177F1E">
              <w:rPr>
                <w:b/>
                <w:bCs/>
                <w:color w:val="000000"/>
              </w:rPr>
              <w:t>д</w:t>
            </w:r>
            <w:r w:rsidRPr="00177F1E">
              <w:rPr>
                <w:b/>
                <w:bCs/>
                <w:color w:val="000000"/>
                <w:vertAlign w:val="superscript"/>
              </w:rPr>
              <w:t>1</w:t>
            </w:r>
            <w:r w:rsidRPr="00177F1E">
              <w:rPr>
                <w:rStyle w:val="rvts37"/>
                <w:b/>
                <w:bCs/>
                <w:color w:val="000000"/>
                <w:sz w:val="2"/>
                <w:szCs w:val="2"/>
                <w:vertAlign w:val="superscript"/>
              </w:rPr>
              <w:t>-</w:t>
            </w:r>
            <w:r w:rsidRPr="00177F1E">
              <w:rPr>
                <w:b/>
                <w:bCs/>
                <w:color w:val="000000"/>
              </w:rPr>
              <w:t>) внесення до Кабінету Міністрів України пропозицій щодо встановлення та зміни меж районів, міст;</w:t>
            </w:r>
            <w:bookmarkStart w:id="99" w:name="n2185"/>
            <w:bookmarkStart w:id="100" w:name="n226"/>
            <w:bookmarkEnd w:id="99"/>
            <w:bookmarkEnd w:id="100"/>
          </w:p>
          <w:p w:rsidR="005B50E1" w:rsidRPr="00A928C2" w:rsidRDefault="005B50E1" w:rsidP="00A928C2">
            <w:pPr>
              <w:pStyle w:val="rvps2"/>
              <w:shd w:val="clear" w:color="auto" w:fill="FFFFFF"/>
              <w:spacing w:before="0" w:beforeAutospacing="0" w:after="120" w:afterAutospacing="0"/>
              <w:ind w:firstLine="448"/>
              <w:jc w:val="both"/>
              <w:rPr>
                <w:rStyle w:val="rvts9"/>
                <w:color w:val="000000"/>
              </w:rPr>
            </w:pPr>
            <w:r>
              <w:rPr>
                <w:color w:val="000000"/>
              </w:rPr>
              <w:t>е) вирішення інших питань у галузі земельних відносин відповідно до закону.</w:t>
            </w:r>
          </w:p>
        </w:tc>
        <w:tc>
          <w:tcPr>
            <w:tcW w:w="5670" w:type="dxa"/>
          </w:tcPr>
          <w:p w:rsidR="005B50E1" w:rsidRDefault="005B50E1" w:rsidP="00A928C2">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16.</w:t>
            </w:r>
            <w:r>
              <w:rPr>
                <w:color w:val="000000"/>
              </w:rPr>
              <w:t> Повноваження Ради міністрів Автономної Республіки Крим у галузі земельних відносин</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 xml:space="preserve">До повноважень Ради міністрів Автономної </w:t>
            </w:r>
            <w:r>
              <w:rPr>
                <w:color w:val="000000"/>
              </w:rPr>
              <w:lastRenderedPageBreak/>
              <w:t>Республіки Крим у галузі земельних відносин належить:</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а) розпорядження землями державної власності в межах, визначених цим Кодексом;</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б) участь у розробленні та забезпеченні виконання загальнодержавних і республіканських програм з питань використання та охорони земель;</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в) координація здійснення землеустрою і державного контролю за використанням та охороною земель;</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г) підготовка висновків щодо надання або вилучення (викупу) земельних ділянок;</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у порядку, визначеному законом;</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д) здійснення контролю за використанням коштів, що надходять у порядку відшкодування втрат сільськогосподарського і лісогосподарського виробництва, пов'язаних із вилученням (викупом) земельних ділянок;</w:t>
            </w:r>
          </w:p>
          <w:p w:rsidR="005B50E1" w:rsidRPr="00A928C2" w:rsidRDefault="005B50E1" w:rsidP="00A928C2">
            <w:pPr>
              <w:pStyle w:val="rvps2"/>
              <w:shd w:val="clear" w:color="auto" w:fill="FFFFFF"/>
              <w:spacing w:before="0" w:beforeAutospacing="0" w:after="0" w:afterAutospacing="0"/>
              <w:ind w:firstLine="448"/>
              <w:jc w:val="both"/>
              <w:rPr>
                <w:b/>
                <w:bCs/>
                <w:color w:val="000000"/>
              </w:rPr>
            </w:pPr>
            <w:r w:rsidRPr="00A928C2">
              <w:rPr>
                <w:b/>
                <w:bCs/>
                <w:color w:val="000000"/>
              </w:rPr>
              <w:t>д</w:t>
            </w:r>
            <w:r w:rsidRPr="00A928C2">
              <w:rPr>
                <w:b/>
                <w:bCs/>
                <w:color w:val="000000"/>
                <w:vertAlign w:val="superscript"/>
              </w:rPr>
              <w:t>1</w:t>
            </w:r>
            <w:r w:rsidRPr="00A928C2">
              <w:rPr>
                <w:rStyle w:val="rvts37"/>
                <w:b/>
                <w:bCs/>
                <w:color w:val="000000"/>
                <w:sz w:val="2"/>
                <w:szCs w:val="2"/>
                <w:vertAlign w:val="superscript"/>
              </w:rPr>
              <w:t>-</w:t>
            </w:r>
            <w:r w:rsidRPr="00A928C2">
              <w:rPr>
                <w:b/>
                <w:bCs/>
                <w:color w:val="000000"/>
              </w:rPr>
              <w:t>) погодження встановлення та зміни меж сіл, селищ;</w:t>
            </w:r>
          </w:p>
          <w:p w:rsidR="005B50E1" w:rsidRDefault="005B50E1" w:rsidP="004D72D9">
            <w:pPr>
              <w:pStyle w:val="rvps2"/>
              <w:shd w:val="clear" w:color="auto" w:fill="FFFFFF"/>
              <w:spacing w:before="0" w:beforeAutospacing="0" w:after="0" w:afterAutospacing="0"/>
              <w:ind w:firstLine="448"/>
              <w:jc w:val="both"/>
              <w:rPr>
                <w:color w:val="000000"/>
              </w:rPr>
            </w:pPr>
          </w:p>
          <w:p w:rsidR="005B50E1" w:rsidRDefault="005B50E1" w:rsidP="004D72D9">
            <w:pPr>
              <w:pStyle w:val="rvps2"/>
              <w:shd w:val="clear" w:color="auto" w:fill="FFFFFF"/>
              <w:spacing w:before="0" w:beforeAutospacing="0" w:after="120" w:afterAutospacing="0"/>
              <w:ind w:firstLine="448"/>
              <w:jc w:val="both"/>
              <w:rPr>
                <w:rStyle w:val="rvts9"/>
                <w:b/>
                <w:bCs/>
                <w:color w:val="000000"/>
              </w:rPr>
            </w:pPr>
            <w:r>
              <w:rPr>
                <w:color w:val="000000"/>
              </w:rPr>
              <w:t>е) вирішення інших питань у галузі земельних відносин відповідно до закону.</w:t>
            </w:r>
          </w:p>
        </w:tc>
        <w:tc>
          <w:tcPr>
            <w:tcW w:w="4047" w:type="dxa"/>
          </w:tcPr>
          <w:p w:rsidR="005B50E1" w:rsidRDefault="005B50E1" w:rsidP="00A928C2">
            <w:pPr>
              <w:pStyle w:val="rvps2"/>
              <w:shd w:val="clear" w:color="auto" w:fill="FFFFFF"/>
              <w:spacing w:before="0" w:beforeAutospacing="0" w:after="150" w:afterAutospacing="0"/>
              <w:ind w:firstLine="450"/>
              <w:jc w:val="both"/>
              <w:rPr>
                <w:rStyle w:val="rvts9"/>
                <w:b/>
                <w:bCs/>
                <w:color w:val="000000"/>
              </w:rPr>
            </w:pPr>
            <w:r w:rsidRPr="005B50E1">
              <w:rPr>
                <w:rStyle w:val="rvts9"/>
                <w:color w:val="000000"/>
              </w:rPr>
              <w:lastRenderedPageBreak/>
              <w:t xml:space="preserve">Запропонованими змінами відповідна норма Земельного кодексу України приводиться у відповідність до положень проекту Закону України «Про засади </w:t>
            </w:r>
            <w:r w:rsidRPr="005B50E1">
              <w:rPr>
                <w:rStyle w:val="rvts9"/>
                <w:color w:val="000000"/>
              </w:rPr>
              <w:lastRenderedPageBreak/>
              <w:t>адміністративно-територіального устрою»</w:t>
            </w:r>
          </w:p>
        </w:tc>
      </w:tr>
      <w:tr w:rsidR="005B50E1" w:rsidTr="005B50E1">
        <w:tc>
          <w:tcPr>
            <w:tcW w:w="5637" w:type="dxa"/>
          </w:tcPr>
          <w:p w:rsidR="005B50E1" w:rsidRDefault="005B50E1" w:rsidP="00A928C2">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17.</w:t>
            </w:r>
            <w:r>
              <w:rPr>
                <w:color w:val="000000"/>
              </w:rPr>
              <w:t> Повноваження місцевих державних адміністрацій у галузі земельних відносин</w:t>
            </w:r>
          </w:p>
          <w:p w:rsidR="005B50E1" w:rsidRDefault="005B50E1" w:rsidP="00A928C2">
            <w:pPr>
              <w:pStyle w:val="rvps2"/>
              <w:shd w:val="clear" w:color="auto" w:fill="FFFFFF"/>
              <w:spacing w:before="0" w:beforeAutospacing="0" w:after="0" w:afterAutospacing="0"/>
              <w:ind w:firstLine="448"/>
              <w:jc w:val="both"/>
              <w:rPr>
                <w:color w:val="000000"/>
              </w:rPr>
            </w:pPr>
            <w:bookmarkStart w:id="101" w:name="n228"/>
            <w:bookmarkEnd w:id="101"/>
            <w:r>
              <w:rPr>
                <w:color w:val="000000"/>
              </w:rPr>
              <w:t>До повноважень місцевих державних адміністрацій у галузі земельних відносин належить:</w:t>
            </w:r>
            <w:bookmarkStart w:id="102" w:name="n229"/>
            <w:bookmarkEnd w:id="102"/>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а) розпорядження землями державної власності в межах, визначених цим Кодексом;</w:t>
            </w:r>
            <w:bookmarkStart w:id="103" w:name="n230"/>
            <w:bookmarkEnd w:id="103"/>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 xml:space="preserve">б) участь у розробленні та забезпеченні виконання загальнодержавних і регіональних </w:t>
            </w:r>
            <w:r>
              <w:rPr>
                <w:color w:val="000000"/>
              </w:rPr>
              <w:lastRenderedPageBreak/>
              <w:t>(республіканських) програм з питань використання та охорони земель;</w:t>
            </w:r>
            <w:bookmarkStart w:id="104" w:name="n231"/>
            <w:bookmarkEnd w:id="104"/>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в) координація здійснення землеустрою та державного контролю за використанням та охороною земель;</w:t>
            </w:r>
            <w:bookmarkStart w:id="105" w:name="n232"/>
            <w:bookmarkEnd w:id="105"/>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г) підготовка висновків щодо надання або вилучення (викупу) земельних ділянок;</w:t>
            </w:r>
            <w:bookmarkStart w:id="106" w:name="n233"/>
            <w:bookmarkEnd w:id="106"/>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у межах, визначених законом;</w:t>
            </w:r>
            <w:bookmarkStart w:id="107" w:name="n234"/>
            <w:bookmarkStart w:id="108" w:name="n235"/>
            <w:bookmarkEnd w:id="107"/>
            <w:bookmarkEnd w:id="108"/>
          </w:p>
          <w:p w:rsidR="005B50E1" w:rsidRPr="00177F1E" w:rsidRDefault="005B50E1" w:rsidP="00A928C2">
            <w:pPr>
              <w:pStyle w:val="rvps2"/>
              <w:shd w:val="clear" w:color="auto" w:fill="FFFFFF"/>
              <w:spacing w:before="0" w:beforeAutospacing="0" w:after="0" w:afterAutospacing="0"/>
              <w:ind w:firstLine="448"/>
              <w:jc w:val="both"/>
              <w:rPr>
                <w:b/>
                <w:bCs/>
                <w:color w:val="000000"/>
              </w:rPr>
            </w:pPr>
            <w:r w:rsidRPr="00177F1E">
              <w:rPr>
                <w:b/>
                <w:bCs/>
                <w:color w:val="000000"/>
              </w:rPr>
              <w:t>д) підготовка висновків щодо встановлення та зміни меж сіл, селищ, районів, районів у містах та міст;</w:t>
            </w:r>
            <w:bookmarkStart w:id="109" w:name="n236"/>
            <w:bookmarkEnd w:id="109"/>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е) здійснення контролю за використанням коштів, що надходять у порядку відшкодування втрат сільськогосподарського і лісогосподарського виробництва, пов'язаних із вилученням (викупом) земельних ділянок;</w:t>
            </w:r>
            <w:bookmarkStart w:id="110" w:name="n237"/>
            <w:bookmarkEnd w:id="110"/>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є) координація діяльності державних органів земельних ресурсів;</w:t>
            </w:r>
            <w:bookmarkStart w:id="111" w:name="n2188"/>
            <w:bookmarkEnd w:id="111"/>
          </w:p>
          <w:p w:rsidR="005B50E1" w:rsidRPr="00A928C2" w:rsidRDefault="005B50E1" w:rsidP="00A928C2">
            <w:pPr>
              <w:pStyle w:val="rvps2"/>
              <w:shd w:val="clear" w:color="auto" w:fill="FFFFFF"/>
              <w:spacing w:before="0" w:beforeAutospacing="0" w:after="0" w:afterAutospacing="0"/>
              <w:ind w:firstLine="448"/>
              <w:jc w:val="both"/>
              <w:rPr>
                <w:b/>
                <w:bCs/>
                <w:strike/>
                <w:color w:val="000000"/>
              </w:rPr>
            </w:pPr>
            <w:r w:rsidRPr="00A928C2">
              <w:rPr>
                <w:b/>
                <w:bCs/>
                <w:strike/>
                <w:color w:val="000000"/>
              </w:rPr>
              <w:t>є</w:t>
            </w:r>
            <w:r w:rsidRPr="00A928C2">
              <w:rPr>
                <w:b/>
                <w:bCs/>
                <w:strike/>
                <w:color w:val="000000"/>
                <w:vertAlign w:val="superscript"/>
              </w:rPr>
              <w:t>1</w:t>
            </w:r>
            <w:r w:rsidRPr="00A928C2">
              <w:rPr>
                <w:rStyle w:val="rvts37"/>
                <w:b/>
                <w:bCs/>
                <w:strike/>
                <w:color w:val="000000"/>
                <w:sz w:val="2"/>
                <w:szCs w:val="2"/>
                <w:vertAlign w:val="superscript"/>
              </w:rPr>
              <w:t>-</w:t>
            </w:r>
            <w:r w:rsidRPr="00A928C2">
              <w:rPr>
                <w:b/>
                <w:bCs/>
                <w:strike/>
                <w:color w:val="000000"/>
              </w:rPr>
              <w:t>) внесення до Кабінету Міністрів України пропозицій щодо встановлення та зміни меж районів, міст у порядку, визначеному законом;</w:t>
            </w:r>
            <w:bookmarkStart w:id="112" w:name="n2187"/>
            <w:bookmarkStart w:id="113" w:name="n238"/>
            <w:bookmarkEnd w:id="112"/>
            <w:bookmarkEnd w:id="113"/>
          </w:p>
          <w:p w:rsidR="005B50E1" w:rsidRPr="00A928C2" w:rsidRDefault="005B50E1" w:rsidP="00A928C2">
            <w:pPr>
              <w:pStyle w:val="rvps2"/>
              <w:shd w:val="clear" w:color="auto" w:fill="FFFFFF"/>
              <w:spacing w:before="0" w:beforeAutospacing="0" w:after="120" w:afterAutospacing="0"/>
              <w:ind w:firstLine="448"/>
              <w:jc w:val="both"/>
              <w:rPr>
                <w:rStyle w:val="rvts9"/>
                <w:color w:val="000000"/>
              </w:rPr>
            </w:pPr>
            <w:r>
              <w:rPr>
                <w:color w:val="000000"/>
              </w:rPr>
              <w:t>ж) вирішення інших питань у галузі земельних відносин відповідно до закону.</w:t>
            </w:r>
          </w:p>
        </w:tc>
        <w:tc>
          <w:tcPr>
            <w:tcW w:w="5670" w:type="dxa"/>
          </w:tcPr>
          <w:p w:rsidR="005B50E1" w:rsidRDefault="005B50E1" w:rsidP="00A928C2">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17.</w:t>
            </w:r>
            <w:r>
              <w:rPr>
                <w:color w:val="000000"/>
              </w:rPr>
              <w:t> Повноваження місцевих державних адміністрацій у галузі земельних відносин</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До повноважень місцевих державних адміністрацій у галузі земельних відносин належить:</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а) розпорядження землями державної власності в межах, визначених цим Кодексом;</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 xml:space="preserve">б) участь у розробленні та забезпеченні виконання загальнодержавних і регіональних (республіканських) програм з питань використання </w:t>
            </w:r>
            <w:r>
              <w:rPr>
                <w:color w:val="000000"/>
              </w:rPr>
              <w:lastRenderedPageBreak/>
              <w:t>та охорони земель;</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в) координація здійснення землеустрою та державного контролю за використанням та охороною земель;</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г) підготовка висновків щодо надання або вилучення (викупу) земельних ділянок;</w:t>
            </w:r>
          </w:p>
          <w:p w:rsidR="005B50E1" w:rsidRDefault="005B50E1" w:rsidP="00A928C2">
            <w:pPr>
              <w:pStyle w:val="rvps2"/>
              <w:shd w:val="clear" w:color="auto" w:fill="FFFFFF"/>
              <w:spacing w:before="0" w:beforeAutospacing="0" w:after="0" w:afterAutospacing="0"/>
              <w:ind w:firstLine="448"/>
              <w:jc w:val="both"/>
              <w:rPr>
                <w:color w:val="000000"/>
              </w:rPr>
            </w:pP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ґ) викуп земельних ділянок для суспільних потреб у межах, визначених законом;</w:t>
            </w:r>
          </w:p>
          <w:p w:rsidR="005B50E1" w:rsidRPr="00A928C2" w:rsidRDefault="005B50E1" w:rsidP="00A928C2">
            <w:pPr>
              <w:pStyle w:val="rvps2"/>
              <w:shd w:val="clear" w:color="auto" w:fill="FFFFFF"/>
              <w:spacing w:before="0" w:beforeAutospacing="0" w:after="0" w:afterAutospacing="0"/>
              <w:ind w:firstLine="448"/>
              <w:jc w:val="both"/>
              <w:rPr>
                <w:b/>
                <w:bCs/>
                <w:color w:val="000000"/>
              </w:rPr>
            </w:pPr>
            <w:r w:rsidRPr="00A928C2">
              <w:rPr>
                <w:b/>
                <w:bCs/>
                <w:color w:val="000000"/>
              </w:rPr>
              <w:t>д) п</w:t>
            </w:r>
            <w:r w:rsidRPr="00A928C2">
              <w:rPr>
                <w:b/>
                <w:bCs/>
              </w:rPr>
              <w:t>огодження</w:t>
            </w:r>
            <w:r w:rsidRPr="00A928C2">
              <w:rPr>
                <w:b/>
                <w:bCs/>
                <w:color w:val="000000"/>
              </w:rPr>
              <w:t xml:space="preserve"> встановлення та зміни меж сіл, селищ;</w:t>
            </w:r>
          </w:p>
          <w:p w:rsidR="005B50E1" w:rsidRDefault="005B50E1" w:rsidP="00A928C2">
            <w:pPr>
              <w:pStyle w:val="rvps2"/>
              <w:shd w:val="clear" w:color="auto" w:fill="FFFFFF"/>
              <w:spacing w:before="0" w:beforeAutospacing="0" w:after="0" w:afterAutospacing="0"/>
              <w:ind w:firstLine="448"/>
              <w:jc w:val="both"/>
              <w:rPr>
                <w:color w:val="000000"/>
              </w:rPr>
            </w:pP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е) здійснення контролю за використанням коштів, що надходять у порядку відшкодування втрат сільськогосподарського і лісогосподарського виробництва, пов'язаних із вилученням (викупом) земельних ділянок;</w:t>
            </w:r>
          </w:p>
          <w:p w:rsidR="005B50E1" w:rsidRDefault="005B50E1" w:rsidP="00A928C2">
            <w:pPr>
              <w:pStyle w:val="rvps2"/>
              <w:shd w:val="clear" w:color="auto" w:fill="FFFFFF"/>
              <w:spacing w:before="0" w:beforeAutospacing="0" w:after="0" w:afterAutospacing="0"/>
              <w:ind w:firstLine="448"/>
              <w:jc w:val="both"/>
              <w:rPr>
                <w:color w:val="000000"/>
              </w:rPr>
            </w:pPr>
            <w:r>
              <w:rPr>
                <w:color w:val="000000"/>
              </w:rPr>
              <w:t>є) координація діяльності державних органів земельних ресурсів;</w:t>
            </w:r>
          </w:p>
          <w:p w:rsidR="005B50E1" w:rsidRPr="005B50E1" w:rsidRDefault="005B50E1" w:rsidP="004D72D9">
            <w:pPr>
              <w:pStyle w:val="rvps2"/>
              <w:shd w:val="clear" w:color="auto" w:fill="FFFFFF"/>
              <w:spacing w:before="0" w:beforeAutospacing="0" w:after="0" w:afterAutospacing="0"/>
              <w:ind w:firstLine="448"/>
              <w:jc w:val="both"/>
              <w:rPr>
                <w:b/>
                <w:bCs/>
                <w:color w:val="000000"/>
              </w:rPr>
            </w:pPr>
            <w:r w:rsidRPr="005B50E1">
              <w:rPr>
                <w:b/>
                <w:bCs/>
                <w:color w:val="000000"/>
              </w:rPr>
              <w:t>Виключено</w:t>
            </w:r>
          </w:p>
          <w:p w:rsidR="005B50E1" w:rsidRDefault="005B50E1" w:rsidP="004D72D9">
            <w:pPr>
              <w:pStyle w:val="rvps2"/>
              <w:shd w:val="clear" w:color="auto" w:fill="FFFFFF"/>
              <w:spacing w:before="0" w:beforeAutospacing="0" w:after="0" w:afterAutospacing="0"/>
              <w:ind w:firstLine="448"/>
              <w:jc w:val="both"/>
              <w:rPr>
                <w:color w:val="000000"/>
              </w:rPr>
            </w:pPr>
          </w:p>
          <w:p w:rsidR="005B50E1" w:rsidRDefault="005B50E1" w:rsidP="004D72D9">
            <w:pPr>
              <w:pStyle w:val="rvps2"/>
              <w:shd w:val="clear" w:color="auto" w:fill="FFFFFF"/>
              <w:spacing w:before="0" w:beforeAutospacing="0" w:after="0" w:afterAutospacing="0"/>
              <w:ind w:firstLine="448"/>
              <w:jc w:val="both"/>
              <w:rPr>
                <w:color w:val="000000"/>
              </w:rPr>
            </w:pPr>
          </w:p>
          <w:p w:rsidR="005B50E1" w:rsidRDefault="005B50E1" w:rsidP="00A928C2">
            <w:pPr>
              <w:pStyle w:val="rvps2"/>
              <w:shd w:val="clear" w:color="auto" w:fill="FFFFFF"/>
              <w:spacing w:before="0" w:beforeAutospacing="0" w:after="150" w:afterAutospacing="0"/>
              <w:ind w:firstLine="450"/>
              <w:jc w:val="both"/>
              <w:rPr>
                <w:rStyle w:val="rvts9"/>
                <w:b/>
                <w:bCs/>
                <w:color w:val="000000"/>
              </w:rPr>
            </w:pPr>
            <w:r>
              <w:rPr>
                <w:color w:val="000000"/>
              </w:rPr>
              <w:t>ж) вирішення інших питань у галузі земельних відносин відповідно до закону.</w:t>
            </w:r>
          </w:p>
        </w:tc>
        <w:tc>
          <w:tcPr>
            <w:tcW w:w="4047" w:type="dxa"/>
          </w:tcPr>
          <w:p w:rsidR="005B50E1" w:rsidRDefault="005B50E1" w:rsidP="00A928C2">
            <w:pPr>
              <w:pStyle w:val="rvps2"/>
              <w:shd w:val="clear" w:color="auto" w:fill="FFFFFF"/>
              <w:spacing w:before="0" w:beforeAutospacing="0" w:after="150" w:afterAutospacing="0"/>
              <w:ind w:firstLine="450"/>
              <w:jc w:val="both"/>
              <w:rPr>
                <w:rStyle w:val="rvts9"/>
                <w:b/>
                <w:bCs/>
                <w:color w:val="000000"/>
              </w:rPr>
            </w:pPr>
            <w:r w:rsidRPr="005B50E1">
              <w:rPr>
                <w:rStyle w:val="rvts9"/>
                <w:color w:val="000000"/>
              </w:rPr>
              <w:lastRenderedPageBreak/>
              <w:t>Запропонованими змінами відповідна норма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5637" w:type="dxa"/>
          </w:tcPr>
          <w:p w:rsidR="005B50E1" w:rsidRPr="00A928C2" w:rsidRDefault="005B50E1" w:rsidP="00A928C2">
            <w:pPr>
              <w:pStyle w:val="rvps7"/>
              <w:shd w:val="clear" w:color="auto" w:fill="FFFFFF"/>
              <w:spacing w:before="150" w:beforeAutospacing="0" w:after="150" w:afterAutospacing="0"/>
              <w:ind w:left="450" w:right="450"/>
              <w:jc w:val="center"/>
              <w:rPr>
                <w:strike/>
                <w:color w:val="000000"/>
              </w:rPr>
            </w:pPr>
            <w:r w:rsidRPr="00A928C2">
              <w:rPr>
                <w:rStyle w:val="rvts15"/>
                <w:b/>
                <w:bCs/>
                <w:strike/>
                <w:color w:val="000000"/>
                <w:sz w:val="28"/>
                <w:szCs w:val="28"/>
              </w:rPr>
              <w:lastRenderedPageBreak/>
              <w:t>Глава 29</w:t>
            </w:r>
            <w:r w:rsidRPr="00A928C2">
              <w:rPr>
                <w:strike/>
                <w:color w:val="000000"/>
              </w:rPr>
              <w:br/>
            </w:r>
            <w:r w:rsidRPr="00A928C2">
              <w:rPr>
                <w:rStyle w:val="rvts15"/>
                <w:b/>
                <w:bCs/>
                <w:strike/>
                <w:color w:val="000000"/>
                <w:sz w:val="28"/>
                <w:szCs w:val="28"/>
              </w:rPr>
              <w:t>Встановлення та зміна меж адміністративно-територіальних одиниць</w:t>
            </w:r>
          </w:p>
          <w:p w:rsidR="005B50E1" w:rsidRPr="00A928C2" w:rsidRDefault="005B50E1" w:rsidP="00A928C2">
            <w:pPr>
              <w:pStyle w:val="rvps2"/>
              <w:shd w:val="clear" w:color="auto" w:fill="FFFFFF"/>
              <w:spacing w:before="0" w:beforeAutospacing="0" w:after="150" w:afterAutospacing="0"/>
              <w:ind w:firstLine="450"/>
              <w:jc w:val="both"/>
              <w:rPr>
                <w:strike/>
                <w:color w:val="000000"/>
              </w:rPr>
            </w:pPr>
            <w:bookmarkStart w:id="114" w:name="n1662"/>
            <w:bookmarkEnd w:id="114"/>
            <w:r w:rsidRPr="00A928C2">
              <w:rPr>
                <w:rStyle w:val="rvts9"/>
                <w:b/>
                <w:bCs/>
                <w:strike/>
                <w:color w:val="000000"/>
              </w:rPr>
              <w:t>Стаття 173.</w:t>
            </w:r>
            <w:r w:rsidRPr="00A928C2">
              <w:rPr>
                <w:strike/>
                <w:color w:val="000000"/>
              </w:rPr>
              <w:t> Межі районів, сіл, селищ, міст, районів у містах</w:t>
            </w:r>
          </w:p>
          <w:p w:rsidR="005B50E1" w:rsidRPr="00A928C2" w:rsidRDefault="005B50E1" w:rsidP="00A928C2">
            <w:pPr>
              <w:pStyle w:val="rvps2"/>
              <w:shd w:val="clear" w:color="auto" w:fill="FFFFFF"/>
              <w:spacing w:before="0" w:beforeAutospacing="0" w:after="0" w:afterAutospacing="0"/>
              <w:ind w:firstLine="448"/>
              <w:jc w:val="both"/>
              <w:rPr>
                <w:strike/>
                <w:color w:val="000000"/>
              </w:rPr>
            </w:pPr>
            <w:bookmarkStart w:id="115" w:name="n1663"/>
            <w:bookmarkEnd w:id="115"/>
            <w:r w:rsidRPr="00A928C2">
              <w:rPr>
                <w:strike/>
                <w:color w:val="000000"/>
              </w:rPr>
              <w:t xml:space="preserve">1. Межа району, села, селища, міста, району у місті - це умовна замкнена лінія на поверхні землі, </w:t>
            </w:r>
            <w:r w:rsidRPr="00A928C2">
              <w:rPr>
                <w:strike/>
                <w:color w:val="000000"/>
              </w:rPr>
              <w:lastRenderedPageBreak/>
              <w:t>що відокремлює територію району, села, селища, міста, району у місті від інших територій.</w:t>
            </w:r>
            <w:bookmarkStart w:id="116" w:name="n1664"/>
            <w:bookmarkEnd w:id="116"/>
          </w:p>
          <w:p w:rsidR="005B50E1" w:rsidRPr="00A928C2" w:rsidRDefault="005B50E1" w:rsidP="00A928C2">
            <w:pPr>
              <w:pStyle w:val="rvps2"/>
              <w:shd w:val="clear" w:color="auto" w:fill="FFFFFF"/>
              <w:spacing w:before="0" w:beforeAutospacing="0" w:after="0" w:afterAutospacing="0"/>
              <w:ind w:firstLine="448"/>
              <w:jc w:val="both"/>
              <w:rPr>
                <w:strike/>
                <w:color w:val="000000"/>
              </w:rPr>
            </w:pPr>
            <w:r w:rsidRPr="00A928C2">
              <w:rPr>
                <w:strike/>
                <w:color w:val="000000"/>
              </w:rPr>
              <w:t>2. Межі району, села, селища, міста, району у місті встановлюються і змінюються за проектами землеустрою щодо встановлення (зміни) меж адміністративно-територіальних одиниць.</w:t>
            </w:r>
            <w:bookmarkStart w:id="117" w:name="n1665"/>
            <w:bookmarkEnd w:id="117"/>
          </w:p>
          <w:p w:rsidR="005B50E1" w:rsidRPr="00A928C2" w:rsidRDefault="005B50E1" w:rsidP="00A928C2">
            <w:pPr>
              <w:pStyle w:val="rvps2"/>
              <w:shd w:val="clear" w:color="auto" w:fill="FFFFFF"/>
              <w:spacing w:before="0" w:beforeAutospacing="0" w:after="0" w:afterAutospacing="0"/>
              <w:ind w:firstLine="448"/>
              <w:jc w:val="both"/>
              <w:rPr>
                <w:strike/>
                <w:color w:val="000000"/>
              </w:rPr>
            </w:pPr>
            <w:r w:rsidRPr="00A928C2">
              <w:rPr>
                <w:strike/>
                <w:color w:val="000000"/>
              </w:rPr>
              <w:t>Проекти землеустрою щодо зміни меж населених пунктів розробляються з урахуванням генеральних планів населених пунктів.</w:t>
            </w:r>
            <w:bookmarkStart w:id="118" w:name="n1666"/>
            <w:bookmarkStart w:id="119" w:name="n1667"/>
            <w:bookmarkEnd w:id="118"/>
            <w:bookmarkEnd w:id="119"/>
          </w:p>
          <w:p w:rsidR="005B50E1" w:rsidRPr="00A928C2" w:rsidRDefault="005B50E1" w:rsidP="00A928C2">
            <w:pPr>
              <w:pStyle w:val="rvps2"/>
              <w:shd w:val="clear" w:color="auto" w:fill="FFFFFF"/>
              <w:spacing w:before="0" w:beforeAutospacing="0" w:after="0" w:afterAutospacing="0"/>
              <w:ind w:firstLine="448"/>
              <w:jc w:val="both"/>
              <w:rPr>
                <w:strike/>
                <w:color w:val="000000"/>
              </w:rPr>
            </w:pPr>
            <w:r w:rsidRPr="00A928C2">
              <w:rPr>
                <w:strike/>
                <w:color w:val="000000"/>
              </w:rPr>
              <w:t>3. Включення земельних ділянок у межі району, села, селища, міста, району у місті не тягне за собою припинення права власності і права користування цими ділянками, крім земельних ділянок, визначених частиною четвертою цієї статті.</w:t>
            </w:r>
            <w:bookmarkStart w:id="120" w:name="n1668"/>
            <w:bookmarkStart w:id="121" w:name="n1669"/>
            <w:bookmarkEnd w:id="120"/>
            <w:bookmarkEnd w:id="121"/>
          </w:p>
          <w:p w:rsidR="005B50E1" w:rsidRPr="00A928C2" w:rsidRDefault="005B50E1" w:rsidP="00A928C2">
            <w:pPr>
              <w:pStyle w:val="rvps2"/>
              <w:shd w:val="clear" w:color="auto" w:fill="FFFFFF"/>
              <w:spacing w:before="0" w:beforeAutospacing="0" w:after="120" w:afterAutospacing="0"/>
              <w:ind w:firstLine="448"/>
              <w:jc w:val="both"/>
              <w:rPr>
                <w:strike/>
                <w:color w:val="000000"/>
              </w:rPr>
            </w:pPr>
            <w:r w:rsidRPr="00A928C2">
              <w:rPr>
                <w:strike/>
                <w:color w:val="000000"/>
              </w:rPr>
              <w:t>4. Землі та земельні ділянки державної власності, включені в межі населеного пункту (крім земель, які не можуть передаватися у комунальну власність), переходять у власність територіальної громади. Рішення про встановлення меж населеного пункту та витяги з Державного земельного кадастру про межу відповідної адміністративно-територіальної одиниці та про відповідні земельні ділянки, право власності на які переходить до територіальної громади, є підставою для державної реєстрації права комунальної власності на такі земельні ділянки.</w:t>
            </w:r>
          </w:p>
          <w:p w:rsidR="005B50E1" w:rsidRPr="00A928C2" w:rsidRDefault="005B50E1" w:rsidP="00A928C2">
            <w:pPr>
              <w:pStyle w:val="rvps2"/>
              <w:shd w:val="clear" w:color="auto" w:fill="FFFFFF"/>
              <w:spacing w:before="0" w:beforeAutospacing="0" w:after="150" w:afterAutospacing="0"/>
              <w:ind w:firstLine="450"/>
              <w:jc w:val="both"/>
              <w:rPr>
                <w:strike/>
                <w:color w:val="000000"/>
              </w:rPr>
            </w:pPr>
            <w:bookmarkStart w:id="122" w:name="n1670"/>
            <w:bookmarkStart w:id="123" w:name="n1671"/>
            <w:bookmarkEnd w:id="122"/>
            <w:bookmarkEnd w:id="123"/>
            <w:r w:rsidRPr="00A928C2">
              <w:rPr>
                <w:rStyle w:val="rvts9"/>
                <w:b/>
                <w:bCs/>
                <w:strike/>
                <w:color w:val="000000"/>
              </w:rPr>
              <w:t>Стаття 174.</w:t>
            </w:r>
            <w:r w:rsidRPr="00A928C2">
              <w:rPr>
                <w:strike/>
                <w:color w:val="000000"/>
              </w:rPr>
              <w:t> Органи, які приймають рішення про встановлення та зміну меж адміністративно-територіальних одиниць</w:t>
            </w:r>
          </w:p>
          <w:p w:rsidR="005B50E1" w:rsidRPr="00A928C2" w:rsidRDefault="005B50E1" w:rsidP="00A928C2">
            <w:pPr>
              <w:pStyle w:val="rvps2"/>
              <w:shd w:val="clear" w:color="auto" w:fill="FFFFFF"/>
              <w:spacing w:before="0" w:beforeAutospacing="0" w:after="0" w:afterAutospacing="0"/>
              <w:ind w:firstLine="448"/>
              <w:jc w:val="both"/>
              <w:rPr>
                <w:strike/>
                <w:color w:val="000000"/>
              </w:rPr>
            </w:pPr>
            <w:bookmarkStart w:id="124" w:name="n1672"/>
            <w:bookmarkEnd w:id="124"/>
            <w:r w:rsidRPr="00A928C2">
              <w:rPr>
                <w:strike/>
                <w:color w:val="000000"/>
              </w:rPr>
              <w:t>1. Рішення про встановлення і зміну меж районів і міст приймається Верховною Радою України за поданням Кабінету Міністрів України.</w:t>
            </w:r>
            <w:bookmarkStart w:id="125" w:name="n2189"/>
            <w:bookmarkStart w:id="126" w:name="n1673"/>
            <w:bookmarkEnd w:id="125"/>
            <w:bookmarkEnd w:id="126"/>
          </w:p>
          <w:p w:rsidR="005B50E1" w:rsidRPr="00A928C2" w:rsidRDefault="005B50E1" w:rsidP="00A928C2">
            <w:pPr>
              <w:pStyle w:val="rvps2"/>
              <w:shd w:val="clear" w:color="auto" w:fill="FFFFFF"/>
              <w:spacing w:before="0" w:beforeAutospacing="0" w:after="0" w:afterAutospacing="0"/>
              <w:ind w:firstLine="448"/>
              <w:jc w:val="both"/>
              <w:rPr>
                <w:strike/>
                <w:color w:val="000000"/>
              </w:rPr>
            </w:pPr>
            <w:r w:rsidRPr="00A928C2">
              <w:rPr>
                <w:strike/>
                <w:color w:val="000000"/>
              </w:rPr>
              <w:t xml:space="preserve">2. Рішення про встановлення і зміну меж сіл, </w:t>
            </w:r>
            <w:r w:rsidRPr="00A928C2">
              <w:rPr>
                <w:strike/>
                <w:color w:val="000000"/>
              </w:rPr>
              <w:lastRenderedPageBreak/>
              <w:t>селищ, які входять до складу відповідного району, приймаються районною радою за поданням відповідних сільських, селищних рад.</w:t>
            </w:r>
            <w:bookmarkStart w:id="127" w:name="n1674"/>
            <w:bookmarkEnd w:id="127"/>
          </w:p>
          <w:p w:rsidR="005B50E1" w:rsidRPr="00A928C2" w:rsidRDefault="005B50E1" w:rsidP="00A928C2">
            <w:pPr>
              <w:pStyle w:val="rvps2"/>
              <w:shd w:val="clear" w:color="auto" w:fill="FFFFFF"/>
              <w:spacing w:before="0" w:beforeAutospacing="0" w:after="0" w:afterAutospacing="0"/>
              <w:ind w:firstLine="448"/>
              <w:jc w:val="both"/>
              <w:rPr>
                <w:strike/>
                <w:color w:val="000000"/>
              </w:rPr>
            </w:pPr>
            <w:r w:rsidRPr="00A928C2">
              <w:rPr>
                <w:strike/>
                <w:color w:val="000000"/>
              </w:rPr>
              <w:t>Рішення про встановлення і зміну меж сіл, селищ, які не входять до складу відповідного району, або у разі, якщо районна рада не утворена, приймаються Верховною Радою Автономної Республіки Крим, обласними, Київською та Севастопольською міськими радами за поданням відповідних сільських, селищних рад.</w:t>
            </w:r>
            <w:bookmarkStart w:id="128" w:name="n1675"/>
            <w:bookmarkStart w:id="129" w:name="n1676"/>
            <w:bookmarkEnd w:id="128"/>
            <w:bookmarkEnd w:id="129"/>
          </w:p>
          <w:p w:rsidR="005B50E1" w:rsidRPr="00A928C2" w:rsidRDefault="005B50E1" w:rsidP="00A928C2">
            <w:pPr>
              <w:pStyle w:val="rvps2"/>
              <w:shd w:val="clear" w:color="auto" w:fill="FFFFFF"/>
              <w:spacing w:before="0" w:beforeAutospacing="0" w:after="120" w:afterAutospacing="0"/>
              <w:ind w:firstLine="448"/>
              <w:jc w:val="both"/>
              <w:rPr>
                <w:strike/>
                <w:color w:val="000000"/>
              </w:rPr>
            </w:pPr>
            <w:r w:rsidRPr="00A928C2">
              <w:rPr>
                <w:strike/>
                <w:color w:val="000000"/>
              </w:rPr>
              <w:t>3. Рішення про встановлення і зміну меж районів у містах приймається міською радою за поданням відповідних районних у містах рад.</w:t>
            </w:r>
          </w:p>
          <w:p w:rsidR="005B50E1" w:rsidRPr="00864BB3" w:rsidRDefault="005B50E1" w:rsidP="00A928C2">
            <w:pPr>
              <w:pStyle w:val="rvps2"/>
              <w:shd w:val="clear" w:color="auto" w:fill="FFFFFF"/>
              <w:spacing w:before="0" w:beforeAutospacing="0" w:after="150" w:afterAutospacing="0"/>
              <w:ind w:firstLine="450"/>
              <w:jc w:val="both"/>
              <w:rPr>
                <w:strike/>
                <w:color w:val="000000"/>
              </w:rPr>
            </w:pPr>
            <w:bookmarkStart w:id="130" w:name="n1677"/>
            <w:bookmarkEnd w:id="130"/>
            <w:r w:rsidRPr="00864BB3">
              <w:rPr>
                <w:rStyle w:val="rvts9"/>
                <w:b/>
                <w:bCs/>
                <w:strike/>
                <w:color w:val="000000"/>
              </w:rPr>
              <w:t>Стаття 175.</w:t>
            </w:r>
            <w:r w:rsidRPr="00864BB3">
              <w:rPr>
                <w:strike/>
                <w:color w:val="000000"/>
              </w:rPr>
              <w:t> Порядок встановлення і зміни меж адміністративно-територіальних одиниць</w:t>
            </w:r>
          </w:p>
          <w:p w:rsidR="005B50E1" w:rsidRPr="00A928C2" w:rsidRDefault="005B50E1" w:rsidP="00A928C2">
            <w:pPr>
              <w:pStyle w:val="rvps2"/>
              <w:shd w:val="clear" w:color="auto" w:fill="FFFFFF"/>
              <w:spacing w:before="0" w:beforeAutospacing="0" w:after="150" w:afterAutospacing="0"/>
              <w:ind w:firstLine="450"/>
              <w:jc w:val="both"/>
              <w:rPr>
                <w:rStyle w:val="rvts9"/>
                <w:color w:val="000000"/>
              </w:rPr>
            </w:pPr>
            <w:bookmarkStart w:id="131" w:name="n1678"/>
            <w:bookmarkEnd w:id="131"/>
            <w:r w:rsidRPr="00864BB3">
              <w:rPr>
                <w:strike/>
                <w:color w:val="000000"/>
              </w:rPr>
              <w:t>Межі адміністративно-територіальних одиниць встановлюються в порядку та відповідно до закону.</w:t>
            </w:r>
          </w:p>
        </w:tc>
        <w:tc>
          <w:tcPr>
            <w:tcW w:w="5670" w:type="dxa"/>
          </w:tcPr>
          <w:p w:rsidR="005B50E1" w:rsidRDefault="005B50E1" w:rsidP="00962571">
            <w:pPr>
              <w:pStyle w:val="rvps2"/>
              <w:shd w:val="clear" w:color="auto" w:fill="FFFFFF"/>
              <w:spacing w:before="0" w:beforeAutospacing="0" w:after="150" w:afterAutospacing="0"/>
              <w:ind w:firstLine="450"/>
              <w:jc w:val="both"/>
              <w:rPr>
                <w:rStyle w:val="rvts9"/>
                <w:b/>
                <w:bCs/>
                <w:color w:val="000000"/>
              </w:rPr>
            </w:pPr>
          </w:p>
          <w:p w:rsidR="005B50E1" w:rsidRDefault="005B50E1" w:rsidP="00962571">
            <w:pPr>
              <w:pStyle w:val="rvps2"/>
              <w:shd w:val="clear" w:color="auto" w:fill="FFFFFF"/>
              <w:spacing w:before="0" w:beforeAutospacing="0" w:after="150" w:afterAutospacing="0"/>
              <w:ind w:firstLine="450"/>
              <w:jc w:val="both"/>
              <w:rPr>
                <w:rStyle w:val="rvts9"/>
                <w:b/>
                <w:bCs/>
                <w:color w:val="000000"/>
              </w:rPr>
            </w:pPr>
            <w:r>
              <w:rPr>
                <w:rStyle w:val="rvts9"/>
                <w:b/>
                <w:bCs/>
              </w:rPr>
              <w:t>Виключено</w:t>
            </w:r>
          </w:p>
        </w:tc>
        <w:tc>
          <w:tcPr>
            <w:tcW w:w="4047" w:type="dxa"/>
          </w:tcPr>
          <w:p w:rsidR="005B50E1" w:rsidRPr="005B50E1" w:rsidRDefault="005B50E1" w:rsidP="00962571">
            <w:pPr>
              <w:pStyle w:val="rvps2"/>
              <w:shd w:val="clear" w:color="auto" w:fill="FFFFFF"/>
              <w:spacing w:before="0" w:beforeAutospacing="0" w:after="150" w:afterAutospacing="0"/>
              <w:ind w:firstLine="450"/>
              <w:jc w:val="both"/>
              <w:rPr>
                <w:rStyle w:val="rvts9"/>
                <w:color w:val="000000"/>
              </w:rPr>
            </w:pPr>
            <w:r w:rsidRPr="005B50E1">
              <w:rPr>
                <w:color w:val="000000"/>
              </w:rPr>
              <w:t>Запропонованими змінами відповідн</w:t>
            </w:r>
            <w:r>
              <w:rPr>
                <w:color w:val="000000"/>
              </w:rPr>
              <w:t>і</w:t>
            </w:r>
            <w:r w:rsidRPr="005B50E1">
              <w:rPr>
                <w:color w:val="000000"/>
              </w:rPr>
              <w:t xml:space="preserve"> норм</w:t>
            </w:r>
            <w:r>
              <w:rPr>
                <w:color w:val="000000"/>
              </w:rPr>
              <w:t>и</w:t>
            </w:r>
            <w:r w:rsidRPr="005B50E1">
              <w:rPr>
                <w:color w:val="000000"/>
              </w:rPr>
              <w:t xml:space="preserve"> Земельного кодексу України приводиться у відповідність до положень проекту Закону України «Про засади адміністративно-територіального устрою»</w:t>
            </w:r>
          </w:p>
        </w:tc>
      </w:tr>
      <w:tr w:rsidR="005B50E1" w:rsidTr="005B50E1">
        <w:tc>
          <w:tcPr>
            <w:tcW w:w="15354" w:type="dxa"/>
            <w:gridSpan w:val="3"/>
          </w:tcPr>
          <w:p w:rsidR="005B50E1" w:rsidRPr="00C512F1" w:rsidRDefault="005B50E1" w:rsidP="00676A51">
            <w:pPr>
              <w:jc w:val="center"/>
              <w:rPr>
                <w:rFonts w:ascii="Times New Roman" w:hAnsi="Times New Roman" w:cs="Times New Roman"/>
                <w:b/>
                <w:sz w:val="24"/>
                <w:szCs w:val="24"/>
              </w:rPr>
            </w:pPr>
            <w:r w:rsidRPr="00C512F1">
              <w:rPr>
                <w:rFonts w:ascii="Times New Roman" w:hAnsi="Times New Roman" w:cs="Times New Roman"/>
                <w:b/>
                <w:sz w:val="24"/>
                <w:szCs w:val="24"/>
              </w:rPr>
              <w:lastRenderedPageBreak/>
              <w:t>Закон України «Про місцеве самоврядування в Україні»</w:t>
            </w:r>
          </w:p>
        </w:tc>
      </w:tr>
      <w:tr w:rsidR="005B50E1" w:rsidTr="005B50E1">
        <w:tc>
          <w:tcPr>
            <w:tcW w:w="5637" w:type="dxa"/>
          </w:tcPr>
          <w:p w:rsidR="005B50E1" w:rsidRDefault="005B50E1" w:rsidP="00A928C2">
            <w:pPr>
              <w:pStyle w:val="rvps2"/>
              <w:shd w:val="clear" w:color="auto" w:fill="FFFFFF"/>
              <w:spacing w:before="0" w:beforeAutospacing="0" w:after="150" w:afterAutospacing="0"/>
              <w:ind w:firstLine="450"/>
              <w:jc w:val="both"/>
              <w:rPr>
                <w:color w:val="000000"/>
              </w:rPr>
            </w:pPr>
            <w:r>
              <w:rPr>
                <w:rStyle w:val="rvts9"/>
                <w:b/>
                <w:bCs/>
                <w:color w:val="000000"/>
              </w:rPr>
              <w:t>Стаття 1.</w:t>
            </w:r>
            <w:r>
              <w:rPr>
                <w:color w:val="000000"/>
              </w:rPr>
              <w:t> Основні терміни, використані в цьому Законі</w:t>
            </w:r>
          </w:p>
          <w:p w:rsidR="005B50E1" w:rsidRDefault="005B50E1" w:rsidP="00A928C2">
            <w:pPr>
              <w:pStyle w:val="rvps2"/>
              <w:shd w:val="clear" w:color="auto" w:fill="FFFFFF"/>
              <w:spacing w:before="0" w:beforeAutospacing="0" w:after="150" w:afterAutospacing="0"/>
              <w:ind w:firstLine="450"/>
              <w:jc w:val="both"/>
              <w:rPr>
                <w:color w:val="000000"/>
              </w:rPr>
            </w:pPr>
            <w:bookmarkStart w:id="132" w:name="n21"/>
            <w:bookmarkEnd w:id="132"/>
            <w:r>
              <w:rPr>
                <w:color w:val="000000"/>
              </w:rPr>
              <w:t>Основні терміни, використані в цьому Законі, мають таке значення:</w:t>
            </w:r>
          </w:p>
          <w:p w:rsidR="005B50E1" w:rsidRPr="00177F1E" w:rsidRDefault="005B50E1" w:rsidP="008A53FD">
            <w:pPr>
              <w:pStyle w:val="rvps2"/>
              <w:shd w:val="clear" w:color="auto" w:fill="FFFFFF"/>
              <w:spacing w:before="0" w:beforeAutospacing="0" w:after="0" w:afterAutospacing="0"/>
              <w:ind w:firstLine="448"/>
              <w:jc w:val="both"/>
              <w:rPr>
                <w:color w:val="000000"/>
              </w:rPr>
            </w:pPr>
            <w:bookmarkStart w:id="133" w:name="n22"/>
            <w:bookmarkEnd w:id="133"/>
            <w:r>
              <w:rPr>
                <w:color w:val="000000"/>
              </w:rPr>
              <w:t xml:space="preserve">територіальна громада – жителі, об’єднані постійним проживанням у межах </w:t>
            </w:r>
            <w:r w:rsidRPr="00177F1E">
              <w:rPr>
                <w:color w:val="000000"/>
              </w:rPr>
              <w:t xml:space="preserve">села, селища, міста, </w:t>
            </w:r>
            <w:r w:rsidRPr="00177F1E">
              <w:rPr>
                <w:strike/>
                <w:color w:val="000000"/>
              </w:rPr>
              <w:t>що є самостійними адміністративно-територіальними одиницями</w:t>
            </w:r>
            <w:r w:rsidRPr="00177F1E">
              <w:rPr>
                <w:color w:val="000000"/>
              </w:rPr>
              <w:t>, або добровільне об’єднання жителів кількох сіл, що мають єдиний адміністративний центр;</w:t>
            </w:r>
            <w:bookmarkStart w:id="134" w:name="n23"/>
            <w:bookmarkEnd w:id="134"/>
          </w:p>
          <w:p w:rsidR="005B50E1" w:rsidRPr="00E96E08" w:rsidRDefault="005B50E1" w:rsidP="00E96E08">
            <w:pPr>
              <w:pStyle w:val="rvps2"/>
              <w:shd w:val="clear" w:color="auto" w:fill="FFFFFF"/>
              <w:spacing w:before="0" w:beforeAutospacing="0" w:after="0" w:afterAutospacing="0"/>
              <w:ind w:firstLine="448"/>
              <w:jc w:val="both"/>
              <w:rPr>
                <w:b/>
                <w:bCs/>
                <w:strike/>
                <w:color w:val="000000"/>
              </w:rPr>
            </w:pPr>
            <w:r w:rsidRPr="00864BB3">
              <w:rPr>
                <w:b/>
                <w:bCs/>
                <w:strike/>
                <w:color w:val="000000"/>
              </w:rPr>
              <w:t>адміністративно-територіальна одиниця – область, район, місто, район у місті, селище, село</w:t>
            </w:r>
          </w:p>
          <w:p w:rsidR="005B50E1" w:rsidRDefault="005B50E1" w:rsidP="008A53FD">
            <w:pPr>
              <w:pStyle w:val="rvps2"/>
              <w:shd w:val="clear" w:color="auto" w:fill="FFFFFF"/>
              <w:spacing w:before="0" w:beforeAutospacing="0" w:after="0" w:afterAutospacing="0"/>
              <w:ind w:firstLine="448"/>
              <w:jc w:val="both"/>
            </w:pPr>
            <w:r>
              <w:t>…</w:t>
            </w:r>
          </w:p>
          <w:p w:rsidR="005B50E1" w:rsidRDefault="005B50E1" w:rsidP="008A53FD">
            <w:pPr>
              <w:pStyle w:val="rvps2"/>
              <w:shd w:val="clear" w:color="auto" w:fill="FFFFFF"/>
              <w:spacing w:before="0" w:beforeAutospacing="0" w:after="0" w:afterAutospacing="0"/>
              <w:ind w:firstLine="448"/>
              <w:jc w:val="both"/>
            </w:pPr>
          </w:p>
          <w:p w:rsidR="005B50E1" w:rsidRPr="00177F1E" w:rsidRDefault="005B50E1" w:rsidP="008A53FD">
            <w:pPr>
              <w:pStyle w:val="rvps2"/>
              <w:shd w:val="clear" w:color="auto" w:fill="FFFFFF"/>
              <w:spacing w:before="0" w:beforeAutospacing="0" w:after="120" w:afterAutospacing="0"/>
              <w:ind w:firstLine="448"/>
              <w:jc w:val="both"/>
              <w:rPr>
                <w:b/>
                <w:bCs/>
              </w:rPr>
            </w:pPr>
            <w:r w:rsidRPr="00177F1E">
              <w:rPr>
                <w:b/>
                <w:bCs/>
                <w:color w:val="000000"/>
                <w:shd w:val="clear" w:color="auto" w:fill="FFFFFF"/>
              </w:rPr>
              <w:lastRenderedPageBreak/>
              <w:t>старостинський округ – частина території об’єднаної територіальної громади, утвореної відповідно до</w:t>
            </w:r>
            <w:r w:rsidR="00177F1E">
              <w:rPr>
                <w:b/>
                <w:bCs/>
                <w:color w:val="000000"/>
                <w:shd w:val="clear" w:color="auto" w:fill="FFFFFF"/>
              </w:rPr>
              <w:t xml:space="preserve"> </w:t>
            </w:r>
            <w:r w:rsidRPr="00177F1E">
              <w:rPr>
                <w:b/>
                <w:bCs/>
                <w:shd w:val="clear" w:color="auto" w:fill="FFFFFF"/>
              </w:rPr>
              <w:t>Закону України</w:t>
            </w:r>
            <w:r w:rsidR="00177F1E">
              <w:rPr>
                <w:b/>
                <w:bCs/>
                <w:shd w:val="clear" w:color="auto" w:fill="FFFFFF"/>
              </w:rPr>
              <w:t xml:space="preserve"> </w:t>
            </w:r>
            <w:r w:rsidRPr="00177F1E">
              <w:rPr>
                <w:b/>
                <w:bCs/>
                <w:color w:val="000000"/>
                <w:shd w:val="clear" w:color="auto" w:fill="FFFFFF"/>
              </w:rPr>
              <w:t>«Про добровільне об’єднання територіальних громад», на якій розташовані один або декілька населених пунктів (сіл, селищ), крім адміністративного центру об’єднаної територіальної громади, визначена сільською, селищною, міською радою з метою забезпечення представництва інтересів жителів такого населеного пункту (населених пунктів) старостою.</w:t>
            </w:r>
          </w:p>
        </w:tc>
        <w:tc>
          <w:tcPr>
            <w:tcW w:w="5670" w:type="dxa"/>
          </w:tcPr>
          <w:p w:rsidR="005B50E1" w:rsidRDefault="005B50E1" w:rsidP="008A53FD">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w:t>
            </w:r>
            <w:r>
              <w:rPr>
                <w:color w:val="000000"/>
              </w:rPr>
              <w:t> Основні терміни, використані в цьому Законі</w:t>
            </w:r>
          </w:p>
          <w:p w:rsidR="005B50E1" w:rsidRDefault="005B50E1" w:rsidP="008A53FD">
            <w:pPr>
              <w:pStyle w:val="rvps2"/>
              <w:shd w:val="clear" w:color="auto" w:fill="FFFFFF"/>
              <w:spacing w:before="0" w:beforeAutospacing="0" w:after="150" w:afterAutospacing="0"/>
              <w:ind w:firstLine="450"/>
              <w:jc w:val="both"/>
              <w:rPr>
                <w:color w:val="000000"/>
              </w:rPr>
            </w:pPr>
            <w:r>
              <w:rPr>
                <w:color w:val="000000"/>
              </w:rPr>
              <w:t>Основні терміни, використані в цьому Законі, мають таке значення:</w:t>
            </w:r>
          </w:p>
          <w:p w:rsidR="005B50E1" w:rsidRDefault="005B50E1" w:rsidP="008A53FD">
            <w:pPr>
              <w:pStyle w:val="rvps2"/>
              <w:shd w:val="clear" w:color="auto" w:fill="FFFFFF"/>
              <w:spacing w:before="0" w:beforeAutospacing="0" w:after="0" w:afterAutospacing="0"/>
              <w:ind w:firstLine="448"/>
              <w:jc w:val="both"/>
              <w:rPr>
                <w:color w:val="000000"/>
              </w:rPr>
            </w:pPr>
            <w:r>
              <w:rPr>
                <w:color w:val="000000"/>
              </w:rPr>
              <w:t xml:space="preserve">територіальна громада – жителі, об’єднані постійним проживанням у межах </w:t>
            </w:r>
            <w:r w:rsidR="00177F1E" w:rsidRPr="00177F1E">
              <w:rPr>
                <w:color w:val="000000"/>
              </w:rPr>
              <w:t>села, селища, міста,</w:t>
            </w:r>
            <w:r w:rsidR="00177F1E" w:rsidRPr="00177F1E">
              <w:rPr>
                <w:b/>
                <w:bCs/>
                <w:color w:val="000000"/>
              </w:rPr>
              <w:t xml:space="preserve"> </w:t>
            </w:r>
            <w:r w:rsidR="00177F1E">
              <w:rPr>
                <w:b/>
                <w:bCs/>
                <w:color w:val="000000"/>
              </w:rPr>
              <w:t>громади</w:t>
            </w:r>
            <w:r w:rsidR="00177F1E" w:rsidRPr="00177F1E">
              <w:rPr>
                <w:b/>
                <w:bCs/>
                <w:color w:val="000000"/>
              </w:rPr>
              <w:t xml:space="preserve">, </w:t>
            </w:r>
            <w:r w:rsidR="00177F1E" w:rsidRPr="00177F1E">
              <w:rPr>
                <w:color w:val="000000"/>
              </w:rPr>
              <w:t>або добровільне об’єднання жителів кількох сіл, що мають єдиний адміністративний центр</w:t>
            </w:r>
            <w:r>
              <w:rPr>
                <w:color w:val="000000"/>
              </w:rPr>
              <w:t>;</w:t>
            </w:r>
          </w:p>
          <w:p w:rsidR="005B50E1" w:rsidRDefault="005B50E1" w:rsidP="008A53FD">
            <w:pPr>
              <w:pStyle w:val="rvps2"/>
              <w:shd w:val="clear" w:color="auto" w:fill="FFFFFF"/>
              <w:spacing w:before="0" w:beforeAutospacing="0" w:after="0" w:afterAutospacing="0"/>
              <w:ind w:firstLine="448"/>
              <w:jc w:val="both"/>
              <w:rPr>
                <w:b/>
                <w:bCs/>
                <w:strike/>
                <w:color w:val="000000"/>
              </w:rPr>
            </w:pPr>
          </w:p>
          <w:p w:rsidR="005B50E1" w:rsidRPr="008A53FD" w:rsidRDefault="005B50E1" w:rsidP="005B50E1">
            <w:pPr>
              <w:pStyle w:val="rvps2"/>
              <w:shd w:val="clear" w:color="auto" w:fill="FFFFFF"/>
              <w:spacing w:before="0" w:beforeAutospacing="0" w:after="0" w:afterAutospacing="0"/>
              <w:ind w:firstLine="448"/>
              <w:jc w:val="both"/>
              <w:rPr>
                <w:b/>
                <w:bCs/>
                <w:color w:val="000000"/>
              </w:rPr>
            </w:pPr>
            <w:r w:rsidRPr="008A53FD">
              <w:rPr>
                <w:b/>
                <w:bCs/>
                <w:color w:val="000000"/>
              </w:rPr>
              <w:t>Виключ</w:t>
            </w:r>
            <w:r>
              <w:rPr>
                <w:b/>
                <w:bCs/>
                <w:color w:val="000000"/>
              </w:rPr>
              <w:t>ено</w:t>
            </w:r>
          </w:p>
          <w:p w:rsidR="005B50E1" w:rsidRDefault="005B50E1" w:rsidP="00E96E08">
            <w:pPr>
              <w:pStyle w:val="rvps2"/>
              <w:shd w:val="clear" w:color="auto" w:fill="FFFFFF"/>
              <w:spacing w:before="0" w:beforeAutospacing="0" w:after="0" w:afterAutospacing="0"/>
              <w:jc w:val="both"/>
            </w:pPr>
          </w:p>
          <w:p w:rsidR="005B50E1" w:rsidRDefault="005B50E1" w:rsidP="008A53FD">
            <w:pPr>
              <w:pStyle w:val="rvps2"/>
              <w:shd w:val="clear" w:color="auto" w:fill="FFFFFF"/>
              <w:spacing w:before="0" w:beforeAutospacing="0" w:after="0" w:afterAutospacing="0"/>
              <w:ind w:firstLine="448"/>
              <w:jc w:val="both"/>
            </w:pPr>
            <w:r>
              <w:t>…</w:t>
            </w:r>
          </w:p>
          <w:p w:rsidR="005B50E1" w:rsidRDefault="005B50E1" w:rsidP="008A53FD">
            <w:pPr>
              <w:pStyle w:val="rvps2"/>
              <w:shd w:val="clear" w:color="auto" w:fill="FFFFFF"/>
              <w:spacing w:before="0" w:beforeAutospacing="0" w:after="0" w:afterAutospacing="0"/>
              <w:ind w:firstLine="448"/>
              <w:jc w:val="both"/>
            </w:pPr>
          </w:p>
          <w:p w:rsidR="005B50E1" w:rsidRPr="008A53FD" w:rsidRDefault="005B50E1" w:rsidP="008A53FD">
            <w:pPr>
              <w:pStyle w:val="rvps2"/>
              <w:shd w:val="clear" w:color="auto" w:fill="FFFFFF"/>
              <w:spacing w:before="0" w:beforeAutospacing="0" w:after="0" w:afterAutospacing="0"/>
              <w:ind w:firstLine="448"/>
              <w:jc w:val="both"/>
              <w:rPr>
                <w:b/>
                <w:bCs/>
              </w:rPr>
            </w:pPr>
            <w:r w:rsidRPr="008A53FD">
              <w:rPr>
                <w:b/>
                <w:bCs/>
              </w:rPr>
              <w:lastRenderedPageBreak/>
              <w:t>старостинський округ – частина території територіальної громади, на якій розташовані один або декілька населених пунктів, крім адміністративного центру такої територіальної громади, визначена сільською, селищною, міською радою з метою забезпечення представництва інтересів жителів такого населеного пункту (населених пунктів) старостою.</w:t>
            </w:r>
          </w:p>
        </w:tc>
        <w:tc>
          <w:tcPr>
            <w:tcW w:w="4047" w:type="dxa"/>
          </w:tcPr>
          <w:p w:rsidR="005B50E1" w:rsidRPr="005B50E1" w:rsidRDefault="005B50E1" w:rsidP="005B50E1">
            <w:pPr>
              <w:pStyle w:val="rvps2"/>
              <w:shd w:val="clear" w:color="auto" w:fill="FFFFFF"/>
              <w:spacing w:before="0" w:beforeAutospacing="0" w:after="0" w:afterAutospacing="0"/>
              <w:ind w:firstLine="448"/>
              <w:jc w:val="both"/>
              <w:rPr>
                <w:rStyle w:val="rvts9"/>
                <w:color w:val="000000"/>
              </w:rPr>
            </w:pPr>
            <w:r w:rsidRPr="005B50E1">
              <w:rPr>
                <w:rStyle w:val="rvts9"/>
                <w:color w:val="000000"/>
              </w:rPr>
              <w:lastRenderedPageBreak/>
              <w:t xml:space="preserve">Запропонованими змінами відповідні норми </w:t>
            </w:r>
            <w:r>
              <w:rPr>
                <w:rStyle w:val="rvts9"/>
                <w:color w:val="000000"/>
              </w:rPr>
              <w:t>Закону</w:t>
            </w:r>
            <w:r w:rsidRPr="005B50E1">
              <w:rPr>
                <w:rStyle w:val="rvts9"/>
                <w:color w:val="000000"/>
              </w:rPr>
              <w:t xml:space="preserve"> України</w:t>
            </w:r>
            <w:r>
              <w:rPr>
                <w:rStyle w:val="rvts9"/>
                <w:color w:val="000000"/>
              </w:rPr>
              <w:t xml:space="preserve"> «Про місцеве самоврядування в Україні»</w:t>
            </w:r>
            <w:r w:rsidRPr="005B50E1">
              <w:rPr>
                <w:rStyle w:val="rvts9"/>
                <w:color w:val="000000"/>
              </w:rPr>
              <w:t xml:space="preserve"> приводиться у відповідність до положень проекту Закону України «Про засади адміністративно-територіального устрою»</w:t>
            </w:r>
            <w:r>
              <w:rPr>
                <w:rStyle w:val="rvts9"/>
                <w:color w:val="000000"/>
              </w:rPr>
              <w:t xml:space="preserve">, зокрема виключається поняття «адміністративно-територіальної одиниці», оскільки дане питання є предметом регулювання проекту </w:t>
            </w:r>
            <w:r w:rsidR="00064F03">
              <w:rPr>
                <w:rStyle w:val="rvts9"/>
                <w:color w:val="000000"/>
              </w:rPr>
              <w:t>Закону як спеціального акта у сфері адміністративно-територіального устрою</w:t>
            </w:r>
          </w:p>
          <w:p w:rsidR="005B50E1" w:rsidRDefault="005B50E1" w:rsidP="005B50E1">
            <w:pPr>
              <w:pStyle w:val="rvps2"/>
              <w:shd w:val="clear" w:color="auto" w:fill="FFFFFF"/>
              <w:spacing w:before="0" w:beforeAutospacing="0" w:after="150" w:afterAutospacing="0"/>
              <w:jc w:val="both"/>
              <w:rPr>
                <w:rStyle w:val="rvts9"/>
                <w:b/>
                <w:bCs/>
                <w:color w:val="000000"/>
              </w:rPr>
            </w:pPr>
          </w:p>
        </w:tc>
      </w:tr>
      <w:tr w:rsidR="005B50E1" w:rsidTr="005B50E1">
        <w:tc>
          <w:tcPr>
            <w:tcW w:w="5637" w:type="dxa"/>
          </w:tcPr>
          <w:p w:rsidR="005B50E1" w:rsidRDefault="005B50E1" w:rsidP="00652F0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6. </w:t>
            </w:r>
            <w:r>
              <w:rPr>
                <w:color w:val="000000"/>
              </w:rPr>
              <w:t>Територіальні громади</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1. Первинним суб’єктом місцевого самоврядування, основним носієм його функцій і повноважень є територіальна громада села, селища, міста.</w:t>
            </w:r>
          </w:p>
          <w:p w:rsidR="005B50E1" w:rsidRPr="00652F01" w:rsidRDefault="005B50E1" w:rsidP="00652F01">
            <w:pPr>
              <w:pStyle w:val="rvps2"/>
              <w:shd w:val="clear" w:color="auto" w:fill="FFFFFF"/>
              <w:spacing w:before="0" w:beforeAutospacing="0" w:after="0" w:afterAutospacing="0"/>
              <w:ind w:firstLine="448"/>
              <w:jc w:val="both"/>
              <w:rPr>
                <w:b/>
                <w:bCs/>
                <w:color w:val="000000"/>
              </w:rPr>
            </w:pPr>
            <w:r>
              <w:rPr>
                <w:b/>
                <w:bCs/>
                <w:color w:val="000000"/>
              </w:rPr>
              <w:t>Відсутній</w:t>
            </w:r>
          </w:p>
          <w:p w:rsidR="005B50E1" w:rsidRDefault="005B50E1" w:rsidP="00652F01">
            <w:pPr>
              <w:pStyle w:val="rvps2"/>
              <w:shd w:val="clear" w:color="auto" w:fill="FFFFFF"/>
              <w:spacing w:before="0" w:beforeAutospacing="0" w:after="0" w:afterAutospacing="0"/>
              <w:ind w:firstLine="448"/>
              <w:jc w:val="both"/>
              <w:rPr>
                <w:color w:val="000000"/>
              </w:rPr>
            </w:pPr>
          </w:p>
          <w:p w:rsidR="005B50E1" w:rsidRDefault="005B50E1" w:rsidP="00652F01">
            <w:pPr>
              <w:pStyle w:val="rvps2"/>
              <w:shd w:val="clear" w:color="auto" w:fill="FFFFFF"/>
              <w:spacing w:before="0" w:beforeAutospacing="0" w:after="0" w:afterAutospacing="0"/>
              <w:ind w:firstLine="448"/>
              <w:jc w:val="both"/>
              <w:rPr>
                <w:color w:val="000000"/>
              </w:rPr>
            </w:pPr>
          </w:p>
          <w:p w:rsidR="005B50E1" w:rsidRDefault="005B50E1" w:rsidP="00652F01">
            <w:pPr>
              <w:pStyle w:val="rvps2"/>
              <w:shd w:val="clear" w:color="auto" w:fill="FFFFFF"/>
              <w:spacing w:before="0" w:beforeAutospacing="0" w:after="0" w:afterAutospacing="0"/>
              <w:ind w:firstLine="448"/>
              <w:jc w:val="both"/>
              <w:rPr>
                <w:color w:val="000000"/>
              </w:rPr>
            </w:pPr>
          </w:p>
          <w:p w:rsidR="00FE3021" w:rsidRDefault="00FE3021" w:rsidP="00652F01">
            <w:pPr>
              <w:pStyle w:val="rvps2"/>
              <w:shd w:val="clear" w:color="auto" w:fill="FFFFFF"/>
              <w:spacing w:before="0" w:beforeAutospacing="0" w:after="0" w:afterAutospacing="0"/>
              <w:ind w:firstLine="448"/>
              <w:jc w:val="both"/>
              <w:rPr>
                <w:color w:val="000000"/>
              </w:rPr>
            </w:pP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2. Територіальні громади в порядку, встановленому законом, можуть об’єднуватися в одну сільську, селищну, міську територіальну громаду, утворювати єдині органи місцевого самоврядування та обирати відповідно сільського, селищного, міського голову.</w:t>
            </w:r>
          </w:p>
          <w:p w:rsidR="005B50E1" w:rsidRPr="00652F01" w:rsidRDefault="005B50E1" w:rsidP="00652F01">
            <w:pPr>
              <w:pStyle w:val="rvps2"/>
              <w:shd w:val="clear" w:color="auto" w:fill="FFFFFF"/>
              <w:spacing w:before="0" w:beforeAutospacing="0" w:after="120" w:afterAutospacing="0"/>
              <w:ind w:firstLine="448"/>
              <w:jc w:val="both"/>
              <w:rPr>
                <w:rStyle w:val="rvts9"/>
                <w:color w:val="000000"/>
              </w:rPr>
            </w:pPr>
            <w:r>
              <w:rPr>
                <w:color w:val="000000"/>
              </w:rPr>
              <w:t>3. Територіальні громади села, селища, міста, що добровільно об’єдналися в одну територіальну громаду, можуть вийти із складу об’єднаної територіальної громади в порядку, визначеному законом.</w:t>
            </w:r>
          </w:p>
        </w:tc>
        <w:tc>
          <w:tcPr>
            <w:tcW w:w="5670" w:type="dxa"/>
          </w:tcPr>
          <w:p w:rsidR="005B50E1" w:rsidRDefault="005B50E1" w:rsidP="00652F01">
            <w:pPr>
              <w:pStyle w:val="rvps2"/>
              <w:shd w:val="clear" w:color="auto" w:fill="FFFFFF"/>
              <w:spacing w:before="0" w:beforeAutospacing="0" w:after="150" w:afterAutospacing="0"/>
              <w:ind w:firstLine="450"/>
              <w:jc w:val="both"/>
              <w:rPr>
                <w:color w:val="000000"/>
              </w:rPr>
            </w:pPr>
            <w:r>
              <w:rPr>
                <w:rStyle w:val="rvts9"/>
                <w:b/>
                <w:bCs/>
                <w:color w:val="000000"/>
              </w:rPr>
              <w:t>Стаття 6. </w:t>
            </w:r>
            <w:r>
              <w:rPr>
                <w:color w:val="000000"/>
              </w:rPr>
              <w:t>Територіальні громади</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1. Первинним суб’єктом місцевого самоврядування, основним носієм його функцій і повноважень є територіальна громада села, селища, міста.</w:t>
            </w:r>
          </w:p>
          <w:p w:rsidR="005B50E1" w:rsidRDefault="005B50E1" w:rsidP="00652F01">
            <w:pPr>
              <w:pStyle w:val="rvps2"/>
              <w:shd w:val="clear" w:color="auto" w:fill="FFFFFF"/>
              <w:spacing w:before="0" w:beforeAutospacing="0" w:after="0" w:afterAutospacing="0"/>
              <w:ind w:firstLine="448"/>
              <w:jc w:val="both"/>
              <w:rPr>
                <w:b/>
                <w:bCs/>
                <w:color w:val="000000"/>
              </w:rPr>
            </w:pPr>
            <w:r w:rsidRPr="00652F01">
              <w:rPr>
                <w:b/>
                <w:bCs/>
                <w:color w:val="000000"/>
              </w:rPr>
              <w:t>Повноваження територіальної громади у порядку і в межах, визначених Конституцією і законами України, як безпосередньо, так і через органи місцевого самоврядування поширюються на територію відповідної громади.</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2. Територіальні громади в порядку, встановленому законом, можуть об’єднуватися в одну сільську, селищну, міську територіальну громаду, утворювати єдині органи місцевого самоврядування та обирати відповідно сільського, селищного, міського голову.</w:t>
            </w:r>
          </w:p>
          <w:p w:rsidR="005B50E1" w:rsidRDefault="005B50E1" w:rsidP="00652F01">
            <w:pPr>
              <w:pStyle w:val="rvps2"/>
              <w:shd w:val="clear" w:color="auto" w:fill="FFFFFF"/>
              <w:spacing w:before="0" w:beforeAutospacing="0" w:after="150" w:afterAutospacing="0"/>
              <w:ind w:firstLine="450"/>
              <w:jc w:val="both"/>
              <w:rPr>
                <w:rStyle w:val="rvts9"/>
                <w:b/>
                <w:bCs/>
                <w:color w:val="000000"/>
              </w:rPr>
            </w:pPr>
            <w:r>
              <w:rPr>
                <w:color w:val="000000"/>
              </w:rPr>
              <w:t>3. Територіальні громади села, селища, міста, що добровільно об’єдналися в одну територіальну громаду, можуть вийти із складу об’єднаної територіальної громади в порядку, визначеному законом.</w:t>
            </w:r>
          </w:p>
        </w:tc>
        <w:tc>
          <w:tcPr>
            <w:tcW w:w="4047" w:type="dxa"/>
          </w:tcPr>
          <w:p w:rsidR="005B50E1" w:rsidRPr="00064F03" w:rsidRDefault="00064F03" w:rsidP="00652F01">
            <w:pPr>
              <w:pStyle w:val="rvps2"/>
              <w:shd w:val="clear" w:color="auto" w:fill="FFFFFF"/>
              <w:spacing w:before="0" w:beforeAutospacing="0" w:after="150" w:afterAutospacing="0"/>
              <w:ind w:firstLine="450"/>
              <w:jc w:val="both"/>
              <w:rPr>
                <w:rStyle w:val="rvts9"/>
                <w:color w:val="000000"/>
              </w:rPr>
            </w:pPr>
            <w:r w:rsidRPr="00064F03">
              <w:rPr>
                <w:color w:val="000000"/>
              </w:rPr>
              <w:t xml:space="preserve">Запропонованими змінами відповідні норми Закону України «Про місцеве самоврядування в Україні» приводиться у відповідність до положень проекту Закону України «Про засади адміністративно-територіального устрою», зокрема </w:t>
            </w:r>
            <w:r w:rsidRPr="00064F03">
              <w:t>закріплюється принцип повсюдності місцевого самоврядування.</w:t>
            </w:r>
          </w:p>
        </w:tc>
      </w:tr>
      <w:tr w:rsidR="005B50E1" w:rsidRPr="00E126A6" w:rsidTr="005B50E1">
        <w:tc>
          <w:tcPr>
            <w:tcW w:w="5637" w:type="dxa"/>
          </w:tcPr>
          <w:p w:rsidR="005B50E1" w:rsidRDefault="005B50E1" w:rsidP="00652F01">
            <w:pPr>
              <w:pStyle w:val="rvps2"/>
              <w:shd w:val="clear" w:color="auto" w:fill="FFFFFF"/>
              <w:spacing w:before="0" w:beforeAutospacing="0" w:after="150" w:afterAutospacing="0"/>
              <w:ind w:firstLine="450"/>
              <w:jc w:val="both"/>
              <w:rPr>
                <w:color w:val="000000"/>
              </w:rPr>
            </w:pPr>
            <w:r>
              <w:rPr>
                <w:rStyle w:val="rvts9"/>
                <w:b/>
                <w:bCs/>
                <w:color w:val="000000"/>
              </w:rPr>
              <w:t>Стаття 26. </w:t>
            </w:r>
            <w:r>
              <w:rPr>
                <w:color w:val="000000"/>
              </w:rPr>
              <w:t xml:space="preserve">Виключна компетенція сільських, </w:t>
            </w:r>
            <w:r>
              <w:rPr>
                <w:color w:val="000000"/>
              </w:rPr>
              <w:lastRenderedPageBreak/>
              <w:t>селищних, міських рад</w:t>
            </w:r>
          </w:p>
          <w:p w:rsidR="005B50E1" w:rsidRDefault="005B50E1" w:rsidP="00652F01">
            <w:pPr>
              <w:pStyle w:val="rvps2"/>
              <w:shd w:val="clear" w:color="auto" w:fill="FFFFFF"/>
              <w:spacing w:before="0" w:beforeAutospacing="0" w:after="0" w:afterAutospacing="0"/>
              <w:ind w:firstLine="448"/>
              <w:jc w:val="both"/>
              <w:rPr>
                <w:color w:val="000000"/>
              </w:rPr>
            </w:pPr>
            <w:bookmarkStart w:id="135" w:name="n171"/>
            <w:bookmarkEnd w:id="135"/>
            <w:r>
              <w:rPr>
                <w:color w:val="000000"/>
              </w:rPr>
              <w:t>1. Виключно на пленарних засіданнях сільської, селищної, міської ради вирішуються такі питання:</w:t>
            </w:r>
            <w:bookmarkStart w:id="136" w:name="n172"/>
            <w:bookmarkEnd w:id="136"/>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1) затвердження регламенту ради;</w:t>
            </w:r>
            <w:bookmarkStart w:id="137" w:name="n173"/>
            <w:bookmarkEnd w:id="137"/>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2) утворення і ліквідація постійних та інших комісій ради, затвердження та зміна їх складу, обрання голів комісій;</w:t>
            </w:r>
            <w:bookmarkStart w:id="138" w:name="n174"/>
            <w:bookmarkEnd w:id="138"/>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bookmarkStart w:id="139" w:name="n175"/>
            <w:bookmarkStart w:id="140" w:name="n176"/>
            <w:bookmarkEnd w:id="139"/>
            <w:bookmarkEnd w:id="140"/>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4) обрання на посаду та звільнення з посади секретаря ради у порядку, передбаченому цим Законом;</w:t>
            </w:r>
            <w:bookmarkStart w:id="141" w:name="n177"/>
            <w:bookmarkStart w:id="142" w:name="n178"/>
            <w:bookmarkEnd w:id="141"/>
            <w:bookmarkEnd w:id="142"/>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5) затвердження за пропозицією сільського, селищного, міського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bookmarkStart w:id="143" w:name="n179"/>
            <w:bookmarkStart w:id="144" w:name="n180"/>
            <w:bookmarkStart w:id="145" w:name="n181"/>
            <w:bookmarkEnd w:id="143"/>
            <w:bookmarkEnd w:id="144"/>
            <w:bookmarkEnd w:id="145"/>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6) утворення за поданням сільського, селищного, міського голови інших виконавчих органів ради;</w:t>
            </w:r>
            <w:bookmarkStart w:id="146" w:name="n182"/>
            <w:bookmarkEnd w:id="146"/>
          </w:p>
          <w:p w:rsidR="005B50E1" w:rsidRPr="00652F01" w:rsidRDefault="005B50E1" w:rsidP="00652F01">
            <w:pPr>
              <w:pStyle w:val="rvps2"/>
              <w:shd w:val="clear" w:color="auto" w:fill="FFFFFF"/>
              <w:spacing w:before="0" w:beforeAutospacing="0" w:after="0" w:afterAutospacing="0"/>
              <w:ind w:firstLine="448"/>
              <w:jc w:val="both"/>
              <w:rPr>
                <w:b/>
                <w:bCs/>
                <w:color w:val="000000"/>
              </w:rPr>
            </w:pPr>
            <w:r>
              <w:rPr>
                <w:b/>
                <w:bCs/>
                <w:color w:val="000000"/>
              </w:rPr>
              <w:t>Відсутній</w:t>
            </w:r>
          </w:p>
          <w:p w:rsidR="005B50E1" w:rsidRDefault="005B50E1" w:rsidP="00652F01">
            <w:pPr>
              <w:pStyle w:val="rvps2"/>
              <w:shd w:val="clear" w:color="auto" w:fill="FFFFFF"/>
              <w:spacing w:before="0" w:beforeAutospacing="0" w:after="0" w:afterAutospacing="0"/>
              <w:ind w:firstLine="448"/>
              <w:jc w:val="both"/>
              <w:rPr>
                <w:color w:val="000000"/>
              </w:rPr>
            </w:pPr>
          </w:p>
          <w:p w:rsidR="005B50E1" w:rsidRDefault="005B50E1" w:rsidP="00652F01">
            <w:pPr>
              <w:pStyle w:val="rvps2"/>
              <w:shd w:val="clear" w:color="auto" w:fill="FFFFFF"/>
              <w:spacing w:before="0" w:beforeAutospacing="0" w:after="0" w:afterAutospacing="0"/>
              <w:ind w:firstLine="448"/>
              <w:jc w:val="both"/>
              <w:rPr>
                <w:color w:val="000000"/>
              </w:rPr>
            </w:pPr>
          </w:p>
          <w:p w:rsidR="005B50E1" w:rsidRDefault="005B50E1" w:rsidP="00652F01">
            <w:pPr>
              <w:pStyle w:val="rvps2"/>
              <w:shd w:val="clear" w:color="auto" w:fill="FFFFFF"/>
              <w:spacing w:before="0" w:beforeAutospacing="0" w:after="0" w:afterAutospacing="0"/>
              <w:ind w:firstLine="448"/>
              <w:jc w:val="both"/>
              <w:rPr>
                <w:color w:val="000000"/>
              </w:rPr>
            </w:pPr>
          </w:p>
          <w:p w:rsidR="00E374B8" w:rsidRDefault="00E374B8" w:rsidP="00652F01">
            <w:pPr>
              <w:pStyle w:val="rvps2"/>
              <w:shd w:val="clear" w:color="auto" w:fill="FFFFFF"/>
              <w:spacing w:before="0" w:beforeAutospacing="0" w:after="0" w:afterAutospacing="0"/>
              <w:ind w:firstLine="448"/>
              <w:jc w:val="both"/>
              <w:rPr>
                <w:color w:val="000000"/>
              </w:rPr>
            </w:pP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 xml:space="preserve">7) затвердження плану роботи ради та заслуховування звіту про його виконання з урахуванням вимог статті 32 </w:t>
            </w:r>
            <w:r w:rsidRPr="00652F01">
              <w:rPr>
                <w:color w:val="000000"/>
              </w:rPr>
              <w:t xml:space="preserve">Закону України </w:t>
            </w:r>
            <w:r>
              <w:rPr>
                <w:color w:val="000000"/>
              </w:rPr>
              <w:t>«</w:t>
            </w:r>
            <w:r w:rsidRPr="00652F01">
              <w:rPr>
                <w:color w:val="000000"/>
              </w:rPr>
              <w:t>Про засади державної регуляторної політики у сфері господарської діяльності</w:t>
            </w:r>
            <w:r>
              <w:rPr>
                <w:color w:val="000000"/>
              </w:rPr>
              <w:t>»;</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652F01">
            <w:pPr>
              <w:pStyle w:val="rvps2"/>
              <w:shd w:val="clear" w:color="auto" w:fill="FFFFFF"/>
              <w:spacing w:before="0" w:beforeAutospacing="0" w:after="0" w:afterAutospacing="0"/>
              <w:ind w:firstLine="448"/>
              <w:jc w:val="both"/>
              <w:rPr>
                <w:color w:val="000000"/>
              </w:rPr>
            </w:pP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 xml:space="preserve">2. Виключно на пленарних засіданнях міських рад (міст з районним поділом), крім питань, зазначених у </w:t>
            </w:r>
            <w:r w:rsidRPr="00652F01">
              <w:rPr>
                <w:color w:val="000000"/>
              </w:rPr>
              <w:t>частині першій</w:t>
            </w:r>
            <w:r>
              <w:rPr>
                <w:color w:val="000000"/>
              </w:rPr>
              <w:t xml:space="preserve"> цієї статті, вирішуються такі питання:</w:t>
            </w:r>
            <w:bookmarkStart w:id="147" w:name="n262"/>
            <w:bookmarkEnd w:id="147"/>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1) визначення обсягу і меж повноважень, які здійснюють районні у містах (у разі їх створення) ради та їх виконавчі органи в інтересах територіальних громад районів у містах;</w:t>
            </w:r>
            <w:bookmarkStart w:id="148" w:name="n263"/>
            <w:bookmarkEnd w:id="148"/>
          </w:p>
          <w:p w:rsidR="005B50E1" w:rsidRDefault="005B50E1" w:rsidP="00652F01">
            <w:pPr>
              <w:pStyle w:val="rvps2"/>
              <w:shd w:val="clear" w:color="auto" w:fill="FFFFFF"/>
              <w:spacing w:before="0" w:beforeAutospacing="0" w:after="120" w:afterAutospacing="0"/>
              <w:ind w:firstLine="448"/>
              <w:jc w:val="both"/>
              <w:rPr>
                <w:color w:val="000000"/>
              </w:rPr>
            </w:pPr>
            <w:r>
              <w:rPr>
                <w:color w:val="000000"/>
              </w:rPr>
              <w:t>2) встановлення нормативів централізації коштів від земельного податку на спеціальних бюджетних рахунках районів міста.</w:t>
            </w:r>
          </w:p>
          <w:p w:rsidR="005B50E1" w:rsidRPr="00652F01" w:rsidRDefault="005B50E1" w:rsidP="00652F01">
            <w:pPr>
              <w:pStyle w:val="rvps2"/>
              <w:shd w:val="clear" w:color="auto" w:fill="FFFFFF"/>
              <w:spacing w:before="0" w:beforeAutospacing="0" w:after="0" w:afterAutospacing="0"/>
              <w:ind w:firstLine="448"/>
              <w:jc w:val="both"/>
              <w:rPr>
                <w:b/>
                <w:bCs/>
                <w:strike/>
                <w:color w:val="000000"/>
              </w:rPr>
            </w:pPr>
            <w:bookmarkStart w:id="149" w:name="n264"/>
            <w:bookmarkStart w:id="150" w:name="n1284"/>
            <w:bookmarkEnd w:id="149"/>
            <w:bookmarkEnd w:id="150"/>
            <w:r w:rsidRPr="00652F01">
              <w:rPr>
                <w:b/>
                <w:bCs/>
                <w:strike/>
                <w:color w:val="000000"/>
              </w:rPr>
              <w:t>3. Виключно на пленарних засіданнях сільської, селищної, міської ради об’єднаної територіальної громади, утвореної відповідно до Закону України «Про добровільне об’єднання територіальних громад», крім питань, зазначених у частині першій цієї статті, вирішуються такі питання:</w:t>
            </w:r>
            <w:bookmarkStart w:id="151" w:name="n1285"/>
            <w:bookmarkEnd w:id="151"/>
          </w:p>
          <w:p w:rsidR="005B50E1" w:rsidRPr="00652F01" w:rsidRDefault="005B50E1" w:rsidP="00652F01">
            <w:pPr>
              <w:pStyle w:val="rvps2"/>
              <w:shd w:val="clear" w:color="auto" w:fill="FFFFFF"/>
              <w:spacing w:before="0" w:beforeAutospacing="0" w:after="0" w:afterAutospacing="0"/>
              <w:ind w:firstLine="448"/>
              <w:jc w:val="both"/>
              <w:rPr>
                <w:b/>
                <w:bCs/>
                <w:strike/>
                <w:color w:val="000000"/>
              </w:rPr>
            </w:pPr>
            <w:r w:rsidRPr="00652F01">
              <w:rPr>
                <w:b/>
                <w:bCs/>
                <w:strike/>
                <w:color w:val="000000"/>
              </w:rPr>
              <w:t>1) утворення старостинських округів;</w:t>
            </w:r>
          </w:p>
          <w:p w:rsidR="005B50E1" w:rsidRPr="00652F01" w:rsidRDefault="005B50E1" w:rsidP="00652F01">
            <w:pPr>
              <w:pStyle w:val="rvps2"/>
              <w:shd w:val="clear" w:color="auto" w:fill="FFFFFF"/>
              <w:spacing w:before="0" w:beforeAutospacing="0" w:after="0" w:afterAutospacing="0"/>
              <w:ind w:firstLine="448"/>
              <w:jc w:val="both"/>
              <w:rPr>
                <w:b/>
                <w:bCs/>
                <w:strike/>
                <w:color w:val="000000"/>
              </w:rPr>
            </w:pPr>
            <w:r w:rsidRPr="00652F01">
              <w:rPr>
                <w:b/>
                <w:bCs/>
                <w:strike/>
                <w:color w:val="000000"/>
              </w:rPr>
              <w:t>2) затвердження Положення про старосту;</w:t>
            </w:r>
          </w:p>
          <w:p w:rsidR="005B50E1" w:rsidRPr="00652F01" w:rsidRDefault="005B50E1" w:rsidP="00652F01">
            <w:pPr>
              <w:pStyle w:val="rvps2"/>
              <w:shd w:val="clear" w:color="auto" w:fill="FFFFFF"/>
              <w:spacing w:before="0" w:beforeAutospacing="0" w:after="120" w:afterAutospacing="0"/>
              <w:ind w:firstLine="448"/>
              <w:jc w:val="both"/>
              <w:rPr>
                <w:color w:val="000000"/>
              </w:rPr>
            </w:pPr>
            <w:r w:rsidRPr="00652F01">
              <w:rPr>
                <w:b/>
                <w:bCs/>
                <w:strike/>
                <w:color w:val="000000"/>
              </w:rPr>
              <w:t>3) прийняття рішення щодо дострокового припинення повноважень старости у випадках, передбачених цим Законом.</w:t>
            </w:r>
          </w:p>
        </w:tc>
        <w:tc>
          <w:tcPr>
            <w:tcW w:w="5670" w:type="dxa"/>
          </w:tcPr>
          <w:p w:rsidR="005B50E1" w:rsidRDefault="005B50E1" w:rsidP="00652F0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26. </w:t>
            </w:r>
            <w:r>
              <w:rPr>
                <w:color w:val="000000"/>
              </w:rPr>
              <w:t xml:space="preserve">Виключна компетенція сільських, </w:t>
            </w:r>
            <w:r>
              <w:rPr>
                <w:color w:val="000000"/>
              </w:rPr>
              <w:lastRenderedPageBreak/>
              <w:t>селищних, міських рад</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1. Виключно на пленарних засіданнях сільської, селищної, міської ради вирішуються такі питання:</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1) затвердження регламенту ради;</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2) утворення і ліквідація постійних та інших комісій ради, затвердження та зміна їх складу, обрання голів комісій;</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4) обрання на посаду та звільнення з посади секретаря ради у порядку, передбаченому цим Законом;</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5) затвердження за пропозицією сільського, селищного, міського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6) утворення за поданням сільського, селищного, міського голови інших виконавчих органів ради;</w:t>
            </w:r>
          </w:p>
          <w:p w:rsidR="005B50E1" w:rsidRPr="00652F01" w:rsidRDefault="005B50E1" w:rsidP="00652F01">
            <w:pPr>
              <w:pStyle w:val="rvps2"/>
              <w:shd w:val="clear" w:color="auto" w:fill="FFFFFF"/>
              <w:spacing w:before="0" w:beforeAutospacing="0" w:after="0" w:afterAutospacing="0"/>
              <w:ind w:firstLine="448"/>
              <w:jc w:val="both"/>
              <w:rPr>
                <w:b/>
                <w:bCs/>
                <w:color w:val="000000"/>
              </w:rPr>
            </w:pPr>
            <w:r w:rsidRPr="00652F01">
              <w:rPr>
                <w:b/>
                <w:bCs/>
                <w:color w:val="000000"/>
              </w:rPr>
              <w:t>6</w:t>
            </w:r>
            <w:r w:rsidRPr="00652F01">
              <w:rPr>
                <w:b/>
                <w:bCs/>
                <w:color w:val="000000"/>
                <w:vertAlign w:val="superscript"/>
              </w:rPr>
              <w:t>1</w:t>
            </w:r>
            <w:r w:rsidRPr="00652F01">
              <w:rPr>
                <w:b/>
                <w:bCs/>
                <w:color w:val="000000"/>
              </w:rPr>
              <w:t>) утворення старостинських округів</w:t>
            </w:r>
            <w:bookmarkStart w:id="152" w:name="n1286"/>
            <w:bookmarkEnd w:id="152"/>
            <w:r w:rsidRPr="00652F01">
              <w:rPr>
                <w:b/>
                <w:bCs/>
                <w:color w:val="000000"/>
              </w:rPr>
              <w:t>, затвердження Положення про старосту,</w:t>
            </w:r>
            <w:bookmarkStart w:id="153" w:name="n1287"/>
            <w:bookmarkEnd w:id="153"/>
            <w:r w:rsidRPr="00652F01">
              <w:rPr>
                <w:b/>
                <w:bCs/>
                <w:color w:val="000000"/>
              </w:rPr>
              <w:t xml:space="preserve"> прийняття рішення щодо дострокового припинення повноважень старости у випадках, передбачених цим Законом;</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 xml:space="preserve">7) затвердження плану роботи ради та заслуховування звіту про його виконання з урахуванням вимог статті 32 </w:t>
            </w:r>
            <w:r w:rsidRPr="00652F01">
              <w:rPr>
                <w:color w:val="000000"/>
              </w:rPr>
              <w:t xml:space="preserve">Закону України </w:t>
            </w:r>
            <w:r>
              <w:rPr>
                <w:color w:val="000000"/>
              </w:rPr>
              <w:t>«</w:t>
            </w:r>
            <w:r w:rsidRPr="00652F01">
              <w:rPr>
                <w:color w:val="000000"/>
              </w:rPr>
              <w:t>Про засади державної регуляторної політики у сфері господарської діяльності</w:t>
            </w:r>
            <w:r>
              <w:rPr>
                <w:color w:val="000000"/>
              </w:rPr>
              <w:t>»;</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652F01">
            <w:pPr>
              <w:pStyle w:val="rvps2"/>
              <w:shd w:val="clear" w:color="auto" w:fill="FFFFFF"/>
              <w:spacing w:before="0" w:beforeAutospacing="0" w:after="0" w:afterAutospacing="0"/>
              <w:ind w:firstLine="448"/>
              <w:jc w:val="both"/>
              <w:rPr>
                <w:color w:val="000000"/>
              </w:rPr>
            </w:pP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 xml:space="preserve">2. Виключно на пленарних засіданнях міських рад (міст з районним поділом), крім питань, зазначених у </w:t>
            </w:r>
            <w:r w:rsidRPr="00652F01">
              <w:rPr>
                <w:color w:val="000000"/>
              </w:rPr>
              <w:t>частині першій</w:t>
            </w:r>
            <w:r>
              <w:rPr>
                <w:color w:val="000000"/>
              </w:rPr>
              <w:t xml:space="preserve"> цієї статті, вирішуються такі питання:</w:t>
            </w:r>
          </w:p>
          <w:p w:rsidR="005B50E1" w:rsidRDefault="005B50E1" w:rsidP="00652F01">
            <w:pPr>
              <w:pStyle w:val="rvps2"/>
              <w:shd w:val="clear" w:color="auto" w:fill="FFFFFF"/>
              <w:spacing w:before="0" w:beforeAutospacing="0" w:after="0" w:afterAutospacing="0"/>
              <w:ind w:firstLine="448"/>
              <w:jc w:val="both"/>
              <w:rPr>
                <w:color w:val="000000"/>
              </w:rPr>
            </w:pPr>
            <w:r>
              <w:rPr>
                <w:color w:val="000000"/>
              </w:rPr>
              <w:t>1) визначення обсягу і меж повноважень, які здійснюють районні у містах (у разі їх створення) ради та їх виконавчі органи в інтересах територіальних громад районів у містах;</w:t>
            </w:r>
          </w:p>
          <w:p w:rsidR="005B50E1" w:rsidRDefault="005B50E1" w:rsidP="00652F01">
            <w:pPr>
              <w:pStyle w:val="rvps2"/>
              <w:shd w:val="clear" w:color="auto" w:fill="FFFFFF"/>
              <w:spacing w:before="0" w:beforeAutospacing="0" w:after="120" w:afterAutospacing="0"/>
              <w:ind w:firstLine="448"/>
              <w:jc w:val="both"/>
              <w:rPr>
                <w:color w:val="000000"/>
              </w:rPr>
            </w:pPr>
            <w:r>
              <w:rPr>
                <w:color w:val="000000"/>
              </w:rPr>
              <w:t>2) встановлення нормативів централізації коштів від земельного податку на спеціальних бюджетних рахунках районів міста.</w:t>
            </w:r>
          </w:p>
          <w:p w:rsidR="005B50E1" w:rsidRPr="00652F01" w:rsidRDefault="005B50E1" w:rsidP="00652F01">
            <w:pPr>
              <w:pStyle w:val="rvps2"/>
              <w:shd w:val="clear" w:color="auto" w:fill="FFFFFF"/>
              <w:spacing w:before="0" w:beforeAutospacing="0" w:after="0" w:afterAutospacing="0"/>
              <w:ind w:firstLine="448"/>
              <w:jc w:val="both"/>
              <w:rPr>
                <w:b/>
                <w:bCs/>
                <w:color w:val="000000"/>
              </w:rPr>
            </w:pPr>
            <w:r w:rsidRPr="00652F01">
              <w:rPr>
                <w:b/>
                <w:bCs/>
                <w:color w:val="000000"/>
              </w:rPr>
              <w:t>Виключ</w:t>
            </w:r>
            <w:r w:rsidR="00FE3021">
              <w:rPr>
                <w:b/>
                <w:bCs/>
                <w:color w:val="000000"/>
              </w:rPr>
              <w:t>ено</w:t>
            </w:r>
          </w:p>
        </w:tc>
        <w:tc>
          <w:tcPr>
            <w:tcW w:w="4047" w:type="dxa"/>
          </w:tcPr>
          <w:p w:rsidR="005B50E1" w:rsidRPr="00E374B8" w:rsidRDefault="00E374B8" w:rsidP="00652F01">
            <w:pPr>
              <w:pStyle w:val="rvps2"/>
              <w:shd w:val="clear" w:color="auto" w:fill="FFFFFF"/>
              <w:spacing w:before="0" w:beforeAutospacing="0" w:after="150" w:afterAutospacing="0"/>
              <w:ind w:firstLine="450"/>
              <w:jc w:val="both"/>
              <w:rPr>
                <w:rStyle w:val="rvts9"/>
                <w:color w:val="000000"/>
              </w:rPr>
            </w:pPr>
            <w:r w:rsidRPr="00E374B8">
              <w:rPr>
                <w:color w:val="000000"/>
              </w:rPr>
              <w:lastRenderedPageBreak/>
              <w:t>Запропонованими змінами</w:t>
            </w:r>
            <w:r>
              <w:rPr>
                <w:color w:val="000000"/>
              </w:rPr>
              <w:t xml:space="preserve"> </w:t>
            </w:r>
            <w:r>
              <w:rPr>
                <w:color w:val="000000"/>
              </w:rPr>
              <w:lastRenderedPageBreak/>
              <w:t xml:space="preserve">пропонується надати повноваження щодо утворення старостинських округів всім територіальним громадам, а норми щодо </w:t>
            </w:r>
            <w:r w:rsidR="00FE3021">
              <w:rPr>
                <w:color w:val="000000"/>
              </w:rPr>
              <w:t>можливості утворення старостинських округів тільки місцевими радами об’єднаних територіальних громад виключаються.</w:t>
            </w:r>
          </w:p>
        </w:tc>
      </w:tr>
      <w:tr w:rsidR="005B50E1" w:rsidRPr="00E126A6" w:rsidTr="005B50E1">
        <w:tc>
          <w:tcPr>
            <w:tcW w:w="5637" w:type="dxa"/>
          </w:tcPr>
          <w:p w:rsidR="005B50E1" w:rsidRDefault="005B50E1" w:rsidP="00322DA4">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34. </w:t>
            </w:r>
            <w:r>
              <w:rPr>
                <w:color w:val="000000"/>
              </w:rPr>
              <w:t>Повноваження у сфері соціального захисту населення</w:t>
            </w:r>
          </w:p>
          <w:p w:rsidR="005B50E1" w:rsidRDefault="005B50E1" w:rsidP="00E96E08">
            <w:pPr>
              <w:pStyle w:val="rvps2"/>
              <w:shd w:val="clear" w:color="auto" w:fill="FFFFFF"/>
              <w:spacing w:before="0" w:beforeAutospacing="0" w:after="0" w:afterAutospacing="0"/>
              <w:ind w:firstLine="448"/>
              <w:jc w:val="both"/>
              <w:rPr>
                <w:color w:val="000000"/>
              </w:rPr>
            </w:pPr>
            <w:bookmarkStart w:id="154" w:name="n446"/>
            <w:bookmarkEnd w:id="154"/>
            <w:r>
              <w:rPr>
                <w:color w:val="000000"/>
              </w:rPr>
              <w:t>1. До відання виконавчих органів сільських, селищних, міських рад належать:</w:t>
            </w:r>
            <w:bookmarkStart w:id="155" w:name="n447"/>
            <w:bookmarkEnd w:id="155"/>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w:t>
            </w:r>
            <w:bookmarkStart w:id="156" w:name="n1154"/>
            <w:bookmarkStart w:id="157" w:name="n452"/>
            <w:bookmarkEnd w:id="156"/>
            <w:bookmarkEnd w:id="157"/>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б) делеговані повноваження:</w:t>
            </w:r>
            <w:bookmarkStart w:id="158" w:name="n453"/>
            <w:bookmarkEnd w:id="158"/>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 xml:space="preserve">1) підготовка і подання на затвердження ради цільових місцевих програм поліпшення стану </w:t>
            </w:r>
            <w:r>
              <w:rPr>
                <w:color w:val="000000"/>
              </w:rPr>
              <w:lastRenderedPageBreak/>
              <w:t>безпеки і умов праці та виробничого середовища, територіальних програм зайнятості та заходів щодо соціальної захищеності різних груп населення від безробіття, організація їх виконання; участь у розробленні цільових регіональних програм поліпшення стану безпеки і умов праці та виробничого середовища, зайнятості населення, що затверджуються відповідно районними, обласними радами;</w:t>
            </w:r>
            <w:bookmarkStart w:id="159" w:name="n454"/>
            <w:bookmarkStart w:id="160" w:name="n455"/>
            <w:bookmarkEnd w:id="159"/>
            <w:bookmarkEnd w:id="160"/>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w:t>
            </w:r>
            <w:bookmarkStart w:id="161" w:name="n1258"/>
            <w:bookmarkStart w:id="162" w:name="n456"/>
            <w:bookmarkStart w:id="163" w:name="n460"/>
            <w:bookmarkStart w:id="164" w:name="n462"/>
            <w:bookmarkEnd w:id="161"/>
            <w:bookmarkEnd w:id="162"/>
            <w:bookmarkEnd w:id="163"/>
            <w:bookmarkEnd w:id="164"/>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8) здійснення контролю за 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 атестації робочих місць щодо їх відповідності нормативно-правовим актам про охорону праці, за наданням працівникам відповідно до законодавства пільг та компенсацій за роботу в шкідливих умовах;</w:t>
            </w:r>
            <w:bookmarkStart w:id="165" w:name="n463"/>
            <w:bookmarkStart w:id="166" w:name="n464"/>
            <w:bookmarkEnd w:id="165"/>
            <w:bookmarkEnd w:id="166"/>
          </w:p>
          <w:p w:rsidR="005B50E1" w:rsidRPr="00322DA4" w:rsidRDefault="005B50E1" w:rsidP="00322DA4">
            <w:pPr>
              <w:pStyle w:val="rvps2"/>
              <w:shd w:val="clear" w:color="auto" w:fill="FFFFFF"/>
              <w:spacing w:before="0" w:beforeAutospacing="0" w:after="0" w:afterAutospacing="0"/>
              <w:ind w:firstLine="448"/>
              <w:jc w:val="both"/>
              <w:rPr>
                <w:b/>
                <w:bCs/>
                <w:color w:val="000000"/>
              </w:rPr>
            </w:pPr>
            <w:r w:rsidRPr="00322DA4">
              <w:rPr>
                <w:b/>
                <w:bCs/>
                <w:color w:val="000000"/>
              </w:rPr>
              <w:t>Відсутній</w:t>
            </w:r>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0" w:afterAutospacing="0"/>
              <w:ind w:firstLine="448"/>
              <w:jc w:val="both"/>
              <w:rPr>
                <w:color w:val="000000"/>
              </w:rPr>
            </w:pPr>
          </w:p>
          <w:p w:rsidR="00E96E08" w:rsidRDefault="00E96E08" w:rsidP="00322DA4">
            <w:pPr>
              <w:pStyle w:val="rvps2"/>
              <w:shd w:val="clear" w:color="auto" w:fill="FFFFFF"/>
              <w:spacing w:before="0" w:beforeAutospacing="0" w:after="0" w:afterAutospacing="0"/>
              <w:ind w:firstLine="448"/>
              <w:jc w:val="both"/>
              <w:rPr>
                <w:color w:val="000000"/>
              </w:rPr>
            </w:pPr>
          </w:p>
          <w:p w:rsidR="005B50E1" w:rsidRPr="002C5C43" w:rsidRDefault="005B50E1" w:rsidP="00322DA4">
            <w:pPr>
              <w:pStyle w:val="rvps2"/>
              <w:shd w:val="clear" w:color="auto" w:fill="FFFFFF"/>
              <w:spacing w:before="0" w:beforeAutospacing="0" w:after="0" w:afterAutospacing="0"/>
              <w:ind w:firstLine="448"/>
              <w:jc w:val="both"/>
              <w:rPr>
                <w:b/>
                <w:bCs/>
                <w:color w:val="000000"/>
              </w:rPr>
            </w:pPr>
            <w:r w:rsidRPr="002C5C43">
              <w:rPr>
                <w:b/>
                <w:bCs/>
                <w:color w:val="000000"/>
              </w:rPr>
              <w:t>Відсутній</w:t>
            </w:r>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0" w:afterAutospacing="0"/>
              <w:ind w:firstLine="448"/>
              <w:jc w:val="both"/>
              <w:rPr>
                <w:color w:val="000000"/>
              </w:rPr>
            </w:pPr>
          </w:p>
          <w:p w:rsidR="00FE3021" w:rsidRDefault="00FE3021" w:rsidP="00322DA4">
            <w:pPr>
              <w:pStyle w:val="rvps2"/>
              <w:shd w:val="clear" w:color="auto" w:fill="FFFFFF"/>
              <w:spacing w:before="0" w:beforeAutospacing="0" w:after="0" w:afterAutospacing="0"/>
              <w:ind w:firstLine="448"/>
              <w:jc w:val="both"/>
              <w:rPr>
                <w:color w:val="000000"/>
              </w:rPr>
            </w:pP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 xml:space="preserve">9) участь у соціальному діалозі, веденні колективних переговорів, укладенні територіальних угод, здійсненні контролю за їх виконанням, вирішенні колективних трудових спорів (конфліктів) щодо підприємств, установ та </w:t>
            </w:r>
            <w:r>
              <w:rPr>
                <w:color w:val="000000"/>
              </w:rPr>
              <w:lastRenderedPageBreak/>
              <w:t>організацій, розташованих на відповідній території; повідомна реєстрація в установленому порядку колективних договорів і територіальних угод відповідного рівня;</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120" w:afterAutospacing="0"/>
              <w:ind w:firstLine="448"/>
              <w:jc w:val="both"/>
              <w:rPr>
                <w:color w:val="000000"/>
              </w:rPr>
            </w:pPr>
            <w:r>
              <w:rPr>
                <w:color w:val="000000"/>
              </w:rPr>
              <w:t xml:space="preserve">2. До відання виконавчих органів сільських, селищних рад, крім повноважень, зазначених у </w:t>
            </w:r>
            <w:r w:rsidRPr="00322DA4">
              <w:rPr>
                <w:color w:val="000000"/>
              </w:rPr>
              <w:t xml:space="preserve">пункті </w:t>
            </w:r>
            <w:r>
              <w:rPr>
                <w:color w:val="000000"/>
              </w:rPr>
              <w:t>«</w:t>
            </w:r>
            <w:r w:rsidRPr="00322DA4">
              <w:rPr>
                <w:color w:val="000000"/>
              </w:rPr>
              <w:t>б</w:t>
            </w:r>
            <w:r>
              <w:rPr>
                <w:color w:val="000000"/>
              </w:rPr>
              <w:t>»</w:t>
            </w:r>
            <w:r w:rsidRPr="00322DA4">
              <w:rPr>
                <w:color w:val="000000"/>
              </w:rPr>
              <w:t xml:space="preserve"> частини першої</w:t>
            </w:r>
            <w:r>
              <w:rPr>
                <w:color w:val="000000"/>
              </w:rPr>
              <w:t xml:space="preserve"> цієї статті, належить також вирішення питань щодо надання працівникам освіти, культури, охорони здоров’я, іншим категоріям громадян, які працюють у сільській місцевості, встановлених законодавством пільг, а також щодо додаткового фінансового заохочення та забезпечення службовим житлом і службовим транспортом працівників охорони здоров’я, які працюють у сільській місцевості.</w:t>
            </w:r>
            <w:bookmarkStart w:id="167" w:name="n1343"/>
            <w:bookmarkStart w:id="168" w:name="n1272"/>
            <w:bookmarkEnd w:id="167"/>
            <w:bookmarkEnd w:id="168"/>
          </w:p>
          <w:p w:rsidR="005B50E1" w:rsidRPr="00322DA4" w:rsidRDefault="005B50E1" w:rsidP="00322DA4">
            <w:pPr>
              <w:pStyle w:val="rvps2"/>
              <w:shd w:val="clear" w:color="auto" w:fill="FFFFFF"/>
              <w:spacing w:before="0" w:beforeAutospacing="0" w:after="0" w:afterAutospacing="0"/>
              <w:ind w:firstLine="448"/>
              <w:jc w:val="both"/>
              <w:rPr>
                <w:b/>
                <w:bCs/>
                <w:strike/>
                <w:color w:val="000000"/>
              </w:rPr>
            </w:pPr>
            <w:r w:rsidRPr="00322DA4">
              <w:rPr>
                <w:b/>
                <w:bCs/>
                <w:strike/>
                <w:color w:val="000000"/>
              </w:rPr>
              <w:t>3. До відання виконавчих органів міських рад міст обласного значення та об’єднаних територіальних громад, крім повноважень, визначених пунктом «б» частини першої цієї статті, належать:</w:t>
            </w:r>
            <w:bookmarkStart w:id="169" w:name="n1273"/>
            <w:bookmarkEnd w:id="169"/>
          </w:p>
          <w:p w:rsidR="005B50E1" w:rsidRPr="00322DA4" w:rsidRDefault="005B50E1" w:rsidP="00322DA4">
            <w:pPr>
              <w:pStyle w:val="rvps2"/>
              <w:shd w:val="clear" w:color="auto" w:fill="FFFFFF"/>
              <w:spacing w:before="0" w:beforeAutospacing="0" w:after="0" w:afterAutospacing="0"/>
              <w:ind w:firstLine="448"/>
              <w:jc w:val="both"/>
              <w:rPr>
                <w:b/>
                <w:bCs/>
                <w:strike/>
                <w:color w:val="000000"/>
              </w:rPr>
            </w:pPr>
            <w:r w:rsidRPr="00322DA4">
              <w:rPr>
                <w:b/>
                <w:bCs/>
                <w:strike/>
                <w:color w:val="000000"/>
              </w:rPr>
              <w:t>1) здійснення на відповідних територіях контролю за додержанням законодавства про працю та зайнятість населення у порядку, встановленому законодавством;</w:t>
            </w:r>
            <w:bookmarkStart w:id="170" w:name="n1274"/>
            <w:bookmarkEnd w:id="170"/>
          </w:p>
          <w:p w:rsidR="005B50E1" w:rsidRPr="00322DA4" w:rsidRDefault="005B50E1" w:rsidP="00322DA4">
            <w:pPr>
              <w:pStyle w:val="rvps2"/>
              <w:shd w:val="clear" w:color="auto" w:fill="FFFFFF"/>
              <w:spacing w:before="0" w:beforeAutospacing="0" w:after="120" w:afterAutospacing="0"/>
              <w:ind w:firstLine="448"/>
              <w:jc w:val="both"/>
              <w:rPr>
                <w:color w:val="000000"/>
              </w:rPr>
            </w:pPr>
            <w:r w:rsidRPr="00322DA4">
              <w:rPr>
                <w:b/>
                <w:bCs/>
                <w:strike/>
                <w:color w:val="000000"/>
              </w:rPr>
              <w:t>2) накладення штрафів за порушення законодавства про працю та зайнятість населення у порядку, встановленому законодавством.</w:t>
            </w:r>
          </w:p>
        </w:tc>
        <w:tc>
          <w:tcPr>
            <w:tcW w:w="5670" w:type="dxa"/>
          </w:tcPr>
          <w:p w:rsidR="005B50E1" w:rsidRDefault="005B50E1" w:rsidP="00322DA4">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34. </w:t>
            </w:r>
            <w:r>
              <w:rPr>
                <w:color w:val="000000"/>
              </w:rPr>
              <w:t>Повноваження у сфері соціального захисту населення</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1. До відання виконавчих органів сільських, селищних, міських рад належать:</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б) делеговані повноваження:</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 xml:space="preserve">1) підготовка і подання на затвердження ради цільових місцевих програм поліпшення стану </w:t>
            </w:r>
            <w:r>
              <w:rPr>
                <w:color w:val="000000"/>
              </w:rPr>
              <w:lastRenderedPageBreak/>
              <w:t>безпеки і умов праці та виробничого середовища, територіальних програм зайнятості та заходів щодо соціальної захищеності різних груп населення від безробіття, організація їх виконання; участь у розробленні цільових регіональних програм поліпшення стану безпеки і умов праці та виробничого середовища, зайнятості населення, що затверджуються відповідно районними, обласними радами;</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8) здійснення контролю за 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 атестації робочих місць щодо їх відповідності нормативно-правовим актам про охорону праці, за наданням працівникам відповідно до законодавства пільг та компенсацій за роботу в шкідливих умовах;</w:t>
            </w:r>
          </w:p>
          <w:p w:rsidR="005B50E1" w:rsidRPr="00322DA4" w:rsidRDefault="005B50E1" w:rsidP="00322DA4">
            <w:pPr>
              <w:pStyle w:val="rvps2"/>
              <w:shd w:val="clear" w:color="auto" w:fill="FFFFFF"/>
              <w:spacing w:before="0" w:beforeAutospacing="0" w:after="0" w:afterAutospacing="0"/>
              <w:ind w:firstLine="448"/>
              <w:jc w:val="both"/>
              <w:rPr>
                <w:b/>
                <w:bCs/>
                <w:color w:val="000000"/>
              </w:rPr>
            </w:pPr>
            <w:r w:rsidRPr="00322DA4">
              <w:rPr>
                <w:b/>
                <w:bCs/>
                <w:color w:val="000000"/>
              </w:rPr>
              <w:t>8</w:t>
            </w:r>
            <w:r w:rsidRPr="00322DA4">
              <w:rPr>
                <w:b/>
                <w:bCs/>
                <w:color w:val="000000"/>
                <w:vertAlign w:val="superscript"/>
              </w:rPr>
              <w:t>1</w:t>
            </w:r>
            <w:r w:rsidRPr="00322DA4">
              <w:rPr>
                <w:b/>
                <w:bCs/>
                <w:color w:val="000000"/>
              </w:rPr>
              <w:t>) здійснення на відповідних територіях контролю за додержанням законодавства про працю та зайнятість населення у порядку, встановленому законодавством;</w:t>
            </w:r>
          </w:p>
          <w:p w:rsidR="005B50E1" w:rsidRPr="00322DA4" w:rsidRDefault="005B50E1" w:rsidP="00322DA4">
            <w:pPr>
              <w:pStyle w:val="rvps2"/>
              <w:shd w:val="clear" w:color="auto" w:fill="FFFFFF"/>
              <w:spacing w:before="0" w:beforeAutospacing="0" w:after="0" w:afterAutospacing="0"/>
              <w:ind w:firstLine="448"/>
              <w:jc w:val="both"/>
              <w:rPr>
                <w:b/>
                <w:bCs/>
                <w:color w:val="000000"/>
              </w:rPr>
            </w:pPr>
            <w:r w:rsidRPr="00322DA4">
              <w:rPr>
                <w:b/>
                <w:bCs/>
                <w:color w:val="000000"/>
              </w:rPr>
              <w:t>8</w:t>
            </w:r>
            <w:r w:rsidRPr="00322DA4">
              <w:rPr>
                <w:b/>
                <w:bCs/>
                <w:color w:val="000000"/>
                <w:vertAlign w:val="superscript"/>
              </w:rPr>
              <w:t>2</w:t>
            </w:r>
            <w:r w:rsidRPr="00322DA4">
              <w:rPr>
                <w:b/>
                <w:bCs/>
                <w:color w:val="000000"/>
              </w:rPr>
              <w:t>) накладення штрафів за порушення законодавства про працю та зайнятість населення у порядку, встановленому законодавством;</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 xml:space="preserve">9) участь у соціальному діалозі, веденні колективних переговорів, укладенні територіальних угод, здійсненні контролю за їх виконанням, вирішенні колективних трудових спорів (конфліктів) щодо підприємств, установ та </w:t>
            </w:r>
            <w:r>
              <w:rPr>
                <w:color w:val="000000"/>
              </w:rPr>
              <w:lastRenderedPageBreak/>
              <w:t>організацій, розташованих на відповідній території; повідомна реєстрація в установленому порядку колективних договорів і територіальних угод відповідного рівня;</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322DA4">
            <w:pPr>
              <w:pStyle w:val="rvps2"/>
              <w:shd w:val="clear" w:color="auto" w:fill="FFFFFF"/>
              <w:spacing w:before="0" w:beforeAutospacing="0" w:after="0" w:afterAutospacing="0"/>
              <w:ind w:firstLine="448"/>
              <w:jc w:val="both"/>
              <w:rPr>
                <w:color w:val="000000"/>
              </w:rPr>
            </w:pPr>
          </w:p>
          <w:p w:rsidR="005B50E1" w:rsidRDefault="005B50E1" w:rsidP="00322DA4">
            <w:pPr>
              <w:pStyle w:val="rvps2"/>
              <w:shd w:val="clear" w:color="auto" w:fill="FFFFFF"/>
              <w:spacing w:before="0" w:beforeAutospacing="0" w:after="120" w:afterAutospacing="0"/>
              <w:ind w:firstLine="448"/>
              <w:jc w:val="both"/>
              <w:rPr>
                <w:color w:val="000000"/>
              </w:rPr>
            </w:pPr>
            <w:r>
              <w:rPr>
                <w:color w:val="000000"/>
              </w:rPr>
              <w:t xml:space="preserve">2. До відання виконавчих органів сільських, селищних рад, крім повноважень, зазначених у </w:t>
            </w:r>
            <w:r w:rsidRPr="00322DA4">
              <w:rPr>
                <w:color w:val="000000"/>
              </w:rPr>
              <w:t xml:space="preserve">пункті </w:t>
            </w:r>
            <w:r>
              <w:rPr>
                <w:color w:val="000000"/>
              </w:rPr>
              <w:t>«</w:t>
            </w:r>
            <w:r w:rsidRPr="00322DA4">
              <w:rPr>
                <w:color w:val="000000"/>
              </w:rPr>
              <w:t>б</w:t>
            </w:r>
            <w:r>
              <w:rPr>
                <w:color w:val="000000"/>
              </w:rPr>
              <w:t>»</w:t>
            </w:r>
            <w:r w:rsidRPr="00322DA4">
              <w:rPr>
                <w:color w:val="000000"/>
              </w:rPr>
              <w:t xml:space="preserve"> частини першої</w:t>
            </w:r>
            <w:r>
              <w:rPr>
                <w:color w:val="000000"/>
              </w:rPr>
              <w:t xml:space="preserve"> цієї статті, належить також вирішення питань щодо надання працівникам освіти, культури, охорони здоров’я, іншим категоріям громадян, які працюють у сільській місцевості, встановлених законодавством пільг, а також щодо додаткового фінансового заохочення та забезпечення службовим житлом і службовим транспортом працівників охорони здоров’я, які працюють у сільській місцевості.</w:t>
            </w:r>
          </w:p>
          <w:p w:rsidR="005B50E1" w:rsidRPr="00322DA4" w:rsidRDefault="005B50E1" w:rsidP="00322DA4">
            <w:pPr>
              <w:spacing w:after="120"/>
              <w:ind w:firstLine="539"/>
              <w:jc w:val="both"/>
              <w:rPr>
                <w:rFonts w:ascii="Times New Roman" w:hAnsi="Times New Roman" w:cs="Times New Roman"/>
                <w:b/>
                <w:bCs/>
                <w:sz w:val="24"/>
                <w:szCs w:val="24"/>
              </w:rPr>
            </w:pPr>
            <w:r w:rsidRPr="00322DA4">
              <w:rPr>
                <w:rFonts w:ascii="Times New Roman" w:hAnsi="Times New Roman" w:cs="Times New Roman"/>
                <w:b/>
                <w:bCs/>
                <w:sz w:val="24"/>
                <w:szCs w:val="24"/>
              </w:rPr>
              <w:t>Виключ</w:t>
            </w:r>
            <w:r w:rsidR="00FE3021">
              <w:rPr>
                <w:rFonts w:ascii="Times New Roman" w:hAnsi="Times New Roman" w:cs="Times New Roman"/>
                <w:b/>
                <w:bCs/>
                <w:sz w:val="24"/>
                <w:szCs w:val="24"/>
              </w:rPr>
              <w:t>ено</w:t>
            </w:r>
          </w:p>
        </w:tc>
        <w:tc>
          <w:tcPr>
            <w:tcW w:w="4047" w:type="dxa"/>
          </w:tcPr>
          <w:p w:rsidR="005B50E1" w:rsidRPr="00FE3021" w:rsidRDefault="00FE3021" w:rsidP="00322DA4">
            <w:pPr>
              <w:pStyle w:val="rvps2"/>
              <w:shd w:val="clear" w:color="auto" w:fill="FFFFFF"/>
              <w:spacing w:before="0" w:beforeAutospacing="0" w:after="150" w:afterAutospacing="0"/>
              <w:ind w:firstLine="450"/>
              <w:jc w:val="both"/>
              <w:rPr>
                <w:rStyle w:val="rvts9"/>
                <w:color w:val="000000"/>
              </w:rPr>
            </w:pPr>
            <w:r w:rsidRPr="00FE3021">
              <w:rPr>
                <w:color w:val="000000"/>
              </w:rPr>
              <w:lastRenderedPageBreak/>
              <w:t xml:space="preserve">Запропонованими змінами пропонується надати повноваження щодо контролю за додержанням законодавства про працю та зайнятість населення всім територіальним громадам, а норми </w:t>
            </w:r>
            <w:r>
              <w:rPr>
                <w:color w:val="000000"/>
              </w:rPr>
              <w:t>стосовно наявності повноважень щодо</w:t>
            </w:r>
            <w:r w:rsidRPr="00FE3021">
              <w:rPr>
                <w:color w:val="000000"/>
              </w:rPr>
              <w:t xml:space="preserve"> контролю за додержанням законодавства про працю та зайнятість населення тільки </w:t>
            </w:r>
            <w:r w:rsidRPr="00FE3021">
              <w:rPr>
                <w:color w:val="000000"/>
              </w:rPr>
              <w:lastRenderedPageBreak/>
              <w:t xml:space="preserve">місцевими радами </w:t>
            </w:r>
            <w:r>
              <w:rPr>
                <w:color w:val="000000"/>
              </w:rPr>
              <w:t xml:space="preserve">міст обласного значення та </w:t>
            </w:r>
            <w:r w:rsidRPr="00FE3021">
              <w:rPr>
                <w:color w:val="000000"/>
              </w:rPr>
              <w:t>об’єднаних територіальних громад виключаються.</w:t>
            </w:r>
            <w:r>
              <w:rPr>
                <w:color w:val="000000"/>
              </w:rPr>
              <w:t xml:space="preserve"> Крім того, проектом Закону не передбачено жодного статусу міст – чи районного, чи обласного значення.</w:t>
            </w:r>
          </w:p>
        </w:tc>
      </w:tr>
      <w:tr w:rsidR="009C1EE0" w:rsidRPr="00E126A6" w:rsidTr="005B50E1">
        <w:tc>
          <w:tcPr>
            <w:tcW w:w="5637" w:type="dxa"/>
          </w:tcPr>
          <w:p w:rsidR="009C1EE0" w:rsidRPr="009C1EE0" w:rsidRDefault="009C1EE0" w:rsidP="00322DA4">
            <w:pPr>
              <w:pStyle w:val="rvps2"/>
              <w:shd w:val="clear" w:color="auto" w:fill="FFFFFF"/>
              <w:spacing w:before="0" w:beforeAutospacing="0" w:after="150" w:afterAutospacing="0"/>
              <w:ind w:firstLine="450"/>
              <w:jc w:val="both"/>
              <w:rPr>
                <w:rStyle w:val="rvts9"/>
                <w:b/>
                <w:bCs/>
                <w:color w:val="000000"/>
              </w:rPr>
            </w:pPr>
            <w:r w:rsidRPr="009C1EE0">
              <w:rPr>
                <w:rStyle w:val="rvts9"/>
                <w:b/>
                <w:bCs/>
                <w:color w:val="000000"/>
              </w:rPr>
              <w:lastRenderedPageBreak/>
              <w:t>Відсутній</w:t>
            </w:r>
          </w:p>
        </w:tc>
        <w:tc>
          <w:tcPr>
            <w:tcW w:w="5670" w:type="dxa"/>
          </w:tcPr>
          <w:p w:rsidR="009C1EE0" w:rsidRDefault="009C1EE0" w:rsidP="009C1EE0">
            <w:pPr>
              <w:spacing w:after="120"/>
              <w:ind w:firstLine="539"/>
              <w:jc w:val="both"/>
              <w:rPr>
                <w:rFonts w:ascii="Times New Roman" w:hAnsi="Times New Roman" w:cs="Times New Roman"/>
                <w:b/>
                <w:bCs/>
                <w:sz w:val="24"/>
                <w:szCs w:val="24"/>
              </w:rPr>
            </w:pPr>
            <w:r w:rsidRPr="00652F01">
              <w:rPr>
                <w:rFonts w:ascii="Times New Roman" w:hAnsi="Times New Roman" w:cs="Times New Roman"/>
                <w:b/>
                <w:bCs/>
                <w:sz w:val="24"/>
                <w:szCs w:val="24"/>
              </w:rPr>
              <w:t xml:space="preserve">Стаття </w:t>
            </w:r>
            <w:r>
              <w:rPr>
                <w:rFonts w:ascii="Times New Roman" w:hAnsi="Times New Roman" w:cs="Times New Roman"/>
                <w:b/>
                <w:bCs/>
                <w:sz w:val="24"/>
                <w:szCs w:val="24"/>
              </w:rPr>
              <w:t>45</w:t>
            </w:r>
            <w:r w:rsidRPr="00652F01">
              <w:rPr>
                <w:rFonts w:ascii="Times New Roman" w:hAnsi="Times New Roman" w:cs="Times New Roman"/>
                <w:b/>
                <w:bCs/>
                <w:sz w:val="24"/>
                <w:szCs w:val="24"/>
                <w:vertAlign w:val="superscript"/>
              </w:rPr>
              <w:t>1</w:t>
            </w:r>
            <w:r w:rsidRPr="00652F01">
              <w:rPr>
                <w:rFonts w:ascii="Times New Roman" w:hAnsi="Times New Roman" w:cs="Times New Roman"/>
                <w:b/>
                <w:bCs/>
                <w:sz w:val="24"/>
                <w:szCs w:val="24"/>
              </w:rPr>
              <w:t>. Функціонування органів місцевого самоврядування та їх посадових осіб у зв’язку із зміною адміністративно-</w:t>
            </w:r>
            <w:r w:rsidRPr="00652F01">
              <w:rPr>
                <w:rFonts w:ascii="Times New Roman" w:hAnsi="Times New Roman" w:cs="Times New Roman"/>
                <w:b/>
                <w:bCs/>
                <w:sz w:val="24"/>
                <w:szCs w:val="24"/>
              </w:rPr>
              <w:lastRenderedPageBreak/>
              <w:t>територіального устрою</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1. У разі утворення, ліквідації, встановлення (зміни) меж адміністративно-територіальних одиниць (далі – зміна адміністративно-територіального устрою) відповідні органи місцевого самоврядування припиняються шляхом реорганізації у порядку, встановленому законом.</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2. Повноваження сільських, селищних, міських рад, відповідних сільських, селищних, міських голів, районних рад, обраних до зміни адміністративно-територіального устрою, завершуються в день набуття повноважень сільських, селищних, міських рад, відповідних сільських, селищних, міських голів, районних рад, обраних в утворених внаслідок зміни адміністративно-територіального устрою адміністративно-територіальних одиницях (далі – нова адміністративно-територіальна одиниця) на перших місцевих виборах.</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Після завершення повноважень сільських, селищних, міських рад, обраних до зміни адміністративно-територіального устрою, їх виконавчі комітети продовжують здійснювати свої повноваження до затвердження новообраною радою персонального складу її виконавчого комітету. Протягом зазначеного строку сільський, селищний, міський голова, обраний територіальною громадою нової адміністративно-територіальної одиниці, очолює такий виконавчий комітет та входить до його персонального складу.</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 xml:space="preserve">Після завершення повноважень сільського голови, який одноособово здійснював функції </w:t>
            </w:r>
            <w:r w:rsidRPr="00177F1E">
              <w:rPr>
                <w:rFonts w:ascii="Times New Roman" w:hAnsi="Times New Roman" w:cs="Times New Roman"/>
                <w:b/>
                <w:bCs/>
                <w:sz w:val="24"/>
                <w:szCs w:val="24"/>
              </w:rPr>
              <w:lastRenderedPageBreak/>
              <w:t>виконавчого органу сільської ради до зміни адміністративно-територіального устрою, відповідні функції одноособово здійснює сільський, селищний, міський голова, обраний територіальною громадою нової адміністративно-територіальної одиниці, з дня набуття ним повноважень до затвердження відповідною радою персонального складу її виконавчого комітету.</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3. Територіальна громада (територіальні громади) нової адміністративно-територіальної одиниці є правонаступником усього майна, прав та обов’язків територіальних громад, які існували до зміни адміністративно-територіального устрою, з дня набуття повноважень радою, обраною в новій адміністративно-територіальній одиниці.</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З дня набуття повноважень новоутвореною сільською, селищною, міською, районною радою у порядку, визначеному цим Законом, здійснюється реорганізація відповідних юридичних осіб — сільських, селищних, міських, районних рад, обраних до зміни адміністративно-територіального устрою, шляхом їх приєднання до юридичної особи — новообраної сільської, селищної, міської, районної ради. Після завершення реорганізації відповідні юридичні особи — сільські, селищні, міські, районні ради припиняються у порядку, визначеному цим Законом.</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 xml:space="preserve">Юридична особа — сільська, селищна, міська, районна рада нової адміністративно-територіальної одиниці є правонаступником прав та обов’язків усіх відповідних юридичних осіб — </w:t>
            </w:r>
            <w:r w:rsidRPr="00177F1E">
              <w:rPr>
                <w:rFonts w:ascii="Times New Roman" w:hAnsi="Times New Roman" w:cs="Times New Roman"/>
                <w:b/>
                <w:bCs/>
                <w:sz w:val="24"/>
                <w:szCs w:val="24"/>
              </w:rPr>
              <w:lastRenderedPageBreak/>
              <w:t>сільських, селищних, міських, районних рад, обраних до зміни адміністративно-територіального устрою, з дня набуття повноважень сільською, селищною, міською, районною радою нової адміністративно-територіальної одиниці.</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4. З дня затвердження сільською, селищною, міською радою нової адміністративно-територіальної одиниці персонального складу її виконавчого комітету в порядку, визначеному цим Законом, здійснюється реорганізація відповідних юридичних осіб — виконавчих комітетів відповідних рад, що функціонували до зміни адміністративно-територіального устрою, шляхом їх приєднання до юридичної особи — виконавчого комітету сільської, селищної, міської ради нової адміністративно-територіальної одиниці. Після завершення реорганізації відповідні юридичні особи — виконавчі комітети сільських, селищних, міських рад припиняються у порядку, визначеному цим Законом.</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Юридична особа — виконавчий комітет сільської, селищної, міської ради нової адміністративно-територіальної одиниці є правонаступником прав та обов’язків юридичних осіб — виконавчих комітетів відповідних рад, що функціонували до зміни адміністративно-територіального устрою, з дня затвердження сільською, селищною, міською радою нової адміністративно-територіальної одиниці персонального складу її виконавчого комітету.</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 xml:space="preserve">5. Реорганізація юридичних осіб — </w:t>
            </w:r>
            <w:r w:rsidRPr="00177F1E">
              <w:rPr>
                <w:rFonts w:ascii="Times New Roman" w:hAnsi="Times New Roman" w:cs="Times New Roman"/>
                <w:b/>
                <w:bCs/>
                <w:sz w:val="24"/>
                <w:szCs w:val="24"/>
              </w:rPr>
              <w:lastRenderedPageBreak/>
              <w:t>сільських, селищних, міських рад, їх виконавчих комітетів, районних рад у випадках, передбачених цим Законом, здійснюється без повідомлення про неї органу, що здійснює державну реєстрацію, а також без збирання вимог кредиторів, отримання їх згоди.</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6. Під час проведення реорганізації юридичних осіб — сільських, селищних, міських рад, їх виконавчих комітетів, районних рад повноваження з управління справами таких юридичних осіб здійснює відповідно сільський, селищний, міський голова, обраний територіальною громадою нової адміністративно-територіальної одиниці, або голова районної ради, обраної в новій адміністративно-територіальній одиниці.</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За поданням новообраного голови відповідна сільська, селищна, міська, районна рада може утворити комісії для забезпечення здійснення таким головою повноважень з управління справами юридичних осіб, що реорганізуються.</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7. Після припинення повноважень сільських, селищних, міських рад, їх виконавчих комітетів, сільського голови, який одноособово здійснював функції виконавчого органу сільської ради, районної ради, обраних до зміни адміністративно-територіального устрою, видані ними нормативно-правові акти, невиконані акти індивідуальної дії зберігають чинність на відповідних територіях та для відповідних осіб.</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 xml:space="preserve">Сільська, селищна, міська, районна рада, обрана в новій адміністративно-територіальній одиниці, виконавчий комітет сільської, селищної, </w:t>
            </w:r>
            <w:r w:rsidRPr="00177F1E">
              <w:rPr>
                <w:rFonts w:ascii="Times New Roman" w:hAnsi="Times New Roman" w:cs="Times New Roman"/>
                <w:b/>
                <w:bCs/>
                <w:sz w:val="24"/>
                <w:szCs w:val="24"/>
              </w:rPr>
              <w:lastRenderedPageBreak/>
              <w:t>міської ради можуть вносити зміни, визнавати такими, що втратили чинність, або скасовувати нормативно-правові акти відповідних органів місцевого самоврядування та посадових осіб, що функціонували до зміни адміністративно-територіального устрою.</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8. Бюджети, сформовані до зміни адміністративно-територіального устрою, виконуються окремо до закінчення бюджетного періоду з урахуванням особливостей, установлених цією частиною.</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Сільська, селищна, міська, районна рада нової адміністративно-територіальної одиниці може вносити зміни до рішень про місцеві бюджети, прийняті відповідними радами до зміни адміністративно-територіального устрою.</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До завершення періоду окремого виконання бюджетів функції головних розпорядників, розпорядників бюджетних коштів продовжують здійснювати відповідні бюджетні установи в особі відповідного сільського, селищного, міського голови, голови районної державної адміністрації в новій адміністративно-територіальній одиниці, інших керівників бюджетних установ.</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До завершення періоду окремого виконання бюджетів функції місцевих фінансових органів здійснюють:</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1) відповідні місцеві фінансові органи, утворені до зміни адміністративно-територіального устрою;</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2) відповідний голова, обраний в новоутвореній адміністративно-територіальній одиниці, якщо місцеві фінансові органи не були утворені згідно із законом.</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lastRenderedPageBreak/>
              <w:t>Залишки коштів на кінець бюджетного періоду бюджетів, сформованих до зміни адміністративно-територіального устрою, перераховуються до бюджету новоутвореної адміністративно-територіальної одиниці на підставі платіжних доручень за підписом відповідного сільського, селищного, міського голови, обраного в новоутвореній адміністративно-територіальній одиниці, голови районної державної адміністрації в новій адміністративно-територіальній одиниці.</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Бюджети новоутворених адміністративно-територіальних одиниць розробляються з урахуванням особливостей підготовки місцевих бюджетів, визначених бюджетним законодавством.</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9. Державна реєстрація припинення юридичних осіб — сільських, селищних, міських рад, їх виконавчих комітетів, районних рад шляхом приєднання здійснюється на підставі заяви, поданої відповідно сільським, селищним, міським головою, обраним в новоутвореній адміністративно-територіальній одиниці, головою районної ради, обраної в новій адміністративно-територіальній одиниці, або уповноваженою ними особою суб’єкту державної реєстрації.</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 xml:space="preserve">Державна реєстрація припинення юридичних осіб — виконавчих комітетів сільських, селищних, міських рад, які забезпечують окреме виконання бюджетів, здійснюється не раніше затвердження бюджету сільською, селищною, міською радою, обраною в новоутвореній адміністративно-територіальній </w:t>
            </w:r>
            <w:r w:rsidRPr="00177F1E">
              <w:rPr>
                <w:rFonts w:ascii="Times New Roman" w:hAnsi="Times New Roman" w:cs="Times New Roman"/>
                <w:b/>
                <w:bCs/>
                <w:sz w:val="24"/>
                <w:szCs w:val="24"/>
              </w:rPr>
              <w:lastRenderedPageBreak/>
              <w:t>одиниці.</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10. Юридична особа — сільська, селищна, міська рада, її виконавчий комітет, районна рада є такою, що припинилася, з дня внесення запису про її припинення до Єдиного державного реєстру юридичних осіб, фізичних осіб — підприємців та громадських формувань.</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Державна реєстрація змін до відомостей про юридичну особу — сільську, селищну, міську раду, її виконавчий комітет, районну раду, що містяться в Єдиному державному реєстрі юридичних осіб, фізичних осіб — підприємців та громадських формувань, здійснюється на підставі заяви, поданої відповідно сільським, селищним, міським головою, обраним в новоутвореній адміністративно-територіальній одиниці, головою районної ради, обраної в новій адміністративно-територіальній одиниці, або уповноваженою ними особою.</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Кабінет Міністрів України звертається до Центральної виборчої комісії для прийняття нею рішення про призначення перших виборів депутатів сільської, селищної, міської, районної ради, сільського, селищного, міського голови протягом 15 робочих днів з дня:</w:t>
            </w:r>
          </w:p>
          <w:p w:rsidR="00177F1E" w:rsidRPr="00177F1E" w:rsidRDefault="00177F1E" w:rsidP="00177F1E">
            <w:pPr>
              <w:ind w:firstLine="539"/>
              <w:jc w:val="both"/>
              <w:rPr>
                <w:rFonts w:ascii="Times New Roman" w:hAnsi="Times New Roman" w:cs="Times New Roman"/>
                <w:b/>
                <w:bCs/>
                <w:sz w:val="24"/>
                <w:szCs w:val="24"/>
              </w:rPr>
            </w:pPr>
            <w:r w:rsidRPr="00177F1E">
              <w:rPr>
                <w:rFonts w:ascii="Times New Roman" w:hAnsi="Times New Roman" w:cs="Times New Roman"/>
                <w:b/>
                <w:bCs/>
                <w:sz w:val="24"/>
                <w:szCs w:val="24"/>
              </w:rPr>
              <w:t>1) отримання копії рішення Верховної Ради України про утворення, ліквідацію району;</w:t>
            </w:r>
          </w:p>
          <w:p w:rsidR="009C1EE0" w:rsidRDefault="00177F1E" w:rsidP="00177F1E">
            <w:pPr>
              <w:pStyle w:val="rvps2"/>
              <w:shd w:val="clear" w:color="auto" w:fill="FFFFFF"/>
              <w:spacing w:before="0" w:beforeAutospacing="0" w:after="150" w:afterAutospacing="0"/>
              <w:ind w:firstLine="450"/>
              <w:jc w:val="both"/>
              <w:rPr>
                <w:rStyle w:val="rvts9"/>
                <w:b/>
                <w:bCs/>
                <w:color w:val="000000"/>
              </w:rPr>
            </w:pPr>
            <w:r w:rsidRPr="00177F1E">
              <w:rPr>
                <w:b/>
                <w:bCs/>
              </w:rPr>
              <w:t>2) прийняття Кабінетом Міністрів України рішення про утворення, ліквідацію громади.</w:t>
            </w:r>
          </w:p>
        </w:tc>
        <w:tc>
          <w:tcPr>
            <w:tcW w:w="4047" w:type="dxa"/>
          </w:tcPr>
          <w:p w:rsidR="009C1EE0" w:rsidRPr="00FE3021" w:rsidRDefault="009C1EE0" w:rsidP="00322DA4">
            <w:pPr>
              <w:pStyle w:val="rvps2"/>
              <w:shd w:val="clear" w:color="auto" w:fill="FFFFFF"/>
              <w:spacing w:before="0" w:beforeAutospacing="0" w:after="150" w:afterAutospacing="0"/>
              <w:ind w:firstLine="450"/>
              <w:jc w:val="both"/>
              <w:rPr>
                <w:color w:val="000000"/>
              </w:rPr>
            </w:pPr>
            <w:r w:rsidRPr="00064F03">
              <w:lastRenderedPageBreak/>
              <w:t>Запропонованими змінами</w:t>
            </w:r>
            <w:r>
              <w:t xml:space="preserve"> встановлюється порядок реорганізації та правонаступництва органів місцевого самоврядування у </w:t>
            </w:r>
            <w:r>
              <w:lastRenderedPageBreak/>
              <w:t>зв’язку із зміною адміністративно-територіального устрою, оскільки дане питання нормами чинного законодавства не врегульоване.</w:t>
            </w:r>
          </w:p>
        </w:tc>
      </w:tr>
      <w:tr w:rsidR="005B50E1" w:rsidRPr="00E126A6" w:rsidTr="005B50E1">
        <w:tc>
          <w:tcPr>
            <w:tcW w:w="5637" w:type="dxa"/>
          </w:tcPr>
          <w:p w:rsidR="005B50E1" w:rsidRDefault="005B50E1" w:rsidP="00322DA4">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78.</w:t>
            </w:r>
            <w:r>
              <w:rPr>
                <w:color w:val="000000"/>
              </w:rPr>
              <w:t> Дострокове припинення повноважень ради</w:t>
            </w:r>
          </w:p>
          <w:p w:rsidR="005B50E1" w:rsidRDefault="005B50E1" w:rsidP="00322DA4">
            <w:pPr>
              <w:pStyle w:val="rvps2"/>
              <w:shd w:val="clear" w:color="auto" w:fill="FFFFFF"/>
              <w:spacing w:before="0" w:beforeAutospacing="0" w:after="0" w:afterAutospacing="0"/>
              <w:ind w:firstLine="448"/>
              <w:jc w:val="both"/>
              <w:rPr>
                <w:color w:val="000000"/>
              </w:rPr>
            </w:pPr>
            <w:bookmarkStart w:id="171" w:name="n1050"/>
            <w:bookmarkEnd w:id="171"/>
            <w:r>
              <w:rPr>
                <w:color w:val="000000"/>
              </w:rPr>
              <w:t xml:space="preserve">1. Повноваження сільської, селищної, міської, районної в місті, районної, обласної ради можуть </w:t>
            </w:r>
            <w:r>
              <w:rPr>
                <w:color w:val="000000"/>
              </w:rPr>
              <w:lastRenderedPageBreak/>
              <w:t>бути достроково припинені у випадках:</w:t>
            </w:r>
            <w:bookmarkStart w:id="172" w:name="n1051"/>
            <w:bookmarkEnd w:id="172"/>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 xml:space="preserve">1) якщо рада прийняла рішення з порушенням </w:t>
            </w:r>
            <w:r w:rsidRPr="00322DA4">
              <w:rPr>
                <w:color w:val="000000"/>
              </w:rPr>
              <w:t>Конституції України</w:t>
            </w:r>
            <w:r>
              <w:rPr>
                <w:color w:val="000000"/>
              </w:rPr>
              <w:t>, цього та інших законів, прав і свобод громадян, ігноруючи при цьому вимоги компетентних органів про приведення цих рішень у відповідність із законом;</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2) якщо сесії ради не проводяться без поважних причин у строки, встановлені цим Законом, або рада не вирішує питань, віднесених до її відання;</w:t>
            </w:r>
            <w:bookmarkStart w:id="173" w:name="n1221"/>
            <w:bookmarkEnd w:id="173"/>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3) передбачених законами України «</w:t>
            </w:r>
            <w:r w:rsidRPr="00322DA4">
              <w:rPr>
                <w:color w:val="000000"/>
              </w:rPr>
              <w:t>Про військово-цивільні адміністрації</w:t>
            </w:r>
            <w:r>
              <w:rPr>
                <w:color w:val="000000"/>
              </w:rPr>
              <w:t>», «</w:t>
            </w:r>
            <w:r w:rsidRPr="00322DA4">
              <w:rPr>
                <w:color w:val="000000"/>
              </w:rPr>
              <w:t>Про правовий режим воєнного стану</w:t>
            </w:r>
            <w:r>
              <w:rPr>
                <w:color w:val="000000"/>
              </w:rPr>
              <w:t>»;</w:t>
            </w:r>
          </w:p>
          <w:p w:rsidR="005B50E1" w:rsidRDefault="005B50E1" w:rsidP="00322DA4">
            <w:pPr>
              <w:pStyle w:val="rvps2"/>
              <w:shd w:val="clear" w:color="auto" w:fill="FFFFFF"/>
              <w:spacing w:before="0" w:beforeAutospacing="0" w:after="0" w:afterAutospacing="0"/>
              <w:ind w:firstLine="448"/>
              <w:jc w:val="both"/>
              <w:rPr>
                <w:b/>
                <w:bCs/>
                <w:color w:val="000000"/>
              </w:rPr>
            </w:pPr>
            <w:r w:rsidRPr="00322DA4">
              <w:rPr>
                <w:b/>
                <w:bCs/>
                <w:color w:val="000000"/>
              </w:rPr>
              <w:t>Відсутній</w:t>
            </w:r>
          </w:p>
          <w:p w:rsidR="005B50E1" w:rsidRPr="00322DA4" w:rsidRDefault="005B50E1" w:rsidP="00E96E08">
            <w:pPr>
              <w:pStyle w:val="rvps2"/>
              <w:shd w:val="clear" w:color="auto" w:fill="FFFFFF"/>
              <w:spacing w:before="0" w:beforeAutospacing="0" w:after="0" w:afterAutospacing="0"/>
              <w:jc w:val="both"/>
              <w:rPr>
                <w:color w:val="000000"/>
              </w:rPr>
            </w:pPr>
          </w:p>
          <w:p w:rsidR="005B50E1" w:rsidRPr="00322DA4" w:rsidRDefault="005B50E1" w:rsidP="00322DA4">
            <w:pPr>
              <w:pStyle w:val="rvps2"/>
              <w:shd w:val="clear" w:color="auto" w:fill="FFFFFF"/>
              <w:spacing w:before="0" w:beforeAutospacing="0" w:after="0" w:afterAutospacing="0"/>
              <w:ind w:firstLine="448"/>
              <w:jc w:val="both"/>
              <w:rPr>
                <w:color w:val="000000"/>
              </w:rPr>
            </w:pPr>
            <w:r w:rsidRPr="00322DA4">
              <w:rPr>
                <w:color w:val="000000"/>
              </w:rPr>
              <w:t>…</w:t>
            </w:r>
          </w:p>
        </w:tc>
        <w:tc>
          <w:tcPr>
            <w:tcW w:w="5670" w:type="dxa"/>
          </w:tcPr>
          <w:p w:rsidR="005B50E1" w:rsidRDefault="005B50E1" w:rsidP="00322DA4">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78.</w:t>
            </w:r>
            <w:r>
              <w:rPr>
                <w:color w:val="000000"/>
              </w:rPr>
              <w:t> Дострокове припинення повноважень ради</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 xml:space="preserve">1. Повноваження сільської, селищної, міської, районної в місті, районної, обласної ради можуть </w:t>
            </w:r>
            <w:r>
              <w:rPr>
                <w:color w:val="000000"/>
              </w:rPr>
              <w:lastRenderedPageBreak/>
              <w:t>бути достроково припинені у випадках:</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 xml:space="preserve">1) якщо рада прийняла рішення з порушенням </w:t>
            </w:r>
            <w:r w:rsidRPr="00322DA4">
              <w:rPr>
                <w:color w:val="000000"/>
              </w:rPr>
              <w:t>Конституції України</w:t>
            </w:r>
            <w:r>
              <w:rPr>
                <w:color w:val="000000"/>
              </w:rPr>
              <w:t>, цього та інших законів, прав і свобод громадян, ігноруючи при цьому вимоги компетентних органів про приведення цих рішень у відповідність із законом;</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2) якщо сесії ради не проводяться без поважних причин у строки, встановлені цим Законом, або рада не вирішує питань, віднесених до її відання;</w:t>
            </w:r>
          </w:p>
          <w:p w:rsidR="005B50E1" w:rsidRDefault="005B50E1" w:rsidP="00322DA4">
            <w:pPr>
              <w:pStyle w:val="rvps2"/>
              <w:shd w:val="clear" w:color="auto" w:fill="FFFFFF"/>
              <w:spacing w:before="0" w:beforeAutospacing="0" w:after="0" w:afterAutospacing="0"/>
              <w:ind w:firstLine="448"/>
              <w:jc w:val="both"/>
              <w:rPr>
                <w:color w:val="000000"/>
              </w:rPr>
            </w:pPr>
            <w:r>
              <w:rPr>
                <w:color w:val="000000"/>
              </w:rPr>
              <w:t>3) передбачених законами України «</w:t>
            </w:r>
            <w:r w:rsidRPr="00322DA4">
              <w:rPr>
                <w:color w:val="000000"/>
              </w:rPr>
              <w:t>Про військово-цивільні адміністрації</w:t>
            </w:r>
            <w:r>
              <w:rPr>
                <w:color w:val="000000"/>
              </w:rPr>
              <w:t>», «</w:t>
            </w:r>
            <w:r w:rsidRPr="00322DA4">
              <w:rPr>
                <w:color w:val="000000"/>
              </w:rPr>
              <w:t>Про правовий режим воєнного стану</w:t>
            </w:r>
            <w:r>
              <w:rPr>
                <w:color w:val="000000"/>
              </w:rPr>
              <w:t>»;</w:t>
            </w:r>
          </w:p>
          <w:p w:rsidR="005B50E1" w:rsidRPr="00E96E08" w:rsidRDefault="005B50E1" w:rsidP="00E96E08">
            <w:pPr>
              <w:pStyle w:val="rvps2"/>
              <w:shd w:val="clear" w:color="auto" w:fill="FFFFFF"/>
              <w:spacing w:before="0" w:beforeAutospacing="0" w:after="0" w:afterAutospacing="0"/>
              <w:ind w:firstLine="448"/>
              <w:jc w:val="both"/>
              <w:rPr>
                <w:b/>
                <w:color w:val="000000"/>
              </w:rPr>
            </w:pPr>
            <w:r w:rsidRPr="00322DA4">
              <w:rPr>
                <w:b/>
                <w:color w:val="000000"/>
              </w:rPr>
              <w:t xml:space="preserve">4) </w:t>
            </w:r>
            <w:r w:rsidR="009E4133" w:rsidRPr="009E4133">
              <w:rPr>
                <w:b/>
                <w:color w:val="000000"/>
              </w:rPr>
              <w:t>зміни адміністративно-територіального устрою.</w:t>
            </w:r>
          </w:p>
          <w:p w:rsidR="005B50E1" w:rsidRPr="00E96E08" w:rsidRDefault="005B50E1" w:rsidP="00E96E08">
            <w:pPr>
              <w:pStyle w:val="rvps2"/>
              <w:shd w:val="clear" w:color="auto" w:fill="FFFFFF"/>
              <w:spacing w:before="0" w:beforeAutospacing="0" w:after="120" w:afterAutospacing="0"/>
              <w:ind w:firstLine="448"/>
              <w:jc w:val="both"/>
              <w:rPr>
                <w:bCs/>
                <w:color w:val="000000"/>
              </w:rPr>
            </w:pPr>
            <w:r>
              <w:rPr>
                <w:bCs/>
                <w:color w:val="000000"/>
              </w:rPr>
              <w:t>…</w:t>
            </w:r>
          </w:p>
        </w:tc>
        <w:tc>
          <w:tcPr>
            <w:tcW w:w="4047" w:type="dxa"/>
          </w:tcPr>
          <w:p w:rsidR="005B50E1" w:rsidRPr="00FE3021" w:rsidRDefault="00FE3021" w:rsidP="00322DA4">
            <w:pPr>
              <w:pStyle w:val="rvps2"/>
              <w:shd w:val="clear" w:color="auto" w:fill="FFFFFF"/>
              <w:spacing w:before="0" w:beforeAutospacing="0" w:after="150" w:afterAutospacing="0"/>
              <w:ind w:firstLine="450"/>
              <w:jc w:val="both"/>
              <w:rPr>
                <w:rStyle w:val="rvts9"/>
                <w:b/>
                <w:bCs/>
                <w:color w:val="000000"/>
              </w:rPr>
            </w:pPr>
            <w:r w:rsidRPr="00FE3021">
              <w:rPr>
                <w:rStyle w:val="rvts9"/>
                <w:color w:val="000000"/>
              </w:rPr>
              <w:lastRenderedPageBreak/>
              <w:t>З</w:t>
            </w:r>
            <w:r>
              <w:rPr>
                <w:rStyle w:val="rvts9"/>
              </w:rPr>
              <w:t xml:space="preserve">апропоновані зміни деталізують норми статті </w:t>
            </w:r>
            <w:r w:rsidR="00644C4B">
              <w:rPr>
                <w:rStyle w:val="rvts9"/>
              </w:rPr>
              <w:t>45</w:t>
            </w:r>
            <w:r>
              <w:rPr>
                <w:rStyle w:val="rvts9"/>
                <w:vertAlign w:val="superscript"/>
              </w:rPr>
              <w:t>1</w:t>
            </w:r>
            <w:r>
              <w:rPr>
                <w:rStyle w:val="rvts9"/>
              </w:rPr>
              <w:t xml:space="preserve">, якою пропонується доповнити Закон України «Про місцеве самоврядування в Україні» </w:t>
            </w:r>
            <w:r>
              <w:rPr>
                <w:rStyle w:val="rvts9"/>
              </w:rPr>
              <w:br/>
            </w:r>
            <w:r>
              <w:rPr>
                <w:rStyle w:val="rvts9"/>
              </w:rPr>
              <w:lastRenderedPageBreak/>
              <w:t>(див. вище)</w:t>
            </w:r>
          </w:p>
        </w:tc>
      </w:tr>
      <w:tr w:rsidR="005B50E1" w:rsidRPr="00E126A6" w:rsidTr="005B50E1">
        <w:tc>
          <w:tcPr>
            <w:tcW w:w="5637" w:type="dxa"/>
          </w:tcPr>
          <w:p w:rsidR="005B50E1" w:rsidRDefault="005B50E1" w:rsidP="000B694F">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79.</w:t>
            </w:r>
            <w:r>
              <w:rPr>
                <w:color w:val="000000"/>
              </w:rPr>
              <w:t> Дострокове припинення повноважень сільського, селищного, міського голови</w:t>
            </w:r>
          </w:p>
          <w:p w:rsidR="005B50E1" w:rsidRDefault="005B50E1" w:rsidP="000B694F">
            <w:pPr>
              <w:pStyle w:val="rvps2"/>
              <w:shd w:val="clear" w:color="auto" w:fill="FFFFFF"/>
              <w:spacing w:before="0" w:beforeAutospacing="0" w:after="0" w:afterAutospacing="0"/>
              <w:ind w:firstLine="448"/>
              <w:jc w:val="both"/>
              <w:rPr>
                <w:color w:val="000000"/>
              </w:rPr>
            </w:pPr>
            <w:bookmarkStart w:id="174" w:name="n1060"/>
            <w:bookmarkStart w:id="175" w:name="n1061"/>
            <w:bookmarkEnd w:id="174"/>
            <w:bookmarkEnd w:id="175"/>
            <w:r>
              <w:rPr>
                <w:color w:val="000000"/>
              </w:rPr>
              <w:t>1. Повноваження сільського, селищного, міського голови, вважаються достроково припиненими у разі:</w:t>
            </w:r>
            <w:bookmarkStart w:id="176" w:name="n1062"/>
            <w:bookmarkStart w:id="177" w:name="n1063"/>
            <w:bookmarkEnd w:id="176"/>
            <w:bookmarkEnd w:id="177"/>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1) його звернення з особистою заявою до відповідної ради про складення ним повноважень голови;</w:t>
            </w:r>
            <w:bookmarkStart w:id="178" w:name="n1064"/>
            <w:bookmarkEnd w:id="178"/>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2) припинення його громадянства;</w:t>
            </w:r>
            <w:bookmarkStart w:id="179" w:name="n1065"/>
            <w:bookmarkEnd w:id="179"/>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3) набрання законної сили обвинувальним вироком щодо нього;</w:t>
            </w:r>
            <w:bookmarkStart w:id="180" w:name="n1066"/>
            <w:bookmarkEnd w:id="180"/>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3</w:t>
            </w:r>
            <w:r>
              <w:rPr>
                <w:color w:val="000000"/>
                <w:vertAlign w:val="superscript"/>
              </w:rPr>
              <w:t>1</w:t>
            </w:r>
            <w:r>
              <w:rPr>
                <w:color w:val="000000"/>
              </w:rPr>
              <w:t xml:space="preserve">)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w:t>
            </w:r>
            <w:r>
              <w:rPr>
                <w:color w:val="000000"/>
              </w:rPr>
              <w:lastRenderedPageBreak/>
              <w:t>місцевого самоврядування;</w:t>
            </w:r>
            <w:bookmarkStart w:id="181" w:name="n1067"/>
            <w:bookmarkStart w:id="182" w:name="n1187"/>
            <w:bookmarkEnd w:id="181"/>
            <w:bookmarkEnd w:id="182"/>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4) відкликання з посади за народною ініціативою;</w:t>
            </w:r>
            <w:bookmarkStart w:id="183" w:name="n1186"/>
            <w:bookmarkStart w:id="184" w:name="n1069"/>
            <w:bookmarkEnd w:id="183"/>
            <w:bookmarkEnd w:id="184"/>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5) визнання його судом недієздатним, безвісно відсутнім або оголошення таким, що помер;</w:t>
            </w:r>
            <w:bookmarkStart w:id="185" w:name="n1070"/>
            <w:bookmarkEnd w:id="185"/>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6) його смерті.</w:t>
            </w:r>
          </w:p>
          <w:p w:rsidR="005B50E1" w:rsidRDefault="005B50E1" w:rsidP="000B694F">
            <w:pPr>
              <w:pStyle w:val="rvps2"/>
              <w:shd w:val="clear" w:color="auto" w:fill="FFFFFF"/>
              <w:spacing w:before="0" w:beforeAutospacing="0" w:after="0" w:afterAutospacing="0"/>
              <w:ind w:firstLine="448"/>
              <w:jc w:val="both"/>
              <w:rPr>
                <w:b/>
                <w:bCs/>
                <w:color w:val="000000"/>
              </w:rPr>
            </w:pPr>
            <w:r w:rsidRPr="000B694F">
              <w:rPr>
                <w:b/>
                <w:bCs/>
                <w:color w:val="000000"/>
              </w:rPr>
              <w:t>Відсутній</w:t>
            </w:r>
          </w:p>
          <w:p w:rsidR="005B50E1" w:rsidRDefault="005B50E1" w:rsidP="000B694F">
            <w:pPr>
              <w:pStyle w:val="rvps2"/>
              <w:shd w:val="clear" w:color="auto" w:fill="FFFFFF"/>
              <w:spacing w:before="0" w:beforeAutospacing="0" w:after="0" w:afterAutospacing="0"/>
              <w:ind w:firstLine="448"/>
              <w:jc w:val="both"/>
              <w:rPr>
                <w:color w:val="000000"/>
              </w:rPr>
            </w:pPr>
          </w:p>
          <w:p w:rsidR="00F21BD8" w:rsidRPr="000B694F" w:rsidRDefault="00F21BD8" w:rsidP="000B694F">
            <w:pPr>
              <w:pStyle w:val="rvps2"/>
              <w:shd w:val="clear" w:color="auto" w:fill="FFFFFF"/>
              <w:spacing w:before="0" w:beforeAutospacing="0" w:after="0" w:afterAutospacing="0"/>
              <w:ind w:firstLine="448"/>
              <w:jc w:val="both"/>
              <w:rPr>
                <w:color w:val="000000"/>
              </w:rPr>
            </w:pPr>
          </w:p>
          <w:p w:rsidR="005B50E1" w:rsidRPr="00F21BD8" w:rsidRDefault="005B50E1" w:rsidP="00F21BD8">
            <w:pPr>
              <w:pStyle w:val="rvps2"/>
              <w:shd w:val="clear" w:color="auto" w:fill="FFFFFF"/>
              <w:spacing w:before="0" w:beforeAutospacing="0" w:after="0" w:afterAutospacing="0"/>
              <w:ind w:firstLine="448"/>
              <w:jc w:val="both"/>
              <w:rPr>
                <w:color w:val="000000"/>
              </w:rPr>
            </w:pPr>
            <w:r>
              <w:rPr>
                <w:color w:val="000000"/>
              </w:rPr>
              <w:t>…</w:t>
            </w:r>
          </w:p>
        </w:tc>
        <w:tc>
          <w:tcPr>
            <w:tcW w:w="5670" w:type="dxa"/>
          </w:tcPr>
          <w:p w:rsidR="005B50E1" w:rsidRDefault="005B50E1" w:rsidP="000B694F">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79.</w:t>
            </w:r>
            <w:r>
              <w:rPr>
                <w:color w:val="000000"/>
              </w:rPr>
              <w:t> Дострокове припинення повноважень сільського, селищного, міського голови</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1. Повноваження сільського, селищного, міського голови, вважаються достроково припиненими у разі:</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1) його звернення з особистою заявою до відповідної ради про складення ним повноважень голови;</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2) припинення його громадянства;</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3) набрання законної сили обвинувальним вироком щодо нього;</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3</w:t>
            </w:r>
            <w:r>
              <w:rPr>
                <w:color w:val="000000"/>
                <w:vertAlign w:val="superscript"/>
              </w:rPr>
              <w:t>1</w:t>
            </w:r>
            <w:r>
              <w:rPr>
                <w:color w:val="000000"/>
              </w:rPr>
              <w:t xml:space="preserve">)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w:t>
            </w:r>
            <w:r>
              <w:rPr>
                <w:color w:val="000000"/>
              </w:rPr>
              <w:lastRenderedPageBreak/>
              <w:t>місцевого самоврядування;</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4) відкликання з посади за народною ініціативою;</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5) визнання його судом недієздатним, безвісно відсутнім або оголошення таким, що помер;</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6) його смерті</w:t>
            </w:r>
            <w:r w:rsidRPr="000B694F">
              <w:rPr>
                <w:b/>
                <w:bCs/>
                <w:color w:val="000000"/>
              </w:rPr>
              <w:t>;</w:t>
            </w:r>
          </w:p>
          <w:p w:rsidR="005B50E1" w:rsidRPr="000B694F" w:rsidRDefault="005B50E1" w:rsidP="000B694F">
            <w:pPr>
              <w:pStyle w:val="rvps2"/>
              <w:shd w:val="clear" w:color="auto" w:fill="FFFFFF"/>
              <w:spacing w:before="0" w:beforeAutospacing="0" w:after="0" w:afterAutospacing="0"/>
              <w:ind w:firstLine="448"/>
              <w:jc w:val="both"/>
              <w:rPr>
                <w:b/>
                <w:bCs/>
                <w:color w:val="000000"/>
              </w:rPr>
            </w:pPr>
            <w:r w:rsidRPr="000B694F">
              <w:rPr>
                <w:b/>
                <w:bCs/>
                <w:color w:val="000000"/>
              </w:rPr>
              <w:t>7</w:t>
            </w:r>
            <w:r w:rsidRPr="000B694F">
              <w:rPr>
                <w:b/>
                <w:bCs/>
              </w:rPr>
              <w:t>) зміни адміністративно-територіального устрою.</w:t>
            </w:r>
          </w:p>
          <w:p w:rsidR="005B50E1" w:rsidRPr="000B694F" w:rsidRDefault="005B50E1" w:rsidP="000B694F">
            <w:pPr>
              <w:pStyle w:val="rvps2"/>
              <w:shd w:val="clear" w:color="auto" w:fill="FFFFFF"/>
              <w:spacing w:before="0" w:beforeAutospacing="0" w:after="0" w:afterAutospacing="0"/>
              <w:ind w:firstLine="448"/>
              <w:jc w:val="both"/>
              <w:rPr>
                <w:color w:val="000000"/>
              </w:rPr>
            </w:pPr>
          </w:p>
          <w:p w:rsidR="005B50E1" w:rsidRPr="00F21BD8" w:rsidRDefault="005B50E1" w:rsidP="00F21BD8">
            <w:pPr>
              <w:pStyle w:val="rvps2"/>
              <w:shd w:val="clear" w:color="auto" w:fill="FFFFFF"/>
              <w:spacing w:before="0" w:beforeAutospacing="0" w:after="120" w:afterAutospacing="0"/>
              <w:ind w:firstLine="448"/>
              <w:jc w:val="both"/>
              <w:rPr>
                <w:color w:val="000000"/>
              </w:rPr>
            </w:pPr>
            <w:r>
              <w:rPr>
                <w:color w:val="000000"/>
              </w:rPr>
              <w:t>…</w:t>
            </w:r>
          </w:p>
        </w:tc>
        <w:tc>
          <w:tcPr>
            <w:tcW w:w="4047" w:type="dxa"/>
          </w:tcPr>
          <w:p w:rsidR="005B50E1" w:rsidRDefault="00FE3021" w:rsidP="000B694F">
            <w:pPr>
              <w:pStyle w:val="rvps2"/>
              <w:shd w:val="clear" w:color="auto" w:fill="FFFFFF"/>
              <w:spacing w:before="0" w:beforeAutospacing="0" w:after="150" w:afterAutospacing="0"/>
              <w:ind w:firstLine="450"/>
              <w:jc w:val="both"/>
              <w:rPr>
                <w:rStyle w:val="rvts9"/>
                <w:b/>
                <w:bCs/>
                <w:color w:val="000000"/>
              </w:rPr>
            </w:pPr>
            <w:r w:rsidRPr="00FE3021">
              <w:rPr>
                <w:rStyle w:val="rvts9"/>
                <w:color w:val="000000"/>
              </w:rPr>
              <w:lastRenderedPageBreak/>
              <w:t>З</w:t>
            </w:r>
            <w:r>
              <w:rPr>
                <w:rStyle w:val="rvts9"/>
              </w:rPr>
              <w:t xml:space="preserve">апропоновані зміни деталізують норми статті </w:t>
            </w:r>
            <w:r w:rsidR="00644C4B">
              <w:rPr>
                <w:rStyle w:val="rvts9"/>
              </w:rPr>
              <w:t>45</w:t>
            </w:r>
            <w:r>
              <w:rPr>
                <w:rStyle w:val="rvts9"/>
                <w:vertAlign w:val="superscript"/>
              </w:rPr>
              <w:t>1</w:t>
            </w:r>
            <w:r>
              <w:rPr>
                <w:rStyle w:val="rvts9"/>
              </w:rPr>
              <w:t xml:space="preserve">, якою пропонується доповнити Закон України «Про місцеве самоврядування в Україні» </w:t>
            </w:r>
            <w:r>
              <w:rPr>
                <w:rStyle w:val="rvts9"/>
              </w:rPr>
              <w:br/>
              <w:t>(див. вище)</w:t>
            </w:r>
          </w:p>
        </w:tc>
      </w:tr>
      <w:tr w:rsidR="005B50E1" w:rsidRPr="00E126A6" w:rsidTr="005B50E1">
        <w:tc>
          <w:tcPr>
            <w:tcW w:w="5637" w:type="dxa"/>
          </w:tcPr>
          <w:p w:rsidR="005B50E1" w:rsidRDefault="005B50E1" w:rsidP="000B694F">
            <w:pPr>
              <w:pStyle w:val="rvps7"/>
              <w:shd w:val="clear" w:color="auto" w:fill="FFFFFF"/>
              <w:spacing w:before="150" w:beforeAutospacing="0" w:after="150" w:afterAutospacing="0"/>
              <w:ind w:left="450" w:right="450"/>
              <w:jc w:val="center"/>
              <w:rPr>
                <w:color w:val="000000"/>
              </w:rPr>
            </w:pPr>
            <w:r>
              <w:rPr>
                <w:rStyle w:val="rvts15"/>
                <w:b/>
                <w:bCs/>
                <w:color w:val="000000"/>
                <w:sz w:val="28"/>
                <w:szCs w:val="28"/>
              </w:rPr>
              <w:lastRenderedPageBreak/>
              <w:t>Розділ V</w:t>
            </w:r>
            <w:r>
              <w:rPr>
                <w:color w:val="000000"/>
              </w:rPr>
              <w:br/>
            </w:r>
            <w:r>
              <w:rPr>
                <w:rStyle w:val="rvts15"/>
                <w:b/>
                <w:bCs/>
                <w:color w:val="000000"/>
                <w:sz w:val="28"/>
                <w:szCs w:val="28"/>
              </w:rPr>
              <w:t>ПРИКІНЦЕВІ ТА ПЕРЕХІДНІ ПОЛОЖЕННЯ</w:t>
            </w:r>
          </w:p>
          <w:p w:rsidR="005B50E1" w:rsidRDefault="005B50E1" w:rsidP="00E96E08">
            <w:pPr>
              <w:pStyle w:val="rvps2"/>
              <w:shd w:val="clear" w:color="auto" w:fill="FFFFFF"/>
              <w:spacing w:before="0" w:beforeAutospacing="0" w:after="0" w:afterAutospacing="0"/>
              <w:ind w:firstLine="448"/>
              <w:jc w:val="both"/>
              <w:rPr>
                <w:color w:val="000000"/>
              </w:rPr>
            </w:pPr>
            <w:bookmarkStart w:id="186" w:name="n1091"/>
            <w:bookmarkEnd w:id="186"/>
            <w:r>
              <w:rPr>
                <w:color w:val="000000"/>
              </w:rPr>
              <w:t>1. Положення цього Закону є основою для розробки та прийняття інших законодавчих актів про місцеве самоврядування в Україні, а також законів про міста Київ і Севастополь.</w:t>
            </w:r>
            <w:bookmarkStart w:id="187" w:name="n1092"/>
            <w:bookmarkStart w:id="188" w:name="n1094"/>
            <w:bookmarkStart w:id="189" w:name="n1095"/>
            <w:bookmarkStart w:id="190" w:name="n1096"/>
            <w:bookmarkEnd w:id="187"/>
            <w:bookmarkEnd w:id="188"/>
            <w:bookmarkEnd w:id="189"/>
            <w:bookmarkEnd w:id="190"/>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0B694F">
            <w:pPr>
              <w:pStyle w:val="rvps2"/>
              <w:shd w:val="clear" w:color="auto" w:fill="FFFFFF"/>
              <w:spacing w:before="0" w:beforeAutospacing="0" w:after="0" w:afterAutospacing="0"/>
              <w:ind w:firstLine="448"/>
              <w:jc w:val="both"/>
              <w:rPr>
                <w:color w:val="000000"/>
              </w:rPr>
            </w:pP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 xml:space="preserve">4. До прийняття закону про вибори сільських, селищних, міських голів вибори сільських, селищних, міських голів проводяться в порядку, передбаченому Законом </w:t>
            </w:r>
            <w:r w:rsidRPr="000B694F">
              <w:rPr>
                <w:color w:val="000000"/>
              </w:rPr>
              <w:t xml:space="preserve">України </w:t>
            </w:r>
            <w:r>
              <w:rPr>
                <w:color w:val="000000"/>
              </w:rPr>
              <w:t>«</w:t>
            </w:r>
            <w:r w:rsidRPr="000B694F">
              <w:rPr>
                <w:color w:val="000000"/>
              </w:rPr>
              <w:t>Про вибори депутатів і голів сільських, селищних, районних, міських, районних у містах, обласних Рад</w:t>
            </w:r>
            <w:r>
              <w:rPr>
                <w:color w:val="000000"/>
              </w:rPr>
              <w:t>».</w:t>
            </w:r>
            <w:bookmarkStart w:id="191" w:name="n1097"/>
            <w:bookmarkStart w:id="192" w:name="n1098"/>
            <w:bookmarkEnd w:id="191"/>
            <w:bookmarkEnd w:id="192"/>
          </w:p>
          <w:p w:rsidR="005B50E1" w:rsidRPr="000B694F" w:rsidRDefault="005B50E1" w:rsidP="000B694F">
            <w:pPr>
              <w:pStyle w:val="rvps2"/>
              <w:shd w:val="clear" w:color="auto" w:fill="FFFFFF"/>
              <w:spacing w:before="0" w:beforeAutospacing="0" w:after="0" w:afterAutospacing="0"/>
              <w:ind w:firstLine="448"/>
              <w:jc w:val="both"/>
              <w:rPr>
                <w:b/>
                <w:bCs/>
                <w:strike/>
                <w:color w:val="000000"/>
              </w:rPr>
            </w:pPr>
            <w:r w:rsidRPr="000B694F">
              <w:rPr>
                <w:b/>
                <w:bCs/>
                <w:strike/>
                <w:color w:val="000000"/>
              </w:rPr>
              <w:t xml:space="preserve">6. До прийняття закону про адміністративно-територіальний устрій України у територіальних громадах, що складаються з жителів кількох населених пунктів, вибори депутатів сільських, селищних, міських рад, а також сільських, селищних, міських голів проводяться за нині діючим адміністративно-територіальним </w:t>
            </w:r>
            <w:r w:rsidRPr="000B694F">
              <w:rPr>
                <w:b/>
                <w:bCs/>
                <w:strike/>
                <w:color w:val="000000"/>
              </w:rPr>
              <w:lastRenderedPageBreak/>
              <w:t>устроєм.</w:t>
            </w:r>
            <w:bookmarkStart w:id="193" w:name="n1099"/>
            <w:bookmarkEnd w:id="193"/>
          </w:p>
          <w:p w:rsidR="005B50E1" w:rsidRDefault="005B50E1" w:rsidP="00E96E08">
            <w:pPr>
              <w:pStyle w:val="rvps2"/>
              <w:shd w:val="clear" w:color="auto" w:fill="FFFFFF"/>
              <w:spacing w:before="0" w:beforeAutospacing="0" w:after="0" w:afterAutospacing="0"/>
              <w:ind w:firstLine="448"/>
              <w:jc w:val="both"/>
              <w:rPr>
                <w:rStyle w:val="rvts9"/>
                <w:color w:val="000000"/>
              </w:rPr>
            </w:pPr>
            <w:r>
              <w:rPr>
                <w:color w:val="000000"/>
              </w:rPr>
              <w:t>7. До прийняття закону про адміністративно-територіальний устрій України територіальні громади села, селища, міста, що добровільно об’єдналися в одну територіальну громаду, шляхом місцевого референдуму можуть прийняти рішення про вихід з цієї громади лише за умови наявності фінансово-матеріальної бази, достатньої для забезпечення здійснення кожною з цих громад функцій і повноважень місцевого самоврядування відповідно до цього Закону.</w:t>
            </w:r>
          </w:p>
          <w:p w:rsidR="005B50E1" w:rsidRPr="00F21BD8" w:rsidRDefault="005B50E1" w:rsidP="00F21BD8">
            <w:pPr>
              <w:pStyle w:val="rvps2"/>
              <w:shd w:val="clear" w:color="auto" w:fill="FFFFFF"/>
              <w:spacing w:before="0" w:beforeAutospacing="0" w:after="0" w:afterAutospacing="0"/>
              <w:ind w:firstLine="448"/>
              <w:jc w:val="both"/>
              <w:rPr>
                <w:rStyle w:val="rvts9"/>
              </w:rPr>
            </w:pPr>
            <w:r>
              <w:rPr>
                <w:rStyle w:val="rvts9"/>
              </w:rPr>
              <w:t>…</w:t>
            </w:r>
          </w:p>
        </w:tc>
        <w:tc>
          <w:tcPr>
            <w:tcW w:w="5670" w:type="dxa"/>
          </w:tcPr>
          <w:p w:rsidR="005B50E1" w:rsidRDefault="005B50E1" w:rsidP="000B694F">
            <w:pPr>
              <w:pStyle w:val="rvps7"/>
              <w:shd w:val="clear" w:color="auto" w:fill="FFFFFF"/>
              <w:spacing w:before="150" w:beforeAutospacing="0" w:after="150" w:afterAutospacing="0"/>
              <w:ind w:left="450" w:right="450"/>
              <w:jc w:val="center"/>
              <w:rPr>
                <w:color w:val="000000"/>
              </w:rPr>
            </w:pPr>
            <w:r>
              <w:rPr>
                <w:rStyle w:val="rvts15"/>
                <w:b/>
                <w:bCs/>
                <w:color w:val="000000"/>
                <w:sz w:val="28"/>
                <w:szCs w:val="28"/>
              </w:rPr>
              <w:lastRenderedPageBreak/>
              <w:t>Розділ V</w:t>
            </w:r>
            <w:r>
              <w:rPr>
                <w:color w:val="000000"/>
              </w:rPr>
              <w:br/>
            </w:r>
            <w:r>
              <w:rPr>
                <w:rStyle w:val="rvts15"/>
                <w:b/>
                <w:bCs/>
                <w:color w:val="000000"/>
                <w:sz w:val="28"/>
                <w:szCs w:val="28"/>
              </w:rPr>
              <w:t>ПРИКІНЦЕВІ ТА ПЕРЕХІДНІ ПОЛОЖЕННЯ</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1. Положення цього Закону є основою для розробки та прийняття інших законодавчих актів про місцеве самоврядування в Україні, а також законів про міста Київ і Севастополь.</w:t>
            </w: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0B694F">
            <w:pPr>
              <w:pStyle w:val="rvps2"/>
              <w:shd w:val="clear" w:color="auto" w:fill="FFFFFF"/>
              <w:spacing w:before="0" w:beforeAutospacing="0" w:after="0" w:afterAutospacing="0"/>
              <w:ind w:firstLine="448"/>
              <w:jc w:val="both"/>
              <w:rPr>
                <w:color w:val="000000"/>
              </w:rPr>
            </w:pPr>
          </w:p>
          <w:p w:rsidR="005B50E1" w:rsidRDefault="005B50E1" w:rsidP="000B694F">
            <w:pPr>
              <w:pStyle w:val="rvps2"/>
              <w:shd w:val="clear" w:color="auto" w:fill="FFFFFF"/>
              <w:spacing w:before="0" w:beforeAutospacing="0" w:after="0" w:afterAutospacing="0"/>
              <w:ind w:firstLine="448"/>
              <w:jc w:val="both"/>
              <w:rPr>
                <w:color w:val="000000"/>
              </w:rPr>
            </w:pPr>
            <w:r>
              <w:rPr>
                <w:color w:val="000000"/>
              </w:rPr>
              <w:t xml:space="preserve">4. До прийняття закону про вибори сільських, селищних, міських голів вибори сільських, селищних, міських голів проводяться в порядку, передбаченому Законом </w:t>
            </w:r>
            <w:r w:rsidRPr="000B694F">
              <w:rPr>
                <w:color w:val="000000"/>
              </w:rPr>
              <w:t xml:space="preserve">України </w:t>
            </w:r>
            <w:r>
              <w:rPr>
                <w:color w:val="000000"/>
              </w:rPr>
              <w:t>«</w:t>
            </w:r>
            <w:r w:rsidRPr="000B694F">
              <w:rPr>
                <w:color w:val="000000"/>
              </w:rPr>
              <w:t>Про вибори депутатів і голів сільських, селищних, районних, міських, районних у містах, обласних Рад</w:t>
            </w:r>
            <w:r>
              <w:rPr>
                <w:color w:val="000000"/>
              </w:rPr>
              <w:t>».</w:t>
            </w:r>
          </w:p>
          <w:p w:rsidR="005B50E1" w:rsidRPr="000B694F" w:rsidRDefault="005B50E1" w:rsidP="000B694F">
            <w:pPr>
              <w:pStyle w:val="rvps2"/>
              <w:shd w:val="clear" w:color="auto" w:fill="FFFFFF"/>
              <w:spacing w:before="0" w:beforeAutospacing="0" w:after="0" w:afterAutospacing="0"/>
              <w:ind w:firstLine="448"/>
              <w:jc w:val="both"/>
              <w:rPr>
                <w:b/>
                <w:bCs/>
                <w:color w:val="000000"/>
              </w:rPr>
            </w:pPr>
            <w:r w:rsidRPr="000B694F">
              <w:rPr>
                <w:b/>
                <w:bCs/>
                <w:color w:val="000000"/>
              </w:rPr>
              <w:t>Виключити</w:t>
            </w:r>
          </w:p>
          <w:p w:rsidR="005B50E1" w:rsidRDefault="005B50E1" w:rsidP="000B694F">
            <w:pPr>
              <w:pStyle w:val="rvps2"/>
              <w:shd w:val="clear" w:color="auto" w:fill="FFFFFF"/>
              <w:spacing w:before="0" w:beforeAutospacing="0" w:after="0" w:afterAutospacing="0"/>
              <w:ind w:firstLine="448"/>
              <w:jc w:val="both"/>
              <w:rPr>
                <w:color w:val="000000"/>
              </w:rPr>
            </w:pPr>
          </w:p>
          <w:p w:rsidR="005B50E1" w:rsidRDefault="005B50E1" w:rsidP="000B694F">
            <w:pPr>
              <w:pStyle w:val="rvps2"/>
              <w:shd w:val="clear" w:color="auto" w:fill="FFFFFF"/>
              <w:spacing w:before="0" w:beforeAutospacing="0" w:after="0" w:afterAutospacing="0"/>
              <w:ind w:firstLine="448"/>
              <w:jc w:val="both"/>
              <w:rPr>
                <w:color w:val="000000"/>
              </w:rPr>
            </w:pPr>
          </w:p>
          <w:p w:rsidR="005B50E1" w:rsidRDefault="005B50E1" w:rsidP="000B694F">
            <w:pPr>
              <w:pStyle w:val="rvps2"/>
              <w:shd w:val="clear" w:color="auto" w:fill="FFFFFF"/>
              <w:spacing w:before="0" w:beforeAutospacing="0" w:after="0" w:afterAutospacing="0"/>
              <w:ind w:firstLine="448"/>
              <w:jc w:val="both"/>
              <w:rPr>
                <w:color w:val="000000"/>
              </w:rPr>
            </w:pPr>
          </w:p>
          <w:p w:rsidR="005B50E1" w:rsidRDefault="005B50E1" w:rsidP="000B694F">
            <w:pPr>
              <w:pStyle w:val="rvps2"/>
              <w:shd w:val="clear" w:color="auto" w:fill="FFFFFF"/>
              <w:spacing w:before="0" w:beforeAutospacing="0" w:after="0" w:afterAutospacing="0"/>
              <w:ind w:firstLine="448"/>
              <w:jc w:val="both"/>
              <w:rPr>
                <w:color w:val="000000"/>
              </w:rPr>
            </w:pPr>
          </w:p>
          <w:p w:rsidR="005B50E1" w:rsidRDefault="005B50E1" w:rsidP="000B694F">
            <w:pPr>
              <w:pStyle w:val="rvps2"/>
              <w:shd w:val="clear" w:color="auto" w:fill="FFFFFF"/>
              <w:spacing w:before="0" w:beforeAutospacing="0" w:after="0" w:afterAutospacing="0"/>
              <w:ind w:firstLine="448"/>
              <w:jc w:val="both"/>
              <w:rPr>
                <w:color w:val="000000"/>
              </w:rPr>
            </w:pPr>
          </w:p>
          <w:p w:rsidR="00FE3021" w:rsidRDefault="00FE3021" w:rsidP="000B694F">
            <w:pPr>
              <w:pStyle w:val="rvps2"/>
              <w:shd w:val="clear" w:color="auto" w:fill="FFFFFF"/>
              <w:spacing w:before="0" w:beforeAutospacing="0" w:after="0" w:afterAutospacing="0"/>
              <w:ind w:firstLine="448"/>
              <w:jc w:val="both"/>
              <w:rPr>
                <w:color w:val="000000"/>
              </w:rPr>
            </w:pPr>
          </w:p>
          <w:p w:rsidR="00FE3021" w:rsidRDefault="00FE3021" w:rsidP="000B694F">
            <w:pPr>
              <w:pStyle w:val="rvps2"/>
              <w:shd w:val="clear" w:color="auto" w:fill="FFFFFF"/>
              <w:spacing w:before="0" w:beforeAutospacing="0" w:after="0" w:afterAutospacing="0"/>
              <w:ind w:firstLine="448"/>
              <w:jc w:val="both"/>
              <w:rPr>
                <w:color w:val="000000"/>
              </w:rPr>
            </w:pPr>
          </w:p>
          <w:p w:rsidR="005B50E1" w:rsidRDefault="005B50E1" w:rsidP="00E96E08">
            <w:pPr>
              <w:pStyle w:val="rvps2"/>
              <w:shd w:val="clear" w:color="auto" w:fill="FFFFFF"/>
              <w:spacing w:before="0" w:beforeAutospacing="0" w:after="0" w:afterAutospacing="0"/>
              <w:ind w:firstLine="448"/>
              <w:jc w:val="both"/>
              <w:rPr>
                <w:rStyle w:val="rvts9"/>
                <w:color w:val="000000"/>
              </w:rPr>
            </w:pPr>
            <w:r>
              <w:rPr>
                <w:color w:val="000000"/>
              </w:rPr>
              <w:t>7. До прийняття закону про адміністративно-територіальний устрій України територіальні громади села, селища, міста, що добровільно об’єдналися в одну територіальну громаду, шляхом місцевого референдуму можуть прийняти рішення про вихід з цієї громади лише за умови наявності фінансово-матеріальної бази, достатньої для забезпечення здійснення кожною з цих громад функцій і повноважень місцевого самоврядування відповідно до цього Закону.</w:t>
            </w:r>
          </w:p>
          <w:p w:rsidR="005B50E1" w:rsidRPr="00F21BD8" w:rsidRDefault="005B50E1" w:rsidP="00F21BD8">
            <w:pPr>
              <w:pStyle w:val="rvps2"/>
              <w:shd w:val="clear" w:color="auto" w:fill="FFFFFF"/>
              <w:spacing w:before="0" w:beforeAutospacing="0" w:after="120" w:afterAutospacing="0"/>
              <w:ind w:firstLine="448"/>
              <w:jc w:val="both"/>
              <w:rPr>
                <w:rStyle w:val="rvts9"/>
              </w:rPr>
            </w:pPr>
            <w:r>
              <w:rPr>
                <w:rStyle w:val="rvts9"/>
              </w:rPr>
              <w:t>…</w:t>
            </w:r>
          </w:p>
        </w:tc>
        <w:tc>
          <w:tcPr>
            <w:tcW w:w="4047" w:type="dxa"/>
          </w:tcPr>
          <w:p w:rsidR="005B50E1" w:rsidRPr="00E142D3" w:rsidRDefault="00E142D3" w:rsidP="00E142D3">
            <w:pPr>
              <w:pStyle w:val="rvps7"/>
              <w:shd w:val="clear" w:color="auto" w:fill="FFFFFF"/>
              <w:spacing w:before="150" w:beforeAutospacing="0" w:after="150" w:afterAutospacing="0"/>
              <w:ind w:left="31" w:firstLine="419"/>
              <w:jc w:val="both"/>
              <w:rPr>
                <w:rStyle w:val="rvts15"/>
                <w:color w:val="000000"/>
                <w:sz w:val="28"/>
                <w:szCs w:val="28"/>
              </w:rPr>
            </w:pPr>
            <w:r w:rsidRPr="00E142D3">
              <w:rPr>
                <w:color w:val="000000"/>
              </w:rPr>
              <w:lastRenderedPageBreak/>
              <w:t>Запропонованими змінами відповідні норми Закону України «Про місцеве самоврядування в Україні» приводиться у відповідність до положень проекту Закону України «Про засади адміністративно-територіального устрою»</w:t>
            </w:r>
          </w:p>
        </w:tc>
      </w:tr>
      <w:tr w:rsidR="00E142D3" w:rsidRPr="00C512F1" w:rsidTr="007F495B">
        <w:tc>
          <w:tcPr>
            <w:tcW w:w="15354" w:type="dxa"/>
            <w:gridSpan w:val="3"/>
          </w:tcPr>
          <w:p w:rsidR="00E142D3" w:rsidRDefault="00E142D3" w:rsidP="00C512F1">
            <w:pPr>
              <w:jc w:val="center"/>
              <w:rPr>
                <w:rFonts w:ascii="Times New Roman" w:hAnsi="Times New Roman" w:cs="Times New Roman"/>
                <w:b/>
                <w:sz w:val="24"/>
                <w:szCs w:val="24"/>
              </w:rPr>
            </w:pPr>
            <w:r>
              <w:rPr>
                <w:rFonts w:ascii="Times New Roman" w:hAnsi="Times New Roman" w:cs="Times New Roman"/>
                <w:b/>
                <w:sz w:val="24"/>
                <w:szCs w:val="24"/>
              </w:rPr>
              <w:lastRenderedPageBreak/>
              <w:t>Закон України «Про Кабінет Міністрів України»</w:t>
            </w:r>
          </w:p>
        </w:tc>
      </w:tr>
      <w:tr w:rsidR="005B50E1" w:rsidRPr="00E126A6" w:rsidTr="005B50E1">
        <w:tc>
          <w:tcPr>
            <w:tcW w:w="5637" w:type="dxa"/>
          </w:tcPr>
          <w:p w:rsidR="005B50E1" w:rsidRDefault="005B50E1" w:rsidP="00947761">
            <w:pPr>
              <w:pStyle w:val="rvps2"/>
              <w:shd w:val="clear" w:color="auto" w:fill="FFFFFF"/>
              <w:spacing w:before="0" w:beforeAutospacing="0" w:after="150" w:afterAutospacing="0"/>
              <w:ind w:firstLine="450"/>
              <w:jc w:val="both"/>
              <w:rPr>
                <w:color w:val="000000"/>
              </w:rPr>
            </w:pPr>
            <w:r>
              <w:rPr>
                <w:rStyle w:val="rvts9"/>
                <w:b/>
                <w:bCs/>
                <w:color w:val="000000"/>
              </w:rPr>
              <w:t>Стаття 20.</w:t>
            </w:r>
            <w:r>
              <w:rPr>
                <w:color w:val="000000"/>
              </w:rPr>
              <w:t> Основні повноваження Кабінету Міністрів України</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1. Кабінет Міністрів України: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947761">
            <w:pPr>
              <w:pStyle w:val="rvps2"/>
              <w:shd w:val="clear" w:color="auto" w:fill="FFFFFF"/>
              <w:spacing w:before="0" w:beforeAutospacing="0" w:after="0" w:afterAutospacing="0"/>
              <w:ind w:firstLine="448"/>
              <w:jc w:val="both"/>
              <w:rPr>
                <w:color w:val="000000"/>
              </w:rPr>
            </w:pP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6) у сфері вдосконалення державного управління та державної служби:</w:t>
            </w:r>
            <w:bookmarkStart w:id="194" w:name="n204"/>
            <w:bookmarkEnd w:id="194"/>
          </w:p>
          <w:p w:rsidR="005B50E1" w:rsidRDefault="005B50E1" w:rsidP="00947761">
            <w:pPr>
              <w:pStyle w:val="rvps2"/>
              <w:shd w:val="clear" w:color="auto" w:fill="FFFFFF"/>
              <w:spacing w:before="0" w:beforeAutospacing="0" w:after="0" w:afterAutospacing="0"/>
              <w:ind w:firstLine="448"/>
              <w:jc w:val="both"/>
              <w:rPr>
                <w:color w:val="000000"/>
              </w:rPr>
            </w:pPr>
            <w:bookmarkStart w:id="195" w:name="n214"/>
            <w:bookmarkEnd w:id="195"/>
            <w:r>
              <w:rPr>
                <w:color w:val="000000"/>
              </w:rPr>
              <w:t>…</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утворює, реорганізовує і ліквідує міністерства та інші центральні органи виконавчої влади відповідно до закону в межах коштів, передбачених у Державному бюджеті України на утримання органів виконавчої влади, затверджує положення про зазначені органи.</w:t>
            </w:r>
            <w:bookmarkStart w:id="196" w:name="n215"/>
            <w:bookmarkEnd w:id="196"/>
          </w:p>
          <w:p w:rsidR="005B50E1" w:rsidRPr="00947761" w:rsidRDefault="005B50E1" w:rsidP="00947761">
            <w:pPr>
              <w:pStyle w:val="rvps2"/>
              <w:shd w:val="clear" w:color="auto" w:fill="FFFFFF"/>
              <w:spacing w:before="0" w:beforeAutospacing="0" w:after="0" w:afterAutospacing="0"/>
              <w:ind w:firstLine="448"/>
              <w:jc w:val="both"/>
              <w:rPr>
                <w:b/>
                <w:bCs/>
                <w:color w:val="000000"/>
              </w:rPr>
            </w:pPr>
            <w:r w:rsidRPr="00947761">
              <w:rPr>
                <w:b/>
                <w:bCs/>
                <w:color w:val="000000"/>
              </w:rPr>
              <w:t>Відсутній</w:t>
            </w:r>
          </w:p>
          <w:p w:rsidR="005B50E1" w:rsidRDefault="005B50E1" w:rsidP="00EF2984">
            <w:pPr>
              <w:pStyle w:val="rvps2"/>
              <w:shd w:val="clear" w:color="auto" w:fill="FFFFFF"/>
              <w:spacing w:before="0" w:beforeAutospacing="0" w:after="0" w:afterAutospacing="0"/>
              <w:ind w:firstLine="448"/>
              <w:jc w:val="both"/>
              <w:rPr>
                <w:color w:val="000000"/>
              </w:rPr>
            </w:pPr>
          </w:p>
          <w:p w:rsidR="00EF2984" w:rsidRDefault="00EF2984" w:rsidP="00EF2984">
            <w:pPr>
              <w:pStyle w:val="rvps2"/>
              <w:shd w:val="clear" w:color="auto" w:fill="FFFFFF"/>
              <w:spacing w:before="0" w:beforeAutospacing="0" w:after="120" w:afterAutospacing="0"/>
              <w:ind w:firstLine="448"/>
              <w:jc w:val="both"/>
              <w:rPr>
                <w:color w:val="000000"/>
              </w:rPr>
            </w:pPr>
          </w:p>
          <w:p w:rsidR="005B50E1" w:rsidRPr="00947761" w:rsidRDefault="005B50E1" w:rsidP="00947761">
            <w:pPr>
              <w:pStyle w:val="rvps2"/>
              <w:shd w:val="clear" w:color="auto" w:fill="FFFFFF"/>
              <w:spacing w:before="0" w:beforeAutospacing="0" w:after="120" w:afterAutospacing="0"/>
              <w:ind w:firstLine="448"/>
              <w:jc w:val="both"/>
              <w:rPr>
                <w:color w:val="000000"/>
              </w:rPr>
            </w:pPr>
            <w:r>
              <w:rPr>
                <w:color w:val="000000"/>
              </w:rPr>
              <w:t xml:space="preserve">2. Кабінет Міністрів України здійснює також інші повноваження, визначені </w:t>
            </w:r>
            <w:r w:rsidRPr="00947761">
              <w:rPr>
                <w:color w:val="000000"/>
              </w:rPr>
              <w:t>Конституцією</w:t>
            </w:r>
            <w:r>
              <w:rPr>
                <w:color w:val="000000"/>
              </w:rPr>
              <w:t xml:space="preserve"> та законами України.</w:t>
            </w:r>
          </w:p>
        </w:tc>
        <w:tc>
          <w:tcPr>
            <w:tcW w:w="5670" w:type="dxa"/>
          </w:tcPr>
          <w:p w:rsidR="005B50E1" w:rsidRDefault="005B50E1" w:rsidP="00947761">
            <w:pPr>
              <w:pStyle w:val="rvps2"/>
              <w:shd w:val="clear" w:color="auto" w:fill="FFFFFF"/>
              <w:spacing w:before="0" w:beforeAutospacing="0" w:after="150" w:afterAutospacing="0"/>
              <w:ind w:firstLine="450"/>
              <w:jc w:val="both"/>
              <w:rPr>
                <w:color w:val="000000"/>
              </w:rPr>
            </w:pPr>
            <w:r>
              <w:rPr>
                <w:rStyle w:val="rvts9"/>
                <w:b/>
                <w:bCs/>
                <w:color w:val="000000"/>
              </w:rPr>
              <w:t>Стаття 20.</w:t>
            </w:r>
            <w:r>
              <w:rPr>
                <w:color w:val="000000"/>
              </w:rPr>
              <w:t> Основні повноваження Кабінету Міністрів України</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1. Кабінет Міністрів України: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947761">
            <w:pPr>
              <w:pStyle w:val="rvps2"/>
              <w:shd w:val="clear" w:color="auto" w:fill="FFFFFF"/>
              <w:spacing w:before="0" w:beforeAutospacing="0" w:after="0" w:afterAutospacing="0"/>
              <w:ind w:firstLine="448"/>
              <w:jc w:val="both"/>
              <w:rPr>
                <w:color w:val="000000"/>
              </w:rPr>
            </w:pP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6) у сфері вдосконалення державного управління та державної служби: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утворює, реорганізовує і ліквідує міністерства та інші центральні органи виконавчої влади відповідно до закону в межах коштів, передбачених у Державному бюджеті України на утримання органів виконавчої влади, затверджує положення про зазначені органи</w:t>
            </w:r>
            <w:r w:rsidRPr="00947761">
              <w:rPr>
                <w:b/>
                <w:bCs/>
                <w:color w:val="000000"/>
              </w:rPr>
              <w:t>;</w:t>
            </w:r>
          </w:p>
          <w:p w:rsidR="005B50E1" w:rsidRDefault="005B50E1" w:rsidP="00947761">
            <w:pPr>
              <w:pStyle w:val="rvps2"/>
              <w:shd w:val="clear" w:color="auto" w:fill="FFFFFF"/>
              <w:spacing w:before="0" w:beforeAutospacing="0" w:after="120" w:afterAutospacing="0"/>
              <w:ind w:firstLine="448"/>
              <w:jc w:val="both"/>
              <w:rPr>
                <w:b/>
                <w:bCs/>
                <w:color w:val="000000"/>
              </w:rPr>
            </w:pPr>
            <w:r w:rsidRPr="00947761">
              <w:rPr>
                <w:b/>
                <w:bCs/>
                <w:color w:val="000000"/>
              </w:rPr>
              <w:t>утворює, реорганізовує і ліквідовує, найменовує та перейменовує місцеві державні адміністрації.</w:t>
            </w:r>
          </w:p>
          <w:p w:rsidR="005B50E1" w:rsidRPr="00947761" w:rsidRDefault="005B50E1" w:rsidP="00947761">
            <w:pPr>
              <w:pStyle w:val="rvps2"/>
              <w:shd w:val="clear" w:color="auto" w:fill="FFFFFF"/>
              <w:spacing w:before="0" w:beforeAutospacing="0" w:after="0" w:afterAutospacing="0"/>
              <w:ind w:firstLine="448"/>
              <w:jc w:val="both"/>
              <w:rPr>
                <w:color w:val="000000"/>
              </w:rPr>
            </w:pPr>
            <w:r>
              <w:rPr>
                <w:color w:val="000000"/>
              </w:rPr>
              <w:t xml:space="preserve">2. Кабінет Міністрів України здійснює також інші повноваження, визначені </w:t>
            </w:r>
            <w:r w:rsidRPr="00947761">
              <w:rPr>
                <w:color w:val="000000"/>
              </w:rPr>
              <w:t>Конституцією</w:t>
            </w:r>
            <w:r>
              <w:rPr>
                <w:color w:val="000000"/>
              </w:rPr>
              <w:t xml:space="preserve"> та законами України.</w:t>
            </w:r>
          </w:p>
        </w:tc>
        <w:tc>
          <w:tcPr>
            <w:tcW w:w="4047" w:type="dxa"/>
          </w:tcPr>
          <w:p w:rsidR="005B50E1" w:rsidRPr="00E142D3" w:rsidRDefault="00E142D3" w:rsidP="00947761">
            <w:pPr>
              <w:pStyle w:val="rvps2"/>
              <w:shd w:val="clear" w:color="auto" w:fill="FFFFFF"/>
              <w:spacing w:before="0" w:beforeAutospacing="0" w:after="150" w:afterAutospacing="0"/>
              <w:ind w:firstLine="450"/>
              <w:jc w:val="both"/>
              <w:rPr>
                <w:rStyle w:val="rvts9"/>
                <w:color w:val="000000"/>
              </w:rPr>
            </w:pPr>
            <w:r w:rsidRPr="00E142D3">
              <w:rPr>
                <w:color w:val="000000"/>
              </w:rPr>
              <w:t xml:space="preserve">Запропонованими змінами </w:t>
            </w:r>
            <w:r>
              <w:rPr>
                <w:color w:val="000000"/>
              </w:rPr>
              <w:t>Кабінету Міністрів України,</w:t>
            </w:r>
            <w:r w:rsidRPr="00E142D3">
              <w:rPr>
                <w:rFonts w:asciiTheme="minorHAnsi" w:eastAsiaTheme="minorHAnsi" w:hAnsiTheme="minorHAnsi" w:cstheme="minorBidi"/>
                <w:color w:val="000000"/>
                <w:sz w:val="22"/>
                <w:szCs w:val="22"/>
                <w:shd w:val="clear" w:color="auto" w:fill="FFFFFF"/>
                <w:lang w:eastAsia="en-US"/>
              </w:rPr>
              <w:t xml:space="preserve"> </w:t>
            </w:r>
            <w:r>
              <w:rPr>
                <w:color w:val="000000"/>
              </w:rPr>
              <w:t>як</w:t>
            </w:r>
            <w:r w:rsidRPr="00E142D3">
              <w:rPr>
                <w:color w:val="000000"/>
              </w:rPr>
              <w:t xml:space="preserve"> вищ</w:t>
            </w:r>
            <w:r>
              <w:rPr>
                <w:color w:val="000000"/>
              </w:rPr>
              <w:t>ому</w:t>
            </w:r>
            <w:r w:rsidRPr="00E142D3">
              <w:rPr>
                <w:color w:val="000000"/>
              </w:rPr>
              <w:t xml:space="preserve"> орган</w:t>
            </w:r>
            <w:r>
              <w:rPr>
                <w:color w:val="000000"/>
              </w:rPr>
              <w:t>у</w:t>
            </w:r>
            <w:r w:rsidRPr="00E142D3">
              <w:rPr>
                <w:color w:val="000000"/>
              </w:rPr>
              <w:t xml:space="preserve"> у системі органів виконавчої влади</w:t>
            </w:r>
            <w:r>
              <w:rPr>
                <w:color w:val="000000"/>
              </w:rPr>
              <w:t xml:space="preserve"> (частина перша статті 113 Конституції України), передбачається надати повноваження</w:t>
            </w:r>
            <w:r w:rsidR="00F21BD8">
              <w:rPr>
                <w:color w:val="000000"/>
              </w:rPr>
              <w:t xml:space="preserve"> щодо </w:t>
            </w:r>
            <w:r w:rsidR="00F21BD8" w:rsidRPr="00F21BD8">
              <w:rPr>
                <w:color w:val="000000"/>
              </w:rPr>
              <w:t>утвор</w:t>
            </w:r>
            <w:r w:rsidR="00F21BD8">
              <w:rPr>
                <w:color w:val="000000"/>
              </w:rPr>
              <w:t>ення</w:t>
            </w:r>
            <w:r w:rsidR="00F21BD8" w:rsidRPr="00F21BD8">
              <w:rPr>
                <w:color w:val="000000"/>
              </w:rPr>
              <w:t>, реорганіз</w:t>
            </w:r>
            <w:r w:rsidR="00F21BD8">
              <w:rPr>
                <w:color w:val="000000"/>
              </w:rPr>
              <w:t>ації</w:t>
            </w:r>
            <w:r w:rsidR="00F21BD8" w:rsidRPr="00F21BD8">
              <w:rPr>
                <w:color w:val="000000"/>
              </w:rPr>
              <w:t xml:space="preserve"> і ліквід</w:t>
            </w:r>
            <w:r w:rsidR="00F21BD8">
              <w:rPr>
                <w:color w:val="000000"/>
              </w:rPr>
              <w:t>ації</w:t>
            </w:r>
            <w:r w:rsidR="00F21BD8" w:rsidRPr="00F21BD8">
              <w:rPr>
                <w:color w:val="000000"/>
              </w:rPr>
              <w:t>, наймен</w:t>
            </w:r>
            <w:r w:rsidR="00F21BD8">
              <w:rPr>
                <w:color w:val="000000"/>
              </w:rPr>
              <w:t>ування</w:t>
            </w:r>
            <w:r w:rsidR="00F21BD8" w:rsidRPr="00F21BD8">
              <w:rPr>
                <w:color w:val="000000"/>
              </w:rPr>
              <w:t xml:space="preserve"> та переймен</w:t>
            </w:r>
            <w:r w:rsidR="00F21BD8">
              <w:rPr>
                <w:color w:val="000000"/>
              </w:rPr>
              <w:t>ування</w:t>
            </w:r>
            <w:r w:rsidR="00F21BD8" w:rsidRPr="00F21BD8">
              <w:rPr>
                <w:color w:val="000000"/>
              </w:rPr>
              <w:t xml:space="preserve"> місцев</w:t>
            </w:r>
            <w:r w:rsidR="00F21BD8">
              <w:rPr>
                <w:color w:val="000000"/>
              </w:rPr>
              <w:t>их</w:t>
            </w:r>
            <w:r w:rsidR="00F21BD8" w:rsidRPr="00F21BD8">
              <w:rPr>
                <w:color w:val="000000"/>
              </w:rPr>
              <w:t xml:space="preserve"> державн</w:t>
            </w:r>
            <w:r w:rsidR="00F21BD8">
              <w:rPr>
                <w:color w:val="000000"/>
              </w:rPr>
              <w:t>их</w:t>
            </w:r>
            <w:r w:rsidR="00F21BD8" w:rsidRPr="00F21BD8">
              <w:rPr>
                <w:color w:val="000000"/>
              </w:rPr>
              <w:t xml:space="preserve"> адміністраці</w:t>
            </w:r>
            <w:r w:rsidR="00F21BD8">
              <w:rPr>
                <w:color w:val="000000"/>
              </w:rPr>
              <w:t xml:space="preserve">й, що є </w:t>
            </w:r>
            <w:r w:rsidR="00F21BD8" w:rsidRPr="00F21BD8">
              <w:rPr>
                <w:color w:val="000000"/>
              </w:rPr>
              <w:t>місцевим</w:t>
            </w:r>
            <w:r w:rsidR="00F21BD8">
              <w:rPr>
                <w:color w:val="000000"/>
              </w:rPr>
              <w:t>и</w:t>
            </w:r>
            <w:r w:rsidR="00F21BD8" w:rsidRPr="00F21BD8">
              <w:rPr>
                <w:color w:val="000000"/>
              </w:rPr>
              <w:t xml:space="preserve"> орга</w:t>
            </w:r>
            <w:r w:rsidR="00F21BD8">
              <w:rPr>
                <w:color w:val="000000"/>
              </w:rPr>
              <w:t>нами</w:t>
            </w:r>
            <w:r w:rsidR="00F21BD8" w:rsidRPr="00F21BD8">
              <w:rPr>
                <w:color w:val="000000"/>
              </w:rPr>
              <w:t xml:space="preserve"> виконавчої влади і вход</w:t>
            </w:r>
            <w:r w:rsidR="00F21BD8">
              <w:rPr>
                <w:color w:val="000000"/>
              </w:rPr>
              <w:t>ять</w:t>
            </w:r>
            <w:r w:rsidR="00F21BD8" w:rsidRPr="00F21BD8">
              <w:rPr>
                <w:color w:val="000000"/>
              </w:rPr>
              <w:t xml:space="preserve"> до системи органів виконавчої влади</w:t>
            </w:r>
            <w:r w:rsidR="00F21BD8">
              <w:rPr>
                <w:color w:val="000000"/>
              </w:rPr>
              <w:t>.</w:t>
            </w:r>
          </w:p>
        </w:tc>
      </w:tr>
      <w:tr w:rsidR="00B26EC2" w:rsidRPr="00E126A6" w:rsidTr="005B50E1">
        <w:tc>
          <w:tcPr>
            <w:tcW w:w="5637" w:type="dxa"/>
          </w:tcPr>
          <w:p w:rsidR="00B26EC2" w:rsidRDefault="00B26EC2" w:rsidP="00B26EC2">
            <w:pPr>
              <w:pStyle w:val="rvps2"/>
              <w:shd w:val="clear" w:color="auto" w:fill="FFFFFF"/>
              <w:spacing w:before="0" w:beforeAutospacing="0" w:after="150" w:afterAutospacing="0"/>
              <w:ind w:firstLine="450"/>
              <w:jc w:val="both"/>
              <w:rPr>
                <w:color w:val="000000"/>
              </w:rPr>
            </w:pPr>
            <w:r>
              <w:rPr>
                <w:rStyle w:val="rvts9"/>
                <w:b/>
                <w:bCs/>
                <w:color w:val="000000"/>
              </w:rPr>
              <w:lastRenderedPageBreak/>
              <w:t xml:space="preserve">Стаття 23. </w:t>
            </w:r>
            <w:r>
              <w:rPr>
                <w:color w:val="000000"/>
              </w:rPr>
              <w:t>Повноваження Кабінету Міністрів України у відносинах з місцевими державними адміністраціями</w:t>
            </w:r>
          </w:p>
          <w:p w:rsidR="00B26EC2" w:rsidRDefault="00B26EC2" w:rsidP="00B26EC2">
            <w:pPr>
              <w:pStyle w:val="rvps2"/>
              <w:shd w:val="clear" w:color="auto" w:fill="FFFFFF"/>
              <w:spacing w:before="0" w:beforeAutospacing="0" w:after="150" w:afterAutospacing="0"/>
              <w:ind w:firstLine="450"/>
              <w:jc w:val="both"/>
              <w:rPr>
                <w:color w:val="000000"/>
              </w:rPr>
            </w:pPr>
            <w:r>
              <w:rPr>
                <w:color w:val="000000"/>
              </w:rPr>
              <w:t>…</w:t>
            </w:r>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2. Кабінет Міністрів України розглядає питання щодо:</w:t>
            </w:r>
            <w:bookmarkStart w:id="197" w:name="n239"/>
            <w:bookmarkEnd w:id="197"/>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1) погодження кандидатур заступників голів обласних державних адміністрацій;</w:t>
            </w:r>
            <w:bookmarkStart w:id="198" w:name="n240"/>
            <w:bookmarkEnd w:id="198"/>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2) надання у разі вмотивованої відмови голови обласної державної адміністрації або підтримки головою обласної державної адміністрації вмотивованої відмови голови районної державної адміністрації погодити призначення керівника територіального органу міністерства, іншого центрального органу виконавчої влади, керівника підприємства, установи, організації, що перебуває в управлінні міністерства, іншого центрального органу виконавчої влади, згоди на призначення відповідного керівника;</w:t>
            </w:r>
            <w:bookmarkStart w:id="199" w:name="n241"/>
            <w:bookmarkEnd w:id="199"/>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3) подання Президенту України пропозицій щодо скасування актів місцевих державних адміністрацій, що суперечать Конституції та законам України, іншим актам законодавства України, з одночасним зупиненням їх дії;</w:t>
            </w:r>
            <w:bookmarkStart w:id="200" w:name="n242"/>
            <w:bookmarkEnd w:id="200"/>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4) призначення на посаду або звільнення з посади голів місцевих державних адміністрацій і внесення Президенту України відповідних подань;</w:t>
            </w:r>
            <w:bookmarkStart w:id="201" w:name="n509"/>
            <w:bookmarkEnd w:id="201"/>
          </w:p>
          <w:p w:rsidR="00B26EC2" w:rsidRPr="00B26EC2" w:rsidRDefault="00B26EC2" w:rsidP="00B26EC2">
            <w:pPr>
              <w:pStyle w:val="rvps2"/>
              <w:shd w:val="clear" w:color="auto" w:fill="FFFFFF"/>
              <w:spacing w:before="0" w:beforeAutospacing="0" w:after="0" w:afterAutospacing="0"/>
              <w:ind w:firstLine="448"/>
              <w:jc w:val="both"/>
              <w:rPr>
                <w:b/>
                <w:bCs/>
                <w:strike/>
                <w:color w:val="000000"/>
              </w:rPr>
            </w:pPr>
            <w:r w:rsidRPr="00B26EC2">
              <w:rPr>
                <w:b/>
                <w:bCs/>
                <w:strike/>
                <w:color w:val="000000"/>
              </w:rPr>
              <w:t>5) перейменування місцевих державних адміністрацій у зв’язку із зміною назв відповідних адміністративно-територіальних одиниць, приймає рішення із зазначених питань.</w:t>
            </w:r>
          </w:p>
          <w:p w:rsidR="00B26EC2" w:rsidRPr="00B26EC2" w:rsidRDefault="00B26EC2" w:rsidP="00947761">
            <w:pPr>
              <w:pStyle w:val="rvps2"/>
              <w:shd w:val="clear" w:color="auto" w:fill="FFFFFF"/>
              <w:spacing w:before="0" w:beforeAutospacing="0" w:after="150" w:afterAutospacing="0"/>
              <w:ind w:firstLine="450"/>
              <w:jc w:val="both"/>
              <w:rPr>
                <w:rStyle w:val="rvts9"/>
                <w:color w:val="000000"/>
              </w:rPr>
            </w:pPr>
            <w:r w:rsidRPr="00B26EC2">
              <w:rPr>
                <w:rStyle w:val="rvts9"/>
                <w:color w:val="000000"/>
              </w:rPr>
              <w:t>…</w:t>
            </w:r>
          </w:p>
        </w:tc>
        <w:tc>
          <w:tcPr>
            <w:tcW w:w="5670" w:type="dxa"/>
          </w:tcPr>
          <w:p w:rsidR="00B26EC2" w:rsidRDefault="00B26EC2" w:rsidP="00B26EC2">
            <w:pPr>
              <w:pStyle w:val="rvps2"/>
              <w:shd w:val="clear" w:color="auto" w:fill="FFFFFF"/>
              <w:spacing w:before="0" w:beforeAutospacing="0" w:after="150" w:afterAutospacing="0"/>
              <w:ind w:firstLine="450"/>
              <w:jc w:val="both"/>
              <w:rPr>
                <w:color w:val="000000"/>
              </w:rPr>
            </w:pPr>
            <w:r>
              <w:rPr>
                <w:rStyle w:val="rvts9"/>
                <w:b/>
                <w:bCs/>
                <w:color w:val="000000"/>
              </w:rPr>
              <w:t xml:space="preserve">Стаття 23. </w:t>
            </w:r>
            <w:r>
              <w:rPr>
                <w:color w:val="000000"/>
              </w:rPr>
              <w:t>Повноваження Кабінету Міністрів України у відносинах з місцевими державними адміністраціями</w:t>
            </w:r>
          </w:p>
          <w:p w:rsidR="00B26EC2" w:rsidRDefault="00B26EC2" w:rsidP="00B26EC2">
            <w:pPr>
              <w:pStyle w:val="rvps2"/>
              <w:shd w:val="clear" w:color="auto" w:fill="FFFFFF"/>
              <w:spacing w:before="0" w:beforeAutospacing="0" w:after="150" w:afterAutospacing="0"/>
              <w:ind w:firstLine="450"/>
              <w:jc w:val="both"/>
              <w:rPr>
                <w:color w:val="000000"/>
              </w:rPr>
            </w:pPr>
            <w:r>
              <w:rPr>
                <w:color w:val="000000"/>
              </w:rPr>
              <w:t>…</w:t>
            </w:r>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2. Кабінет Міністрів України розглядає питання щодо:</w:t>
            </w:r>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1) погодження кандидатур заступників голів обласних державних адміністрацій;</w:t>
            </w:r>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2) надання у разі вмотивованої відмови голови обласної державної адміністрації або підтримки головою обласної державної адміністрації вмотивованої відмови голови районної державної адміністрації погодити призначення керівника територіального органу міністерства, іншого центрального органу виконавчої влади, керівника підприємства, установи, організації, що перебуває в управлінні міністерства, іншого центрального органу виконавчої влади, згоди на призначення відповідного керівника;</w:t>
            </w:r>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3) подання Президенту України пропозицій щодо скасування актів місцевих державних адміністрацій, що суперечать Конституції та законам України, іншим актам законодавства України, з одночасним зупиненням їх дії;</w:t>
            </w:r>
          </w:p>
          <w:p w:rsidR="00B26EC2" w:rsidRDefault="00B26EC2" w:rsidP="00B26EC2">
            <w:pPr>
              <w:pStyle w:val="rvps2"/>
              <w:shd w:val="clear" w:color="auto" w:fill="FFFFFF"/>
              <w:spacing w:before="0" w:beforeAutospacing="0" w:after="0" w:afterAutospacing="0"/>
              <w:ind w:firstLine="448"/>
              <w:jc w:val="both"/>
              <w:rPr>
                <w:color w:val="000000"/>
              </w:rPr>
            </w:pPr>
            <w:r>
              <w:rPr>
                <w:color w:val="000000"/>
              </w:rPr>
              <w:t>4) призначення на посаду або звільнення з посади голів місцевих державних адміністрацій і внесення Президенту України відповідних подань.</w:t>
            </w:r>
          </w:p>
          <w:p w:rsidR="00177F1E" w:rsidRPr="00177F1E" w:rsidRDefault="00177F1E" w:rsidP="00947761">
            <w:pPr>
              <w:pStyle w:val="rvps2"/>
              <w:shd w:val="clear" w:color="auto" w:fill="FFFFFF"/>
              <w:spacing w:before="0" w:beforeAutospacing="0" w:after="150" w:afterAutospacing="0"/>
              <w:ind w:firstLine="450"/>
              <w:jc w:val="both"/>
              <w:rPr>
                <w:rStyle w:val="rvts9"/>
                <w:b/>
                <w:bCs/>
                <w:color w:val="000000"/>
              </w:rPr>
            </w:pPr>
            <w:r w:rsidRPr="00177F1E">
              <w:rPr>
                <w:rStyle w:val="rvts9"/>
                <w:b/>
                <w:bCs/>
                <w:color w:val="000000"/>
              </w:rPr>
              <w:t>В</w:t>
            </w:r>
            <w:r w:rsidRPr="00177F1E">
              <w:rPr>
                <w:rStyle w:val="rvts9"/>
                <w:b/>
                <w:bCs/>
              </w:rPr>
              <w:t>иключено</w:t>
            </w:r>
          </w:p>
          <w:p w:rsidR="00B26EC2" w:rsidRPr="00B26EC2" w:rsidRDefault="00B26EC2" w:rsidP="00947761">
            <w:pPr>
              <w:pStyle w:val="rvps2"/>
              <w:shd w:val="clear" w:color="auto" w:fill="FFFFFF"/>
              <w:spacing w:before="0" w:beforeAutospacing="0" w:after="150" w:afterAutospacing="0"/>
              <w:ind w:firstLine="450"/>
              <w:jc w:val="both"/>
              <w:rPr>
                <w:rStyle w:val="rvts9"/>
                <w:color w:val="000000"/>
              </w:rPr>
            </w:pPr>
            <w:r w:rsidRPr="00B26EC2">
              <w:rPr>
                <w:rStyle w:val="rvts9"/>
                <w:color w:val="000000"/>
              </w:rPr>
              <w:t>…</w:t>
            </w:r>
          </w:p>
        </w:tc>
        <w:tc>
          <w:tcPr>
            <w:tcW w:w="4047" w:type="dxa"/>
          </w:tcPr>
          <w:p w:rsidR="00B26EC2" w:rsidRPr="00E142D3" w:rsidRDefault="00B26EC2" w:rsidP="00947761">
            <w:pPr>
              <w:pStyle w:val="rvps2"/>
              <w:shd w:val="clear" w:color="auto" w:fill="FFFFFF"/>
              <w:spacing w:before="0" w:beforeAutospacing="0" w:after="150" w:afterAutospacing="0"/>
              <w:ind w:firstLine="450"/>
              <w:jc w:val="both"/>
              <w:rPr>
                <w:color w:val="000000"/>
              </w:rPr>
            </w:pPr>
            <w:r>
              <w:rPr>
                <w:color w:val="000000"/>
              </w:rPr>
              <w:t>Запропонованими змінами стаття 23 Закону України «Про Кабінет Міністрів України» приводиться у відповідність до пропонованих змін до статті 20 цього ж Закону.</w:t>
            </w:r>
          </w:p>
        </w:tc>
      </w:tr>
      <w:tr w:rsidR="00B26EC2" w:rsidRPr="00E126A6" w:rsidTr="00FA56A0">
        <w:tc>
          <w:tcPr>
            <w:tcW w:w="15354" w:type="dxa"/>
            <w:gridSpan w:val="3"/>
          </w:tcPr>
          <w:p w:rsidR="00B26EC2" w:rsidRDefault="00B26EC2" w:rsidP="00947761">
            <w:pPr>
              <w:pStyle w:val="rvps2"/>
              <w:shd w:val="clear" w:color="auto" w:fill="FFFFFF"/>
              <w:spacing w:before="0" w:beforeAutospacing="0" w:after="0" w:afterAutospacing="0"/>
              <w:jc w:val="center"/>
              <w:rPr>
                <w:rStyle w:val="rvts9"/>
                <w:b/>
                <w:bCs/>
                <w:color w:val="000000"/>
              </w:rPr>
            </w:pPr>
            <w:r>
              <w:rPr>
                <w:rStyle w:val="rvts9"/>
                <w:b/>
                <w:bCs/>
                <w:color w:val="000000"/>
              </w:rPr>
              <w:t>З</w:t>
            </w:r>
            <w:r>
              <w:rPr>
                <w:rStyle w:val="rvts9"/>
                <w:b/>
                <w:bCs/>
              </w:rPr>
              <w:t>акон України «Про місцеві державні адміністрації»</w:t>
            </w:r>
          </w:p>
        </w:tc>
      </w:tr>
      <w:tr w:rsidR="005B50E1" w:rsidRPr="00E126A6" w:rsidTr="005B50E1">
        <w:tc>
          <w:tcPr>
            <w:tcW w:w="5637" w:type="dxa"/>
          </w:tcPr>
          <w:p w:rsidR="005B50E1" w:rsidRDefault="005B50E1" w:rsidP="0094776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 </w:t>
            </w:r>
            <w:r>
              <w:rPr>
                <w:color w:val="000000"/>
              </w:rPr>
              <w:t>Місцеві державні адміністрації та їх місце в системі органів виконавчої влади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Виконавчу владу в областях і районах, містах Києві та Севастополі здійснюють місцеві державні адміністрації.</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Місцева державна адміністрація є місцевим органом виконавчої влади і входить до системи органів виконавчої влади.</w:t>
            </w:r>
            <w:bookmarkStart w:id="202" w:name="n24"/>
            <w:bookmarkEnd w:id="202"/>
          </w:p>
          <w:p w:rsidR="005B50E1" w:rsidRPr="00947761" w:rsidRDefault="005B50E1" w:rsidP="00947761">
            <w:pPr>
              <w:pStyle w:val="rvps2"/>
              <w:shd w:val="clear" w:color="auto" w:fill="FFFFFF"/>
              <w:spacing w:before="0" w:beforeAutospacing="0" w:after="0" w:afterAutospacing="0"/>
              <w:ind w:firstLine="448"/>
              <w:jc w:val="both"/>
              <w:rPr>
                <w:b/>
                <w:bCs/>
                <w:color w:val="000000"/>
              </w:rPr>
            </w:pPr>
            <w:r>
              <w:rPr>
                <w:b/>
                <w:bCs/>
                <w:color w:val="000000"/>
              </w:rPr>
              <w:t>Відсутній</w:t>
            </w:r>
          </w:p>
          <w:p w:rsidR="005B50E1" w:rsidRDefault="005B50E1" w:rsidP="00947761">
            <w:pPr>
              <w:pStyle w:val="rvps2"/>
              <w:shd w:val="clear" w:color="auto" w:fill="FFFFFF"/>
              <w:spacing w:before="0" w:beforeAutospacing="0" w:after="0" w:afterAutospacing="0"/>
              <w:ind w:firstLine="448"/>
              <w:jc w:val="both"/>
              <w:rPr>
                <w:color w:val="000000"/>
              </w:rPr>
            </w:pPr>
          </w:p>
          <w:p w:rsidR="005B50E1" w:rsidRDefault="005B50E1" w:rsidP="00947761">
            <w:pPr>
              <w:pStyle w:val="rvps2"/>
              <w:shd w:val="clear" w:color="auto" w:fill="FFFFFF"/>
              <w:spacing w:before="0" w:beforeAutospacing="0" w:after="0" w:afterAutospacing="0"/>
              <w:ind w:firstLine="448"/>
              <w:jc w:val="both"/>
              <w:rPr>
                <w:color w:val="000000"/>
              </w:rPr>
            </w:pPr>
          </w:p>
          <w:p w:rsidR="00F21BD8" w:rsidRDefault="00F21BD8" w:rsidP="00947761">
            <w:pPr>
              <w:pStyle w:val="rvps2"/>
              <w:shd w:val="clear" w:color="auto" w:fill="FFFFFF"/>
              <w:spacing w:before="0" w:beforeAutospacing="0" w:after="0" w:afterAutospacing="0"/>
              <w:ind w:firstLine="448"/>
              <w:jc w:val="both"/>
              <w:rPr>
                <w:color w:val="000000"/>
              </w:rPr>
            </w:pP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Місцева державна адміністрація в межах своїх повноважень здійснює виконавчу владу на території відповідної адміністративно-територіальної одиниці, а також реалізує повноваження, делеговані їй відповідною радою.</w:t>
            </w:r>
            <w:bookmarkStart w:id="203" w:name="n25"/>
            <w:bookmarkEnd w:id="203"/>
          </w:p>
          <w:p w:rsidR="005B50E1" w:rsidRPr="00947761" w:rsidRDefault="005B50E1" w:rsidP="00947761">
            <w:pPr>
              <w:pStyle w:val="rvps2"/>
              <w:shd w:val="clear" w:color="auto" w:fill="FFFFFF"/>
              <w:spacing w:before="0" w:beforeAutospacing="0" w:after="0" w:afterAutospacing="0"/>
              <w:ind w:firstLine="448"/>
              <w:jc w:val="both"/>
              <w:rPr>
                <w:rStyle w:val="rvts9"/>
                <w:color w:val="000000"/>
              </w:rPr>
            </w:pPr>
            <w:r>
              <w:rPr>
                <w:color w:val="000000"/>
              </w:rPr>
              <w:t>Особливості здійснення виконавчої влади у містах Києві та Севастополі визначаються окремими законами України.</w:t>
            </w:r>
          </w:p>
        </w:tc>
        <w:tc>
          <w:tcPr>
            <w:tcW w:w="5670" w:type="dxa"/>
          </w:tcPr>
          <w:p w:rsidR="005B50E1" w:rsidRDefault="005B50E1" w:rsidP="00947761">
            <w:pPr>
              <w:pStyle w:val="rvps2"/>
              <w:shd w:val="clear" w:color="auto" w:fill="FFFFFF"/>
              <w:spacing w:before="0" w:beforeAutospacing="0" w:after="150" w:afterAutospacing="0"/>
              <w:ind w:firstLine="450"/>
              <w:jc w:val="both"/>
              <w:rPr>
                <w:color w:val="000000"/>
              </w:rPr>
            </w:pPr>
            <w:r>
              <w:rPr>
                <w:rStyle w:val="rvts9"/>
                <w:b/>
                <w:bCs/>
                <w:color w:val="000000"/>
              </w:rPr>
              <w:t>Стаття 1. </w:t>
            </w:r>
            <w:r>
              <w:rPr>
                <w:color w:val="000000"/>
              </w:rPr>
              <w:t>Місцеві державні адміністрації та їх місце в системі органів виконавчої влади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Виконавчу владу в областях і районах, містах Києві та Севастополі здійснюють місцеві державні адміністрації.</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Місцева державна адміністрація є місцевим органом виконавчої влади і входить до системи органів виконавчої влади.</w:t>
            </w:r>
          </w:p>
          <w:p w:rsidR="005B50E1" w:rsidRDefault="005B50E1" w:rsidP="00947761">
            <w:pPr>
              <w:pStyle w:val="rvps2"/>
              <w:shd w:val="clear" w:color="auto" w:fill="FFFFFF"/>
              <w:spacing w:before="0" w:beforeAutospacing="0" w:after="0" w:afterAutospacing="0"/>
              <w:ind w:firstLine="448"/>
              <w:jc w:val="both"/>
              <w:rPr>
                <w:b/>
                <w:bCs/>
                <w:color w:val="000000"/>
              </w:rPr>
            </w:pPr>
            <w:r w:rsidRPr="00947761">
              <w:rPr>
                <w:b/>
                <w:bCs/>
                <w:color w:val="000000"/>
              </w:rPr>
              <w:t>Утворення, реорганізація і ліквідація, найменування та перейменування місцевих державних адміністрацій здійснюється Кабінетом Міністрів України</w:t>
            </w:r>
            <w:r w:rsidR="00F273C6">
              <w:rPr>
                <w:b/>
                <w:bCs/>
                <w:color w:val="000000"/>
              </w:rPr>
              <w:t xml:space="preserve"> </w:t>
            </w:r>
            <w:r w:rsidR="00F273C6" w:rsidRPr="00F273C6">
              <w:rPr>
                <w:b/>
                <w:bCs/>
                <w:color w:val="000000"/>
              </w:rPr>
              <w:t>у визначеному ним порядку</w:t>
            </w:r>
            <w:r>
              <w:rPr>
                <w:b/>
                <w:bCs/>
                <w:color w:val="000000"/>
              </w:rPr>
              <w:t>.</w:t>
            </w:r>
            <w:r w:rsidRPr="00947761">
              <w:rPr>
                <w:b/>
                <w:bCs/>
                <w:color w:val="000000"/>
              </w:rPr>
              <w:t xml:space="preserve"> </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Місцева державна адміністрація в межах своїх повноважень здійснює виконавчу владу на території відповідної адміністративно-територіальної одиниці, а також реалізує повноваження, делеговані їй відповідною радою.</w:t>
            </w:r>
          </w:p>
          <w:p w:rsidR="005B50E1" w:rsidRPr="00947761" w:rsidRDefault="005B50E1" w:rsidP="00947761">
            <w:pPr>
              <w:pStyle w:val="rvps2"/>
              <w:shd w:val="clear" w:color="auto" w:fill="FFFFFF"/>
              <w:spacing w:before="0" w:beforeAutospacing="0" w:after="150" w:afterAutospacing="0"/>
              <w:ind w:firstLine="450"/>
              <w:jc w:val="both"/>
              <w:rPr>
                <w:rStyle w:val="rvts9"/>
                <w:color w:val="000000"/>
              </w:rPr>
            </w:pPr>
            <w:r>
              <w:rPr>
                <w:color w:val="000000"/>
              </w:rPr>
              <w:t>Особливості здійснення виконавчої влади у містах Києві та Севастополі визначаються окремими законами України.</w:t>
            </w:r>
          </w:p>
        </w:tc>
        <w:tc>
          <w:tcPr>
            <w:tcW w:w="4047" w:type="dxa"/>
          </w:tcPr>
          <w:p w:rsidR="005B50E1" w:rsidRDefault="00F21BD8" w:rsidP="00947761">
            <w:pPr>
              <w:pStyle w:val="rvps2"/>
              <w:shd w:val="clear" w:color="auto" w:fill="FFFFFF"/>
              <w:spacing w:before="0" w:beforeAutospacing="0" w:after="150" w:afterAutospacing="0"/>
              <w:ind w:firstLine="450"/>
              <w:jc w:val="both"/>
              <w:rPr>
                <w:rStyle w:val="rvts9"/>
                <w:b/>
                <w:bCs/>
                <w:color w:val="000000"/>
              </w:rPr>
            </w:pPr>
            <w:r w:rsidRPr="00E142D3">
              <w:rPr>
                <w:color w:val="000000"/>
              </w:rPr>
              <w:t xml:space="preserve">Запропонованими змінами </w:t>
            </w:r>
            <w:r>
              <w:rPr>
                <w:color w:val="000000"/>
              </w:rPr>
              <w:t>Кабінету Міністрів України,</w:t>
            </w:r>
            <w:r w:rsidRPr="00E142D3">
              <w:rPr>
                <w:rFonts w:asciiTheme="minorHAnsi" w:eastAsiaTheme="minorHAnsi" w:hAnsiTheme="minorHAnsi" w:cstheme="minorBidi"/>
                <w:color w:val="000000"/>
                <w:sz w:val="22"/>
                <w:szCs w:val="22"/>
                <w:shd w:val="clear" w:color="auto" w:fill="FFFFFF"/>
                <w:lang w:eastAsia="en-US"/>
              </w:rPr>
              <w:t xml:space="preserve"> </w:t>
            </w:r>
            <w:r>
              <w:rPr>
                <w:color w:val="000000"/>
              </w:rPr>
              <w:t>як</w:t>
            </w:r>
            <w:r w:rsidRPr="00E142D3">
              <w:rPr>
                <w:color w:val="000000"/>
              </w:rPr>
              <w:t xml:space="preserve"> вищ</w:t>
            </w:r>
            <w:r>
              <w:rPr>
                <w:color w:val="000000"/>
              </w:rPr>
              <w:t>ому</w:t>
            </w:r>
            <w:r w:rsidRPr="00E142D3">
              <w:rPr>
                <w:color w:val="000000"/>
              </w:rPr>
              <w:t xml:space="preserve"> орган</w:t>
            </w:r>
            <w:r>
              <w:rPr>
                <w:color w:val="000000"/>
              </w:rPr>
              <w:t>у</w:t>
            </w:r>
            <w:r w:rsidRPr="00E142D3">
              <w:rPr>
                <w:color w:val="000000"/>
              </w:rPr>
              <w:t xml:space="preserve"> у системі органів виконавчої влади</w:t>
            </w:r>
            <w:r>
              <w:rPr>
                <w:color w:val="000000"/>
              </w:rPr>
              <w:t xml:space="preserve"> (частина перша статті 113 Конституції України), передбачається надати повноваження щодо </w:t>
            </w:r>
            <w:r w:rsidRPr="00F21BD8">
              <w:rPr>
                <w:color w:val="000000"/>
              </w:rPr>
              <w:t>утвор</w:t>
            </w:r>
            <w:r>
              <w:rPr>
                <w:color w:val="000000"/>
              </w:rPr>
              <w:t>ення</w:t>
            </w:r>
            <w:r w:rsidRPr="00F21BD8">
              <w:rPr>
                <w:color w:val="000000"/>
              </w:rPr>
              <w:t>, реорганіз</w:t>
            </w:r>
            <w:r>
              <w:rPr>
                <w:color w:val="000000"/>
              </w:rPr>
              <w:t>ації</w:t>
            </w:r>
            <w:r w:rsidRPr="00F21BD8">
              <w:rPr>
                <w:color w:val="000000"/>
              </w:rPr>
              <w:t xml:space="preserve"> і ліквід</w:t>
            </w:r>
            <w:r>
              <w:rPr>
                <w:color w:val="000000"/>
              </w:rPr>
              <w:t>ації</w:t>
            </w:r>
            <w:r w:rsidRPr="00F21BD8">
              <w:rPr>
                <w:color w:val="000000"/>
              </w:rPr>
              <w:t>, наймен</w:t>
            </w:r>
            <w:r>
              <w:rPr>
                <w:color w:val="000000"/>
              </w:rPr>
              <w:t>ування</w:t>
            </w:r>
            <w:r w:rsidRPr="00F21BD8">
              <w:rPr>
                <w:color w:val="000000"/>
              </w:rPr>
              <w:t xml:space="preserve"> та переймен</w:t>
            </w:r>
            <w:r>
              <w:rPr>
                <w:color w:val="000000"/>
              </w:rPr>
              <w:t>ування</w:t>
            </w:r>
            <w:r w:rsidRPr="00F21BD8">
              <w:rPr>
                <w:color w:val="000000"/>
              </w:rPr>
              <w:t xml:space="preserve"> місцев</w:t>
            </w:r>
            <w:r>
              <w:rPr>
                <w:color w:val="000000"/>
              </w:rPr>
              <w:t>их</w:t>
            </w:r>
            <w:r w:rsidRPr="00F21BD8">
              <w:rPr>
                <w:color w:val="000000"/>
              </w:rPr>
              <w:t xml:space="preserve"> державн</w:t>
            </w:r>
            <w:r>
              <w:rPr>
                <w:color w:val="000000"/>
              </w:rPr>
              <w:t>их</w:t>
            </w:r>
            <w:r w:rsidRPr="00F21BD8">
              <w:rPr>
                <w:color w:val="000000"/>
              </w:rPr>
              <w:t xml:space="preserve"> адміністраці</w:t>
            </w:r>
            <w:r>
              <w:rPr>
                <w:color w:val="000000"/>
              </w:rPr>
              <w:t xml:space="preserve">й, що є </w:t>
            </w:r>
            <w:r w:rsidRPr="00F21BD8">
              <w:rPr>
                <w:color w:val="000000"/>
              </w:rPr>
              <w:t>місцевим</w:t>
            </w:r>
            <w:r>
              <w:rPr>
                <w:color w:val="000000"/>
              </w:rPr>
              <w:t>и</w:t>
            </w:r>
            <w:r w:rsidRPr="00F21BD8">
              <w:rPr>
                <w:color w:val="000000"/>
              </w:rPr>
              <w:t xml:space="preserve"> орга</w:t>
            </w:r>
            <w:r>
              <w:rPr>
                <w:color w:val="000000"/>
              </w:rPr>
              <w:t>нами</w:t>
            </w:r>
            <w:r w:rsidRPr="00F21BD8">
              <w:rPr>
                <w:color w:val="000000"/>
              </w:rPr>
              <w:t xml:space="preserve"> виконавчої влади і вход</w:t>
            </w:r>
            <w:r>
              <w:rPr>
                <w:color w:val="000000"/>
              </w:rPr>
              <w:t>ять</w:t>
            </w:r>
            <w:r w:rsidRPr="00F21BD8">
              <w:rPr>
                <w:color w:val="000000"/>
              </w:rPr>
              <w:t xml:space="preserve"> до системи органів виконавчої влади</w:t>
            </w:r>
            <w:r>
              <w:rPr>
                <w:color w:val="000000"/>
              </w:rPr>
              <w:t>.</w:t>
            </w:r>
          </w:p>
        </w:tc>
      </w:tr>
      <w:tr w:rsidR="005B50E1" w:rsidRPr="00E126A6" w:rsidTr="005B50E1">
        <w:tc>
          <w:tcPr>
            <w:tcW w:w="5637" w:type="dxa"/>
          </w:tcPr>
          <w:p w:rsidR="005B50E1" w:rsidRDefault="005B50E1" w:rsidP="00947761">
            <w:pPr>
              <w:pStyle w:val="rvps2"/>
              <w:shd w:val="clear" w:color="auto" w:fill="FFFFFF"/>
              <w:spacing w:before="0" w:beforeAutospacing="0" w:after="150" w:afterAutospacing="0"/>
              <w:ind w:firstLine="450"/>
              <w:jc w:val="both"/>
              <w:rPr>
                <w:color w:val="000000"/>
              </w:rPr>
            </w:pPr>
            <w:r>
              <w:rPr>
                <w:rStyle w:val="rvts9"/>
                <w:b/>
                <w:bCs/>
                <w:color w:val="000000"/>
              </w:rPr>
              <w:t>Стаття 9. </w:t>
            </w:r>
            <w:r>
              <w:rPr>
                <w:color w:val="000000"/>
              </w:rPr>
              <w:t>Припинення повноважень голів місцевих державних адміністрацій</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Повноваження голів місцевих державних адміністрацій припиняються Президентом України у разі:</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 xml:space="preserve">1) порушення ними </w:t>
            </w:r>
            <w:r w:rsidRPr="00947761">
              <w:rPr>
                <w:color w:val="000000"/>
              </w:rPr>
              <w:t>Конституції України</w:t>
            </w:r>
            <w:r>
              <w:rPr>
                <w:color w:val="000000"/>
              </w:rPr>
              <w:t xml:space="preserve"> і законів України;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2) втрати громадянства, виявлення факту подвійного громадянства;</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3) визнання судом недієздатним;</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4) виїзду на проживання в іншу країну;</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5) набрання законної сили обвинувальним вироком суду;</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lastRenderedPageBreak/>
              <w:t>6) порушення вимог несумісності;</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8) висловлення недовіри двома третинами від складу відповідної ради;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9) подання заяви про звільнення з посади за власним бажанням.</w:t>
            </w:r>
          </w:p>
          <w:p w:rsidR="005B50E1" w:rsidRPr="00947761" w:rsidRDefault="005B50E1" w:rsidP="00947761">
            <w:pPr>
              <w:pStyle w:val="rvps2"/>
              <w:shd w:val="clear" w:color="auto" w:fill="FFFFFF"/>
              <w:spacing w:before="0" w:beforeAutospacing="0" w:after="0" w:afterAutospacing="0"/>
              <w:ind w:firstLine="448"/>
              <w:jc w:val="both"/>
              <w:rPr>
                <w:rStyle w:val="rvts9"/>
                <w:b/>
                <w:bCs/>
              </w:rPr>
            </w:pPr>
            <w:r w:rsidRPr="00947761">
              <w:rPr>
                <w:rStyle w:val="rvts9"/>
                <w:b/>
                <w:bCs/>
                <w:color w:val="000000"/>
              </w:rPr>
              <w:t>В</w:t>
            </w:r>
            <w:r w:rsidRPr="00947761">
              <w:rPr>
                <w:rStyle w:val="rvts9"/>
                <w:b/>
                <w:bCs/>
              </w:rPr>
              <w:t>ідсутній</w:t>
            </w:r>
          </w:p>
          <w:p w:rsidR="005B50E1" w:rsidRDefault="005B50E1" w:rsidP="00947761">
            <w:pPr>
              <w:pStyle w:val="rvps2"/>
              <w:shd w:val="clear" w:color="auto" w:fill="FFFFFF"/>
              <w:spacing w:before="0" w:beforeAutospacing="0" w:after="0" w:afterAutospacing="0"/>
              <w:ind w:firstLine="448"/>
              <w:jc w:val="both"/>
              <w:rPr>
                <w:rStyle w:val="rvts9"/>
              </w:rPr>
            </w:pPr>
          </w:p>
          <w:p w:rsidR="005B50E1" w:rsidRPr="00F21BD8" w:rsidRDefault="005B50E1" w:rsidP="00F21BD8">
            <w:pPr>
              <w:pStyle w:val="rvps2"/>
              <w:shd w:val="clear" w:color="auto" w:fill="FFFFFF"/>
              <w:spacing w:before="0" w:beforeAutospacing="0" w:after="0" w:afterAutospacing="0"/>
              <w:ind w:firstLine="448"/>
              <w:jc w:val="both"/>
              <w:rPr>
                <w:rStyle w:val="rvts9"/>
              </w:rPr>
            </w:pPr>
            <w:r>
              <w:rPr>
                <w:rStyle w:val="rvts9"/>
              </w:rPr>
              <w:t>…</w:t>
            </w:r>
          </w:p>
        </w:tc>
        <w:tc>
          <w:tcPr>
            <w:tcW w:w="5670" w:type="dxa"/>
          </w:tcPr>
          <w:p w:rsidR="005B50E1" w:rsidRDefault="005B50E1" w:rsidP="0094776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9. </w:t>
            </w:r>
            <w:r>
              <w:rPr>
                <w:color w:val="000000"/>
              </w:rPr>
              <w:t>Припинення повноважень голів місцевих державних адміністрацій</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Повноваження голів місцевих державних адміністрацій припиняються Президентом України у разі:</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 xml:space="preserve">1) порушення ними </w:t>
            </w:r>
            <w:r w:rsidRPr="00947761">
              <w:rPr>
                <w:color w:val="000000"/>
              </w:rPr>
              <w:t>Конституції України</w:t>
            </w:r>
            <w:r>
              <w:rPr>
                <w:color w:val="000000"/>
              </w:rPr>
              <w:t xml:space="preserve"> і законів України;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2) втрати громадянства, виявлення факту подвійного громадянства;</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3) визнання судом недієздатним;</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4) виїзду на проживання в іншу країну;</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5) набрання законної сили обвинувальним вироком суду;</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lastRenderedPageBreak/>
              <w:t>6) порушення вимог несумісності;</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8) висловлення недовіри двома третинами від складу відповідної ради;</w:t>
            </w:r>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9) подання заяви про звільнення з посади за власним бажанням</w:t>
            </w:r>
            <w:r w:rsidRPr="00947761">
              <w:rPr>
                <w:b/>
                <w:bCs/>
                <w:color w:val="000000"/>
              </w:rPr>
              <w:t>;</w:t>
            </w:r>
          </w:p>
          <w:p w:rsidR="009E4133" w:rsidRPr="000B694F" w:rsidRDefault="005B50E1" w:rsidP="009E4133">
            <w:pPr>
              <w:pStyle w:val="rvps2"/>
              <w:shd w:val="clear" w:color="auto" w:fill="FFFFFF"/>
              <w:spacing w:before="0" w:beforeAutospacing="0" w:after="0" w:afterAutospacing="0"/>
              <w:ind w:firstLine="448"/>
              <w:jc w:val="both"/>
              <w:rPr>
                <w:b/>
                <w:bCs/>
                <w:color w:val="000000"/>
              </w:rPr>
            </w:pPr>
            <w:r w:rsidRPr="00947761">
              <w:rPr>
                <w:b/>
                <w:bCs/>
                <w:color w:val="000000"/>
              </w:rPr>
              <w:t xml:space="preserve">10) </w:t>
            </w:r>
            <w:r w:rsidR="009E4133" w:rsidRPr="000B694F">
              <w:rPr>
                <w:b/>
                <w:bCs/>
              </w:rPr>
              <w:t>зміни адміністративно-територіального устрою.</w:t>
            </w:r>
          </w:p>
          <w:p w:rsidR="005B50E1" w:rsidRPr="00F21BD8" w:rsidRDefault="005B50E1" w:rsidP="00F21BD8">
            <w:pPr>
              <w:pStyle w:val="rvps2"/>
              <w:shd w:val="clear" w:color="auto" w:fill="FFFFFF"/>
              <w:spacing w:before="0" w:beforeAutospacing="0" w:after="120" w:afterAutospacing="0"/>
              <w:ind w:firstLine="448"/>
              <w:jc w:val="both"/>
              <w:rPr>
                <w:rStyle w:val="rvts9"/>
              </w:rPr>
            </w:pPr>
            <w:r>
              <w:rPr>
                <w:rStyle w:val="rvts9"/>
              </w:rPr>
              <w:t>…</w:t>
            </w:r>
          </w:p>
        </w:tc>
        <w:tc>
          <w:tcPr>
            <w:tcW w:w="4047" w:type="dxa"/>
          </w:tcPr>
          <w:p w:rsidR="005B50E1" w:rsidRPr="00F21BD8" w:rsidRDefault="00F21BD8" w:rsidP="00947761">
            <w:pPr>
              <w:pStyle w:val="rvps2"/>
              <w:shd w:val="clear" w:color="auto" w:fill="FFFFFF"/>
              <w:spacing w:before="0" w:beforeAutospacing="0" w:after="150" w:afterAutospacing="0"/>
              <w:ind w:firstLine="450"/>
              <w:jc w:val="both"/>
              <w:rPr>
                <w:rStyle w:val="rvts9"/>
                <w:color w:val="000000"/>
              </w:rPr>
            </w:pPr>
            <w:r w:rsidRPr="00F21BD8">
              <w:rPr>
                <w:rStyle w:val="rvts9"/>
                <w:color w:val="000000"/>
              </w:rPr>
              <w:lastRenderedPageBreak/>
              <w:t>Запропонованими змінами</w:t>
            </w:r>
            <w:r>
              <w:rPr>
                <w:rStyle w:val="rvts9"/>
                <w:color w:val="000000"/>
              </w:rPr>
              <w:t xml:space="preserve"> доповнюється перелік</w:t>
            </w:r>
            <w:r w:rsidRPr="00F21BD8">
              <w:rPr>
                <w:rStyle w:val="rvts9"/>
                <w:color w:val="000000"/>
              </w:rPr>
              <w:t xml:space="preserve"> </w:t>
            </w:r>
            <w:r>
              <w:rPr>
                <w:rStyle w:val="rvts9"/>
                <w:color w:val="000000"/>
              </w:rPr>
              <w:t>підстав припинення повноважень голів місцевих державних адміністрацій</w:t>
            </w:r>
            <w:r w:rsidRPr="00F21BD8">
              <w:rPr>
                <w:rStyle w:val="rvts9"/>
                <w:color w:val="000000"/>
              </w:rPr>
              <w:t xml:space="preserve"> у зв’язку із зміною адміністративно-територіального устрою, оскільки дане питання нормами чинного законодавства не врегульоване.</w:t>
            </w:r>
          </w:p>
        </w:tc>
      </w:tr>
      <w:tr w:rsidR="00F21BD8" w:rsidRPr="00E126A6" w:rsidTr="00407B14">
        <w:tc>
          <w:tcPr>
            <w:tcW w:w="15354" w:type="dxa"/>
            <w:gridSpan w:val="3"/>
          </w:tcPr>
          <w:p w:rsidR="00F21BD8" w:rsidRPr="00947761" w:rsidRDefault="00F21BD8" w:rsidP="00947761">
            <w:pPr>
              <w:pStyle w:val="rvps2"/>
              <w:shd w:val="clear" w:color="auto" w:fill="FFFFFF"/>
              <w:spacing w:before="0" w:beforeAutospacing="0" w:after="0" w:afterAutospacing="0"/>
              <w:jc w:val="center"/>
              <w:rPr>
                <w:rStyle w:val="rvts9"/>
                <w:b/>
                <w:bCs/>
                <w:color w:val="000000"/>
              </w:rPr>
            </w:pPr>
            <w:r w:rsidRPr="00947761">
              <w:rPr>
                <w:rStyle w:val="rvts9"/>
                <w:b/>
                <w:bCs/>
                <w:color w:val="000000"/>
              </w:rPr>
              <w:lastRenderedPageBreak/>
              <w:t>З</w:t>
            </w:r>
            <w:r w:rsidRPr="00947761">
              <w:rPr>
                <w:rStyle w:val="rvts9"/>
                <w:b/>
                <w:bCs/>
              </w:rPr>
              <w:t>акон України «Про місцеві вибори»</w:t>
            </w:r>
          </w:p>
        </w:tc>
      </w:tr>
      <w:tr w:rsidR="005B50E1" w:rsidRPr="00E126A6" w:rsidTr="005B50E1">
        <w:tc>
          <w:tcPr>
            <w:tcW w:w="5637" w:type="dxa"/>
          </w:tcPr>
          <w:p w:rsidR="005B50E1" w:rsidRDefault="005B50E1" w:rsidP="00947761">
            <w:pPr>
              <w:pStyle w:val="rvps2"/>
              <w:shd w:val="clear" w:color="auto" w:fill="FFFFFF"/>
              <w:spacing w:before="0" w:beforeAutospacing="0" w:after="150" w:afterAutospacing="0"/>
              <w:ind w:firstLine="450"/>
              <w:jc w:val="both"/>
              <w:rPr>
                <w:color w:val="000000"/>
              </w:rPr>
            </w:pPr>
            <w:r>
              <w:rPr>
                <w:rStyle w:val="rvts9"/>
                <w:b/>
                <w:bCs/>
                <w:color w:val="000000"/>
              </w:rPr>
              <w:t>Стаття 93. </w:t>
            </w:r>
            <w:r>
              <w:rPr>
                <w:color w:val="000000"/>
              </w:rPr>
              <w:t>Перші місцеві вибори</w:t>
            </w:r>
          </w:p>
          <w:p w:rsidR="005B50E1" w:rsidRDefault="005B50E1" w:rsidP="00947761">
            <w:pPr>
              <w:pStyle w:val="rvps2"/>
              <w:shd w:val="clear" w:color="auto" w:fill="FFFFFF"/>
              <w:spacing w:before="0" w:beforeAutospacing="0" w:after="0" w:afterAutospacing="0"/>
              <w:ind w:firstLine="448"/>
              <w:jc w:val="both"/>
              <w:rPr>
                <w:color w:val="000000"/>
              </w:rPr>
            </w:pPr>
            <w:bookmarkStart w:id="204" w:name="n1616"/>
            <w:bookmarkEnd w:id="204"/>
            <w:r>
              <w:rPr>
                <w:color w:val="000000"/>
              </w:rPr>
              <w:t>1. Перші місцеві вибори проводяться в порядку і строки, встановлені цим Законом, з такими особливостями:</w:t>
            </w:r>
            <w:bookmarkStart w:id="205" w:name="n1617"/>
            <w:bookmarkEnd w:id="205"/>
          </w:p>
          <w:p w:rsidR="005B50E1" w:rsidRDefault="005B50E1" w:rsidP="00947761">
            <w:pPr>
              <w:pStyle w:val="rvps2"/>
              <w:shd w:val="clear" w:color="auto" w:fill="FFFFFF"/>
              <w:spacing w:before="0" w:beforeAutospacing="0" w:after="0" w:afterAutospacing="0"/>
              <w:ind w:firstLine="448"/>
              <w:jc w:val="both"/>
              <w:rPr>
                <w:color w:val="000000"/>
              </w:rPr>
            </w:pPr>
            <w:r>
              <w:rPr>
                <w:color w:val="000000"/>
              </w:rPr>
              <w:t>1) територіальна виборча комісія утворюється у разі призначення перших виборів депутатів місцевої ради, сільського, селищного, міського голови в порядку, встановленому цим Законом;</w:t>
            </w:r>
            <w:bookmarkStart w:id="206" w:name="n1618"/>
            <w:bookmarkEnd w:id="206"/>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2) територіальна виборча комісія відповідно до цього Закону утворює виборчі округи, дільничні виборчі комісії у порядку та строки, передбачені цим Законом;</w:t>
            </w:r>
            <w:bookmarkStart w:id="207" w:name="n1619"/>
            <w:bookmarkEnd w:id="207"/>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3) депутати місцевої ради, сільський, селищний, міський голова, староста обираються на перших місцевих виборах на строк до обрання на чергових виборах депутатів та сільського, селищного, міського голови, старости і сформування за результатами таких виборів відповідної ради у повноважному складі.</w:t>
            </w:r>
            <w:bookmarkStart w:id="208" w:name="n1620"/>
            <w:bookmarkEnd w:id="208"/>
          </w:p>
          <w:p w:rsidR="005B50E1" w:rsidRPr="00947761" w:rsidRDefault="005B50E1" w:rsidP="00021B31">
            <w:pPr>
              <w:pStyle w:val="rvps2"/>
              <w:shd w:val="clear" w:color="auto" w:fill="FFFFFF"/>
              <w:spacing w:before="0" w:beforeAutospacing="0" w:after="0" w:afterAutospacing="0"/>
              <w:ind w:firstLine="448"/>
              <w:jc w:val="both"/>
              <w:rPr>
                <w:rStyle w:val="rvts9"/>
                <w:color w:val="000000"/>
              </w:rPr>
            </w:pPr>
            <w:r>
              <w:rPr>
                <w:color w:val="000000"/>
              </w:rPr>
              <w:t xml:space="preserve">2. У разі добровільного об’єднання територіальних громад повноваження відповідних територіальних виборчих комісій припиняються після утворення територіальної виборчої комісії, що здійснюватиме підготовку та проведення </w:t>
            </w:r>
            <w:r>
              <w:rPr>
                <w:color w:val="000000"/>
              </w:rPr>
              <w:lastRenderedPageBreak/>
              <w:t>відповідних перших місцевих виборів.</w:t>
            </w:r>
          </w:p>
        </w:tc>
        <w:tc>
          <w:tcPr>
            <w:tcW w:w="5670" w:type="dxa"/>
          </w:tcPr>
          <w:p w:rsidR="005B50E1" w:rsidRDefault="005B50E1" w:rsidP="00021B3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93. </w:t>
            </w:r>
            <w:r>
              <w:rPr>
                <w:color w:val="000000"/>
              </w:rPr>
              <w:t>Перші місцеві вибори</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1. Перші місцеві вибори проводяться в порядку і строки, встановлені цим Законом, з такими особливостями:</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1) територіальна виборча комісія утворюється у разі призначення перших виборів депутатів місцевої ради, сільського, селищного, міського голови в порядку, встановленому цим Законом;</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2) територіальна виборча комісія відповідно до цього Закону утворює виборчі округи, дільничні виборчі комісії у порядку та строки, передбачені цим Законом;</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3) депутати місцевої ради, сільський, селищний, міський голова, староста обираються на перших місцевих виборах на строк до обрання на чергових виборах депутатів та сільського, селищного, міського голови, старости і сформування за результатами таких виборів відповідної ради у повноважному складі.</w:t>
            </w:r>
          </w:p>
          <w:p w:rsidR="005B50E1" w:rsidRPr="00947761" w:rsidRDefault="005B50E1" w:rsidP="00021B31">
            <w:pPr>
              <w:pStyle w:val="rvps2"/>
              <w:shd w:val="clear" w:color="auto" w:fill="FFFFFF"/>
              <w:spacing w:before="0" w:beforeAutospacing="0" w:after="150" w:afterAutospacing="0"/>
              <w:ind w:firstLine="450"/>
              <w:jc w:val="both"/>
              <w:rPr>
                <w:rStyle w:val="rvts9"/>
                <w:color w:val="000000"/>
              </w:rPr>
            </w:pPr>
            <w:r>
              <w:rPr>
                <w:color w:val="000000"/>
              </w:rPr>
              <w:t>2. У разі добровільного об’єднання територіальних громад</w:t>
            </w:r>
            <w:r>
              <w:rPr>
                <w:b/>
                <w:bCs/>
                <w:color w:val="000000"/>
              </w:rPr>
              <w:t>, утворення, ліквідації громад</w:t>
            </w:r>
            <w:r w:rsidR="00E142D3">
              <w:rPr>
                <w:b/>
                <w:bCs/>
                <w:color w:val="000000"/>
              </w:rPr>
              <w:t>, районів</w:t>
            </w:r>
            <w:r>
              <w:rPr>
                <w:color w:val="000000"/>
              </w:rPr>
              <w:t xml:space="preserve"> повноваження відповідних територіальних виборчих комісій припиняються після утворення територіальної виборчої комісії, що </w:t>
            </w:r>
            <w:r>
              <w:rPr>
                <w:color w:val="000000"/>
              </w:rPr>
              <w:lastRenderedPageBreak/>
              <w:t>здійснюватиме підготовку та проведення відповідних перших місцевих виборів.</w:t>
            </w:r>
          </w:p>
        </w:tc>
        <w:tc>
          <w:tcPr>
            <w:tcW w:w="4047" w:type="dxa"/>
          </w:tcPr>
          <w:p w:rsidR="005B50E1" w:rsidRPr="00F21BD8" w:rsidRDefault="00F21BD8" w:rsidP="00021B31">
            <w:pPr>
              <w:pStyle w:val="rvps2"/>
              <w:shd w:val="clear" w:color="auto" w:fill="FFFFFF"/>
              <w:spacing w:before="0" w:beforeAutospacing="0" w:after="150" w:afterAutospacing="0"/>
              <w:ind w:firstLine="450"/>
              <w:jc w:val="both"/>
              <w:rPr>
                <w:rStyle w:val="rvts9"/>
                <w:color w:val="000000"/>
              </w:rPr>
            </w:pPr>
            <w:r w:rsidRPr="00F21BD8">
              <w:rPr>
                <w:color w:val="000000"/>
              </w:rPr>
              <w:lastRenderedPageBreak/>
              <w:t xml:space="preserve">Запропонованими змінами відповідна норма </w:t>
            </w:r>
            <w:r>
              <w:rPr>
                <w:color w:val="000000"/>
              </w:rPr>
              <w:t>З</w:t>
            </w:r>
            <w:r>
              <w:t xml:space="preserve">акону </w:t>
            </w:r>
            <w:r w:rsidRPr="00F21BD8">
              <w:rPr>
                <w:color w:val="000000"/>
              </w:rPr>
              <w:t>України</w:t>
            </w:r>
            <w:r>
              <w:rPr>
                <w:color w:val="000000"/>
              </w:rPr>
              <w:t xml:space="preserve"> «Про місцеві вибори»</w:t>
            </w:r>
            <w:r w:rsidRPr="00F21BD8">
              <w:rPr>
                <w:color w:val="000000"/>
              </w:rPr>
              <w:t xml:space="preserve"> приводиться у відповідність до положень проекту Закону України «Про засади адміністративно-територіального устрою»</w:t>
            </w:r>
          </w:p>
        </w:tc>
      </w:tr>
      <w:tr w:rsidR="00F21BD8" w:rsidRPr="00E126A6" w:rsidTr="00722251">
        <w:tc>
          <w:tcPr>
            <w:tcW w:w="15354" w:type="dxa"/>
            <w:gridSpan w:val="3"/>
          </w:tcPr>
          <w:p w:rsidR="00F21BD8" w:rsidRDefault="00F21BD8" w:rsidP="00021B31">
            <w:pPr>
              <w:pStyle w:val="rvps2"/>
              <w:shd w:val="clear" w:color="auto" w:fill="FFFFFF"/>
              <w:spacing w:before="0" w:beforeAutospacing="0" w:after="0" w:afterAutospacing="0"/>
              <w:jc w:val="center"/>
              <w:rPr>
                <w:rStyle w:val="rvts9"/>
                <w:b/>
                <w:bCs/>
                <w:color w:val="000000"/>
              </w:rPr>
            </w:pPr>
            <w:r>
              <w:rPr>
                <w:rStyle w:val="rvts9"/>
                <w:b/>
                <w:bCs/>
                <w:color w:val="000000"/>
              </w:rPr>
              <w:lastRenderedPageBreak/>
              <w:t>З</w:t>
            </w:r>
            <w:r>
              <w:rPr>
                <w:rStyle w:val="rvts9"/>
                <w:b/>
                <w:bCs/>
              </w:rPr>
              <w:t>акон України «</w:t>
            </w:r>
            <w:r w:rsidRPr="00021B31">
              <w:rPr>
                <w:rStyle w:val="rvts9"/>
                <w:b/>
                <w:bCs/>
              </w:rPr>
              <w:t>Про державну реєстрацію юридичних осіб, фізичних осіб - підприємців та громадських формувань</w:t>
            </w:r>
            <w:r>
              <w:rPr>
                <w:rStyle w:val="rvts9"/>
                <w:b/>
                <w:bCs/>
              </w:rPr>
              <w:t>»</w:t>
            </w:r>
          </w:p>
        </w:tc>
      </w:tr>
      <w:tr w:rsidR="005B50E1" w:rsidRPr="00E126A6" w:rsidTr="005B50E1">
        <w:tc>
          <w:tcPr>
            <w:tcW w:w="5637" w:type="dxa"/>
          </w:tcPr>
          <w:p w:rsidR="005B50E1" w:rsidRDefault="005B50E1" w:rsidP="00021B31">
            <w:pPr>
              <w:pStyle w:val="rvps2"/>
              <w:shd w:val="clear" w:color="auto" w:fill="FFFFFF"/>
              <w:spacing w:before="0" w:beforeAutospacing="0" w:after="150" w:afterAutospacing="0"/>
              <w:ind w:firstLine="450"/>
              <w:jc w:val="both"/>
              <w:rPr>
                <w:color w:val="000000"/>
              </w:rPr>
            </w:pPr>
            <w:r>
              <w:rPr>
                <w:rStyle w:val="rvts9"/>
                <w:b/>
                <w:bCs/>
                <w:color w:val="000000"/>
              </w:rPr>
              <w:t>Стаття 17. </w:t>
            </w:r>
            <w:r>
              <w:rPr>
                <w:color w:val="000000"/>
              </w:rPr>
              <w:t>Документи, що подаються заявником для державної реєстрації юридичної особи</w:t>
            </w:r>
          </w:p>
          <w:p w:rsidR="005B50E1" w:rsidRDefault="005B50E1" w:rsidP="00E96E08">
            <w:pPr>
              <w:pStyle w:val="rvps2"/>
              <w:shd w:val="clear" w:color="auto" w:fill="FFFFFF"/>
              <w:spacing w:before="0" w:beforeAutospacing="0" w:after="0" w:afterAutospacing="0"/>
              <w:ind w:firstLine="448"/>
              <w:jc w:val="both"/>
              <w:rPr>
                <w:color w:val="000000"/>
              </w:rPr>
            </w:pPr>
            <w:bookmarkStart w:id="209" w:name="n506"/>
            <w:bookmarkEnd w:id="209"/>
            <w:r>
              <w:rPr>
                <w:color w:val="000000"/>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органу місцевого самоврядування, подаються такі документи:</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021B31">
            <w:pPr>
              <w:pStyle w:val="rvps2"/>
              <w:shd w:val="clear" w:color="auto" w:fill="FFFFFF"/>
              <w:spacing w:before="0" w:beforeAutospacing="0" w:after="0" w:afterAutospacing="0"/>
              <w:ind w:firstLine="448"/>
              <w:jc w:val="both"/>
              <w:rPr>
                <w:color w:val="000000"/>
              </w:rPr>
            </w:pP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2. Для державної реєстрації створення юридичної особи - державного органу подається заява про державну реєстрацію створення юридичної особи.</w:t>
            </w:r>
            <w:bookmarkStart w:id="210" w:name="n523"/>
            <w:bookmarkEnd w:id="210"/>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Для державної реєстрації створення, припинення юридичної особи – місцевої ради, виконавчого комітету місцевої ради, а також змін до відомостей про неї подається заява про державну реєстрацію створення, припинення юридичної особи, внесення змін до відомостей про неї.</w:t>
            </w:r>
            <w:bookmarkStart w:id="211" w:name="n524"/>
            <w:bookmarkEnd w:id="211"/>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Для державної реєстрації створення, припинення юридичної особи – виконавчого органу місцевої ради (крім виконавчого комітету), а також змін до відомостей про неї подається заява про державну реєстрацію створення, припинення юридичної особи, внесення змін до відомостей про неї, а також акт місцевої ради про створення, припинення виконавчого органу, акт сільського, селищного, міського голови про призначення керівника такого органу.</w:t>
            </w:r>
            <w:bookmarkStart w:id="212" w:name="n525"/>
            <w:bookmarkEnd w:id="212"/>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lastRenderedPageBreak/>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r w:rsidRPr="00021B31">
              <w:rPr>
                <w:color w:val="000000"/>
              </w:rPr>
              <w:t>Законом України</w:t>
            </w:r>
            <w:r>
              <w:rPr>
                <w:color w:val="000000"/>
              </w:rPr>
              <w:t xml:space="preserve"> «Про добровільне об’єднання територіальних громад».</w:t>
            </w:r>
          </w:p>
          <w:p w:rsidR="005B50E1" w:rsidRDefault="005B50E1" w:rsidP="00021B31">
            <w:pPr>
              <w:pStyle w:val="rvps2"/>
              <w:shd w:val="clear" w:color="auto" w:fill="FFFFFF"/>
              <w:spacing w:before="0" w:beforeAutospacing="0" w:after="0" w:afterAutospacing="0"/>
              <w:ind w:firstLine="448"/>
              <w:jc w:val="both"/>
              <w:rPr>
                <w:b/>
                <w:bCs/>
                <w:color w:val="000000"/>
              </w:rPr>
            </w:pPr>
            <w:r>
              <w:rPr>
                <w:b/>
                <w:bCs/>
                <w:color w:val="000000"/>
              </w:rPr>
              <w:t>Відсутній</w:t>
            </w:r>
          </w:p>
          <w:p w:rsidR="005B50E1" w:rsidRDefault="005B50E1" w:rsidP="00021B31">
            <w:pPr>
              <w:pStyle w:val="rvps2"/>
              <w:shd w:val="clear" w:color="auto" w:fill="FFFFFF"/>
              <w:spacing w:before="0" w:beforeAutospacing="0" w:after="0" w:afterAutospacing="0"/>
              <w:ind w:firstLine="448"/>
              <w:jc w:val="both"/>
              <w:rPr>
                <w:color w:val="000000"/>
              </w:rPr>
            </w:pPr>
          </w:p>
          <w:p w:rsidR="005B50E1" w:rsidRDefault="005B50E1" w:rsidP="00021B31">
            <w:pPr>
              <w:pStyle w:val="rvps2"/>
              <w:shd w:val="clear" w:color="auto" w:fill="FFFFFF"/>
              <w:spacing w:before="0" w:beforeAutospacing="0" w:after="0" w:afterAutospacing="0"/>
              <w:ind w:firstLine="448"/>
              <w:jc w:val="both"/>
              <w:rPr>
                <w:color w:val="000000"/>
              </w:rPr>
            </w:pPr>
          </w:p>
          <w:p w:rsidR="005B50E1" w:rsidRDefault="005B50E1" w:rsidP="00021B31">
            <w:pPr>
              <w:pStyle w:val="rvps2"/>
              <w:shd w:val="clear" w:color="auto" w:fill="FFFFFF"/>
              <w:spacing w:before="0" w:beforeAutospacing="0" w:after="0" w:afterAutospacing="0"/>
              <w:ind w:firstLine="448"/>
              <w:jc w:val="both"/>
              <w:rPr>
                <w:color w:val="000000"/>
              </w:rPr>
            </w:pPr>
          </w:p>
          <w:p w:rsidR="005B50E1" w:rsidRDefault="005B50E1" w:rsidP="00021B31">
            <w:pPr>
              <w:pStyle w:val="rvps2"/>
              <w:shd w:val="clear" w:color="auto" w:fill="FFFFFF"/>
              <w:spacing w:before="0" w:beforeAutospacing="0" w:after="0" w:afterAutospacing="0"/>
              <w:ind w:firstLine="448"/>
              <w:jc w:val="both"/>
              <w:rPr>
                <w:color w:val="000000"/>
              </w:rPr>
            </w:pPr>
          </w:p>
          <w:p w:rsidR="00E142D3" w:rsidRDefault="00E142D3" w:rsidP="00021B31">
            <w:pPr>
              <w:pStyle w:val="rvps2"/>
              <w:shd w:val="clear" w:color="auto" w:fill="FFFFFF"/>
              <w:spacing w:before="0" w:beforeAutospacing="0" w:after="0" w:afterAutospacing="0"/>
              <w:ind w:firstLine="448"/>
              <w:jc w:val="both"/>
              <w:rPr>
                <w:color w:val="000000"/>
              </w:rPr>
            </w:pPr>
          </w:p>
          <w:p w:rsidR="005B50E1" w:rsidRPr="00947761" w:rsidRDefault="005B50E1" w:rsidP="00F21BD8">
            <w:pPr>
              <w:pStyle w:val="rvps2"/>
              <w:shd w:val="clear" w:color="auto" w:fill="FFFFFF"/>
              <w:spacing w:before="0" w:beforeAutospacing="0" w:after="0" w:afterAutospacing="0"/>
              <w:ind w:firstLine="448"/>
              <w:jc w:val="both"/>
              <w:rPr>
                <w:rStyle w:val="rvts9"/>
                <w:color w:val="000000"/>
              </w:rPr>
            </w:pPr>
            <w:r>
              <w:rPr>
                <w:color w:val="000000"/>
              </w:rPr>
              <w:t>…</w:t>
            </w:r>
          </w:p>
        </w:tc>
        <w:tc>
          <w:tcPr>
            <w:tcW w:w="5670" w:type="dxa"/>
          </w:tcPr>
          <w:p w:rsidR="005B50E1" w:rsidRDefault="005B50E1" w:rsidP="00021B31">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17. </w:t>
            </w:r>
            <w:r>
              <w:rPr>
                <w:color w:val="000000"/>
              </w:rPr>
              <w:t>Документи, що подаються заявником для державної реєстрації юридичної особи</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органу місцевого самоврядування, подаються такі документи:</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021B31">
            <w:pPr>
              <w:pStyle w:val="rvps2"/>
              <w:shd w:val="clear" w:color="auto" w:fill="FFFFFF"/>
              <w:spacing w:before="0" w:beforeAutospacing="0" w:after="0" w:afterAutospacing="0"/>
              <w:ind w:firstLine="448"/>
              <w:jc w:val="both"/>
              <w:rPr>
                <w:color w:val="000000"/>
              </w:rPr>
            </w:pP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2. Для державної реєстрації створення юридичної особи - державного органу подається заява про державну реєстрацію створення юридичної особи.</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Для державної реєстрації створення, припинення юридичної особи – місцевої ради, виконавчого комітету місцевої ради, а також змін до відомостей про неї подається заява про державну реєстрацію створення, припинення юридичної особи, внесення змін до відомостей про неї.</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t>Для державної реєстрації створення, припинення юридичної особи – виконавчого органу місцевої ради (крім виконавчого комітету), а також змін до відомостей про неї подається заява про державну реєстрацію створення, припинення юридичної особи, внесення змін до відомостей про неї, а також акт місцевої ради про створення, припинення виконавчого органу, акт сільського, селищного, міського голови про призначення керівника такого органу.</w:t>
            </w:r>
          </w:p>
          <w:p w:rsidR="005B50E1" w:rsidRDefault="005B50E1" w:rsidP="00021B31">
            <w:pPr>
              <w:pStyle w:val="rvps2"/>
              <w:shd w:val="clear" w:color="auto" w:fill="FFFFFF"/>
              <w:spacing w:before="0" w:beforeAutospacing="0" w:after="0" w:afterAutospacing="0"/>
              <w:ind w:firstLine="448"/>
              <w:jc w:val="both"/>
              <w:rPr>
                <w:color w:val="000000"/>
              </w:rPr>
            </w:pPr>
            <w:r>
              <w:rPr>
                <w:color w:val="000000"/>
              </w:rPr>
              <w:lastRenderedPageBreak/>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r w:rsidRPr="00021B31">
              <w:rPr>
                <w:color w:val="000000"/>
              </w:rPr>
              <w:t>Законом України</w:t>
            </w:r>
            <w:r>
              <w:rPr>
                <w:color w:val="000000"/>
              </w:rPr>
              <w:t xml:space="preserve"> «Про добровільне об’єднання територіальних громад».</w:t>
            </w:r>
          </w:p>
          <w:p w:rsidR="005B50E1" w:rsidRDefault="005B50E1" w:rsidP="00021B31">
            <w:pPr>
              <w:pStyle w:val="rvps2"/>
              <w:shd w:val="clear" w:color="auto" w:fill="FFFFFF"/>
              <w:spacing w:before="0" w:beforeAutospacing="0" w:after="0" w:afterAutospacing="0"/>
              <w:ind w:firstLine="448"/>
              <w:jc w:val="both"/>
              <w:rPr>
                <w:color w:val="000000"/>
              </w:rPr>
            </w:pPr>
            <w:r w:rsidRPr="00021B31">
              <w:rPr>
                <w:b/>
                <w:bCs/>
                <w:color w:val="000000"/>
              </w:rPr>
              <w:t>Державна реєстрація при реорганізації органів місцевого самоврядування як юридичних осіб, пов’язана зі змінами адміністративно-територіального устрою України, здійснюється з урахуванням особливостей, передбачених відповідними нормативно-правовими актами.</w:t>
            </w:r>
          </w:p>
          <w:p w:rsidR="005B50E1" w:rsidRPr="00947761" w:rsidRDefault="005B50E1" w:rsidP="00F21BD8">
            <w:pPr>
              <w:pStyle w:val="rvps2"/>
              <w:shd w:val="clear" w:color="auto" w:fill="FFFFFF"/>
              <w:spacing w:before="0" w:beforeAutospacing="0" w:after="120" w:afterAutospacing="0"/>
              <w:ind w:firstLine="448"/>
              <w:jc w:val="both"/>
              <w:rPr>
                <w:rStyle w:val="rvts9"/>
                <w:color w:val="000000"/>
              </w:rPr>
            </w:pPr>
            <w:r>
              <w:rPr>
                <w:color w:val="000000"/>
              </w:rPr>
              <w:t>…</w:t>
            </w:r>
          </w:p>
        </w:tc>
        <w:tc>
          <w:tcPr>
            <w:tcW w:w="4047" w:type="dxa"/>
          </w:tcPr>
          <w:p w:rsidR="005B50E1" w:rsidRPr="00F21BD8" w:rsidRDefault="00F21BD8" w:rsidP="00021B31">
            <w:pPr>
              <w:pStyle w:val="rvps2"/>
              <w:shd w:val="clear" w:color="auto" w:fill="FFFFFF"/>
              <w:spacing w:before="0" w:beforeAutospacing="0" w:after="150" w:afterAutospacing="0"/>
              <w:ind w:firstLine="450"/>
              <w:jc w:val="both"/>
              <w:rPr>
                <w:rStyle w:val="rvts9"/>
                <w:color w:val="000000"/>
              </w:rPr>
            </w:pPr>
            <w:r w:rsidRPr="00F21BD8">
              <w:rPr>
                <w:color w:val="000000"/>
              </w:rPr>
              <w:lastRenderedPageBreak/>
              <w:t xml:space="preserve">Запропонованими змінами відповідна норма </w:t>
            </w:r>
            <w:r>
              <w:rPr>
                <w:color w:val="000000"/>
              </w:rPr>
              <w:t>Закону</w:t>
            </w:r>
            <w:r w:rsidRPr="00F21BD8">
              <w:rPr>
                <w:color w:val="000000"/>
              </w:rPr>
              <w:t xml:space="preserve"> України</w:t>
            </w:r>
            <w:r>
              <w:rPr>
                <w:color w:val="000000"/>
              </w:rPr>
              <w:t xml:space="preserve"> «</w:t>
            </w:r>
            <w:r w:rsidRPr="00F21BD8">
              <w:rPr>
                <w:color w:val="000000"/>
              </w:rPr>
              <w:t>Про державну реєстрацію юридичних осіб, фізичних осіб - підприємців та громадських формувань</w:t>
            </w:r>
            <w:r>
              <w:rPr>
                <w:color w:val="000000"/>
              </w:rPr>
              <w:t>»</w:t>
            </w:r>
            <w:r w:rsidRPr="00F21BD8">
              <w:rPr>
                <w:color w:val="000000"/>
              </w:rPr>
              <w:t xml:space="preserve"> приводиться у відповідність до положень проекту Закону України «Про засади адміністративно-територіального устрою»</w:t>
            </w:r>
          </w:p>
        </w:tc>
      </w:tr>
      <w:tr w:rsidR="005B50E1" w:rsidRPr="00E126A6" w:rsidTr="005B50E1">
        <w:tc>
          <w:tcPr>
            <w:tcW w:w="5637" w:type="dxa"/>
          </w:tcPr>
          <w:p w:rsidR="005B50E1" w:rsidRPr="00FD6FB2" w:rsidRDefault="005B50E1" w:rsidP="00FD6FB2">
            <w:pPr>
              <w:pStyle w:val="rvps2"/>
              <w:shd w:val="clear" w:color="auto" w:fill="FFFFFF"/>
              <w:spacing w:before="0" w:beforeAutospacing="0" w:after="150" w:afterAutospacing="0"/>
              <w:ind w:firstLine="450"/>
              <w:jc w:val="both"/>
              <w:rPr>
                <w:color w:val="000000"/>
              </w:rPr>
            </w:pPr>
            <w:r w:rsidRPr="00FD6FB2">
              <w:rPr>
                <w:rStyle w:val="rvts9"/>
                <w:color w:val="000000"/>
              </w:rPr>
              <w:lastRenderedPageBreak/>
              <w:t>Стаття 36.</w:t>
            </w:r>
            <w:r w:rsidRPr="00FD6FB2">
              <w:rPr>
                <w:color w:val="000000"/>
              </w:rPr>
              <w:t> Плата у сфері державної реєстрації</w:t>
            </w:r>
          </w:p>
          <w:p w:rsidR="005B50E1" w:rsidRPr="00FD6FB2" w:rsidRDefault="005B50E1" w:rsidP="00FD6FB2">
            <w:pPr>
              <w:pStyle w:val="rvps2"/>
              <w:shd w:val="clear" w:color="auto" w:fill="FFFFFF"/>
              <w:spacing w:before="0" w:beforeAutospacing="0" w:after="0" w:afterAutospacing="0"/>
              <w:ind w:firstLine="448"/>
              <w:jc w:val="both"/>
              <w:rPr>
                <w:color w:val="000000"/>
              </w:rPr>
            </w:pPr>
            <w:bookmarkStart w:id="213" w:name="n852"/>
            <w:bookmarkEnd w:id="213"/>
            <w:r w:rsidRPr="00FD6FB2">
              <w:rPr>
                <w:color w:val="000000"/>
              </w:rPr>
              <w:t>1. За державну реєстрацію справляється адміністративний збір у такому розмірі:</w:t>
            </w:r>
            <w:bookmarkStart w:id="214" w:name="n853"/>
            <w:bookmarkEnd w:id="214"/>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140 прожиткових мінімумів для працездатних осіб – за державну реєстрацію політичної партії;</w:t>
            </w:r>
            <w:bookmarkStart w:id="215" w:name="n854"/>
            <w:bookmarkEnd w:id="215"/>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0,28 прожиткового мінімуму для працездатних осіб – за державну реєстрацію відокремленого підрозділу іноземної неурядової організації, представництва, філії іноземної благодійної організації;</w:t>
            </w:r>
            <w:bookmarkStart w:id="216" w:name="n855"/>
            <w:bookmarkEnd w:id="216"/>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0,14 прожиткового мінімуму для працездатних осіб – за державну реєстрацію всеукраїнської творчої спілки;</w:t>
            </w:r>
            <w:bookmarkStart w:id="217" w:name="n856"/>
            <w:bookmarkEnd w:id="217"/>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0,07 прожиткового мінімуму для працездатних осіб – за державну реєстрацію територіального осередку всеукраїнської творчої спілки та регіональної (місцевої) творчої спілки;</w:t>
            </w:r>
            <w:bookmarkStart w:id="218" w:name="n857"/>
            <w:bookmarkEnd w:id="218"/>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 xml:space="preserve">0,06 прожиткового мінімуму для працездатних осіб – за державну реєстрацію символіки політичної партії, організації роботодавців, об’єднання </w:t>
            </w:r>
            <w:r w:rsidRPr="00FD6FB2">
              <w:rPr>
                <w:color w:val="000000"/>
              </w:rPr>
              <w:lastRenderedPageBreak/>
              <w:t>організації роботодавців;</w:t>
            </w:r>
            <w:bookmarkStart w:id="219" w:name="n858"/>
            <w:bookmarkStart w:id="220" w:name="n859"/>
            <w:bookmarkEnd w:id="219"/>
            <w:bookmarkEnd w:id="220"/>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0,3 прожиткового мінімуму для працездатних осіб – за державну реєстрацію змін до відомостей про юридичну особу (крім громадських об’єднань та благодійних організацій), що містяться в Єдиному державному реєстрі, крім внесення змін до інформації про здійснення зв’язку з юридичною особою. Якщо відповідно до частини четвертої статті 25 цього Закону певним особам має надсилатися виписка з Єдиного державного реєстру, розмір адміністративного збору збільшується на добуток 0,01 прожиткового мінімуму для працездатних осіб та кількості таких осіб;</w:t>
            </w:r>
            <w:bookmarkStart w:id="221" w:name="n1007"/>
            <w:bookmarkStart w:id="222" w:name="n1009"/>
            <w:bookmarkEnd w:id="221"/>
            <w:bookmarkEnd w:id="222"/>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0,1 прожиткового мінімуму для працездатних осіб – за державну реєстрацію змін до відомостей про громадське об’єднання чи благодійну організацію;</w:t>
            </w:r>
            <w:bookmarkStart w:id="223" w:name="n1008"/>
            <w:bookmarkStart w:id="224" w:name="n860"/>
            <w:bookmarkEnd w:id="223"/>
            <w:bookmarkEnd w:id="224"/>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0,1 прожиткового мінімуму для працездатних осіб – за державну реєстрацію змін відомостей про прізвище, ім’я, по батькові або місцезнаходження фізичної особи – підприємця;</w:t>
            </w:r>
            <w:bookmarkStart w:id="225" w:name="n861"/>
            <w:bookmarkEnd w:id="225"/>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75 відсотків адміністративного збору, встановленого цією частиною, – за державну реєстрацію на підставі документів, поданих в електронній формі.</w:t>
            </w:r>
            <w:bookmarkStart w:id="226" w:name="n862"/>
            <w:bookmarkEnd w:id="226"/>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Адміністративний збір не справляється за державну реєстрацію змін до відомостей про професійні спілки, їх організації або об’єднання.</w:t>
            </w:r>
            <w:bookmarkStart w:id="227" w:name="n1010"/>
            <w:bookmarkStart w:id="228" w:name="n1012"/>
            <w:bookmarkEnd w:id="227"/>
            <w:bookmarkEnd w:id="228"/>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 xml:space="preserve">Адміністративний збір не справляється за державну реєстрацію змін до відомостей про юридичну особу, фізичну особу - підприємця та громадське формування, що не має статусу юридичної особи, у тому числі змін до установчих документів, пов’язаних з приведенням їх у </w:t>
            </w:r>
            <w:r w:rsidRPr="00FD6FB2">
              <w:rPr>
                <w:color w:val="000000"/>
              </w:rPr>
              <w:lastRenderedPageBreak/>
              <w:t>відповідність із законами.</w:t>
            </w:r>
            <w:bookmarkStart w:id="229" w:name="n1011"/>
            <w:bookmarkStart w:id="230" w:name="n1081"/>
            <w:bookmarkEnd w:id="229"/>
            <w:bookmarkEnd w:id="230"/>
          </w:p>
          <w:p w:rsidR="005B50E1" w:rsidRPr="00FD6FB2" w:rsidRDefault="005B50E1" w:rsidP="00FD6FB2">
            <w:pPr>
              <w:pStyle w:val="rvps2"/>
              <w:shd w:val="clear" w:color="auto" w:fill="FFFFFF"/>
              <w:spacing w:before="0" w:beforeAutospacing="0" w:after="0" w:afterAutospacing="0"/>
              <w:ind w:firstLine="448"/>
              <w:jc w:val="both"/>
              <w:rPr>
                <w:b/>
                <w:bCs/>
                <w:color w:val="000000"/>
              </w:rPr>
            </w:pPr>
            <w:r w:rsidRPr="00FD6FB2">
              <w:rPr>
                <w:b/>
                <w:bCs/>
                <w:color w:val="000000"/>
              </w:rPr>
              <w:t>Відсутній</w:t>
            </w: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p>
          <w:p w:rsidR="00F21BD8" w:rsidRDefault="00F21BD8" w:rsidP="00FD6FB2">
            <w:pPr>
              <w:pStyle w:val="rvps2"/>
              <w:shd w:val="clear" w:color="auto" w:fill="FFFFFF"/>
              <w:spacing w:before="0" w:beforeAutospacing="0" w:after="0" w:afterAutospacing="0"/>
              <w:ind w:firstLine="448"/>
              <w:jc w:val="both"/>
              <w:rPr>
                <w:color w:val="000000"/>
              </w:rPr>
            </w:pPr>
          </w:p>
          <w:p w:rsidR="00F21BD8" w:rsidRDefault="00F21BD8" w:rsidP="00FD6FB2">
            <w:pPr>
              <w:pStyle w:val="rvps2"/>
              <w:shd w:val="clear" w:color="auto" w:fill="FFFFFF"/>
              <w:spacing w:before="0" w:beforeAutospacing="0" w:after="0" w:afterAutospacing="0"/>
              <w:ind w:firstLine="448"/>
              <w:jc w:val="both"/>
              <w:rPr>
                <w:color w:val="000000"/>
              </w:rPr>
            </w:pPr>
          </w:p>
          <w:p w:rsidR="00F21BD8" w:rsidRDefault="00F21BD8" w:rsidP="00FD6FB2">
            <w:pPr>
              <w:pStyle w:val="rvps2"/>
              <w:shd w:val="clear" w:color="auto" w:fill="FFFFFF"/>
              <w:spacing w:before="0" w:beforeAutospacing="0" w:after="0" w:afterAutospacing="0"/>
              <w:ind w:firstLine="448"/>
              <w:jc w:val="both"/>
              <w:rPr>
                <w:color w:val="000000"/>
              </w:rPr>
            </w:pPr>
          </w:p>
          <w:p w:rsidR="00F21BD8" w:rsidRDefault="00F21BD8" w:rsidP="00FD6FB2">
            <w:pPr>
              <w:pStyle w:val="rvps2"/>
              <w:shd w:val="clear" w:color="auto" w:fill="FFFFFF"/>
              <w:spacing w:before="0" w:beforeAutospacing="0" w:after="0" w:afterAutospacing="0"/>
              <w:ind w:firstLine="448"/>
              <w:jc w:val="both"/>
              <w:rPr>
                <w:color w:val="000000"/>
              </w:rPr>
            </w:pPr>
          </w:p>
          <w:p w:rsidR="005B50E1" w:rsidRPr="00FD6FB2" w:rsidRDefault="005B50E1" w:rsidP="001F0E0C">
            <w:pPr>
              <w:pStyle w:val="rvps2"/>
              <w:shd w:val="clear" w:color="auto" w:fill="FFFFFF"/>
              <w:spacing w:before="0" w:beforeAutospacing="0" w:after="0" w:afterAutospacing="0"/>
              <w:ind w:firstLine="448"/>
              <w:jc w:val="both"/>
              <w:rPr>
                <w:color w:val="000000"/>
              </w:rPr>
            </w:pPr>
            <w:r w:rsidRPr="00FD6FB2">
              <w:rPr>
                <w:color w:val="000000"/>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p w:rsidR="005B50E1" w:rsidRPr="00FD6FB2" w:rsidRDefault="005B50E1" w:rsidP="00F21BD8">
            <w:pPr>
              <w:pStyle w:val="rvps2"/>
              <w:shd w:val="clear" w:color="auto" w:fill="FFFFFF"/>
              <w:spacing w:before="0" w:beforeAutospacing="0" w:after="0" w:afterAutospacing="0"/>
              <w:ind w:firstLine="448"/>
              <w:jc w:val="both"/>
              <w:rPr>
                <w:rStyle w:val="rvts9"/>
                <w:color w:val="000000"/>
              </w:rPr>
            </w:pPr>
            <w:r w:rsidRPr="00FD6FB2">
              <w:rPr>
                <w:color w:val="000000"/>
              </w:rPr>
              <w:t>…</w:t>
            </w:r>
          </w:p>
        </w:tc>
        <w:tc>
          <w:tcPr>
            <w:tcW w:w="5670" w:type="dxa"/>
          </w:tcPr>
          <w:p w:rsidR="005B50E1" w:rsidRPr="00FD6FB2" w:rsidRDefault="005B50E1" w:rsidP="00FD6FB2">
            <w:pPr>
              <w:pStyle w:val="rvps2"/>
              <w:shd w:val="clear" w:color="auto" w:fill="FFFFFF"/>
              <w:spacing w:before="0" w:beforeAutospacing="0" w:after="150" w:afterAutospacing="0"/>
              <w:ind w:firstLine="450"/>
              <w:jc w:val="both"/>
              <w:rPr>
                <w:color w:val="000000"/>
              </w:rPr>
            </w:pPr>
            <w:r w:rsidRPr="00FD6FB2">
              <w:rPr>
                <w:rStyle w:val="rvts9"/>
                <w:color w:val="000000"/>
              </w:rPr>
              <w:lastRenderedPageBreak/>
              <w:t>Стаття 36.</w:t>
            </w:r>
            <w:r w:rsidRPr="00FD6FB2">
              <w:rPr>
                <w:color w:val="000000"/>
              </w:rPr>
              <w:t> Плата у сфері державної реєстрації</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1. За державну реєстрацію справляється адміністративний збір у такому розмірі:</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140 прожиткових мінімумів для працездатних осіб – за державну реєстрацію політичної партії;</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0,28 прожиткового мінімуму для працездатних осіб – за державну реєстрацію відокремленого підрозділу іноземної неурядової організації, представництва, філії іноземної благодійної організації;</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0,14 прожиткового мінімуму для працездатних осіб – за державну реєстрацію всеукраїнської творчої спілки;</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0,07 прожиткового мінімуму для працездатних осіб – за державну реєстрацію територіального осередку всеукраїнської творчої спілки та регіональної (місцевої) творчої спілки;</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 xml:space="preserve">0,06 прожиткового мінімуму для працездатних осіб – за державну реєстрацію символіки політичної партії, організації роботодавців, об’єднання </w:t>
            </w:r>
            <w:r w:rsidRPr="00FD6FB2">
              <w:rPr>
                <w:color w:val="000000"/>
              </w:rPr>
              <w:lastRenderedPageBreak/>
              <w:t>організації роботодавців;</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0,3 прожиткового мінімуму для працездатних осіб – за державну реєстрацію змін до відомостей про юридичну особу (крім громадських об’єднань та благодійних організацій), що містяться в Єдиному державному реєстрі, крім внесення змін до інформації про здійснення зв’язку з юридичною особою. Якщо відповідно до частини четвертої статті 25 цього Закону певним особам має надсилатися виписка з Єдиного державного реєстру, розмір адміністративного збору збільшується на добуток 0,01 прожиткового мінімуму для працездатних осіб та кількості таких осіб;</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0,1 прожиткового мінімуму для працездатних осіб – за державну реєстрацію змін до відомостей про громадське об’єднання чи благодійну організацію;</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0,1 прожиткового мінімуму для працездатних осіб – за державну реєстрацію змін відомостей про прізвище, ім’я, по батькові або місцезнаходження фізичної особи – підприємця;</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75 відсотків адміністративного збору, встановленого цією частиною, – за державну реєстрацію на підставі документів, поданих в електронній формі.</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Адміністративний збір не справляється за державну реєстрацію змін до відомостей про професійні спілки, їх організації або об’єднання.</w:t>
            </w:r>
          </w:p>
          <w:p w:rsidR="005B50E1" w:rsidRPr="00FD6FB2" w:rsidRDefault="005B50E1" w:rsidP="00FD6FB2">
            <w:pPr>
              <w:pStyle w:val="rvps2"/>
              <w:shd w:val="clear" w:color="auto" w:fill="FFFFFF"/>
              <w:spacing w:before="0" w:beforeAutospacing="0" w:after="0" w:afterAutospacing="0"/>
              <w:ind w:firstLine="448"/>
              <w:jc w:val="both"/>
              <w:rPr>
                <w:color w:val="000000"/>
              </w:rPr>
            </w:pPr>
            <w:r w:rsidRPr="00FD6FB2">
              <w:rPr>
                <w:color w:val="000000"/>
              </w:rPr>
              <w:t xml:space="preserve">Адміністративний збір не справляється за державну реєстрацію змін до відомостей про юридичну особу, фізичну особу - підприємця та громадське формування, що не має статусу юридичної особи, у тому числі змін до установчих документів, пов’язаних з приведенням їх у </w:t>
            </w:r>
            <w:r w:rsidRPr="00FD6FB2">
              <w:rPr>
                <w:color w:val="000000"/>
              </w:rPr>
              <w:lastRenderedPageBreak/>
              <w:t>відповідність із законами.</w:t>
            </w:r>
          </w:p>
          <w:p w:rsidR="005B50E1" w:rsidRDefault="005B50E1" w:rsidP="00FD6FB2">
            <w:pPr>
              <w:pStyle w:val="rvps2"/>
              <w:shd w:val="clear" w:color="auto" w:fill="FFFFFF"/>
              <w:spacing w:before="0" w:beforeAutospacing="0" w:after="0" w:afterAutospacing="0"/>
              <w:ind w:firstLine="448"/>
              <w:jc w:val="both"/>
              <w:rPr>
                <w:b/>
                <w:bCs/>
                <w:color w:val="000000"/>
              </w:rPr>
            </w:pPr>
            <w:r w:rsidRPr="00FD6FB2">
              <w:rPr>
                <w:b/>
                <w:bCs/>
                <w:color w:val="000000"/>
              </w:rPr>
              <w:t>Адміністративний збір не справляється за проведення державної реєстрації змін до відомостей про юридичних осіб та їхніх установчих документів, змін до відомостей про фізичних осіб</w:t>
            </w:r>
            <w:r>
              <w:rPr>
                <w:b/>
                <w:bCs/>
                <w:color w:val="000000"/>
              </w:rPr>
              <w:t xml:space="preserve"> – </w:t>
            </w:r>
            <w:r w:rsidRPr="00FD6FB2">
              <w:rPr>
                <w:b/>
                <w:bCs/>
                <w:color w:val="000000"/>
              </w:rPr>
              <w:t>підприємців</w:t>
            </w:r>
            <w:r>
              <w:rPr>
                <w:b/>
                <w:bCs/>
                <w:color w:val="000000"/>
              </w:rPr>
              <w:t xml:space="preserve"> </w:t>
            </w:r>
            <w:r w:rsidRPr="00FD6FB2">
              <w:rPr>
                <w:b/>
                <w:bCs/>
                <w:color w:val="000000"/>
              </w:rPr>
              <w:t>та громадських формувань, пов’язаних зі змінами адміністративно-територіального устрою України, а також зміни місцезнаходження юридичної особи, місця проживання фізичної особи у зв’язку із зміною назви (перейменуванням) скверів, бульварів, вулиць, провулків, узвозів, проїздів, проспектів, площ, майданів, набережних, мостів, інших об’єктів топоніміки населених пунктів.</w:t>
            </w:r>
          </w:p>
          <w:p w:rsidR="005B50E1" w:rsidRPr="00FD6FB2" w:rsidRDefault="005B50E1" w:rsidP="001F0E0C">
            <w:pPr>
              <w:pStyle w:val="rvps2"/>
              <w:shd w:val="clear" w:color="auto" w:fill="FFFFFF"/>
              <w:spacing w:before="0" w:beforeAutospacing="0" w:after="0" w:afterAutospacing="0"/>
              <w:ind w:firstLine="448"/>
              <w:jc w:val="both"/>
              <w:rPr>
                <w:color w:val="000000"/>
              </w:rPr>
            </w:pPr>
            <w:r w:rsidRPr="00FD6FB2">
              <w:rPr>
                <w:color w:val="000000"/>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p w:rsidR="00F21BD8" w:rsidRPr="00947761" w:rsidRDefault="005B50E1" w:rsidP="00F21BD8">
            <w:pPr>
              <w:pStyle w:val="rvps2"/>
              <w:shd w:val="clear" w:color="auto" w:fill="FFFFFF"/>
              <w:spacing w:before="0" w:beforeAutospacing="0" w:after="120" w:afterAutospacing="0"/>
              <w:ind w:firstLine="448"/>
              <w:jc w:val="both"/>
              <w:rPr>
                <w:rStyle w:val="rvts9"/>
                <w:color w:val="000000"/>
              </w:rPr>
            </w:pPr>
            <w:r w:rsidRPr="00FD6FB2">
              <w:rPr>
                <w:color w:val="000000"/>
              </w:rPr>
              <w:t>…</w:t>
            </w:r>
          </w:p>
        </w:tc>
        <w:tc>
          <w:tcPr>
            <w:tcW w:w="4047" w:type="dxa"/>
          </w:tcPr>
          <w:p w:rsidR="005B50E1" w:rsidRPr="00FD6FB2" w:rsidRDefault="00F21BD8" w:rsidP="00FD6FB2">
            <w:pPr>
              <w:pStyle w:val="rvps2"/>
              <w:shd w:val="clear" w:color="auto" w:fill="FFFFFF"/>
              <w:spacing w:before="0" w:beforeAutospacing="0" w:after="150" w:afterAutospacing="0"/>
              <w:ind w:firstLine="450"/>
              <w:jc w:val="both"/>
              <w:rPr>
                <w:rStyle w:val="rvts9"/>
                <w:color w:val="000000"/>
              </w:rPr>
            </w:pPr>
            <w:r w:rsidRPr="00F21BD8">
              <w:rPr>
                <w:rStyle w:val="rvts9"/>
                <w:color w:val="000000"/>
              </w:rPr>
              <w:lastRenderedPageBreak/>
              <w:t>Запропонованими змінами відповідна норма Закону України «Про державну реєстрацію юридичних осіб, фізичних осіб - підприємців та громадських формувань» приводиться у відповідність до положень проекту Закону України «Про засади адміністративно-територіального устрою»</w:t>
            </w:r>
          </w:p>
        </w:tc>
      </w:tr>
      <w:tr w:rsidR="00F21BD8" w:rsidRPr="00C512F1" w:rsidTr="00982D77">
        <w:tc>
          <w:tcPr>
            <w:tcW w:w="15354" w:type="dxa"/>
            <w:gridSpan w:val="3"/>
          </w:tcPr>
          <w:p w:rsidR="00F21BD8" w:rsidRPr="00C512F1" w:rsidRDefault="00F21BD8" w:rsidP="00C512F1">
            <w:pPr>
              <w:jc w:val="center"/>
              <w:rPr>
                <w:rFonts w:ascii="Times New Roman" w:hAnsi="Times New Roman" w:cs="Times New Roman"/>
                <w:b/>
                <w:sz w:val="24"/>
                <w:szCs w:val="24"/>
              </w:rPr>
            </w:pPr>
            <w:r w:rsidRPr="00C512F1">
              <w:rPr>
                <w:rFonts w:ascii="Times New Roman" w:hAnsi="Times New Roman" w:cs="Times New Roman"/>
                <w:b/>
                <w:sz w:val="24"/>
                <w:szCs w:val="24"/>
              </w:rPr>
              <w:lastRenderedPageBreak/>
              <w:t>Закон України «Про географічні назви»</w:t>
            </w:r>
          </w:p>
        </w:tc>
      </w:tr>
      <w:tr w:rsidR="005B50E1" w:rsidRPr="00E126A6" w:rsidTr="005B50E1">
        <w:tc>
          <w:tcPr>
            <w:tcW w:w="5637" w:type="dxa"/>
          </w:tcPr>
          <w:p w:rsidR="005B50E1" w:rsidRPr="00755D0B" w:rsidRDefault="005B50E1" w:rsidP="00755D0B">
            <w:pPr>
              <w:pStyle w:val="rvps7"/>
              <w:shd w:val="clear" w:color="auto" w:fill="FFFFFF"/>
              <w:spacing w:before="150" w:beforeAutospacing="0" w:after="150" w:afterAutospacing="0"/>
              <w:ind w:left="450" w:right="450"/>
              <w:jc w:val="both"/>
              <w:rPr>
                <w:color w:val="000000"/>
              </w:rPr>
            </w:pPr>
            <w:r>
              <w:rPr>
                <w:rStyle w:val="rvts9"/>
                <w:b/>
                <w:bCs/>
                <w:color w:val="000000"/>
              </w:rPr>
              <w:t xml:space="preserve">Стаття 1. </w:t>
            </w:r>
            <w:r w:rsidRPr="00755D0B">
              <w:rPr>
                <w:rStyle w:val="rvts9"/>
                <w:color w:val="000000"/>
              </w:rPr>
              <w:t>Основні терміни</w:t>
            </w:r>
          </w:p>
          <w:p w:rsidR="005B50E1" w:rsidRDefault="005B50E1" w:rsidP="00FD6FB2">
            <w:pPr>
              <w:pStyle w:val="rvps2"/>
              <w:shd w:val="clear" w:color="auto" w:fill="FFFFFF"/>
              <w:spacing w:before="0" w:beforeAutospacing="0" w:after="0" w:afterAutospacing="0"/>
              <w:ind w:firstLine="448"/>
              <w:jc w:val="both"/>
              <w:rPr>
                <w:color w:val="000000"/>
              </w:rPr>
            </w:pPr>
            <w:bookmarkStart w:id="231" w:name="n8"/>
            <w:bookmarkEnd w:id="231"/>
            <w:r>
              <w:rPr>
                <w:color w:val="000000"/>
              </w:rPr>
              <w:t>У цьому Законі наведені нижче терміни вживаються у такому значенні:</w:t>
            </w:r>
            <w:bookmarkStart w:id="232" w:name="n9"/>
            <w:bookmarkEnd w:id="232"/>
          </w:p>
          <w:p w:rsidR="005B50E1" w:rsidRDefault="005B50E1" w:rsidP="00FD6FB2">
            <w:pPr>
              <w:pStyle w:val="rvps2"/>
              <w:shd w:val="clear" w:color="auto" w:fill="FFFFFF"/>
              <w:spacing w:before="0" w:beforeAutospacing="0" w:after="0" w:afterAutospacing="0"/>
              <w:ind w:firstLine="448"/>
              <w:jc w:val="both"/>
              <w:rPr>
                <w:color w:val="000000"/>
              </w:rPr>
            </w:pPr>
            <w:r>
              <w:rPr>
                <w:color w:val="000000"/>
              </w:rPr>
              <w:t>географічні назви - власні назви географічних об’єктів, що застосовуються для їх розпізнавання та встановлення відмінності від інших об’єктів;</w:t>
            </w:r>
            <w:bookmarkStart w:id="233" w:name="n10"/>
            <w:bookmarkEnd w:id="233"/>
          </w:p>
          <w:p w:rsidR="005B50E1" w:rsidRDefault="005B50E1" w:rsidP="00FD6FB2">
            <w:pPr>
              <w:pStyle w:val="rvps2"/>
              <w:shd w:val="clear" w:color="auto" w:fill="FFFFFF"/>
              <w:spacing w:before="0" w:beforeAutospacing="0" w:after="0" w:afterAutospacing="0"/>
              <w:ind w:firstLine="448"/>
              <w:jc w:val="both"/>
              <w:rPr>
                <w:color w:val="000000"/>
              </w:rPr>
            </w:pPr>
            <w:r>
              <w:rPr>
                <w:color w:val="000000"/>
              </w:rPr>
              <w:t xml:space="preserve">географічні об’єкти – цілісні і відносно стабільні утворення Землі природного або антропогенного походження, що існують або існували в минулому і характеризуються певним місцеположенням: орографічні – материки, гори, </w:t>
            </w:r>
            <w:r>
              <w:rPr>
                <w:color w:val="000000"/>
              </w:rPr>
              <w:lastRenderedPageBreak/>
              <w:t>хребти, скелі, ущелини, льодовики, рівнини, низовини, яри, балки, острови, коси, вулкани, печери тощо; гідрографічні – океани, моря, затоки, протоки, лимани, озера, болота, водосховища, річки, канали тощо; адміністративно-територіальні – держави, автономні території, області, райони, міста, селища, села тощо; соціально-економічні – залізничні станції, роз’їзди, порти, пристані, аеропорти тощо; природно-заповідні – природні парки, заповідники, заказники, заповідні урочища та інші подібні об’єкти;</w:t>
            </w:r>
          </w:p>
          <w:p w:rsidR="005B50E1" w:rsidRDefault="005B50E1" w:rsidP="00FD6FB2">
            <w:pPr>
              <w:pStyle w:val="rvps2"/>
              <w:shd w:val="clear" w:color="auto" w:fill="FFFFFF"/>
              <w:spacing w:before="0" w:beforeAutospacing="0" w:after="0" w:afterAutospacing="0"/>
              <w:ind w:firstLine="448"/>
              <w:jc w:val="both"/>
              <w:rPr>
                <w:color w:val="000000"/>
              </w:rPr>
            </w:pPr>
          </w:p>
          <w:p w:rsidR="005B50E1" w:rsidRDefault="005B50E1" w:rsidP="00FD6FB2">
            <w:pPr>
              <w:pStyle w:val="rvps2"/>
              <w:shd w:val="clear" w:color="auto" w:fill="FFFFFF"/>
              <w:spacing w:before="0" w:beforeAutospacing="0" w:after="0" w:afterAutospacing="0"/>
              <w:ind w:firstLine="448"/>
              <w:jc w:val="both"/>
              <w:rPr>
                <w:color w:val="000000"/>
              </w:rPr>
            </w:pPr>
            <w:r>
              <w:rPr>
                <w:color w:val="000000"/>
              </w:rPr>
              <w:t>…</w:t>
            </w:r>
          </w:p>
          <w:p w:rsidR="005B50E1" w:rsidRPr="00C512F1" w:rsidRDefault="005B50E1" w:rsidP="00C512F1">
            <w:pPr>
              <w:rPr>
                <w:rFonts w:ascii="Times New Roman" w:hAnsi="Times New Roman" w:cs="Times New Roman"/>
                <w:sz w:val="24"/>
                <w:szCs w:val="24"/>
              </w:rPr>
            </w:pPr>
          </w:p>
        </w:tc>
        <w:tc>
          <w:tcPr>
            <w:tcW w:w="5670" w:type="dxa"/>
          </w:tcPr>
          <w:p w:rsidR="005B50E1" w:rsidRPr="00755D0B" w:rsidRDefault="005B50E1" w:rsidP="00755D0B">
            <w:pPr>
              <w:pStyle w:val="rvps7"/>
              <w:shd w:val="clear" w:color="auto" w:fill="FFFFFF"/>
              <w:spacing w:before="150" w:beforeAutospacing="0" w:after="150" w:afterAutospacing="0"/>
              <w:ind w:left="450" w:right="450"/>
              <w:jc w:val="both"/>
              <w:rPr>
                <w:color w:val="000000"/>
              </w:rPr>
            </w:pPr>
            <w:r>
              <w:rPr>
                <w:rStyle w:val="rvts9"/>
                <w:b/>
                <w:bCs/>
                <w:color w:val="000000"/>
              </w:rPr>
              <w:lastRenderedPageBreak/>
              <w:t xml:space="preserve">Стаття 1. </w:t>
            </w:r>
            <w:r w:rsidRPr="00755D0B">
              <w:rPr>
                <w:rStyle w:val="rvts9"/>
                <w:color w:val="000000"/>
              </w:rPr>
              <w:t>Основні терміни</w:t>
            </w:r>
          </w:p>
          <w:p w:rsidR="005B50E1" w:rsidRDefault="005B50E1" w:rsidP="00FD6FB2">
            <w:pPr>
              <w:pStyle w:val="rvps2"/>
              <w:shd w:val="clear" w:color="auto" w:fill="FFFFFF"/>
              <w:spacing w:before="0" w:beforeAutospacing="0" w:after="0" w:afterAutospacing="0"/>
              <w:ind w:firstLine="448"/>
              <w:jc w:val="both"/>
              <w:rPr>
                <w:color w:val="000000"/>
              </w:rPr>
            </w:pPr>
            <w:r>
              <w:rPr>
                <w:color w:val="000000"/>
              </w:rPr>
              <w:t>У цьому Законі наведені нижче терміни вживаються у такому значенні:</w:t>
            </w:r>
          </w:p>
          <w:p w:rsidR="005B50E1" w:rsidRDefault="005B50E1" w:rsidP="00FD6FB2">
            <w:pPr>
              <w:pStyle w:val="rvps2"/>
              <w:shd w:val="clear" w:color="auto" w:fill="FFFFFF"/>
              <w:spacing w:before="0" w:beforeAutospacing="0" w:after="0" w:afterAutospacing="0"/>
              <w:ind w:firstLine="448"/>
              <w:jc w:val="both"/>
              <w:rPr>
                <w:color w:val="000000"/>
              </w:rPr>
            </w:pPr>
            <w:r>
              <w:rPr>
                <w:color w:val="000000"/>
              </w:rPr>
              <w:t>географічні назви - власні назви географічних об’єктів, що застосовуються для їх розпізнавання та встановлення відмінності від інших об’єктів;</w:t>
            </w:r>
          </w:p>
          <w:p w:rsidR="00755D0B" w:rsidRDefault="005B50E1" w:rsidP="00755D0B">
            <w:pPr>
              <w:pStyle w:val="rvps2"/>
              <w:shd w:val="clear" w:color="auto" w:fill="FFFFFF"/>
              <w:spacing w:before="0" w:beforeAutospacing="0" w:after="0" w:afterAutospacing="0"/>
              <w:ind w:firstLine="448"/>
              <w:jc w:val="both"/>
              <w:rPr>
                <w:color w:val="000000"/>
              </w:rPr>
            </w:pPr>
            <w:r>
              <w:rPr>
                <w:color w:val="000000"/>
              </w:rPr>
              <w:t xml:space="preserve">географічні об’єкти – цілісні і відносно стабільні утворення Землі природного або антропогенного походження, що існують або існували в минулому і характеризуються певним місцеположенням: орографічні – материки, гори, </w:t>
            </w:r>
            <w:r>
              <w:rPr>
                <w:color w:val="000000"/>
              </w:rPr>
              <w:lastRenderedPageBreak/>
              <w:t xml:space="preserve">хребти, скелі, ущелини, льодовики, рівнини, низовини, яри, балки, острови, коси, вулкани, печери тощо; гідрографічні – океани, моря, затоки, протоки, лимани, озера, болота, водосховища, річки, канали тощо; адміністративно-територіальні – держави, автономні території, області, райони, </w:t>
            </w:r>
            <w:r>
              <w:rPr>
                <w:b/>
                <w:bCs/>
                <w:color w:val="000000"/>
              </w:rPr>
              <w:t xml:space="preserve">громади, населені пункти – </w:t>
            </w:r>
            <w:r w:rsidRPr="00FD6FB2">
              <w:rPr>
                <w:b/>
                <w:bCs/>
                <w:color w:val="000000"/>
              </w:rPr>
              <w:t>міста, селища, села тощо</w:t>
            </w:r>
            <w:r>
              <w:rPr>
                <w:color w:val="000000"/>
              </w:rPr>
              <w:t>; соціально-економічні – залізничні станції, роз’їзди, порти, пристані, аеропорти тощо; природно-заповідні – природні парки, заповідники, заказники, заповідні урочища та інші подібні об’єкти;</w:t>
            </w:r>
          </w:p>
          <w:p w:rsidR="005B50E1" w:rsidRPr="00755D0B" w:rsidRDefault="00755D0B" w:rsidP="00755D0B">
            <w:pPr>
              <w:pStyle w:val="rvps2"/>
              <w:shd w:val="clear" w:color="auto" w:fill="FFFFFF"/>
              <w:spacing w:before="0" w:beforeAutospacing="0" w:after="0" w:afterAutospacing="0"/>
              <w:ind w:firstLine="448"/>
              <w:jc w:val="both"/>
              <w:rPr>
                <w:color w:val="000000"/>
              </w:rPr>
            </w:pPr>
            <w:r>
              <w:t>…</w:t>
            </w:r>
          </w:p>
        </w:tc>
        <w:tc>
          <w:tcPr>
            <w:tcW w:w="4047" w:type="dxa"/>
          </w:tcPr>
          <w:p w:rsidR="005B50E1" w:rsidRPr="00F21BD8" w:rsidRDefault="00F21BD8" w:rsidP="00F21BD8">
            <w:pPr>
              <w:pStyle w:val="rvps7"/>
              <w:shd w:val="clear" w:color="auto" w:fill="FFFFFF"/>
              <w:spacing w:before="150" w:beforeAutospacing="0" w:after="150" w:afterAutospacing="0"/>
              <w:ind w:left="31" w:firstLine="419"/>
              <w:jc w:val="both"/>
              <w:rPr>
                <w:rStyle w:val="rvts9"/>
                <w:color w:val="000000"/>
              </w:rPr>
            </w:pPr>
            <w:r w:rsidRPr="00F21BD8">
              <w:rPr>
                <w:color w:val="000000"/>
              </w:rPr>
              <w:lastRenderedPageBreak/>
              <w:t>Запропонованими змінами відповідна норма Закону України «Про географічні назви» приводиться у відповідність до положень проекту Закону України «Про засади адміністративно-територіального устрою»</w:t>
            </w:r>
          </w:p>
        </w:tc>
      </w:tr>
      <w:tr w:rsidR="005B50E1" w:rsidRPr="00E126A6" w:rsidTr="005B50E1">
        <w:tc>
          <w:tcPr>
            <w:tcW w:w="5637" w:type="dxa"/>
          </w:tcPr>
          <w:p w:rsidR="005B50E1" w:rsidRDefault="005B50E1" w:rsidP="00755D0B">
            <w:pPr>
              <w:pStyle w:val="rvps7"/>
              <w:shd w:val="clear" w:color="auto" w:fill="FFFFFF"/>
              <w:tabs>
                <w:tab w:val="left" w:pos="4678"/>
              </w:tabs>
              <w:spacing w:before="150" w:beforeAutospacing="0" w:after="150" w:afterAutospacing="0"/>
              <w:ind w:right="28" w:firstLine="450"/>
              <w:jc w:val="both"/>
              <w:rPr>
                <w:color w:val="000000"/>
              </w:rPr>
            </w:pPr>
            <w:r>
              <w:rPr>
                <w:rStyle w:val="rvts9"/>
                <w:b/>
                <w:bCs/>
                <w:color w:val="000000"/>
              </w:rPr>
              <w:lastRenderedPageBreak/>
              <w:t xml:space="preserve">Стаття 5. </w:t>
            </w:r>
            <w:r w:rsidRPr="00755D0B">
              <w:rPr>
                <w:rStyle w:val="rvts9"/>
                <w:color w:val="000000"/>
              </w:rPr>
              <w:t>Встановлення географічних назв</w:t>
            </w:r>
          </w:p>
          <w:p w:rsidR="005B50E1" w:rsidRDefault="005B50E1" w:rsidP="00E96E08">
            <w:pPr>
              <w:pStyle w:val="rvps2"/>
              <w:shd w:val="clear" w:color="auto" w:fill="FFFFFF"/>
              <w:spacing w:before="0" w:beforeAutospacing="0" w:after="0" w:afterAutospacing="0"/>
              <w:ind w:firstLine="448"/>
              <w:jc w:val="both"/>
              <w:rPr>
                <w:color w:val="000000"/>
              </w:rPr>
            </w:pPr>
            <w:bookmarkStart w:id="234" w:name="n32"/>
            <w:bookmarkEnd w:id="234"/>
            <w:r>
              <w:rPr>
                <w:color w:val="000000"/>
              </w:rPr>
              <w:t>Встановлення географічних назв включає виявлення існуючих або відомих у минулому історичних географічних назв, найменування та перейменування географічних об’єктів.</w:t>
            </w:r>
            <w:bookmarkStart w:id="235" w:name="n33"/>
            <w:bookmarkEnd w:id="235"/>
          </w:p>
          <w:p w:rsidR="005B50E1" w:rsidRDefault="005B50E1" w:rsidP="00DE5A75">
            <w:pPr>
              <w:pStyle w:val="rvps2"/>
              <w:shd w:val="clear" w:color="auto" w:fill="FFFFFF"/>
              <w:spacing w:before="0" w:beforeAutospacing="0" w:after="0" w:afterAutospacing="0"/>
              <w:ind w:firstLine="448"/>
              <w:jc w:val="both"/>
              <w:rPr>
                <w:color w:val="000000"/>
              </w:rPr>
            </w:pPr>
            <w:bookmarkStart w:id="236" w:name="n38"/>
            <w:bookmarkEnd w:id="236"/>
            <w:r>
              <w:rPr>
                <w:color w:val="000000"/>
              </w:rPr>
              <w:t>…</w:t>
            </w:r>
          </w:p>
          <w:p w:rsidR="005B50E1" w:rsidRDefault="005B50E1" w:rsidP="00DE5A75">
            <w:pPr>
              <w:pStyle w:val="rvps2"/>
              <w:shd w:val="clear" w:color="auto" w:fill="FFFFFF"/>
              <w:spacing w:before="0" w:beforeAutospacing="0" w:after="0" w:afterAutospacing="0"/>
              <w:ind w:firstLine="448"/>
              <w:jc w:val="both"/>
              <w:rPr>
                <w:color w:val="000000"/>
              </w:rPr>
            </w:pPr>
          </w:p>
          <w:p w:rsidR="005B50E1" w:rsidRPr="00177F1E" w:rsidRDefault="005B50E1" w:rsidP="00DE5A75">
            <w:pPr>
              <w:pStyle w:val="rvps2"/>
              <w:shd w:val="clear" w:color="auto" w:fill="FFFFFF"/>
              <w:spacing w:before="0" w:beforeAutospacing="0" w:after="0" w:afterAutospacing="0"/>
              <w:ind w:firstLine="448"/>
              <w:jc w:val="both"/>
              <w:rPr>
                <w:b/>
                <w:bCs/>
                <w:color w:val="000000"/>
              </w:rPr>
            </w:pPr>
            <w:r w:rsidRPr="00177F1E">
              <w:rPr>
                <w:b/>
                <w:bCs/>
                <w:color w:val="000000"/>
              </w:rPr>
              <w:t>Назви адміністративно-територіальних одиниць, як правило, повинні бути похідними від найменування тих адміністративних одиниць, які є їх адміністративними центрами, або географічного чи історичного найменування тієї частини території, де розташовані ці адміністративно-територіальні одиниці.</w:t>
            </w:r>
            <w:bookmarkStart w:id="237" w:name="n39"/>
            <w:bookmarkEnd w:id="237"/>
          </w:p>
          <w:p w:rsidR="005B50E1" w:rsidRDefault="005B50E1" w:rsidP="00DE5A75">
            <w:pPr>
              <w:pStyle w:val="rvps2"/>
              <w:shd w:val="clear" w:color="auto" w:fill="FFFFFF"/>
              <w:spacing w:before="0" w:beforeAutospacing="0" w:after="0" w:afterAutospacing="0"/>
              <w:ind w:firstLine="448"/>
              <w:jc w:val="both"/>
              <w:rPr>
                <w:color w:val="000000"/>
              </w:rPr>
            </w:pPr>
          </w:p>
          <w:p w:rsidR="00755D0B" w:rsidRDefault="00755D0B" w:rsidP="00DE5A75">
            <w:pPr>
              <w:pStyle w:val="rvps2"/>
              <w:shd w:val="clear" w:color="auto" w:fill="FFFFFF"/>
              <w:spacing w:before="0" w:beforeAutospacing="0" w:after="0" w:afterAutospacing="0"/>
              <w:ind w:firstLine="448"/>
              <w:jc w:val="both"/>
              <w:rPr>
                <w:color w:val="000000"/>
              </w:rPr>
            </w:pPr>
          </w:p>
          <w:p w:rsidR="005B50E1" w:rsidRPr="001F0E0C" w:rsidRDefault="005B50E1" w:rsidP="001F0E0C">
            <w:pPr>
              <w:pStyle w:val="rvps2"/>
              <w:shd w:val="clear" w:color="auto" w:fill="FFFFFF"/>
              <w:spacing w:before="0" w:beforeAutospacing="0" w:after="0" w:afterAutospacing="0"/>
              <w:ind w:firstLine="448"/>
              <w:jc w:val="both"/>
              <w:rPr>
                <w:color w:val="000000"/>
              </w:rPr>
            </w:pPr>
            <w:r>
              <w:rPr>
                <w:color w:val="000000"/>
              </w:rPr>
              <w:t xml:space="preserve">Назви залізничних станцій, портів, пристаней, аеропортів та інших об’єктів транспорту, як правило, повинні бути похідними від назв </w:t>
            </w:r>
            <w:r>
              <w:rPr>
                <w:color w:val="000000"/>
              </w:rPr>
              <w:lastRenderedPageBreak/>
              <w:t>населених пунктів або їхніх частин, у яких або поряд з якими вони розташовані. Зазначені об’єкти транспорту, розташовані поза населеними пунктами, як правило, найменовуються з урахуванням назв найближчих значних географічних об’єктів.</w:t>
            </w:r>
          </w:p>
          <w:p w:rsidR="005B50E1" w:rsidRPr="00755D0B" w:rsidRDefault="005B50E1" w:rsidP="00755D0B">
            <w:pPr>
              <w:pStyle w:val="rvps2"/>
              <w:shd w:val="clear" w:color="auto" w:fill="FFFFFF"/>
              <w:spacing w:before="0" w:beforeAutospacing="0" w:after="0" w:afterAutospacing="0"/>
              <w:ind w:firstLine="448"/>
              <w:jc w:val="both"/>
              <w:rPr>
                <w:color w:val="000000"/>
              </w:rPr>
            </w:pPr>
            <w:r>
              <w:t>…</w:t>
            </w:r>
          </w:p>
        </w:tc>
        <w:tc>
          <w:tcPr>
            <w:tcW w:w="5670" w:type="dxa"/>
          </w:tcPr>
          <w:p w:rsidR="005B50E1" w:rsidRPr="00755D0B" w:rsidRDefault="005B50E1" w:rsidP="00755D0B">
            <w:pPr>
              <w:pStyle w:val="rvps7"/>
              <w:shd w:val="clear" w:color="auto" w:fill="FFFFFF"/>
              <w:spacing w:before="150" w:beforeAutospacing="0" w:after="150" w:afterAutospacing="0"/>
              <w:ind w:left="31" w:right="28" w:firstLine="419"/>
              <w:jc w:val="both"/>
              <w:rPr>
                <w:color w:val="000000"/>
              </w:rPr>
            </w:pPr>
            <w:r>
              <w:rPr>
                <w:rStyle w:val="rvts9"/>
                <w:b/>
                <w:bCs/>
                <w:color w:val="000000"/>
              </w:rPr>
              <w:lastRenderedPageBreak/>
              <w:t xml:space="preserve">Стаття 5. </w:t>
            </w:r>
            <w:r w:rsidRPr="00755D0B">
              <w:rPr>
                <w:rStyle w:val="rvts9"/>
                <w:color w:val="000000"/>
              </w:rPr>
              <w:t>Встановлення географічних назв</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Встановлення географічних назв включає виявлення існуючих або відомих у минулому історичних географічних назв, найменування та перейменування географічних об’єктів.</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DE5A75">
            <w:pPr>
              <w:pStyle w:val="rvps2"/>
              <w:shd w:val="clear" w:color="auto" w:fill="FFFFFF"/>
              <w:spacing w:before="0" w:beforeAutospacing="0" w:after="0" w:afterAutospacing="0"/>
              <w:ind w:firstLine="448"/>
              <w:jc w:val="both"/>
              <w:rPr>
                <w:color w:val="000000"/>
              </w:rPr>
            </w:pPr>
          </w:p>
          <w:p w:rsidR="005B50E1" w:rsidRDefault="005B50E1" w:rsidP="00DE5A75">
            <w:pPr>
              <w:pStyle w:val="rvps2"/>
              <w:shd w:val="clear" w:color="auto" w:fill="FFFFFF"/>
              <w:spacing w:before="0" w:beforeAutospacing="0" w:after="0" w:afterAutospacing="0"/>
              <w:ind w:firstLine="448"/>
              <w:jc w:val="both"/>
              <w:rPr>
                <w:b/>
                <w:bCs/>
                <w:color w:val="000000"/>
              </w:rPr>
            </w:pPr>
            <w:r w:rsidRPr="00DE5A75">
              <w:rPr>
                <w:b/>
                <w:bCs/>
                <w:color w:val="000000"/>
              </w:rPr>
              <w:t>Назва області, району, громади є похідною від назви населеного пункту, який є адміністративним центром відповідної адміністративно-територіальної одиниці. Як виняток, назва області, району, громади є похідною від географічного чи історичного найменування території, де розташована відповідна адміністративно-територіальна одиниця.</w:t>
            </w:r>
          </w:p>
          <w:p w:rsidR="00755D0B" w:rsidRPr="001F0E0C" w:rsidRDefault="005B50E1" w:rsidP="001F0E0C">
            <w:pPr>
              <w:pStyle w:val="rvps2"/>
              <w:shd w:val="clear" w:color="auto" w:fill="FFFFFF"/>
              <w:spacing w:before="0" w:beforeAutospacing="0" w:after="0" w:afterAutospacing="0"/>
              <w:ind w:firstLine="448"/>
              <w:jc w:val="both"/>
              <w:rPr>
                <w:color w:val="000000"/>
              </w:rPr>
            </w:pPr>
            <w:r>
              <w:rPr>
                <w:color w:val="000000"/>
              </w:rPr>
              <w:t xml:space="preserve">Назви залізничних станцій, портів, пристаней, аеропортів та інших об’єктів транспорту, як правило, повинні бути похідними від назв населених </w:t>
            </w:r>
            <w:r>
              <w:rPr>
                <w:color w:val="000000"/>
              </w:rPr>
              <w:lastRenderedPageBreak/>
              <w:t>пунктів або їхніх частин, у яких або поряд з якими вони розташовані. Зазначені об’єкти транспорту, розташовані поза населеними пунктами, як правило, найменовуються з урахуванням назв найближчих значних географічних об’єктів.</w:t>
            </w:r>
          </w:p>
          <w:p w:rsidR="001F0E0C" w:rsidRDefault="001F0E0C" w:rsidP="001F0E0C">
            <w:pPr>
              <w:pStyle w:val="rvps2"/>
              <w:shd w:val="clear" w:color="auto" w:fill="FFFFFF"/>
              <w:spacing w:before="0" w:beforeAutospacing="0" w:after="0" w:afterAutospacing="0"/>
              <w:ind w:firstLine="448"/>
              <w:jc w:val="both"/>
            </w:pPr>
          </w:p>
          <w:p w:rsidR="005B50E1" w:rsidRPr="00755D0B" w:rsidRDefault="005B50E1" w:rsidP="00755D0B">
            <w:pPr>
              <w:pStyle w:val="rvps2"/>
              <w:shd w:val="clear" w:color="auto" w:fill="FFFFFF"/>
              <w:spacing w:before="0" w:beforeAutospacing="0" w:after="120" w:afterAutospacing="0"/>
              <w:ind w:firstLine="448"/>
              <w:jc w:val="both"/>
              <w:rPr>
                <w:color w:val="000000"/>
              </w:rPr>
            </w:pPr>
            <w:r>
              <w:t>…</w:t>
            </w:r>
          </w:p>
        </w:tc>
        <w:tc>
          <w:tcPr>
            <w:tcW w:w="4047" w:type="dxa"/>
          </w:tcPr>
          <w:p w:rsidR="005B50E1" w:rsidRPr="00F21BD8" w:rsidRDefault="00F21BD8" w:rsidP="00F21BD8">
            <w:pPr>
              <w:pStyle w:val="rvps7"/>
              <w:shd w:val="clear" w:color="auto" w:fill="FFFFFF"/>
              <w:tabs>
                <w:tab w:val="left" w:pos="3150"/>
              </w:tabs>
              <w:spacing w:before="150" w:beforeAutospacing="0" w:after="150" w:afterAutospacing="0"/>
              <w:ind w:left="31" w:firstLine="419"/>
              <w:jc w:val="both"/>
              <w:rPr>
                <w:rStyle w:val="rvts9"/>
                <w:color w:val="000000"/>
              </w:rPr>
            </w:pPr>
            <w:r w:rsidRPr="00F21BD8">
              <w:rPr>
                <w:color w:val="000000"/>
              </w:rPr>
              <w:lastRenderedPageBreak/>
              <w:t>Запропонованими змінами відповідна норма Закону України «Про географічні назви» приводиться у відповідність до положень проекту Закону України «Про засади адміністративно-територіального устрою»</w:t>
            </w:r>
          </w:p>
        </w:tc>
      </w:tr>
      <w:tr w:rsidR="005B50E1" w:rsidRPr="00E126A6" w:rsidTr="005B50E1">
        <w:tc>
          <w:tcPr>
            <w:tcW w:w="5637" w:type="dxa"/>
          </w:tcPr>
          <w:p w:rsidR="005B50E1" w:rsidRPr="00755D0B" w:rsidRDefault="005B50E1" w:rsidP="00755D0B">
            <w:pPr>
              <w:pStyle w:val="rvps7"/>
              <w:shd w:val="clear" w:color="auto" w:fill="FFFFFF"/>
              <w:spacing w:before="150" w:beforeAutospacing="0" w:after="150" w:afterAutospacing="0"/>
              <w:ind w:right="28" w:firstLine="450"/>
              <w:jc w:val="both"/>
              <w:rPr>
                <w:rStyle w:val="rvts9"/>
              </w:rPr>
            </w:pPr>
            <w:r>
              <w:rPr>
                <w:rStyle w:val="rvts9"/>
                <w:b/>
                <w:bCs/>
                <w:color w:val="000000"/>
              </w:rPr>
              <w:lastRenderedPageBreak/>
              <w:t xml:space="preserve">Стаття 7. </w:t>
            </w:r>
            <w:r w:rsidRPr="00755D0B">
              <w:rPr>
                <w:rStyle w:val="rvts9"/>
                <w:color w:val="000000"/>
              </w:rPr>
              <w:t>Органи, які здійснюють найменування та перейменування географічних об’єктів</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Найменування та перейменування географічних об’єктів у межах визначених законом повноважень та відповідно до вимог цього Закону здійснюють:</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 xml:space="preserve">Верховна Рада України – щодо найменування та перейменування одиниць адміністративно-територіального устрою України (шляхом внесення змін до </w:t>
            </w:r>
            <w:r w:rsidRPr="00DE5A75">
              <w:rPr>
                <w:color w:val="000000"/>
              </w:rPr>
              <w:t>Конституції України</w:t>
            </w:r>
            <w:r>
              <w:rPr>
                <w:color w:val="000000"/>
              </w:rPr>
              <w:t>, населених пунктів і районів, а також географічних об’єктів, створених за рішеннями Верховної Ради України;</w:t>
            </w:r>
          </w:p>
          <w:p w:rsidR="00755D0B" w:rsidRDefault="005B50E1" w:rsidP="00755D0B">
            <w:pPr>
              <w:pStyle w:val="rvps2"/>
              <w:shd w:val="clear" w:color="auto" w:fill="FFFFFF"/>
              <w:spacing w:before="0" w:beforeAutospacing="0" w:after="0" w:afterAutospacing="0"/>
              <w:ind w:firstLine="448"/>
              <w:jc w:val="both"/>
              <w:rPr>
                <w:color w:val="000000"/>
              </w:rPr>
            </w:pPr>
            <w:r>
              <w:rPr>
                <w:color w:val="000000"/>
              </w:rPr>
              <w:t>Кабінет Міністрів України – щодо географічних об’єктів, створених відповідними рішеннями Кабінету Міністрів України, географічних об’єктів, розташованих на територіях декількох одиниць адміністративно-територіального устрою України, а також географічних об’єктів Землі, відкритих або досліджених українськими дослідниками і вченими за поданням спеціально уповноваженого органу виконавчої влади з питань географічних назв;</w:t>
            </w:r>
          </w:p>
          <w:p w:rsidR="00755D0B" w:rsidRDefault="00755D0B" w:rsidP="00755D0B">
            <w:pPr>
              <w:pStyle w:val="rvps2"/>
              <w:shd w:val="clear" w:color="auto" w:fill="FFFFFF"/>
              <w:spacing w:before="0" w:beforeAutospacing="0" w:after="0" w:afterAutospacing="0"/>
              <w:ind w:firstLine="448"/>
              <w:jc w:val="both"/>
              <w:rPr>
                <w:rStyle w:val="rvts9"/>
              </w:rPr>
            </w:pPr>
          </w:p>
          <w:p w:rsidR="005B50E1" w:rsidRPr="00DE5A75" w:rsidRDefault="005B50E1" w:rsidP="00755D0B">
            <w:pPr>
              <w:pStyle w:val="rvps2"/>
              <w:shd w:val="clear" w:color="auto" w:fill="FFFFFF"/>
              <w:spacing w:before="0" w:beforeAutospacing="0" w:after="120" w:afterAutospacing="0"/>
              <w:ind w:firstLine="448"/>
              <w:jc w:val="both"/>
              <w:rPr>
                <w:rStyle w:val="rvts9"/>
                <w:color w:val="000000"/>
              </w:rPr>
            </w:pPr>
            <w:r>
              <w:rPr>
                <w:rStyle w:val="rvts9"/>
              </w:rPr>
              <w:t>…</w:t>
            </w:r>
          </w:p>
        </w:tc>
        <w:tc>
          <w:tcPr>
            <w:tcW w:w="5670" w:type="dxa"/>
          </w:tcPr>
          <w:p w:rsidR="005B50E1" w:rsidRDefault="005B50E1" w:rsidP="00755D0B">
            <w:pPr>
              <w:pStyle w:val="rvps7"/>
              <w:shd w:val="clear" w:color="auto" w:fill="FFFFFF"/>
              <w:spacing w:before="150" w:beforeAutospacing="0" w:after="150" w:afterAutospacing="0"/>
              <w:ind w:left="31" w:right="28" w:firstLine="419"/>
              <w:jc w:val="both"/>
              <w:rPr>
                <w:color w:val="000000"/>
              </w:rPr>
            </w:pPr>
            <w:r>
              <w:rPr>
                <w:rStyle w:val="rvts9"/>
                <w:b/>
                <w:bCs/>
                <w:color w:val="000000"/>
              </w:rPr>
              <w:t xml:space="preserve">Стаття 7. </w:t>
            </w:r>
            <w:r w:rsidRPr="00755D0B">
              <w:rPr>
                <w:rStyle w:val="rvts9"/>
                <w:color w:val="000000"/>
              </w:rPr>
              <w:t>Органи, які здійснюють найменування та перейменування географічних об’єктів</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Найменування та перейменування географічних об’єктів у межах визначених законом повноважень та відповідно до вимог цього Закону здійснюють:</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 xml:space="preserve">Верховна Рада України – щодо найменування та перейменування одиниць адміністративно-територіального устрою України (шляхом внесення змін до </w:t>
            </w:r>
            <w:r w:rsidRPr="00DE5A75">
              <w:rPr>
                <w:color w:val="000000"/>
              </w:rPr>
              <w:t>Конституції України</w:t>
            </w:r>
            <w:r>
              <w:rPr>
                <w:color w:val="000000"/>
              </w:rPr>
              <w:t>, населених пунктів і районів, а також географічних об’єктів, створених за рішеннями Верховної Ради України;</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 xml:space="preserve">Кабінет Міністрів України – щодо </w:t>
            </w:r>
            <w:r w:rsidRPr="00DE5A75">
              <w:rPr>
                <w:b/>
                <w:bCs/>
                <w:color w:val="000000"/>
              </w:rPr>
              <w:t>громад,</w:t>
            </w:r>
            <w:r>
              <w:rPr>
                <w:color w:val="000000"/>
              </w:rPr>
              <w:t xml:space="preserve"> географічних об’єктів, створених відповідними рішеннями Кабінету Міністрів України, географічних об’єктів, розташованих на територіях декількох одиниць адміністративно-територіального устрою України, а також географічних об’єктів Землі, відкритих або досліджених українськими дослідниками і вченими за поданням спеціально уповноваженого органу виконавчої влади з питань географічних назв;</w:t>
            </w:r>
          </w:p>
          <w:p w:rsidR="005B50E1" w:rsidRPr="00755D0B" w:rsidRDefault="005B50E1" w:rsidP="00755D0B">
            <w:pPr>
              <w:pStyle w:val="rvps2"/>
              <w:shd w:val="clear" w:color="auto" w:fill="FFFFFF"/>
              <w:spacing w:before="0" w:beforeAutospacing="0" w:after="0" w:afterAutospacing="0"/>
              <w:ind w:firstLine="448"/>
              <w:jc w:val="both"/>
              <w:rPr>
                <w:rStyle w:val="rvts9"/>
              </w:rPr>
            </w:pPr>
            <w:r>
              <w:rPr>
                <w:rStyle w:val="rvts9"/>
              </w:rPr>
              <w:t>…</w:t>
            </w:r>
          </w:p>
        </w:tc>
        <w:tc>
          <w:tcPr>
            <w:tcW w:w="4047" w:type="dxa"/>
          </w:tcPr>
          <w:p w:rsidR="005B50E1" w:rsidRPr="00F21BD8" w:rsidRDefault="00F21BD8" w:rsidP="00F21BD8">
            <w:pPr>
              <w:pStyle w:val="rvps7"/>
              <w:shd w:val="clear" w:color="auto" w:fill="FFFFFF"/>
              <w:spacing w:before="150" w:beforeAutospacing="0" w:after="150" w:afterAutospacing="0"/>
              <w:ind w:left="31" w:firstLine="419"/>
              <w:jc w:val="both"/>
              <w:rPr>
                <w:rStyle w:val="rvts9"/>
                <w:color w:val="000000"/>
              </w:rPr>
            </w:pPr>
            <w:r w:rsidRPr="00F21BD8">
              <w:rPr>
                <w:color w:val="000000"/>
              </w:rPr>
              <w:t>Запропонованими змінами відповідна норма Закону України «Про географічні назви» приводиться у відповідність до положень проекту Закону України «Про засади адміністративно-територіального устрою»</w:t>
            </w:r>
          </w:p>
        </w:tc>
      </w:tr>
      <w:tr w:rsidR="00E45282" w:rsidRPr="00E126A6" w:rsidTr="00BA6559">
        <w:tc>
          <w:tcPr>
            <w:tcW w:w="15354" w:type="dxa"/>
            <w:gridSpan w:val="3"/>
          </w:tcPr>
          <w:p w:rsidR="00E45282" w:rsidRDefault="00E45282" w:rsidP="00DE5A75">
            <w:pPr>
              <w:pStyle w:val="rvps7"/>
              <w:shd w:val="clear" w:color="auto" w:fill="FFFFFF"/>
              <w:spacing w:before="0" w:beforeAutospacing="0" w:after="0" w:afterAutospacing="0"/>
              <w:ind w:right="448"/>
              <w:jc w:val="center"/>
              <w:rPr>
                <w:rStyle w:val="rvts9"/>
                <w:b/>
                <w:bCs/>
                <w:color w:val="000000"/>
              </w:rPr>
            </w:pPr>
            <w:r>
              <w:rPr>
                <w:rStyle w:val="rvts9"/>
                <w:b/>
                <w:bCs/>
                <w:color w:val="000000"/>
              </w:rPr>
              <w:t>З</w:t>
            </w:r>
            <w:r>
              <w:rPr>
                <w:rStyle w:val="rvts9"/>
                <w:b/>
                <w:bCs/>
              </w:rPr>
              <w:t>акон України «Про землеустрій»</w:t>
            </w:r>
          </w:p>
        </w:tc>
      </w:tr>
      <w:tr w:rsidR="005B50E1" w:rsidRPr="00E126A6" w:rsidTr="005B50E1">
        <w:tc>
          <w:tcPr>
            <w:tcW w:w="5637" w:type="dxa"/>
          </w:tcPr>
          <w:p w:rsidR="005B50E1" w:rsidRDefault="005B50E1" w:rsidP="00DE5A75">
            <w:pPr>
              <w:pStyle w:val="rvps2"/>
              <w:shd w:val="clear" w:color="auto" w:fill="FFFFFF"/>
              <w:spacing w:before="0" w:beforeAutospacing="0" w:after="150" w:afterAutospacing="0"/>
              <w:ind w:firstLine="450"/>
              <w:jc w:val="both"/>
              <w:rPr>
                <w:color w:val="000000"/>
              </w:rPr>
            </w:pPr>
            <w:r>
              <w:rPr>
                <w:rStyle w:val="rvts9"/>
                <w:b/>
                <w:bCs/>
                <w:color w:val="000000"/>
              </w:rPr>
              <w:t>Стаття 46.</w:t>
            </w:r>
            <w:r>
              <w:rPr>
                <w:color w:val="000000"/>
              </w:rPr>
              <w:t xml:space="preserve"> Проекти землеустрою щодо </w:t>
            </w:r>
            <w:r>
              <w:rPr>
                <w:color w:val="000000"/>
              </w:rPr>
              <w:lastRenderedPageBreak/>
              <w:t>встановлення (зміни) меж адміністративно-територіальних утворень</w:t>
            </w:r>
          </w:p>
          <w:p w:rsidR="005B50E1" w:rsidRDefault="005B50E1" w:rsidP="00E96E08">
            <w:pPr>
              <w:pStyle w:val="rvps2"/>
              <w:shd w:val="clear" w:color="auto" w:fill="FFFFFF"/>
              <w:spacing w:before="0" w:beforeAutospacing="0" w:after="0" w:afterAutospacing="0"/>
              <w:ind w:firstLine="448"/>
              <w:jc w:val="both"/>
              <w:rPr>
                <w:color w:val="000000"/>
              </w:rPr>
            </w:pPr>
            <w:bookmarkStart w:id="238" w:name="n376"/>
            <w:bookmarkStart w:id="239" w:name="n377"/>
            <w:bookmarkEnd w:id="238"/>
            <w:bookmarkEnd w:id="239"/>
            <w:r>
              <w:rPr>
                <w:color w:val="000000"/>
              </w:rPr>
              <w:t>Для встановлення або зміни меж адміністративно-територіальних утворень розробляються проекти землеустрою щодо встановлення (зміни) меж відповідних адміністративно-територіальних утворень.</w:t>
            </w:r>
            <w:bookmarkStart w:id="240" w:name="n378"/>
            <w:bookmarkStart w:id="241" w:name="n379"/>
            <w:bookmarkStart w:id="242" w:name="n387"/>
            <w:bookmarkStart w:id="243" w:name="n392"/>
            <w:bookmarkStart w:id="244" w:name="n393"/>
            <w:bookmarkStart w:id="245" w:name="n394"/>
            <w:bookmarkStart w:id="246" w:name="n395"/>
            <w:bookmarkStart w:id="247" w:name="n396"/>
            <w:bookmarkStart w:id="248" w:name="n397"/>
            <w:bookmarkEnd w:id="240"/>
            <w:bookmarkEnd w:id="241"/>
            <w:bookmarkEnd w:id="242"/>
            <w:bookmarkEnd w:id="243"/>
            <w:bookmarkEnd w:id="244"/>
            <w:bookmarkEnd w:id="245"/>
            <w:bookmarkEnd w:id="246"/>
            <w:bookmarkEnd w:id="247"/>
            <w:bookmarkEnd w:id="248"/>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DE5A75">
            <w:pPr>
              <w:pStyle w:val="rvps2"/>
              <w:shd w:val="clear" w:color="auto" w:fill="FFFFFF"/>
              <w:spacing w:before="0" w:beforeAutospacing="0" w:after="0" w:afterAutospacing="0"/>
              <w:ind w:firstLine="448"/>
              <w:jc w:val="both"/>
              <w:rPr>
                <w:color w:val="000000"/>
              </w:rPr>
            </w:pP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Проекти землеустрою щодо встановлення (зміни) меж сіл, селищ, міст розробляються за рішенням відповідної сільської, селищної, міської ради.</w:t>
            </w:r>
            <w:bookmarkStart w:id="249" w:name="n398"/>
            <w:bookmarkStart w:id="250" w:name="n399"/>
            <w:bookmarkStart w:id="251" w:name="n404"/>
            <w:bookmarkStart w:id="252" w:name="n405"/>
            <w:bookmarkStart w:id="253" w:name="n410"/>
            <w:bookmarkStart w:id="254" w:name="n411"/>
            <w:bookmarkEnd w:id="249"/>
            <w:bookmarkEnd w:id="250"/>
            <w:bookmarkEnd w:id="251"/>
            <w:bookmarkEnd w:id="252"/>
            <w:bookmarkEnd w:id="253"/>
            <w:bookmarkEnd w:id="254"/>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DE5A75">
            <w:pPr>
              <w:pStyle w:val="rvps2"/>
              <w:shd w:val="clear" w:color="auto" w:fill="FFFFFF"/>
              <w:spacing w:before="0" w:beforeAutospacing="0" w:after="0" w:afterAutospacing="0"/>
              <w:ind w:firstLine="448"/>
              <w:jc w:val="both"/>
              <w:rPr>
                <w:color w:val="000000"/>
              </w:rPr>
            </w:pPr>
          </w:p>
          <w:p w:rsidR="005B50E1" w:rsidRPr="00DE5A75" w:rsidRDefault="005B50E1" w:rsidP="00DE5A75">
            <w:pPr>
              <w:pStyle w:val="rvps2"/>
              <w:shd w:val="clear" w:color="auto" w:fill="FFFFFF"/>
              <w:spacing w:before="0" w:beforeAutospacing="0" w:after="120" w:afterAutospacing="0"/>
              <w:ind w:firstLine="448"/>
              <w:jc w:val="both"/>
              <w:rPr>
                <w:rStyle w:val="rvts9"/>
                <w:color w:val="000000"/>
              </w:rPr>
            </w:pPr>
            <w:r>
              <w:rPr>
                <w:color w:val="000000"/>
              </w:rPr>
              <w:t>Складовою частиною проекту землеустрою щодо встановлення і зміни меж населеного пункту є перелік земельних ділянок державної власності (із зазначенням їх кадастрових номерів, місцезнаходження, площі та цільового призначення), які переходять у комунальну власність відповідної територіальної громади.</w:t>
            </w:r>
          </w:p>
        </w:tc>
        <w:tc>
          <w:tcPr>
            <w:tcW w:w="5670" w:type="dxa"/>
          </w:tcPr>
          <w:p w:rsidR="005B50E1" w:rsidRDefault="005B50E1" w:rsidP="00DE5A75">
            <w:pPr>
              <w:pStyle w:val="rvps2"/>
              <w:shd w:val="clear" w:color="auto" w:fill="FFFFFF"/>
              <w:spacing w:before="0" w:beforeAutospacing="0" w:after="150" w:afterAutospacing="0"/>
              <w:ind w:firstLine="450"/>
              <w:jc w:val="both"/>
              <w:rPr>
                <w:color w:val="000000"/>
              </w:rPr>
            </w:pPr>
            <w:r>
              <w:rPr>
                <w:rStyle w:val="rvts9"/>
                <w:b/>
                <w:bCs/>
                <w:color w:val="000000"/>
              </w:rPr>
              <w:lastRenderedPageBreak/>
              <w:t>Стаття 46.</w:t>
            </w:r>
            <w:r>
              <w:rPr>
                <w:color w:val="000000"/>
              </w:rPr>
              <w:t xml:space="preserve"> Проекти землеустрою щодо </w:t>
            </w:r>
            <w:r>
              <w:rPr>
                <w:color w:val="000000"/>
              </w:rPr>
              <w:lastRenderedPageBreak/>
              <w:t>встановлення (зміни) меж адміністративно-територіальних утворень</w:t>
            </w: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Для встановлення або зміни меж адміністративно-територіальних утворень розробляються проекти землеустрою щодо встановлення (зміни) меж відповідних адміністративно-територіальних утворень.</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DE5A75">
            <w:pPr>
              <w:pStyle w:val="rvps2"/>
              <w:shd w:val="clear" w:color="auto" w:fill="FFFFFF"/>
              <w:spacing w:before="0" w:beforeAutospacing="0" w:after="0" w:afterAutospacing="0"/>
              <w:ind w:firstLine="448"/>
              <w:jc w:val="both"/>
              <w:rPr>
                <w:color w:val="000000"/>
              </w:rPr>
            </w:pPr>
          </w:p>
          <w:p w:rsidR="005B50E1" w:rsidRDefault="005B50E1" w:rsidP="00E96E08">
            <w:pPr>
              <w:pStyle w:val="rvps2"/>
              <w:shd w:val="clear" w:color="auto" w:fill="FFFFFF"/>
              <w:spacing w:before="0" w:beforeAutospacing="0" w:after="0" w:afterAutospacing="0"/>
              <w:ind w:firstLine="448"/>
              <w:jc w:val="both"/>
              <w:rPr>
                <w:color w:val="000000"/>
              </w:rPr>
            </w:pPr>
            <w:r>
              <w:rPr>
                <w:color w:val="000000"/>
              </w:rPr>
              <w:t>Проекти землеустрою щодо встановлення (зміни) меж сіл, селищ, міст</w:t>
            </w:r>
            <w:r>
              <w:rPr>
                <w:b/>
                <w:bCs/>
                <w:color w:val="000000"/>
              </w:rPr>
              <w:t>, громад</w:t>
            </w:r>
            <w:r>
              <w:rPr>
                <w:color w:val="000000"/>
              </w:rPr>
              <w:t xml:space="preserve"> розробляються за рішенням відповідної сільської, селищної, міської ради.</w:t>
            </w:r>
          </w:p>
          <w:p w:rsidR="005B50E1" w:rsidRDefault="005B50E1" w:rsidP="00DE5A75">
            <w:pPr>
              <w:pStyle w:val="rvps2"/>
              <w:shd w:val="clear" w:color="auto" w:fill="FFFFFF"/>
              <w:spacing w:before="0" w:beforeAutospacing="0" w:after="0" w:afterAutospacing="0"/>
              <w:ind w:firstLine="448"/>
              <w:jc w:val="both"/>
              <w:rPr>
                <w:color w:val="000000"/>
              </w:rPr>
            </w:pPr>
            <w:r>
              <w:rPr>
                <w:color w:val="000000"/>
              </w:rPr>
              <w:t>…</w:t>
            </w:r>
          </w:p>
          <w:p w:rsidR="005B50E1" w:rsidRDefault="005B50E1" w:rsidP="00DE5A75">
            <w:pPr>
              <w:pStyle w:val="rvps2"/>
              <w:shd w:val="clear" w:color="auto" w:fill="FFFFFF"/>
              <w:spacing w:before="0" w:beforeAutospacing="0" w:after="0" w:afterAutospacing="0"/>
              <w:ind w:firstLine="448"/>
              <w:jc w:val="both"/>
              <w:rPr>
                <w:color w:val="000000"/>
              </w:rPr>
            </w:pPr>
          </w:p>
          <w:p w:rsidR="005B50E1" w:rsidRDefault="005B50E1" w:rsidP="00DE5A75">
            <w:pPr>
              <w:pStyle w:val="rvps7"/>
              <w:shd w:val="clear" w:color="auto" w:fill="FFFFFF"/>
              <w:spacing w:before="0" w:beforeAutospacing="0" w:after="120" w:afterAutospacing="0"/>
              <w:ind w:firstLine="448"/>
              <w:jc w:val="both"/>
              <w:rPr>
                <w:rStyle w:val="rvts9"/>
                <w:b/>
                <w:bCs/>
                <w:color w:val="000000"/>
              </w:rPr>
            </w:pPr>
            <w:r>
              <w:rPr>
                <w:color w:val="000000"/>
              </w:rPr>
              <w:t>Складовою частиною проекту землеустрою щодо встановлення і зміни меж населеного пункту</w:t>
            </w:r>
            <w:r>
              <w:rPr>
                <w:b/>
                <w:bCs/>
                <w:color w:val="000000"/>
              </w:rPr>
              <w:t>, громади</w:t>
            </w:r>
            <w:r>
              <w:rPr>
                <w:color w:val="000000"/>
              </w:rPr>
              <w:t xml:space="preserve"> є перелік земельних ділянок державної власності (із зазначенням їх кадастрових номерів, місцезнаходження, площі та цільового призначення), які переходять у комунальну власність відповідної територіальної громади.</w:t>
            </w:r>
          </w:p>
        </w:tc>
        <w:tc>
          <w:tcPr>
            <w:tcW w:w="4047" w:type="dxa"/>
          </w:tcPr>
          <w:p w:rsidR="005B50E1" w:rsidRPr="00E45282" w:rsidRDefault="00E45282" w:rsidP="00DE5A75">
            <w:pPr>
              <w:pStyle w:val="rvps2"/>
              <w:shd w:val="clear" w:color="auto" w:fill="FFFFFF"/>
              <w:spacing w:before="0" w:beforeAutospacing="0" w:after="150" w:afterAutospacing="0"/>
              <w:ind w:firstLine="450"/>
              <w:jc w:val="both"/>
              <w:rPr>
                <w:rStyle w:val="rvts9"/>
                <w:color w:val="000000"/>
              </w:rPr>
            </w:pPr>
            <w:r w:rsidRPr="00E45282">
              <w:rPr>
                <w:rStyle w:val="rvts9"/>
                <w:color w:val="000000"/>
              </w:rPr>
              <w:lastRenderedPageBreak/>
              <w:t xml:space="preserve">Запропонованими змінами </w:t>
            </w:r>
            <w:r w:rsidRPr="00E45282">
              <w:rPr>
                <w:rStyle w:val="rvts9"/>
                <w:color w:val="000000"/>
              </w:rPr>
              <w:lastRenderedPageBreak/>
              <w:t xml:space="preserve">відповідна норма Закону України «Про </w:t>
            </w:r>
            <w:r>
              <w:rPr>
                <w:rStyle w:val="rvts9"/>
                <w:color w:val="000000"/>
              </w:rPr>
              <w:t>землеустрій</w:t>
            </w:r>
            <w:r w:rsidRPr="00E45282">
              <w:rPr>
                <w:rStyle w:val="rvts9"/>
                <w:color w:val="000000"/>
              </w:rPr>
              <w:t>» приводиться у відповідність до положень проекту Закону України «Про засади адміністративно-територіального устрою»</w:t>
            </w:r>
          </w:p>
        </w:tc>
      </w:tr>
    </w:tbl>
    <w:p w:rsidR="0066459E" w:rsidRDefault="0066459E" w:rsidP="0066459E">
      <w:pPr>
        <w:spacing w:after="0" w:line="240" w:lineRule="auto"/>
        <w:rPr>
          <w:rFonts w:ascii="Times New Roman" w:hAnsi="Times New Roman" w:cs="Times New Roman"/>
        </w:rPr>
      </w:pPr>
    </w:p>
    <w:p w:rsidR="004D72D9" w:rsidRDefault="004D72D9" w:rsidP="0066459E">
      <w:pPr>
        <w:spacing w:after="0" w:line="240" w:lineRule="auto"/>
        <w:rPr>
          <w:rFonts w:ascii="Times New Roman" w:hAnsi="Times New Roman" w:cs="Times New Roman"/>
        </w:rPr>
      </w:pPr>
    </w:p>
    <w:p w:rsidR="004D72D9" w:rsidRPr="004D72D9" w:rsidRDefault="004D72D9" w:rsidP="0066459E">
      <w:pPr>
        <w:spacing w:after="0" w:line="240" w:lineRule="auto"/>
        <w:rPr>
          <w:rFonts w:ascii="Times New Roman" w:hAnsi="Times New Roman" w:cs="Times New Roman"/>
        </w:rPr>
      </w:pPr>
    </w:p>
    <w:p w:rsidR="00DE5A75" w:rsidRPr="00DE5A75" w:rsidRDefault="00DE5A75" w:rsidP="00DE5A75">
      <w:pPr>
        <w:spacing w:after="0" w:line="240" w:lineRule="auto"/>
        <w:rPr>
          <w:rFonts w:ascii="Times New Roman" w:hAnsi="Times New Roman" w:cs="Times New Roman"/>
          <w:b/>
          <w:bCs/>
          <w:color w:val="000000"/>
          <w:sz w:val="28"/>
          <w:szCs w:val="28"/>
        </w:rPr>
      </w:pPr>
      <w:r w:rsidRPr="00DE5A75">
        <w:rPr>
          <w:rFonts w:ascii="Times New Roman" w:hAnsi="Times New Roman" w:cs="Times New Roman"/>
          <w:b/>
          <w:bCs/>
          <w:color w:val="000000"/>
          <w:sz w:val="28"/>
          <w:szCs w:val="28"/>
        </w:rPr>
        <w:t xml:space="preserve">Генеральний директор Директорату з питань розвитку </w:t>
      </w:r>
    </w:p>
    <w:p w:rsidR="00DE5A75" w:rsidRPr="00DE5A75" w:rsidRDefault="00DE5A75" w:rsidP="00DE5A75">
      <w:pPr>
        <w:spacing w:after="0" w:line="240" w:lineRule="auto"/>
        <w:rPr>
          <w:rFonts w:ascii="Times New Roman" w:hAnsi="Times New Roman" w:cs="Times New Roman"/>
          <w:b/>
          <w:bCs/>
          <w:color w:val="000000"/>
          <w:sz w:val="28"/>
          <w:szCs w:val="28"/>
        </w:rPr>
      </w:pPr>
      <w:r w:rsidRPr="00DE5A75">
        <w:rPr>
          <w:rFonts w:ascii="Times New Roman" w:hAnsi="Times New Roman" w:cs="Times New Roman"/>
          <w:b/>
          <w:bCs/>
          <w:color w:val="000000"/>
          <w:sz w:val="28"/>
          <w:szCs w:val="28"/>
        </w:rPr>
        <w:t xml:space="preserve">місцевого самоврядування, територіальної організації </w:t>
      </w:r>
    </w:p>
    <w:p w:rsidR="00DE5A75" w:rsidRPr="00DE5A75" w:rsidRDefault="00DE5A75" w:rsidP="00DE5A75">
      <w:pPr>
        <w:spacing w:after="0" w:line="240" w:lineRule="auto"/>
        <w:rPr>
          <w:rFonts w:ascii="Times New Roman" w:hAnsi="Times New Roman" w:cs="Times New Roman"/>
          <w:b/>
          <w:bCs/>
          <w:color w:val="000000"/>
          <w:sz w:val="28"/>
          <w:szCs w:val="28"/>
        </w:rPr>
      </w:pPr>
      <w:r w:rsidRPr="00DE5A75">
        <w:rPr>
          <w:rFonts w:ascii="Times New Roman" w:hAnsi="Times New Roman" w:cs="Times New Roman"/>
          <w:b/>
          <w:bCs/>
          <w:color w:val="000000"/>
          <w:sz w:val="28"/>
          <w:szCs w:val="28"/>
        </w:rPr>
        <w:t xml:space="preserve">влади та адміністративно-територіального устрою </w:t>
      </w:r>
    </w:p>
    <w:p w:rsidR="00DE5A75" w:rsidRPr="00DE5A75" w:rsidRDefault="00DE5A75" w:rsidP="00DE5A75">
      <w:pPr>
        <w:spacing w:after="0" w:line="240" w:lineRule="auto"/>
        <w:rPr>
          <w:rFonts w:ascii="Times New Roman" w:hAnsi="Times New Roman" w:cs="Times New Roman"/>
          <w:b/>
          <w:bCs/>
          <w:color w:val="000000"/>
          <w:sz w:val="28"/>
          <w:szCs w:val="28"/>
        </w:rPr>
      </w:pPr>
      <w:r w:rsidRPr="00DE5A75">
        <w:rPr>
          <w:rFonts w:ascii="Times New Roman" w:hAnsi="Times New Roman" w:cs="Times New Roman"/>
          <w:b/>
          <w:bCs/>
          <w:color w:val="000000"/>
          <w:sz w:val="28"/>
          <w:szCs w:val="28"/>
        </w:rPr>
        <w:t xml:space="preserve">Міністерства розвитку громад та територій України </w:t>
      </w:r>
      <w:r w:rsidRPr="00DE5A75">
        <w:rPr>
          <w:rFonts w:ascii="Times New Roman" w:hAnsi="Times New Roman" w:cs="Times New Roman"/>
          <w:b/>
          <w:bCs/>
          <w:color w:val="000000"/>
          <w:sz w:val="28"/>
          <w:szCs w:val="28"/>
        </w:rPr>
        <w:tab/>
      </w:r>
      <w:r w:rsidRPr="00DE5A75">
        <w:rPr>
          <w:rFonts w:ascii="Times New Roman" w:hAnsi="Times New Roman" w:cs="Times New Roman"/>
          <w:b/>
          <w:bCs/>
          <w:color w:val="000000"/>
          <w:sz w:val="28"/>
          <w:szCs w:val="28"/>
        </w:rPr>
        <w:tab/>
      </w:r>
      <w:r w:rsidRPr="00DE5A75">
        <w:rPr>
          <w:rFonts w:ascii="Times New Roman" w:hAnsi="Times New Roman" w:cs="Times New Roman"/>
          <w:b/>
          <w:bCs/>
          <w:color w:val="000000"/>
          <w:sz w:val="28"/>
          <w:szCs w:val="28"/>
        </w:rPr>
        <w:tab/>
      </w:r>
      <w:r w:rsidRPr="00DE5A75">
        <w:rPr>
          <w:rFonts w:ascii="Times New Roman" w:hAnsi="Times New Roman" w:cs="Times New Roman"/>
          <w:b/>
          <w:bCs/>
          <w:color w:val="000000"/>
          <w:sz w:val="28"/>
          <w:szCs w:val="28"/>
        </w:rPr>
        <w:tab/>
      </w:r>
      <w:r w:rsidRPr="00DE5A75">
        <w:rPr>
          <w:rFonts w:ascii="Times New Roman" w:hAnsi="Times New Roman" w:cs="Times New Roman"/>
          <w:b/>
          <w:bCs/>
          <w:color w:val="000000"/>
          <w:sz w:val="28"/>
          <w:szCs w:val="28"/>
        </w:rPr>
        <w:tab/>
      </w:r>
      <w:r w:rsidRPr="00DE5A75">
        <w:rPr>
          <w:rFonts w:ascii="Times New Roman" w:hAnsi="Times New Roman" w:cs="Times New Roman"/>
          <w:b/>
          <w:bCs/>
          <w:color w:val="000000"/>
          <w:sz w:val="28"/>
          <w:szCs w:val="28"/>
        </w:rPr>
        <w:tab/>
      </w:r>
      <w:r w:rsidRPr="00DE5A75">
        <w:rPr>
          <w:rFonts w:ascii="Times New Roman" w:hAnsi="Times New Roman" w:cs="Times New Roman"/>
          <w:b/>
          <w:bCs/>
          <w:color w:val="000000"/>
          <w:sz w:val="28"/>
          <w:szCs w:val="28"/>
        </w:rPr>
        <w:tab/>
      </w:r>
      <w:r w:rsidRPr="00DE5A75">
        <w:rPr>
          <w:rFonts w:ascii="Times New Roman" w:hAnsi="Times New Roman" w:cs="Times New Roman"/>
          <w:b/>
          <w:bCs/>
          <w:color w:val="000000"/>
          <w:sz w:val="28"/>
          <w:szCs w:val="28"/>
        </w:rPr>
        <w:tab/>
      </w:r>
      <w:r w:rsidR="006F455B">
        <w:rPr>
          <w:rFonts w:ascii="Times New Roman" w:hAnsi="Times New Roman" w:cs="Times New Roman"/>
          <w:b/>
          <w:bCs/>
          <w:color w:val="000000"/>
          <w:sz w:val="28"/>
          <w:szCs w:val="28"/>
        </w:rPr>
        <w:t xml:space="preserve">       </w:t>
      </w:r>
      <w:r w:rsidR="004D72D9">
        <w:rPr>
          <w:rFonts w:ascii="Times New Roman" w:hAnsi="Times New Roman" w:cs="Times New Roman"/>
          <w:b/>
          <w:bCs/>
          <w:color w:val="000000"/>
          <w:sz w:val="28"/>
          <w:szCs w:val="28"/>
        </w:rPr>
        <w:t xml:space="preserve"> </w:t>
      </w:r>
      <w:r w:rsidRPr="00DE5A75">
        <w:rPr>
          <w:rFonts w:ascii="Times New Roman" w:hAnsi="Times New Roman" w:cs="Times New Roman"/>
          <w:b/>
          <w:bCs/>
          <w:color w:val="000000"/>
          <w:sz w:val="28"/>
          <w:szCs w:val="28"/>
        </w:rPr>
        <w:t>С</w:t>
      </w:r>
      <w:r w:rsidR="006F455B">
        <w:rPr>
          <w:rFonts w:ascii="Times New Roman" w:hAnsi="Times New Roman" w:cs="Times New Roman"/>
          <w:b/>
          <w:bCs/>
          <w:color w:val="000000"/>
          <w:sz w:val="28"/>
          <w:szCs w:val="28"/>
        </w:rPr>
        <w:t>ергій</w:t>
      </w:r>
      <w:r w:rsidRPr="00DE5A75">
        <w:rPr>
          <w:rFonts w:ascii="Times New Roman" w:hAnsi="Times New Roman" w:cs="Times New Roman"/>
          <w:b/>
          <w:bCs/>
          <w:color w:val="000000"/>
          <w:sz w:val="28"/>
          <w:szCs w:val="28"/>
        </w:rPr>
        <w:t xml:space="preserve"> ШАРШОВ</w:t>
      </w:r>
    </w:p>
    <w:sectPr w:rsidR="00DE5A75" w:rsidRPr="00DE5A75" w:rsidSect="00E21F2B">
      <w:headerReference w:type="default" r:id="rId6"/>
      <w:pgSz w:w="16838" w:h="11906" w:orient="landscape"/>
      <w:pgMar w:top="567" w:right="850" w:bottom="993"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139" w:rsidRDefault="00393139" w:rsidP="00D87E17">
      <w:pPr>
        <w:spacing w:after="0" w:line="240" w:lineRule="auto"/>
      </w:pPr>
      <w:r>
        <w:separator/>
      </w:r>
    </w:p>
  </w:endnote>
  <w:endnote w:type="continuationSeparator" w:id="0">
    <w:p w:rsidR="00393139" w:rsidRDefault="00393139" w:rsidP="00D8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139" w:rsidRDefault="00393139" w:rsidP="00D87E17">
      <w:pPr>
        <w:spacing w:after="0" w:line="240" w:lineRule="auto"/>
      </w:pPr>
      <w:r>
        <w:separator/>
      </w:r>
    </w:p>
  </w:footnote>
  <w:footnote w:type="continuationSeparator" w:id="0">
    <w:p w:rsidR="00393139" w:rsidRDefault="00393139" w:rsidP="00D87E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367525"/>
      <w:docPartObj>
        <w:docPartGallery w:val="Page Numbers (Top of Page)"/>
        <w:docPartUnique/>
      </w:docPartObj>
    </w:sdtPr>
    <w:sdtEndPr/>
    <w:sdtContent>
      <w:p w:rsidR="005B50E1" w:rsidRDefault="005B50E1">
        <w:pPr>
          <w:pStyle w:val="a5"/>
          <w:jc w:val="center"/>
        </w:pPr>
        <w:r>
          <w:fldChar w:fldCharType="begin"/>
        </w:r>
        <w:r>
          <w:instrText>PAGE   \* MERGEFORMAT</w:instrText>
        </w:r>
        <w:r>
          <w:fldChar w:fldCharType="separate"/>
        </w:r>
        <w:r w:rsidR="00D63CBA">
          <w:rPr>
            <w:noProof/>
          </w:rPr>
          <w:t>2</w:t>
        </w:r>
        <w:r>
          <w:fldChar w:fldCharType="end"/>
        </w:r>
      </w:p>
    </w:sdtContent>
  </w:sdt>
  <w:p w:rsidR="005B50E1" w:rsidRDefault="005B50E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A20"/>
    <w:rsid w:val="00006637"/>
    <w:rsid w:val="0001512E"/>
    <w:rsid w:val="0002060A"/>
    <w:rsid w:val="00021B31"/>
    <w:rsid w:val="00031AD9"/>
    <w:rsid w:val="00062038"/>
    <w:rsid w:val="00064F03"/>
    <w:rsid w:val="000B694F"/>
    <w:rsid w:val="00147B7E"/>
    <w:rsid w:val="00152D7D"/>
    <w:rsid w:val="00164159"/>
    <w:rsid w:val="00177F1E"/>
    <w:rsid w:val="00180E87"/>
    <w:rsid w:val="001A5777"/>
    <w:rsid w:val="001F0E0C"/>
    <w:rsid w:val="00226461"/>
    <w:rsid w:val="002A63DA"/>
    <w:rsid w:val="002C5C43"/>
    <w:rsid w:val="002D37F2"/>
    <w:rsid w:val="002F5D7E"/>
    <w:rsid w:val="0030705C"/>
    <w:rsid w:val="00322DA4"/>
    <w:rsid w:val="00326307"/>
    <w:rsid w:val="00341913"/>
    <w:rsid w:val="00393139"/>
    <w:rsid w:val="003C49EB"/>
    <w:rsid w:val="004251B8"/>
    <w:rsid w:val="004B2180"/>
    <w:rsid w:val="004D72D9"/>
    <w:rsid w:val="005132AF"/>
    <w:rsid w:val="00552E40"/>
    <w:rsid w:val="005B50E1"/>
    <w:rsid w:val="00644C4B"/>
    <w:rsid w:val="00652F01"/>
    <w:rsid w:val="0066459E"/>
    <w:rsid w:val="00675707"/>
    <w:rsid w:val="00676A51"/>
    <w:rsid w:val="0068279F"/>
    <w:rsid w:val="006F455B"/>
    <w:rsid w:val="006F69EF"/>
    <w:rsid w:val="00755D0B"/>
    <w:rsid w:val="007B5506"/>
    <w:rsid w:val="008065B3"/>
    <w:rsid w:val="00826A20"/>
    <w:rsid w:val="00850587"/>
    <w:rsid w:val="00864BB3"/>
    <w:rsid w:val="008A53FD"/>
    <w:rsid w:val="00913536"/>
    <w:rsid w:val="00913DBE"/>
    <w:rsid w:val="00925D18"/>
    <w:rsid w:val="00947761"/>
    <w:rsid w:val="00962571"/>
    <w:rsid w:val="009C1EE0"/>
    <w:rsid w:val="009E4133"/>
    <w:rsid w:val="00A121D5"/>
    <w:rsid w:val="00A1526A"/>
    <w:rsid w:val="00A66ACD"/>
    <w:rsid w:val="00A67134"/>
    <w:rsid w:val="00A928C2"/>
    <w:rsid w:val="00A92F39"/>
    <w:rsid w:val="00A97885"/>
    <w:rsid w:val="00B02F0B"/>
    <w:rsid w:val="00B26EC2"/>
    <w:rsid w:val="00C241D6"/>
    <w:rsid w:val="00C31405"/>
    <w:rsid w:val="00C4774B"/>
    <w:rsid w:val="00C512F1"/>
    <w:rsid w:val="00C91332"/>
    <w:rsid w:val="00D63CBA"/>
    <w:rsid w:val="00D87E17"/>
    <w:rsid w:val="00DB4661"/>
    <w:rsid w:val="00DE5A75"/>
    <w:rsid w:val="00E126A6"/>
    <w:rsid w:val="00E142D3"/>
    <w:rsid w:val="00E21F2B"/>
    <w:rsid w:val="00E374B8"/>
    <w:rsid w:val="00E45282"/>
    <w:rsid w:val="00E72F63"/>
    <w:rsid w:val="00E96E08"/>
    <w:rsid w:val="00ED0B66"/>
    <w:rsid w:val="00EF2984"/>
    <w:rsid w:val="00F21BD8"/>
    <w:rsid w:val="00F273C6"/>
    <w:rsid w:val="00FB633E"/>
    <w:rsid w:val="00FD2DAA"/>
    <w:rsid w:val="00FD6FB2"/>
    <w:rsid w:val="00FE30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88C351-06FA-4B5A-9AEB-AA420776D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5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76A51"/>
    <w:pPr>
      <w:ind w:left="720"/>
      <w:contextualSpacing/>
    </w:pPr>
    <w:rPr>
      <w:rFonts w:ascii="Calibri" w:eastAsia="Times New Roman" w:hAnsi="Calibri" w:cs="Times New Roman"/>
      <w:lang w:val="ru-RU" w:eastAsia="ru-RU"/>
    </w:rPr>
  </w:style>
  <w:style w:type="paragraph" w:styleId="a5">
    <w:name w:val="header"/>
    <w:basedOn w:val="a"/>
    <w:link w:val="a6"/>
    <w:uiPriority w:val="99"/>
    <w:unhideWhenUsed/>
    <w:rsid w:val="00D87E17"/>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D87E17"/>
  </w:style>
  <w:style w:type="paragraph" w:styleId="a7">
    <w:name w:val="footer"/>
    <w:basedOn w:val="a"/>
    <w:link w:val="a8"/>
    <w:uiPriority w:val="99"/>
    <w:unhideWhenUsed/>
    <w:rsid w:val="00D87E17"/>
    <w:pPr>
      <w:tabs>
        <w:tab w:val="center" w:pos="4819"/>
        <w:tab w:val="right" w:pos="9639"/>
      </w:tabs>
      <w:spacing w:after="0" w:line="240" w:lineRule="auto"/>
    </w:pPr>
  </w:style>
  <w:style w:type="character" w:customStyle="1" w:styleId="a8">
    <w:name w:val="Нижний колонтитул Знак"/>
    <w:basedOn w:val="a0"/>
    <w:link w:val="a7"/>
    <w:uiPriority w:val="99"/>
    <w:rsid w:val="00D87E17"/>
  </w:style>
  <w:style w:type="paragraph" w:customStyle="1" w:styleId="a9">
    <w:name w:val="Нормальний текст"/>
    <w:basedOn w:val="a"/>
    <w:rsid w:val="00C91332"/>
    <w:pPr>
      <w:spacing w:before="120" w:after="0" w:line="240" w:lineRule="auto"/>
      <w:ind w:firstLine="567"/>
      <w:jc w:val="both"/>
    </w:pPr>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6645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6459E"/>
    <w:rPr>
      <w:rFonts w:ascii="Tahoma" w:hAnsi="Tahoma" w:cs="Tahoma"/>
      <w:sz w:val="16"/>
      <w:szCs w:val="16"/>
    </w:rPr>
  </w:style>
  <w:style w:type="paragraph" w:customStyle="1" w:styleId="rvps2">
    <w:name w:val="rvps2"/>
    <w:basedOn w:val="a"/>
    <w:rsid w:val="0096257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62571"/>
  </w:style>
  <w:style w:type="character" w:customStyle="1" w:styleId="rvts11">
    <w:name w:val="rvts11"/>
    <w:basedOn w:val="a0"/>
    <w:rsid w:val="00962571"/>
  </w:style>
  <w:style w:type="character" w:styleId="ac">
    <w:name w:val="Hyperlink"/>
    <w:basedOn w:val="a0"/>
    <w:uiPriority w:val="99"/>
    <w:semiHidden/>
    <w:unhideWhenUsed/>
    <w:rsid w:val="00962571"/>
    <w:rPr>
      <w:color w:val="0000FF"/>
      <w:u w:val="single"/>
    </w:rPr>
  </w:style>
  <w:style w:type="character" w:customStyle="1" w:styleId="rvts46">
    <w:name w:val="rvts46"/>
    <w:basedOn w:val="a0"/>
    <w:rsid w:val="00962571"/>
  </w:style>
  <w:style w:type="character" w:customStyle="1" w:styleId="rvts37">
    <w:name w:val="rvts37"/>
    <w:basedOn w:val="a0"/>
    <w:rsid w:val="00962571"/>
  </w:style>
  <w:style w:type="paragraph" w:customStyle="1" w:styleId="rvps7">
    <w:name w:val="rvps7"/>
    <w:basedOn w:val="a"/>
    <w:rsid w:val="00A928C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92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23735">
      <w:bodyDiv w:val="1"/>
      <w:marLeft w:val="0"/>
      <w:marRight w:val="0"/>
      <w:marTop w:val="0"/>
      <w:marBottom w:val="0"/>
      <w:divBdr>
        <w:top w:val="none" w:sz="0" w:space="0" w:color="auto"/>
        <w:left w:val="none" w:sz="0" w:space="0" w:color="auto"/>
        <w:bottom w:val="none" w:sz="0" w:space="0" w:color="auto"/>
        <w:right w:val="none" w:sz="0" w:space="0" w:color="auto"/>
      </w:divBdr>
    </w:div>
    <w:div w:id="131288753">
      <w:bodyDiv w:val="1"/>
      <w:marLeft w:val="0"/>
      <w:marRight w:val="0"/>
      <w:marTop w:val="0"/>
      <w:marBottom w:val="0"/>
      <w:divBdr>
        <w:top w:val="none" w:sz="0" w:space="0" w:color="auto"/>
        <w:left w:val="none" w:sz="0" w:space="0" w:color="auto"/>
        <w:bottom w:val="none" w:sz="0" w:space="0" w:color="auto"/>
        <w:right w:val="none" w:sz="0" w:space="0" w:color="auto"/>
      </w:divBdr>
    </w:div>
    <w:div w:id="154499418">
      <w:bodyDiv w:val="1"/>
      <w:marLeft w:val="0"/>
      <w:marRight w:val="0"/>
      <w:marTop w:val="0"/>
      <w:marBottom w:val="0"/>
      <w:divBdr>
        <w:top w:val="none" w:sz="0" w:space="0" w:color="auto"/>
        <w:left w:val="none" w:sz="0" w:space="0" w:color="auto"/>
        <w:bottom w:val="none" w:sz="0" w:space="0" w:color="auto"/>
        <w:right w:val="none" w:sz="0" w:space="0" w:color="auto"/>
      </w:divBdr>
    </w:div>
    <w:div w:id="233243330">
      <w:bodyDiv w:val="1"/>
      <w:marLeft w:val="0"/>
      <w:marRight w:val="0"/>
      <w:marTop w:val="0"/>
      <w:marBottom w:val="0"/>
      <w:divBdr>
        <w:top w:val="none" w:sz="0" w:space="0" w:color="auto"/>
        <w:left w:val="none" w:sz="0" w:space="0" w:color="auto"/>
        <w:bottom w:val="none" w:sz="0" w:space="0" w:color="auto"/>
        <w:right w:val="none" w:sz="0" w:space="0" w:color="auto"/>
      </w:divBdr>
    </w:div>
    <w:div w:id="333604853">
      <w:bodyDiv w:val="1"/>
      <w:marLeft w:val="0"/>
      <w:marRight w:val="0"/>
      <w:marTop w:val="0"/>
      <w:marBottom w:val="0"/>
      <w:divBdr>
        <w:top w:val="none" w:sz="0" w:space="0" w:color="auto"/>
        <w:left w:val="none" w:sz="0" w:space="0" w:color="auto"/>
        <w:bottom w:val="none" w:sz="0" w:space="0" w:color="auto"/>
        <w:right w:val="none" w:sz="0" w:space="0" w:color="auto"/>
      </w:divBdr>
    </w:div>
    <w:div w:id="428964093">
      <w:bodyDiv w:val="1"/>
      <w:marLeft w:val="0"/>
      <w:marRight w:val="0"/>
      <w:marTop w:val="0"/>
      <w:marBottom w:val="0"/>
      <w:divBdr>
        <w:top w:val="none" w:sz="0" w:space="0" w:color="auto"/>
        <w:left w:val="none" w:sz="0" w:space="0" w:color="auto"/>
        <w:bottom w:val="none" w:sz="0" w:space="0" w:color="auto"/>
        <w:right w:val="none" w:sz="0" w:space="0" w:color="auto"/>
      </w:divBdr>
    </w:div>
    <w:div w:id="518544675">
      <w:bodyDiv w:val="1"/>
      <w:marLeft w:val="0"/>
      <w:marRight w:val="0"/>
      <w:marTop w:val="0"/>
      <w:marBottom w:val="0"/>
      <w:divBdr>
        <w:top w:val="none" w:sz="0" w:space="0" w:color="auto"/>
        <w:left w:val="none" w:sz="0" w:space="0" w:color="auto"/>
        <w:bottom w:val="none" w:sz="0" w:space="0" w:color="auto"/>
        <w:right w:val="none" w:sz="0" w:space="0" w:color="auto"/>
      </w:divBdr>
    </w:div>
    <w:div w:id="570694125">
      <w:bodyDiv w:val="1"/>
      <w:marLeft w:val="0"/>
      <w:marRight w:val="0"/>
      <w:marTop w:val="0"/>
      <w:marBottom w:val="0"/>
      <w:divBdr>
        <w:top w:val="none" w:sz="0" w:space="0" w:color="auto"/>
        <w:left w:val="none" w:sz="0" w:space="0" w:color="auto"/>
        <w:bottom w:val="none" w:sz="0" w:space="0" w:color="auto"/>
        <w:right w:val="none" w:sz="0" w:space="0" w:color="auto"/>
      </w:divBdr>
    </w:div>
    <w:div w:id="625352527">
      <w:bodyDiv w:val="1"/>
      <w:marLeft w:val="0"/>
      <w:marRight w:val="0"/>
      <w:marTop w:val="0"/>
      <w:marBottom w:val="0"/>
      <w:divBdr>
        <w:top w:val="none" w:sz="0" w:space="0" w:color="auto"/>
        <w:left w:val="none" w:sz="0" w:space="0" w:color="auto"/>
        <w:bottom w:val="none" w:sz="0" w:space="0" w:color="auto"/>
        <w:right w:val="none" w:sz="0" w:space="0" w:color="auto"/>
      </w:divBdr>
    </w:div>
    <w:div w:id="640158923">
      <w:bodyDiv w:val="1"/>
      <w:marLeft w:val="0"/>
      <w:marRight w:val="0"/>
      <w:marTop w:val="0"/>
      <w:marBottom w:val="0"/>
      <w:divBdr>
        <w:top w:val="none" w:sz="0" w:space="0" w:color="auto"/>
        <w:left w:val="none" w:sz="0" w:space="0" w:color="auto"/>
        <w:bottom w:val="none" w:sz="0" w:space="0" w:color="auto"/>
        <w:right w:val="none" w:sz="0" w:space="0" w:color="auto"/>
      </w:divBdr>
    </w:div>
    <w:div w:id="640887138">
      <w:bodyDiv w:val="1"/>
      <w:marLeft w:val="0"/>
      <w:marRight w:val="0"/>
      <w:marTop w:val="0"/>
      <w:marBottom w:val="0"/>
      <w:divBdr>
        <w:top w:val="none" w:sz="0" w:space="0" w:color="auto"/>
        <w:left w:val="none" w:sz="0" w:space="0" w:color="auto"/>
        <w:bottom w:val="none" w:sz="0" w:space="0" w:color="auto"/>
        <w:right w:val="none" w:sz="0" w:space="0" w:color="auto"/>
      </w:divBdr>
    </w:div>
    <w:div w:id="673537765">
      <w:bodyDiv w:val="1"/>
      <w:marLeft w:val="0"/>
      <w:marRight w:val="0"/>
      <w:marTop w:val="0"/>
      <w:marBottom w:val="0"/>
      <w:divBdr>
        <w:top w:val="none" w:sz="0" w:space="0" w:color="auto"/>
        <w:left w:val="none" w:sz="0" w:space="0" w:color="auto"/>
        <w:bottom w:val="none" w:sz="0" w:space="0" w:color="auto"/>
        <w:right w:val="none" w:sz="0" w:space="0" w:color="auto"/>
      </w:divBdr>
    </w:div>
    <w:div w:id="791484498">
      <w:bodyDiv w:val="1"/>
      <w:marLeft w:val="0"/>
      <w:marRight w:val="0"/>
      <w:marTop w:val="0"/>
      <w:marBottom w:val="0"/>
      <w:divBdr>
        <w:top w:val="none" w:sz="0" w:space="0" w:color="auto"/>
        <w:left w:val="none" w:sz="0" w:space="0" w:color="auto"/>
        <w:bottom w:val="none" w:sz="0" w:space="0" w:color="auto"/>
        <w:right w:val="none" w:sz="0" w:space="0" w:color="auto"/>
      </w:divBdr>
    </w:div>
    <w:div w:id="793254622">
      <w:bodyDiv w:val="1"/>
      <w:marLeft w:val="0"/>
      <w:marRight w:val="0"/>
      <w:marTop w:val="0"/>
      <w:marBottom w:val="0"/>
      <w:divBdr>
        <w:top w:val="none" w:sz="0" w:space="0" w:color="auto"/>
        <w:left w:val="none" w:sz="0" w:space="0" w:color="auto"/>
        <w:bottom w:val="none" w:sz="0" w:space="0" w:color="auto"/>
        <w:right w:val="none" w:sz="0" w:space="0" w:color="auto"/>
      </w:divBdr>
    </w:div>
    <w:div w:id="838931104">
      <w:bodyDiv w:val="1"/>
      <w:marLeft w:val="0"/>
      <w:marRight w:val="0"/>
      <w:marTop w:val="0"/>
      <w:marBottom w:val="0"/>
      <w:divBdr>
        <w:top w:val="none" w:sz="0" w:space="0" w:color="auto"/>
        <w:left w:val="none" w:sz="0" w:space="0" w:color="auto"/>
        <w:bottom w:val="none" w:sz="0" w:space="0" w:color="auto"/>
        <w:right w:val="none" w:sz="0" w:space="0" w:color="auto"/>
      </w:divBdr>
    </w:div>
    <w:div w:id="918445490">
      <w:bodyDiv w:val="1"/>
      <w:marLeft w:val="0"/>
      <w:marRight w:val="0"/>
      <w:marTop w:val="0"/>
      <w:marBottom w:val="0"/>
      <w:divBdr>
        <w:top w:val="none" w:sz="0" w:space="0" w:color="auto"/>
        <w:left w:val="none" w:sz="0" w:space="0" w:color="auto"/>
        <w:bottom w:val="none" w:sz="0" w:space="0" w:color="auto"/>
        <w:right w:val="none" w:sz="0" w:space="0" w:color="auto"/>
      </w:divBdr>
    </w:div>
    <w:div w:id="926187315">
      <w:bodyDiv w:val="1"/>
      <w:marLeft w:val="0"/>
      <w:marRight w:val="0"/>
      <w:marTop w:val="0"/>
      <w:marBottom w:val="0"/>
      <w:divBdr>
        <w:top w:val="none" w:sz="0" w:space="0" w:color="auto"/>
        <w:left w:val="none" w:sz="0" w:space="0" w:color="auto"/>
        <w:bottom w:val="none" w:sz="0" w:space="0" w:color="auto"/>
        <w:right w:val="none" w:sz="0" w:space="0" w:color="auto"/>
      </w:divBdr>
      <w:divsChild>
        <w:div w:id="376393595">
          <w:marLeft w:val="0"/>
          <w:marRight w:val="0"/>
          <w:marTop w:val="100"/>
          <w:marBottom w:val="100"/>
          <w:divBdr>
            <w:top w:val="none" w:sz="0" w:space="0" w:color="auto"/>
            <w:left w:val="none" w:sz="0" w:space="0" w:color="auto"/>
            <w:bottom w:val="none" w:sz="0" w:space="0" w:color="auto"/>
            <w:right w:val="none" w:sz="0" w:space="0" w:color="auto"/>
          </w:divBdr>
          <w:divsChild>
            <w:div w:id="1847741833">
              <w:marLeft w:val="0"/>
              <w:marRight w:val="0"/>
              <w:marTop w:val="0"/>
              <w:marBottom w:val="0"/>
              <w:divBdr>
                <w:top w:val="single" w:sz="6" w:space="4" w:color="DCDCDC"/>
                <w:left w:val="single" w:sz="6" w:space="4" w:color="DCDCDC"/>
                <w:bottom w:val="single" w:sz="6" w:space="0" w:color="DCDCDC"/>
                <w:right w:val="single" w:sz="6" w:space="4" w:color="DCDCDC"/>
              </w:divBdr>
              <w:divsChild>
                <w:div w:id="2025083229">
                  <w:marLeft w:val="0"/>
                  <w:marRight w:val="0"/>
                  <w:marTop w:val="0"/>
                  <w:marBottom w:val="0"/>
                  <w:divBdr>
                    <w:top w:val="none" w:sz="0" w:space="0" w:color="auto"/>
                    <w:left w:val="none" w:sz="0" w:space="0" w:color="auto"/>
                    <w:bottom w:val="none" w:sz="0" w:space="0" w:color="auto"/>
                    <w:right w:val="none" w:sz="0" w:space="0" w:color="auto"/>
                  </w:divBdr>
                  <w:divsChild>
                    <w:div w:id="630750313">
                      <w:marLeft w:val="0"/>
                      <w:marRight w:val="0"/>
                      <w:marTop w:val="0"/>
                      <w:marBottom w:val="0"/>
                      <w:divBdr>
                        <w:top w:val="none" w:sz="0" w:space="0" w:color="auto"/>
                        <w:left w:val="none" w:sz="0" w:space="0" w:color="auto"/>
                        <w:bottom w:val="none" w:sz="0" w:space="0" w:color="auto"/>
                        <w:right w:val="none" w:sz="0" w:space="0" w:color="auto"/>
                      </w:divBdr>
                      <w:divsChild>
                        <w:div w:id="147013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344425">
      <w:bodyDiv w:val="1"/>
      <w:marLeft w:val="0"/>
      <w:marRight w:val="0"/>
      <w:marTop w:val="0"/>
      <w:marBottom w:val="0"/>
      <w:divBdr>
        <w:top w:val="none" w:sz="0" w:space="0" w:color="auto"/>
        <w:left w:val="none" w:sz="0" w:space="0" w:color="auto"/>
        <w:bottom w:val="none" w:sz="0" w:space="0" w:color="auto"/>
        <w:right w:val="none" w:sz="0" w:space="0" w:color="auto"/>
      </w:divBdr>
    </w:div>
    <w:div w:id="1289121256">
      <w:bodyDiv w:val="1"/>
      <w:marLeft w:val="0"/>
      <w:marRight w:val="0"/>
      <w:marTop w:val="0"/>
      <w:marBottom w:val="0"/>
      <w:divBdr>
        <w:top w:val="none" w:sz="0" w:space="0" w:color="auto"/>
        <w:left w:val="none" w:sz="0" w:space="0" w:color="auto"/>
        <w:bottom w:val="none" w:sz="0" w:space="0" w:color="auto"/>
        <w:right w:val="none" w:sz="0" w:space="0" w:color="auto"/>
      </w:divBdr>
    </w:div>
    <w:div w:id="1361468833">
      <w:bodyDiv w:val="1"/>
      <w:marLeft w:val="0"/>
      <w:marRight w:val="0"/>
      <w:marTop w:val="0"/>
      <w:marBottom w:val="0"/>
      <w:divBdr>
        <w:top w:val="none" w:sz="0" w:space="0" w:color="auto"/>
        <w:left w:val="none" w:sz="0" w:space="0" w:color="auto"/>
        <w:bottom w:val="none" w:sz="0" w:space="0" w:color="auto"/>
        <w:right w:val="none" w:sz="0" w:space="0" w:color="auto"/>
      </w:divBdr>
    </w:div>
    <w:div w:id="1406148161">
      <w:bodyDiv w:val="1"/>
      <w:marLeft w:val="0"/>
      <w:marRight w:val="0"/>
      <w:marTop w:val="0"/>
      <w:marBottom w:val="0"/>
      <w:divBdr>
        <w:top w:val="none" w:sz="0" w:space="0" w:color="auto"/>
        <w:left w:val="none" w:sz="0" w:space="0" w:color="auto"/>
        <w:bottom w:val="none" w:sz="0" w:space="0" w:color="auto"/>
        <w:right w:val="none" w:sz="0" w:space="0" w:color="auto"/>
      </w:divBdr>
    </w:div>
    <w:div w:id="1419448239">
      <w:bodyDiv w:val="1"/>
      <w:marLeft w:val="0"/>
      <w:marRight w:val="0"/>
      <w:marTop w:val="0"/>
      <w:marBottom w:val="0"/>
      <w:divBdr>
        <w:top w:val="none" w:sz="0" w:space="0" w:color="auto"/>
        <w:left w:val="none" w:sz="0" w:space="0" w:color="auto"/>
        <w:bottom w:val="none" w:sz="0" w:space="0" w:color="auto"/>
        <w:right w:val="none" w:sz="0" w:space="0" w:color="auto"/>
      </w:divBdr>
    </w:div>
    <w:div w:id="1505049620">
      <w:bodyDiv w:val="1"/>
      <w:marLeft w:val="0"/>
      <w:marRight w:val="0"/>
      <w:marTop w:val="0"/>
      <w:marBottom w:val="0"/>
      <w:divBdr>
        <w:top w:val="none" w:sz="0" w:space="0" w:color="auto"/>
        <w:left w:val="none" w:sz="0" w:space="0" w:color="auto"/>
        <w:bottom w:val="none" w:sz="0" w:space="0" w:color="auto"/>
        <w:right w:val="none" w:sz="0" w:space="0" w:color="auto"/>
      </w:divBdr>
    </w:div>
    <w:div w:id="1518541555">
      <w:bodyDiv w:val="1"/>
      <w:marLeft w:val="0"/>
      <w:marRight w:val="0"/>
      <w:marTop w:val="0"/>
      <w:marBottom w:val="0"/>
      <w:divBdr>
        <w:top w:val="none" w:sz="0" w:space="0" w:color="auto"/>
        <w:left w:val="none" w:sz="0" w:space="0" w:color="auto"/>
        <w:bottom w:val="none" w:sz="0" w:space="0" w:color="auto"/>
        <w:right w:val="none" w:sz="0" w:space="0" w:color="auto"/>
      </w:divBdr>
    </w:div>
    <w:div w:id="1559125674">
      <w:bodyDiv w:val="1"/>
      <w:marLeft w:val="0"/>
      <w:marRight w:val="0"/>
      <w:marTop w:val="0"/>
      <w:marBottom w:val="0"/>
      <w:divBdr>
        <w:top w:val="none" w:sz="0" w:space="0" w:color="auto"/>
        <w:left w:val="none" w:sz="0" w:space="0" w:color="auto"/>
        <w:bottom w:val="none" w:sz="0" w:space="0" w:color="auto"/>
        <w:right w:val="none" w:sz="0" w:space="0" w:color="auto"/>
      </w:divBdr>
    </w:div>
    <w:div w:id="1593123078">
      <w:bodyDiv w:val="1"/>
      <w:marLeft w:val="0"/>
      <w:marRight w:val="0"/>
      <w:marTop w:val="0"/>
      <w:marBottom w:val="0"/>
      <w:divBdr>
        <w:top w:val="none" w:sz="0" w:space="0" w:color="auto"/>
        <w:left w:val="none" w:sz="0" w:space="0" w:color="auto"/>
        <w:bottom w:val="none" w:sz="0" w:space="0" w:color="auto"/>
        <w:right w:val="none" w:sz="0" w:space="0" w:color="auto"/>
      </w:divBdr>
    </w:div>
    <w:div w:id="1644309149">
      <w:bodyDiv w:val="1"/>
      <w:marLeft w:val="0"/>
      <w:marRight w:val="0"/>
      <w:marTop w:val="0"/>
      <w:marBottom w:val="0"/>
      <w:divBdr>
        <w:top w:val="none" w:sz="0" w:space="0" w:color="auto"/>
        <w:left w:val="none" w:sz="0" w:space="0" w:color="auto"/>
        <w:bottom w:val="none" w:sz="0" w:space="0" w:color="auto"/>
        <w:right w:val="none" w:sz="0" w:space="0" w:color="auto"/>
      </w:divBdr>
    </w:div>
    <w:div w:id="1671331155">
      <w:bodyDiv w:val="1"/>
      <w:marLeft w:val="0"/>
      <w:marRight w:val="0"/>
      <w:marTop w:val="0"/>
      <w:marBottom w:val="0"/>
      <w:divBdr>
        <w:top w:val="none" w:sz="0" w:space="0" w:color="auto"/>
        <w:left w:val="none" w:sz="0" w:space="0" w:color="auto"/>
        <w:bottom w:val="none" w:sz="0" w:space="0" w:color="auto"/>
        <w:right w:val="none" w:sz="0" w:space="0" w:color="auto"/>
      </w:divBdr>
    </w:div>
    <w:div w:id="1760980175">
      <w:bodyDiv w:val="1"/>
      <w:marLeft w:val="0"/>
      <w:marRight w:val="0"/>
      <w:marTop w:val="0"/>
      <w:marBottom w:val="0"/>
      <w:divBdr>
        <w:top w:val="none" w:sz="0" w:space="0" w:color="auto"/>
        <w:left w:val="none" w:sz="0" w:space="0" w:color="auto"/>
        <w:bottom w:val="none" w:sz="0" w:space="0" w:color="auto"/>
        <w:right w:val="none" w:sz="0" w:space="0" w:color="auto"/>
      </w:divBdr>
    </w:div>
    <w:div w:id="1825968560">
      <w:bodyDiv w:val="1"/>
      <w:marLeft w:val="0"/>
      <w:marRight w:val="0"/>
      <w:marTop w:val="0"/>
      <w:marBottom w:val="0"/>
      <w:divBdr>
        <w:top w:val="none" w:sz="0" w:space="0" w:color="auto"/>
        <w:left w:val="none" w:sz="0" w:space="0" w:color="auto"/>
        <w:bottom w:val="none" w:sz="0" w:space="0" w:color="auto"/>
        <w:right w:val="none" w:sz="0" w:space="0" w:color="auto"/>
      </w:divBdr>
    </w:div>
    <w:div w:id="1829398267">
      <w:bodyDiv w:val="1"/>
      <w:marLeft w:val="0"/>
      <w:marRight w:val="0"/>
      <w:marTop w:val="0"/>
      <w:marBottom w:val="0"/>
      <w:divBdr>
        <w:top w:val="none" w:sz="0" w:space="0" w:color="auto"/>
        <w:left w:val="none" w:sz="0" w:space="0" w:color="auto"/>
        <w:bottom w:val="none" w:sz="0" w:space="0" w:color="auto"/>
        <w:right w:val="none" w:sz="0" w:space="0" w:color="auto"/>
      </w:divBdr>
    </w:div>
    <w:div w:id="1841240638">
      <w:bodyDiv w:val="1"/>
      <w:marLeft w:val="0"/>
      <w:marRight w:val="0"/>
      <w:marTop w:val="0"/>
      <w:marBottom w:val="0"/>
      <w:divBdr>
        <w:top w:val="none" w:sz="0" w:space="0" w:color="auto"/>
        <w:left w:val="none" w:sz="0" w:space="0" w:color="auto"/>
        <w:bottom w:val="none" w:sz="0" w:space="0" w:color="auto"/>
        <w:right w:val="none" w:sz="0" w:space="0" w:color="auto"/>
      </w:divBdr>
      <w:divsChild>
        <w:div w:id="635842946">
          <w:marLeft w:val="0"/>
          <w:marRight w:val="0"/>
          <w:marTop w:val="100"/>
          <w:marBottom w:val="100"/>
          <w:divBdr>
            <w:top w:val="none" w:sz="0" w:space="0" w:color="auto"/>
            <w:left w:val="none" w:sz="0" w:space="0" w:color="auto"/>
            <w:bottom w:val="none" w:sz="0" w:space="0" w:color="auto"/>
            <w:right w:val="none" w:sz="0" w:space="0" w:color="auto"/>
          </w:divBdr>
          <w:divsChild>
            <w:div w:id="1763793263">
              <w:marLeft w:val="0"/>
              <w:marRight w:val="0"/>
              <w:marTop w:val="0"/>
              <w:marBottom w:val="0"/>
              <w:divBdr>
                <w:top w:val="single" w:sz="6" w:space="4" w:color="DCDCDC"/>
                <w:left w:val="single" w:sz="6" w:space="4" w:color="DCDCDC"/>
                <w:bottom w:val="single" w:sz="6" w:space="0" w:color="DCDCDC"/>
                <w:right w:val="single" w:sz="6" w:space="4" w:color="DCDCDC"/>
              </w:divBdr>
              <w:divsChild>
                <w:div w:id="1929268632">
                  <w:marLeft w:val="0"/>
                  <w:marRight w:val="0"/>
                  <w:marTop w:val="0"/>
                  <w:marBottom w:val="0"/>
                  <w:divBdr>
                    <w:top w:val="none" w:sz="0" w:space="0" w:color="auto"/>
                    <w:left w:val="none" w:sz="0" w:space="0" w:color="auto"/>
                    <w:bottom w:val="none" w:sz="0" w:space="0" w:color="auto"/>
                    <w:right w:val="none" w:sz="0" w:space="0" w:color="auto"/>
                  </w:divBdr>
                  <w:divsChild>
                    <w:div w:id="1422137789">
                      <w:marLeft w:val="0"/>
                      <w:marRight w:val="0"/>
                      <w:marTop w:val="0"/>
                      <w:marBottom w:val="0"/>
                      <w:divBdr>
                        <w:top w:val="none" w:sz="0" w:space="0" w:color="auto"/>
                        <w:left w:val="none" w:sz="0" w:space="0" w:color="auto"/>
                        <w:bottom w:val="none" w:sz="0" w:space="0" w:color="auto"/>
                        <w:right w:val="none" w:sz="0" w:space="0" w:color="auto"/>
                      </w:divBdr>
                      <w:divsChild>
                        <w:div w:id="32887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102333">
      <w:bodyDiv w:val="1"/>
      <w:marLeft w:val="0"/>
      <w:marRight w:val="0"/>
      <w:marTop w:val="0"/>
      <w:marBottom w:val="0"/>
      <w:divBdr>
        <w:top w:val="none" w:sz="0" w:space="0" w:color="auto"/>
        <w:left w:val="none" w:sz="0" w:space="0" w:color="auto"/>
        <w:bottom w:val="none" w:sz="0" w:space="0" w:color="auto"/>
        <w:right w:val="none" w:sz="0" w:space="0" w:color="auto"/>
      </w:divBdr>
      <w:divsChild>
        <w:div w:id="997727147">
          <w:marLeft w:val="0"/>
          <w:marRight w:val="0"/>
          <w:marTop w:val="100"/>
          <w:marBottom w:val="100"/>
          <w:divBdr>
            <w:top w:val="none" w:sz="0" w:space="0" w:color="auto"/>
            <w:left w:val="none" w:sz="0" w:space="0" w:color="auto"/>
            <w:bottom w:val="none" w:sz="0" w:space="0" w:color="auto"/>
            <w:right w:val="none" w:sz="0" w:space="0" w:color="auto"/>
          </w:divBdr>
          <w:divsChild>
            <w:div w:id="285045643">
              <w:marLeft w:val="0"/>
              <w:marRight w:val="0"/>
              <w:marTop w:val="0"/>
              <w:marBottom w:val="0"/>
              <w:divBdr>
                <w:top w:val="single" w:sz="6" w:space="4" w:color="DCDCDC"/>
                <w:left w:val="single" w:sz="6" w:space="4" w:color="DCDCDC"/>
                <w:bottom w:val="single" w:sz="6" w:space="0" w:color="DCDCDC"/>
                <w:right w:val="single" w:sz="6" w:space="4" w:color="DCDCDC"/>
              </w:divBdr>
              <w:divsChild>
                <w:div w:id="996884445">
                  <w:marLeft w:val="0"/>
                  <w:marRight w:val="0"/>
                  <w:marTop w:val="0"/>
                  <w:marBottom w:val="0"/>
                  <w:divBdr>
                    <w:top w:val="none" w:sz="0" w:space="0" w:color="auto"/>
                    <w:left w:val="none" w:sz="0" w:space="0" w:color="auto"/>
                    <w:bottom w:val="none" w:sz="0" w:space="0" w:color="auto"/>
                    <w:right w:val="none" w:sz="0" w:space="0" w:color="auto"/>
                  </w:divBdr>
                  <w:divsChild>
                    <w:div w:id="1608543628">
                      <w:marLeft w:val="0"/>
                      <w:marRight w:val="0"/>
                      <w:marTop w:val="0"/>
                      <w:marBottom w:val="0"/>
                      <w:divBdr>
                        <w:top w:val="none" w:sz="0" w:space="0" w:color="auto"/>
                        <w:left w:val="none" w:sz="0" w:space="0" w:color="auto"/>
                        <w:bottom w:val="none" w:sz="0" w:space="0" w:color="auto"/>
                        <w:right w:val="none" w:sz="0" w:space="0" w:color="auto"/>
                      </w:divBdr>
                      <w:divsChild>
                        <w:div w:id="41825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116802">
      <w:bodyDiv w:val="1"/>
      <w:marLeft w:val="0"/>
      <w:marRight w:val="0"/>
      <w:marTop w:val="0"/>
      <w:marBottom w:val="0"/>
      <w:divBdr>
        <w:top w:val="none" w:sz="0" w:space="0" w:color="auto"/>
        <w:left w:val="none" w:sz="0" w:space="0" w:color="auto"/>
        <w:bottom w:val="none" w:sz="0" w:space="0" w:color="auto"/>
        <w:right w:val="none" w:sz="0" w:space="0" w:color="auto"/>
      </w:divBdr>
    </w:div>
    <w:div w:id="20491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49699</Words>
  <Characters>28329</Characters>
  <Application>Microsoft Office Word</Application>
  <DocSecurity>0</DocSecurity>
  <Lines>236</Lines>
  <Paragraphs>155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Чипенко Ірина Іванівна</dc:creator>
  <cp:lastModifiedBy>ДЗВІННИК Мар’яна Богданівна</cp:lastModifiedBy>
  <cp:revision>3</cp:revision>
  <cp:lastPrinted>2019-12-09T09:04:00Z</cp:lastPrinted>
  <dcterms:created xsi:type="dcterms:W3CDTF">2020-01-02T07:51:00Z</dcterms:created>
  <dcterms:modified xsi:type="dcterms:W3CDTF">2020-01-02T07:51:00Z</dcterms:modified>
</cp:coreProperties>
</file>