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2 -->
  <w:body>
    <w:p w:rsidR="002B53D3" w:rsidRPr="004F402D" w:rsidP="00F44363">
      <w:pPr>
        <w:pStyle w:val="a1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  <w:br/>
        <w:t>Кабінетом Міністрів України</w:t>
      </w:r>
    </w:p>
    <w:p w:rsidR="002B53D3" w:rsidRPr="00757FFD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 w:rsidR="000C703E">
        <w:rPr>
          <w:rFonts w:ascii="Times New Roman" w:hAnsi="Times New Roman"/>
          <w:sz w:val="28"/>
          <w:szCs w:val="28"/>
        </w:rPr>
        <w:t>О</w:t>
      </w:r>
      <w:r w:rsidRPr="00757FFD">
        <w:rPr>
          <w:rFonts w:ascii="Times New Roman" w:hAnsi="Times New Roman"/>
          <w:sz w:val="28"/>
          <w:szCs w:val="28"/>
        </w:rPr>
        <w:t xml:space="preserve">. </w:t>
      </w:r>
      <w:r w:rsidR="000C703E">
        <w:rPr>
          <w:rFonts w:ascii="Times New Roman" w:hAnsi="Times New Roman"/>
          <w:sz w:val="28"/>
          <w:szCs w:val="28"/>
        </w:rPr>
        <w:t>ГОНЧАРУК</w:t>
      </w:r>
    </w:p>
    <w:p w:rsidR="002B53D3" w:rsidRPr="004F402D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  <w:tab/>
        <w:tab/>
        <w:tab/>
        <w:t>20</w:t>
      </w:r>
      <w:r w:rsidR="001B725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P="002B53D3">
      <w:pPr>
        <w:pStyle w:val="a0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211783" w:rsidP="00211783">
      <w:pPr>
        <w:pStyle w:val="a2"/>
        <w:rPr>
          <w:rFonts w:ascii="Times New Roman" w:hAnsi="Times New Roman"/>
          <w:b w:val="0"/>
          <w:sz w:val="28"/>
          <w:szCs w:val="28"/>
        </w:rPr>
      </w:pPr>
      <w:r w:rsidRPr="00211783">
        <w:rPr>
          <w:rFonts w:ascii="Times New Roman" w:hAnsi="Times New Roman"/>
          <w:b w:val="0"/>
          <w:sz w:val="28"/>
          <w:szCs w:val="28"/>
        </w:rPr>
        <w:t xml:space="preserve">Про внесення змін до Податкового кодексу </w:t>
        <w:br/>
        <w:t xml:space="preserve">України у зв’язку з прийняттям Закону України </w:t>
        <w:br/>
      </w:r>
      <w:r>
        <w:rPr>
          <w:rFonts w:ascii="Times New Roman" w:hAnsi="Times New Roman"/>
          <w:b w:val="0"/>
          <w:sz w:val="28"/>
          <w:szCs w:val="28"/>
        </w:rPr>
        <w:t>“</w:t>
      </w:r>
      <w:r w:rsidRPr="00211783">
        <w:rPr>
          <w:rFonts w:ascii="Times New Roman" w:hAnsi="Times New Roman"/>
          <w:b w:val="0"/>
          <w:sz w:val="28"/>
          <w:szCs w:val="28"/>
        </w:rPr>
        <w:t>Про запобігання корупції</w:t>
      </w:r>
      <w:r>
        <w:rPr>
          <w:rFonts w:ascii="Times New Roman" w:hAnsi="Times New Roman"/>
          <w:b w:val="0"/>
          <w:sz w:val="28"/>
          <w:szCs w:val="28"/>
        </w:rPr>
        <w:t>”</w:t>
      </w:r>
      <w:r w:rsidRPr="00211783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___________________________________________</w:t>
      </w:r>
    </w:p>
    <w:p w:rsidR="00211783" w:rsidRPr="00211783" w:rsidP="00211783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211783">
        <w:rPr>
          <w:rFonts w:ascii="Times New Roman" w:hAnsi="Times New Roman"/>
          <w:sz w:val="28"/>
          <w:szCs w:val="28"/>
        </w:rPr>
        <w:t>п о с т а н о в л я є: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 w:rsidR="001B7259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. Внести до Податкового кодексу України (Відомості Верховної Ради України, 2011 р., № 13—17, ст. 112) такі зміни: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72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B725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пункті 179.11 статті 179 слова “декларують майно, доходи, витрати і зобов’язання фінансового характеру відповідно до Закону України “Про засади запобігання і протидії корупції” замінити словами “подають декларацію особи, уповноваженої на виконання функцій держави або місцевого самоврядування, відповідно до Закону України “Про запобігання корупції”</w:t>
      </w:r>
      <w:r w:rsidR="001B7259">
        <w:rPr>
          <w:rFonts w:ascii="Times New Roman" w:hAnsi="Times New Roman"/>
          <w:sz w:val="28"/>
          <w:szCs w:val="28"/>
        </w:rPr>
        <w:t>.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B72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B725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статті 342: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 w:rsidR="001B7259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у пункті 342.3 слова “встановлено обмеження законами України “Про державну службу” та “Про засади запобігання і протидії корупції” замінити словами “Законом України “Про державну службу” встановлено обмеження”;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 w:rsidR="001B7259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доповнити статтю пунктами 342.3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і 342.3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“342.3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. Стосовно осіб, які претендують на зайняття посад у контролюючих органах, за їх письмовою згодою проводиться спеціальна перевірка у випадках та порядку, встановлених Законом України “Про запобігання корупції”.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342.3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Особи, які претендують на зайняття посад у контролюючих органах, до призначення на відповідні посади зобов’язані повідомити керівництву органів, на посади в яких вони претендують, про працюючих у таких органах близьких осіб.”;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 w:rsidR="001B7259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у пункті 342.6 слова “Законом України “Про державну службу” замінити словами “Законами України “Про державну службу”, “Про запобігання корупції”;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 w:rsidR="001B7259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доповнити статтю приміткою такого змісту:</w:t>
      </w:r>
    </w:p>
    <w:p w:rsidR="00211783" w:rsidP="00211783">
      <w:pPr>
        <w:pStyle w:val="a"/>
        <w:ind w:left="2016" w:hanging="14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“Примітка. Термін “близькі особи” вживається у значенні, наведеному в Законі України “Про запобігання корупції”.”</w:t>
      </w:r>
      <w:r w:rsidR="001B7259">
        <w:rPr>
          <w:rFonts w:ascii="Times New Roman" w:hAnsi="Times New Roman"/>
          <w:sz w:val="28"/>
          <w:szCs w:val="28"/>
        </w:rPr>
        <w:t>.</w:t>
      </w:r>
    </w:p>
    <w:p w:rsidR="00211783" w:rsidP="00211783">
      <w:pPr>
        <w:pStyle w:val="a"/>
        <w:rPr>
          <w:rFonts w:ascii="Times New Roman" w:hAnsi="Times New Roman"/>
          <w:sz w:val="28"/>
          <w:szCs w:val="28"/>
        </w:rPr>
      </w:pPr>
      <w:r w:rsidR="001B7259">
        <w:rPr>
          <w:rFonts w:ascii="Times New Roman" w:hAnsi="Times New Roman"/>
          <w:sz w:val="28"/>
          <w:szCs w:val="28"/>
        </w:rPr>
        <w:t>ІІ</w:t>
      </w:r>
      <w:r>
        <w:rPr>
          <w:rFonts w:ascii="Times New Roman" w:hAnsi="Times New Roman"/>
          <w:sz w:val="28"/>
          <w:szCs w:val="28"/>
        </w:rPr>
        <w:t>. Цей Закон набирає чинності з дня, наступного за днем його опублікування.</w:t>
      </w:r>
    </w:p>
    <w:p w:rsidR="00211783" w:rsidRPr="00771066" w:rsidP="002B53D3">
      <w:pPr>
        <w:pStyle w:val="a"/>
        <w:rPr>
          <w:rFonts w:ascii="Times New Roman" w:hAnsi="Times New Roman"/>
          <w:sz w:val="28"/>
          <w:szCs w:val="28"/>
        </w:rPr>
      </w:pPr>
    </w:p>
    <w:p w:rsidR="002B53D3" w:rsidRPr="004F402D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</w:p>
    <w:p w:rsidR="002B53D3" w:rsidRPr="00096D61" w:rsidP="002B53D3">
      <w:pPr>
        <w:rPr>
          <w:szCs w:val="28"/>
        </w:rPr>
      </w:pPr>
    </w:p>
    <w:p w:rsidR="005C3CB4"/>
    <w:sectPr w:rsidSect="00F44363">
      <w:headerReference w:type="even" r:id="rId4"/>
      <w:headerReference w:type="default" r:id="rId5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F406B">
      <w:rPr>
        <w:noProof/>
      </w:rPr>
      <w:t>2</w:t>
    </w:r>
    <w:r>
      <w:fldChar w:fldCharType="end"/>
    </w:r>
  </w:p>
  <w:p w:rsidR="00445A6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oNotTrackMoves/>
  <w:defaultTabStop w:val="708"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3D3"/>
    <w:rsid w:val="00096D61"/>
    <w:rsid w:val="000C703E"/>
    <w:rsid w:val="001B7259"/>
    <w:rsid w:val="00211783"/>
    <w:rsid w:val="002223C5"/>
    <w:rsid w:val="00222A07"/>
    <w:rsid w:val="00247EB3"/>
    <w:rsid w:val="002729B5"/>
    <w:rsid w:val="002B53D3"/>
    <w:rsid w:val="002D1BFE"/>
    <w:rsid w:val="002D5098"/>
    <w:rsid w:val="002F1A96"/>
    <w:rsid w:val="002F406B"/>
    <w:rsid w:val="003D44D1"/>
    <w:rsid w:val="00445A63"/>
    <w:rsid w:val="00455CFC"/>
    <w:rsid w:val="004F402D"/>
    <w:rsid w:val="0055010C"/>
    <w:rsid w:val="005C3CB4"/>
    <w:rsid w:val="006070DF"/>
    <w:rsid w:val="006C6D58"/>
    <w:rsid w:val="00757FFD"/>
    <w:rsid w:val="00764C95"/>
    <w:rsid w:val="00771066"/>
    <w:rsid w:val="00780723"/>
    <w:rsid w:val="007B5FAB"/>
    <w:rsid w:val="007D1318"/>
    <w:rsid w:val="008016F2"/>
    <w:rsid w:val="008C76C6"/>
    <w:rsid w:val="008D506E"/>
    <w:rsid w:val="008E0FCE"/>
    <w:rsid w:val="00906AB0"/>
    <w:rsid w:val="00A455BA"/>
    <w:rsid w:val="00AD6988"/>
    <w:rsid w:val="00AF2310"/>
    <w:rsid w:val="00B76F4B"/>
    <w:rsid w:val="00BA71C0"/>
    <w:rsid w:val="00BB56AD"/>
    <w:rsid w:val="00BB7237"/>
    <w:rsid w:val="00C01C4F"/>
    <w:rsid w:val="00C03686"/>
    <w:rsid w:val="00C3481E"/>
    <w:rsid w:val="00D4191B"/>
    <w:rsid w:val="00DD5C22"/>
    <w:rsid w:val="00DE566C"/>
    <w:rsid w:val="00F37B32"/>
    <w:rsid w:val="00F44363"/>
    <w:rsid w:val="00F609F6"/>
    <w:rsid w:val="00FF391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2B53D3"/>
    <w:rPr>
      <w:rFonts w:ascii="Antiqua" w:hAnsi="Antiqua"/>
      <w:sz w:val="26"/>
      <w:lang w:val="uk-UA" w:eastAsia="ru-RU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name w:val="Нормальний текст"/>
    <w:basedOn w:val="Normal"/>
    <w:uiPriority w:val="99"/>
    <w:rsid w:val="002B53D3"/>
    <w:pPr>
      <w:spacing w:before="120"/>
      <w:ind w:firstLine="567"/>
      <w:jc w:val="both"/>
    </w:pPr>
  </w:style>
  <w:style w:type="paragraph" w:customStyle="1" w:styleId="a0">
    <w:name w:val="Установа"/>
    <w:basedOn w:val="Normal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1">
    <w:name w:val="Вид документа"/>
    <w:basedOn w:val="a0"/>
    <w:next w:val="Normal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2">
    <w:name w:val="Назва документа"/>
    <w:basedOn w:val="Normal"/>
    <w:next w:val="a"/>
    <w:uiPriority w:val="99"/>
    <w:rsid w:val="002B53D3"/>
    <w:pPr>
      <w:keepNext/>
      <w:keepLines/>
      <w:spacing w:before="360" w:after="360"/>
      <w:jc w:val="center"/>
    </w:pPr>
    <w:rPr>
      <w:b/>
    </w:rPr>
  </w:style>
  <w:style w:type="paragraph" w:styleId="Footer">
    <w:name w:val="footer"/>
    <w:basedOn w:val="Normal"/>
    <w:rsid w:val="008E0FCE"/>
    <w:pPr>
      <w:tabs>
        <w:tab w:val="center" w:pos="4819"/>
        <w:tab w:val="right" w:pos="9639"/>
      </w:tabs>
    </w:pPr>
  </w:style>
  <w:style w:type="paragraph" w:styleId="Header">
    <w:name w:val="header"/>
    <w:basedOn w:val="Normal"/>
    <w:rsid w:val="008E0FCE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1676</Characters>
  <Application>Microsoft Office Word</Application>
  <DocSecurity>0</DocSecurity>
  <Lines>46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KMU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Vlasova-T-P</dc:creator>
  <cp:lastModifiedBy>User</cp:lastModifiedBy>
  <cp:revision>3</cp:revision>
  <dcterms:created xsi:type="dcterms:W3CDTF">2020-01-28T14:17:00Z</dcterms:created>
  <dcterms:modified xsi:type="dcterms:W3CDTF">2020-01-28T14:17:00Z</dcterms:modified>
</cp:coreProperties>
</file>