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7B" w:rsidRDefault="00CD217B" w:rsidP="00CD217B">
      <w:pPr>
        <w:ind w:firstLine="567"/>
        <w:rPr>
          <w:lang w:val="en-US"/>
        </w:rPr>
      </w:pPr>
      <w:bookmarkStart w:id="0" w:name="_GoBack"/>
      <w:bookmarkEnd w:id="0"/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Верховна Рада України</w:t>
      </w: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</w:p>
    <w:p w:rsidR="00CD217B" w:rsidRDefault="00CD217B" w:rsidP="00CA37FD">
      <w:pPr>
        <w:ind w:firstLine="567"/>
        <w:rPr>
          <w:b/>
          <w:sz w:val="28"/>
          <w:szCs w:val="28"/>
          <w:lang w:val="uk-UA"/>
        </w:rPr>
      </w:pPr>
    </w:p>
    <w:p w:rsidR="00CD217B" w:rsidRPr="00362CB0" w:rsidRDefault="00CD217B" w:rsidP="00CA37FD">
      <w:pPr>
        <w:widowControl w:val="0"/>
        <w:autoSpaceDE w:val="0"/>
        <w:autoSpaceDN w:val="0"/>
        <w:adjustRightInd w:val="0"/>
        <w:ind w:right="-6" w:firstLine="567"/>
        <w:jc w:val="both"/>
        <w:rPr>
          <w:sz w:val="28"/>
          <w:szCs w:val="28"/>
          <w:lang w:val="uk-UA"/>
        </w:rPr>
      </w:pPr>
      <w:r w:rsidRPr="00CA37FD">
        <w:rPr>
          <w:sz w:val="28"/>
          <w:szCs w:val="28"/>
          <w:lang w:val="uk-UA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проект </w:t>
      </w:r>
      <w:r w:rsidR="00CA37FD" w:rsidRPr="00CA37FD">
        <w:rPr>
          <w:bCs/>
          <w:sz w:val="28"/>
          <w:szCs w:val="28"/>
          <w:lang w:val="uk-UA"/>
        </w:rPr>
        <w:t xml:space="preserve">Закону </w:t>
      </w:r>
      <w:r w:rsidR="00CA37FD" w:rsidRPr="00362CB0">
        <w:rPr>
          <w:bCs/>
          <w:sz w:val="28"/>
          <w:szCs w:val="28"/>
          <w:lang w:val="uk-UA"/>
        </w:rPr>
        <w:t xml:space="preserve">України </w:t>
      </w:r>
      <w:r w:rsidR="00362CB0" w:rsidRPr="00362CB0">
        <w:rPr>
          <w:sz w:val="28"/>
          <w:szCs w:val="28"/>
          <w:lang w:val="uk-UA"/>
        </w:rPr>
        <w:t>“</w:t>
      </w:r>
      <w:r w:rsidR="00362CB0" w:rsidRPr="00362CB0">
        <w:rPr>
          <w:bCs/>
          <w:sz w:val="28"/>
          <w:szCs w:val="28"/>
          <w:lang w:val="uk-UA"/>
        </w:rPr>
        <w:t>Про внесення змін до розділу ХІ Митного тарифу України щодо уніфікації ставок ввізного мита на товари легкої промисловості”</w:t>
      </w:r>
      <w:r w:rsidR="00CA37FD" w:rsidRPr="00362CB0">
        <w:rPr>
          <w:bCs/>
          <w:sz w:val="28"/>
          <w:szCs w:val="28"/>
          <w:lang w:val="uk-UA"/>
        </w:rPr>
        <w:t>.</w:t>
      </w:r>
    </w:p>
    <w:p w:rsidR="00CD217B" w:rsidRPr="009A3ED3" w:rsidRDefault="00CD217B" w:rsidP="00CA37FD">
      <w:pPr>
        <w:ind w:firstLine="567"/>
        <w:jc w:val="both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 xml:space="preserve">Представлятиме проект Закону у Верховній Раді Міністр </w:t>
      </w:r>
      <w:r w:rsidR="00362CB0">
        <w:rPr>
          <w:sz w:val="28"/>
          <w:szCs w:val="28"/>
          <w:lang w:val="uk-UA"/>
        </w:rPr>
        <w:t xml:space="preserve">фінансів </w:t>
      </w:r>
      <w:r w:rsidR="00362CB0" w:rsidRPr="00362CB0">
        <w:rPr>
          <w:sz w:val="28"/>
          <w:szCs w:val="28"/>
          <w:shd w:val="clear" w:color="auto" w:fill="FFFFFF"/>
        </w:rPr>
        <w:t>Марченко Сергій Михайлович</w:t>
      </w:r>
      <w:r w:rsidRPr="009A3ED3">
        <w:rPr>
          <w:sz w:val="28"/>
          <w:szCs w:val="28"/>
          <w:lang w:val="uk-UA"/>
        </w:rPr>
        <w:t xml:space="preserve">. </w:t>
      </w:r>
    </w:p>
    <w:p w:rsidR="00CD217B" w:rsidRPr="009A3ED3" w:rsidRDefault="00CD217B" w:rsidP="00CD217B">
      <w:pPr>
        <w:ind w:firstLine="567"/>
        <w:jc w:val="both"/>
        <w:rPr>
          <w:sz w:val="28"/>
          <w:szCs w:val="28"/>
          <w:lang w:val="uk-UA"/>
        </w:rPr>
      </w:pPr>
    </w:p>
    <w:p w:rsidR="00CD217B" w:rsidRPr="009A3ED3" w:rsidRDefault="00CD217B" w:rsidP="00CD217B">
      <w:pPr>
        <w:tabs>
          <w:tab w:val="left" w:pos="1985"/>
        </w:tabs>
        <w:ind w:left="1701" w:hanging="1134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Додаток: 1. Проект Закону  на 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 xml:space="preserve">2. Проект постанови Верховної Ради  на     арк. 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3. Пояснювальна записка  на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4. Порівняльна таблиця  на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5. Текст зазначених матеріалів в електронній формі.</w:t>
      </w:r>
    </w:p>
    <w:p w:rsidR="00CD217B" w:rsidRDefault="00CD217B" w:rsidP="00CD217B">
      <w:pPr>
        <w:rPr>
          <w:sz w:val="28"/>
          <w:szCs w:val="28"/>
          <w:lang w:val="uk-UA"/>
        </w:rPr>
      </w:pPr>
    </w:p>
    <w:p w:rsidR="00E10FE7" w:rsidRPr="009A3ED3" w:rsidRDefault="00E10FE7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b/>
          <w:sz w:val="28"/>
          <w:szCs w:val="28"/>
          <w:lang w:val="uk-UA"/>
        </w:rPr>
      </w:pPr>
      <w:r w:rsidRPr="009A3ED3">
        <w:rPr>
          <w:b/>
          <w:sz w:val="28"/>
          <w:szCs w:val="28"/>
          <w:lang w:val="uk-UA"/>
        </w:rPr>
        <w:t xml:space="preserve">Прем’єр-міністр України                </w:t>
      </w:r>
      <w:r>
        <w:rPr>
          <w:b/>
          <w:sz w:val="28"/>
          <w:szCs w:val="28"/>
          <w:lang w:val="uk-UA"/>
        </w:rPr>
        <w:t xml:space="preserve">  </w:t>
      </w:r>
      <w:r w:rsidRPr="009A3ED3">
        <w:rPr>
          <w:b/>
          <w:sz w:val="28"/>
          <w:szCs w:val="28"/>
          <w:lang w:val="uk-UA"/>
        </w:rPr>
        <w:t xml:space="preserve">   </w:t>
      </w:r>
      <w:r w:rsidR="00E4251C">
        <w:rPr>
          <w:b/>
          <w:sz w:val="28"/>
          <w:szCs w:val="28"/>
          <w:lang w:val="uk-UA"/>
        </w:rPr>
        <w:t xml:space="preserve">         </w:t>
      </w:r>
      <w:r w:rsidRPr="009A3ED3">
        <w:rPr>
          <w:b/>
          <w:sz w:val="28"/>
          <w:szCs w:val="28"/>
          <w:lang w:val="uk-UA"/>
        </w:rPr>
        <w:t xml:space="preserve">                         </w:t>
      </w:r>
      <w:r w:rsidR="00E4251C">
        <w:rPr>
          <w:b/>
          <w:sz w:val="28"/>
          <w:szCs w:val="28"/>
          <w:lang w:val="uk-UA"/>
        </w:rPr>
        <w:t>Денис</w:t>
      </w:r>
      <w:r w:rsidRPr="009A3ED3">
        <w:rPr>
          <w:b/>
          <w:sz w:val="28"/>
          <w:szCs w:val="28"/>
          <w:lang w:val="uk-UA"/>
        </w:rPr>
        <w:t xml:space="preserve"> </w:t>
      </w:r>
      <w:r w:rsidR="00E4251C">
        <w:rPr>
          <w:b/>
          <w:sz w:val="28"/>
          <w:szCs w:val="28"/>
          <w:lang w:val="uk-UA"/>
        </w:rPr>
        <w:t>ШМИГАЛЬ</w:t>
      </w:r>
    </w:p>
    <w:p w:rsidR="00CD217B" w:rsidRPr="009A3ED3" w:rsidRDefault="00CD217B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lang w:val="uk-UA"/>
        </w:rPr>
      </w:pPr>
    </w:p>
    <w:p w:rsidR="00CD217B" w:rsidRDefault="00CD217B" w:rsidP="00CD217B"/>
    <w:p w:rsidR="00CD217B" w:rsidRDefault="00CD217B" w:rsidP="00CD217B"/>
    <w:p w:rsidR="00CD217B" w:rsidRDefault="00CD217B" w:rsidP="00CD217B"/>
    <w:p w:rsidR="00716700" w:rsidRDefault="00716700"/>
    <w:sectPr w:rsidR="007167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7B"/>
    <w:rsid w:val="001C2702"/>
    <w:rsid w:val="00362CB0"/>
    <w:rsid w:val="00380320"/>
    <w:rsid w:val="0043349F"/>
    <w:rsid w:val="005F1CD5"/>
    <w:rsid w:val="005F3CDC"/>
    <w:rsid w:val="00645385"/>
    <w:rsid w:val="006F1657"/>
    <w:rsid w:val="00716700"/>
    <w:rsid w:val="008C6A67"/>
    <w:rsid w:val="00900326"/>
    <w:rsid w:val="00C52362"/>
    <w:rsid w:val="00CA37FD"/>
    <w:rsid w:val="00CB7C66"/>
    <w:rsid w:val="00CD217B"/>
    <w:rsid w:val="00E10FE7"/>
    <w:rsid w:val="00E4251C"/>
    <w:rsid w:val="00E55A79"/>
    <w:rsid w:val="00F8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7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62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7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62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2020-11-10T15:16:00Z</cp:lastPrinted>
  <dcterms:created xsi:type="dcterms:W3CDTF">2020-11-19T15:14:00Z</dcterms:created>
  <dcterms:modified xsi:type="dcterms:W3CDTF">2020-11-19T15:14:00Z</dcterms:modified>
</cp:coreProperties>
</file>