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EB9" w:rsidRPr="00440EB9" w:rsidRDefault="00440EB9" w:rsidP="00440EB9">
      <w:pPr>
        <w:pStyle w:val="ab"/>
        <w:spacing w:before="3000" w:after="48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440EB9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604E19" w:rsidRDefault="00440EB9" w:rsidP="00440EB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та статті 9 Закону України “Про міжнародні договори України” </w:t>
      </w:r>
      <w:r w:rsidR="00604E19">
        <w:rPr>
          <w:rFonts w:ascii="Times New Roman" w:hAnsi="Times New Roman"/>
          <w:sz w:val="28"/>
          <w:szCs w:val="28"/>
        </w:rPr>
        <w:t>Кабінет Міністрів подає для</w:t>
      </w:r>
      <w:r>
        <w:rPr>
          <w:rFonts w:ascii="Times New Roman" w:hAnsi="Times New Roman"/>
          <w:sz w:val="28"/>
          <w:szCs w:val="28"/>
        </w:rPr>
        <w:t xml:space="preserve"> розгляд</w:t>
      </w:r>
      <w:r w:rsidR="00604E19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Верховно</w:t>
      </w:r>
      <w:r w:rsidR="00604E19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Рад</w:t>
      </w:r>
      <w:r w:rsidR="00604E19">
        <w:rPr>
          <w:rFonts w:ascii="Times New Roman" w:hAnsi="Times New Roman"/>
          <w:sz w:val="28"/>
          <w:szCs w:val="28"/>
        </w:rPr>
        <w:t>ою</w:t>
      </w:r>
      <w:r>
        <w:rPr>
          <w:rFonts w:ascii="Times New Roman" w:hAnsi="Times New Roman"/>
          <w:sz w:val="28"/>
          <w:szCs w:val="28"/>
        </w:rPr>
        <w:t xml:space="preserve"> України проект Закону України “Про ратифікацію </w:t>
      </w:r>
      <w:r w:rsidRPr="00440EB9">
        <w:rPr>
          <w:rFonts w:ascii="Times New Roman" w:hAnsi="Times New Roman"/>
          <w:sz w:val="28"/>
          <w:szCs w:val="28"/>
        </w:rPr>
        <w:t xml:space="preserve">Протоколу </w:t>
      </w:r>
      <w:r>
        <w:rPr>
          <w:rFonts w:ascii="Times New Roman" w:hAnsi="Times New Roman"/>
          <w:sz w:val="28"/>
          <w:szCs w:val="28"/>
        </w:rPr>
        <w:t xml:space="preserve">про внесення змін до Конвенції між Урядом України і Урядом Республіки Австрія про уникнення подвійного оподаткування та попередження податкових ухилень стосовно податків на доходи і на майно”. </w:t>
      </w:r>
    </w:p>
    <w:p w:rsidR="00440EB9" w:rsidRDefault="00440EB9" w:rsidP="00440EB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Зазначений Протокол був вчинений 15 червня 2020 р</w:t>
      </w:r>
      <w:r w:rsidR="00604E1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604E19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м. Ки</w:t>
      </w:r>
      <w:r w:rsidR="00604E19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</w:rPr>
        <w:t>в</w:t>
      </w:r>
      <w:r w:rsidR="00604E19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>.</w:t>
      </w:r>
    </w:p>
    <w:p w:rsidR="00440EB9" w:rsidRDefault="00604E19" w:rsidP="00440EB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</w:t>
      </w:r>
      <w:r w:rsidR="00440EB9" w:rsidRPr="00440EB9">
        <w:rPr>
          <w:rFonts w:ascii="Times New Roman" w:hAnsi="Times New Roman"/>
          <w:sz w:val="28"/>
          <w:szCs w:val="28"/>
        </w:rPr>
        <w:t xml:space="preserve">Міністр фінансів </w:t>
      </w:r>
      <w:r w:rsidR="00440EB9">
        <w:rPr>
          <w:rFonts w:ascii="Times New Roman" w:hAnsi="Times New Roman"/>
          <w:sz w:val="28"/>
          <w:szCs w:val="28"/>
        </w:rPr>
        <w:t>Марченко</w:t>
      </w:r>
      <w:r w:rsidR="003D26D6" w:rsidRPr="003D26D6">
        <w:rPr>
          <w:rFonts w:ascii="Times New Roman" w:hAnsi="Times New Roman"/>
          <w:sz w:val="28"/>
          <w:szCs w:val="28"/>
        </w:rPr>
        <w:t xml:space="preserve"> </w:t>
      </w:r>
      <w:r w:rsidR="003D26D6">
        <w:rPr>
          <w:rFonts w:ascii="Times New Roman" w:hAnsi="Times New Roman"/>
          <w:sz w:val="28"/>
          <w:szCs w:val="28"/>
        </w:rPr>
        <w:t>Сергій Михайлович</w:t>
      </w:r>
      <w:r w:rsidR="00440EB9" w:rsidRPr="00440EB9">
        <w:rPr>
          <w:rFonts w:ascii="Times New Roman" w:hAnsi="Times New Roman"/>
          <w:sz w:val="28"/>
          <w:szCs w:val="28"/>
        </w:rPr>
        <w:t>.</w:t>
      </w:r>
    </w:p>
    <w:p w:rsidR="00440EB9" w:rsidRDefault="00440EB9" w:rsidP="00440EB9">
      <w:pPr>
        <w:pStyle w:val="a3"/>
        <w:rPr>
          <w:rFonts w:ascii="Times New Roman" w:hAnsi="Times New Roman"/>
          <w:sz w:val="28"/>
          <w:szCs w:val="28"/>
        </w:rPr>
      </w:pPr>
    </w:p>
    <w:p w:rsidR="00440EB9" w:rsidRDefault="00440EB9" w:rsidP="00604E19">
      <w:pPr>
        <w:pStyle w:val="a3"/>
        <w:spacing w:before="0"/>
        <w:ind w:left="1701" w:hanging="127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</w:t>
      </w:r>
      <w:r w:rsidR="003D26D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к: </w:t>
      </w:r>
      <w:r w:rsidR="00604E1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1. </w:t>
      </w:r>
      <w:r w:rsidR="00604E19">
        <w:rPr>
          <w:rFonts w:ascii="Times New Roman" w:hAnsi="Times New Roman"/>
          <w:sz w:val="28"/>
          <w:szCs w:val="28"/>
        </w:rPr>
        <w:t>Текст п</w:t>
      </w:r>
      <w:r>
        <w:rPr>
          <w:rFonts w:ascii="Times New Roman" w:hAnsi="Times New Roman"/>
          <w:sz w:val="28"/>
          <w:szCs w:val="28"/>
        </w:rPr>
        <w:t>роект</w:t>
      </w:r>
      <w:r w:rsidR="00604E19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Закону на </w:t>
      </w:r>
      <w:r w:rsidRPr="00440EB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арк. </w:t>
      </w:r>
    </w:p>
    <w:p w:rsidR="00604E19" w:rsidRDefault="00440EB9" w:rsidP="00604E19">
      <w:pPr>
        <w:pStyle w:val="a3"/>
        <w:spacing w:before="0"/>
        <w:ind w:left="170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04E19">
        <w:rPr>
          <w:rFonts w:ascii="Times New Roman" w:hAnsi="Times New Roman"/>
          <w:sz w:val="28"/>
          <w:szCs w:val="28"/>
        </w:rPr>
        <w:t>Проект постанови Верховної Ради на 1 арк.</w:t>
      </w:r>
    </w:p>
    <w:p w:rsidR="00440EB9" w:rsidRDefault="00604E19" w:rsidP="00604E19">
      <w:pPr>
        <w:pStyle w:val="a3"/>
        <w:spacing w:before="0"/>
        <w:ind w:left="170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440EB9">
        <w:rPr>
          <w:rFonts w:ascii="Times New Roman" w:hAnsi="Times New Roman"/>
          <w:sz w:val="28"/>
          <w:szCs w:val="28"/>
        </w:rPr>
        <w:t xml:space="preserve">Пояснювальна записка на </w:t>
      </w:r>
      <w:r w:rsidR="00440EB9" w:rsidRPr="00440EB9">
        <w:rPr>
          <w:rFonts w:ascii="Times New Roman" w:hAnsi="Times New Roman"/>
          <w:sz w:val="28"/>
          <w:szCs w:val="28"/>
        </w:rPr>
        <w:t>2</w:t>
      </w:r>
      <w:r w:rsidR="00440EB9">
        <w:rPr>
          <w:rFonts w:ascii="Times New Roman" w:hAnsi="Times New Roman"/>
          <w:sz w:val="28"/>
          <w:szCs w:val="28"/>
        </w:rPr>
        <w:t xml:space="preserve"> арк.</w:t>
      </w:r>
    </w:p>
    <w:p w:rsidR="00440EB9" w:rsidRDefault="00440EB9" w:rsidP="00604E19">
      <w:pPr>
        <w:pStyle w:val="a3"/>
        <w:spacing w:before="0"/>
        <w:ind w:left="170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604E19">
        <w:rPr>
          <w:rFonts w:ascii="Times New Roman" w:hAnsi="Times New Roman"/>
          <w:sz w:val="28"/>
          <w:szCs w:val="28"/>
        </w:rPr>
        <w:t>Офіційно засвідчена копія тексту Протоколу на 19 арк.</w:t>
      </w:r>
    </w:p>
    <w:p w:rsidR="00440EB9" w:rsidRDefault="00440EB9" w:rsidP="00604E19">
      <w:pPr>
        <w:pStyle w:val="a3"/>
        <w:spacing w:before="0"/>
        <w:ind w:left="170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Текст </w:t>
      </w:r>
      <w:r w:rsidR="00604E19">
        <w:rPr>
          <w:rFonts w:ascii="Times New Roman" w:hAnsi="Times New Roman"/>
          <w:sz w:val="28"/>
          <w:szCs w:val="28"/>
        </w:rPr>
        <w:t>проекту Закону та матеріал</w:t>
      </w:r>
      <w:r w:rsidR="003D26D6">
        <w:rPr>
          <w:rFonts w:ascii="Times New Roman" w:hAnsi="Times New Roman"/>
          <w:sz w:val="28"/>
          <w:szCs w:val="28"/>
        </w:rPr>
        <w:t>и</w:t>
      </w:r>
      <w:r w:rsidR="00604E19">
        <w:rPr>
          <w:rFonts w:ascii="Times New Roman" w:hAnsi="Times New Roman"/>
          <w:sz w:val="28"/>
          <w:szCs w:val="28"/>
        </w:rPr>
        <w:t xml:space="preserve"> до нього в електронній формі</w:t>
      </w:r>
      <w:r>
        <w:rPr>
          <w:rFonts w:ascii="Times New Roman" w:hAnsi="Times New Roman"/>
          <w:sz w:val="28"/>
          <w:szCs w:val="28"/>
        </w:rPr>
        <w:t>.</w:t>
      </w:r>
    </w:p>
    <w:p w:rsidR="00440EB9" w:rsidRDefault="00440EB9" w:rsidP="00440EB9">
      <w:pPr>
        <w:ind w:firstLine="1440"/>
        <w:jc w:val="both"/>
        <w:rPr>
          <w:sz w:val="28"/>
          <w:szCs w:val="28"/>
        </w:rPr>
      </w:pPr>
    </w:p>
    <w:p w:rsidR="00440EB9" w:rsidRPr="00440EB9" w:rsidRDefault="00440EB9" w:rsidP="00440EB9">
      <w:pPr>
        <w:pStyle w:val="10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440EB9"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r w:rsidRPr="00440EB9">
        <w:rPr>
          <w:rFonts w:ascii="Times New Roman" w:hAnsi="Times New Roman"/>
          <w:position w:val="0"/>
          <w:sz w:val="28"/>
          <w:szCs w:val="28"/>
        </w:rPr>
        <w:tab/>
      </w:r>
      <w:r w:rsidRPr="00440EB9">
        <w:rPr>
          <w:rFonts w:ascii="Times New Roman" w:hAnsi="Times New Roman"/>
          <w:position w:val="0"/>
          <w:sz w:val="28"/>
          <w:szCs w:val="28"/>
        </w:rPr>
        <w:tab/>
      </w:r>
      <w:r w:rsidRPr="00440EB9">
        <w:rPr>
          <w:rFonts w:ascii="Times New Roman" w:hAnsi="Times New Roman"/>
          <w:position w:val="0"/>
          <w:sz w:val="28"/>
          <w:szCs w:val="28"/>
        </w:rPr>
        <w:tab/>
      </w:r>
      <w:r w:rsidRPr="00440EB9">
        <w:rPr>
          <w:rFonts w:ascii="Times New Roman" w:hAnsi="Times New Roman"/>
          <w:position w:val="0"/>
          <w:sz w:val="28"/>
          <w:szCs w:val="28"/>
        </w:rPr>
        <w:tab/>
        <w:t xml:space="preserve">           Денис ШМИГАЛЬ</w:t>
      </w:r>
    </w:p>
    <w:p w:rsidR="00452A5E" w:rsidRPr="001C03A2" w:rsidRDefault="00452A5E" w:rsidP="00AC31F8">
      <w:pPr>
        <w:pStyle w:val="10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056" w:rsidRDefault="00C82056">
      <w:r>
        <w:separator/>
      </w:r>
    </w:p>
  </w:endnote>
  <w:endnote w:type="continuationSeparator" w:id="0">
    <w:p w:rsidR="00C82056" w:rsidRDefault="00C82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056" w:rsidRDefault="00C82056">
      <w:r>
        <w:separator/>
      </w:r>
    </w:p>
  </w:footnote>
  <w:footnote w:type="continuationSeparator" w:id="0">
    <w:p w:rsidR="00C82056" w:rsidRDefault="00C82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440EB9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5E"/>
    <w:rsid w:val="00097359"/>
    <w:rsid w:val="000A3625"/>
    <w:rsid w:val="000C5F77"/>
    <w:rsid w:val="000D0FA3"/>
    <w:rsid w:val="0018635E"/>
    <w:rsid w:val="001C03A2"/>
    <w:rsid w:val="001C2EEC"/>
    <w:rsid w:val="00200D2D"/>
    <w:rsid w:val="0021641C"/>
    <w:rsid w:val="002B6692"/>
    <w:rsid w:val="002C245E"/>
    <w:rsid w:val="003762B0"/>
    <w:rsid w:val="003971B7"/>
    <w:rsid w:val="003D26D6"/>
    <w:rsid w:val="003F5396"/>
    <w:rsid w:val="004117E6"/>
    <w:rsid w:val="004273DB"/>
    <w:rsid w:val="00440721"/>
    <w:rsid w:val="00440EB9"/>
    <w:rsid w:val="00452A5E"/>
    <w:rsid w:val="00453931"/>
    <w:rsid w:val="00460F85"/>
    <w:rsid w:val="0046196B"/>
    <w:rsid w:val="005A4450"/>
    <w:rsid w:val="00604E19"/>
    <w:rsid w:val="006E68E5"/>
    <w:rsid w:val="00710940"/>
    <w:rsid w:val="00721424"/>
    <w:rsid w:val="0074655E"/>
    <w:rsid w:val="007F6CF1"/>
    <w:rsid w:val="008F7CAB"/>
    <w:rsid w:val="00962F38"/>
    <w:rsid w:val="00987A76"/>
    <w:rsid w:val="009B407D"/>
    <w:rsid w:val="009D72E8"/>
    <w:rsid w:val="00AC31F8"/>
    <w:rsid w:val="00AD00A4"/>
    <w:rsid w:val="00B34263"/>
    <w:rsid w:val="00B573CC"/>
    <w:rsid w:val="00B80048"/>
    <w:rsid w:val="00B9322D"/>
    <w:rsid w:val="00B93C8A"/>
    <w:rsid w:val="00BF1B6B"/>
    <w:rsid w:val="00BF2979"/>
    <w:rsid w:val="00C268E2"/>
    <w:rsid w:val="00C82056"/>
    <w:rsid w:val="00D62F86"/>
    <w:rsid w:val="00D837F6"/>
    <w:rsid w:val="00DC05C8"/>
    <w:rsid w:val="00E167F5"/>
    <w:rsid w:val="00E47C21"/>
    <w:rsid w:val="00F45759"/>
    <w:rsid w:val="00F5078E"/>
    <w:rsid w:val="00F87BC0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35BA70-82B9-4FE0-AD5B-FA375CB5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4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5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6">
    <w:name w:val="Вид документа"/>
    <w:basedOn w:val="a5"/>
    <w:next w:val="a"/>
    <w:pPr>
      <w:spacing w:before="360" w:after="240"/>
    </w:pPr>
    <w:rPr>
      <w:spacing w:val="20"/>
      <w:sz w:val="26"/>
    </w:rPr>
  </w:style>
  <w:style w:type="paragraph" w:customStyle="1" w:styleId="a7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8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c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d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e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">
    <w:name w:val="Текст доручення"/>
    <w:basedOn w:val="ad"/>
    <w:pPr>
      <w:spacing w:before="120" w:after="0"/>
      <w:ind w:left="0" w:firstLine="567"/>
    </w:pPr>
    <w:rPr>
      <w:b w:val="0"/>
    </w:rPr>
  </w:style>
  <w:style w:type="paragraph" w:customStyle="1" w:styleId="af0">
    <w:name w:val="До відома"/>
    <w:basedOn w:val="ad"/>
    <w:pPr>
      <w:spacing w:after="0"/>
    </w:pPr>
    <w:rPr>
      <w:caps/>
    </w:rPr>
  </w:style>
  <w:style w:type="paragraph" w:customStyle="1" w:styleId="af1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5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1-308</dc:creator>
  <cp:keywords/>
  <cp:revision>2</cp:revision>
  <cp:lastPrinted>2006-11-17T10:47:00Z</cp:lastPrinted>
  <dcterms:created xsi:type="dcterms:W3CDTF">2020-10-12T12:43:00Z</dcterms:created>
  <dcterms:modified xsi:type="dcterms:W3CDTF">2020-10-12T12:43:00Z</dcterms:modified>
</cp:coreProperties>
</file>