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C1550" w:rsidRPr="006F39C8" w:rsidRDefault="008C1550" w:rsidP="002E4AB3">
      <w:pPr>
        <w:ind w:firstLine="567"/>
        <w:jc w:val="center"/>
        <w:rPr>
          <w:b/>
          <w:bCs/>
          <w:sz w:val="28"/>
          <w:szCs w:val="28"/>
          <w:lang w:val="uk-UA"/>
        </w:rPr>
      </w:pPr>
      <w:r w:rsidRPr="006F39C8">
        <w:rPr>
          <w:b/>
          <w:bCs/>
          <w:sz w:val="28"/>
          <w:szCs w:val="28"/>
          <w:lang w:val="uk-UA"/>
        </w:rPr>
        <w:t xml:space="preserve">ПОРІВНЯЛЬНА ТАБЛИЦЯ </w:t>
      </w:r>
    </w:p>
    <w:p w:rsidR="008C1550" w:rsidRPr="006F39C8" w:rsidRDefault="008C1550" w:rsidP="002E4AB3">
      <w:pPr>
        <w:ind w:firstLine="567"/>
        <w:jc w:val="center"/>
        <w:rPr>
          <w:b/>
          <w:color w:val="000000"/>
          <w:sz w:val="28"/>
          <w:szCs w:val="28"/>
          <w:lang w:val="uk-UA"/>
        </w:rPr>
      </w:pPr>
      <w:r w:rsidRPr="006F39C8">
        <w:rPr>
          <w:b/>
          <w:bCs/>
          <w:sz w:val="28"/>
          <w:szCs w:val="28"/>
          <w:lang w:val="uk-UA"/>
        </w:rPr>
        <w:t xml:space="preserve">до проекту Закону України </w:t>
      </w:r>
      <w:r w:rsidR="00A2304A" w:rsidRPr="006F39C8">
        <w:rPr>
          <w:b/>
          <w:bCs/>
          <w:sz w:val="28"/>
          <w:szCs w:val="28"/>
          <w:lang w:val="uk-UA"/>
        </w:rPr>
        <w:t>"</w:t>
      </w:r>
      <w:r w:rsidRPr="006F39C8">
        <w:rPr>
          <w:b/>
          <w:bCs/>
          <w:sz w:val="28"/>
          <w:szCs w:val="28"/>
          <w:lang w:val="uk-UA"/>
        </w:rPr>
        <w:t xml:space="preserve">Про внесення змін до </w:t>
      </w:r>
      <w:r w:rsidR="00AD1147" w:rsidRPr="006F39C8">
        <w:rPr>
          <w:b/>
          <w:bCs/>
          <w:sz w:val="28"/>
          <w:szCs w:val="28"/>
          <w:lang w:val="uk-UA"/>
        </w:rPr>
        <w:t>деяких з</w:t>
      </w:r>
      <w:r w:rsidRPr="006F39C8">
        <w:rPr>
          <w:b/>
          <w:bCs/>
          <w:sz w:val="28"/>
          <w:szCs w:val="28"/>
          <w:lang w:val="uk-UA"/>
        </w:rPr>
        <w:t>акон</w:t>
      </w:r>
      <w:r w:rsidR="00AD1147" w:rsidRPr="006F39C8">
        <w:rPr>
          <w:b/>
          <w:bCs/>
          <w:sz w:val="28"/>
          <w:szCs w:val="28"/>
          <w:lang w:val="uk-UA"/>
        </w:rPr>
        <w:t>ів</w:t>
      </w:r>
      <w:r w:rsidRPr="006F39C8">
        <w:rPr>
          <w:b/>
          <w:bCs/>
          <w:sz w:val="28"/>
          <w:szCs w:val="28"/>
          <w:lang w:val="uk-UA"/>
        </w:rPr>
        <w:t xml:space="preserve"> </w:t>
      </w:r>
      <w:r w:rsidR="00AD1147" w:rsidRPr="006F39C8">
        <w:rPr>
          <w:b/>
          <w:bCs/>
          <w:sz w:val="28"/>
          <w:szCs w:val="28"/>
          <w:lang w:val="uk-UA"/>
        </w:rPr>
        <w:t xml:space="preserve">України </w:t>
      </w:r>
      <w:r w:rsidRPr="006F39C8">
        <w:rPr>
          <w:b/>
          <w:bCs/>
          <w:sz w:val="28"/>
          <w:szCs w:val="28"/>
          <w:lang w:val="uk-UA"/>
        </w:rPr>
        <w:t xml:space="preserve">щодо </w:t>
      </w:r>
      <w:r w:rsidR="00AD1147" w:rsidRPr="006F39C8">
        <w:rPr>
          <w:b/>
          <w:bCs/>
          <w:sz w:val="28"/>
          <w:szCs w:val="28"/>
          <w:lang w:val="uk-UA"/>
        </w:rPr>
        <w:t xml:space="preserve">відновлення </w:t>
      </w:r>
      <w:r w:rsidR="006F39C8" w:rsidRPr="0098298E">
        <w:rPr>
          <w:b/>
          <w:bCs/>
          <w:sz w:val="28"/>
          <w:szCs w:val="28"/>
          <w:lang w:val="uk-UA"/>
        </w:rPr>
        <w:t>належних соціальних</w:t>
      </w:r>
      <w:r w:rsidR="006F39C8">
        <w:rPr>
          <w:b/>
          <w:bCs/>
          <w:sz w:val="28"/>
          <w:szCs w:val="28"/>
          <w:lang w:val="uk-UA"/>
        </w:rPr>
        <w:t xml:space="preserve"> гарантій</w:t>
      </w:r>
      <w:r w:rsidR="00AD1147" w:rsidRPr="006F39C8">
        <w:rPr>
          <w:b/>
          <w:bCs/>
          <w:sz w:val="28"/>
          <w:szCs w:val="28"/>
          <w:lang w:val="uk-UA"/>
        </w:rPr>
        <w:t xml:space="preserve"> </w:t>
      </w:r>
      <w:r w:rsidR="00AD1147" w:rsidRPr="006F39C8">
        <w:rPr>
          <w:b/>
          <w:kern w:val="28"/>
          <w:sz w:val="28"/>
          <w:szCs w:val="28"/>
          <w:lang w:val="uk-UA"/>
        </w:rPr>
        <w:t>громадян, які постраждали внаслідок Чорнобильської катастрофи</w:t>
      </w:r>
      <w:r w:rsidR="0098298E">
        <w:rPr>
          <w:b/>
          <w:kern w:val="28"/>
          <w:sz w:val="28"/>
          <w:szCs w:val="28"/>
          <w:lang w:val="uk-UA"/>
        </w:rPr>
        <w:t>, на виконання рішення Конституційного Суду України</w:t>
      </w:r>
      <w:r w:rsidR="00A2304A" w:rsidRPr="006F39C8">
        <w:rPr>
          <w:b/>
          <w:color w:val="000000"/>
          <w:sz w:val="28"/>
          <w:szCs w:val="28"/>
          <w:lang w:val="uk-UA"/>
        </w:rPr>
        <w:t>"</w:t>
      </w:r>
    </w:p>
    <w:p w:rsidR="008C1550" w:rsidRPr="006F39C8" w:rsidRDefault="008C1550" w:rsidP="002E4AB3">
      <w:pPr>
        <w:ind w:firstLine="567"/>
        <w:jc w:val="center"/>
        <w:rPr>
          <w:b/>
          <w:color w:val="000000"/>
          <w:sz w:val="28"/>
          <w:szCs w:val="28"/>
          <w:lang w:val="uk-UA"/>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508"/>
        <w:gridCol w:w="7510"/>
      </w:tblGrid>
      <w:tr w:rsidR="008C1550" w:rsidRPr="006F39C8">
        <w:tc>
          <w:tcPr>
            <w:tcW w:w="7560" w:type="dxa"/>
            <w:tcBorders>
              <w:top w:val="single" w:sz="4" w:space="0" w:color="auto"/>
              <w:left w:val="single" w:sz="4" w:space="0" w:color="auto"/>
              <w:bottom w:val="single" w:sz="4" w:space="0" w:color="auto"/>
              <w:right w:val="single" w:sz="4" w:space="0" w:color="auto"/>
            </w:tcBorders>
          </w:tcPr>
          <w:p w:rsidR="008C1550" w:rsidRPr="006F39C8" w:rsidRDefault="008C1550" w:rsidP="002E4AB3">
            <w:pPr>
              <w:spacing w:before="120" w:after="120"/>
              <w:jc w:val="center"/>
              <w:rPr>
                <w:b/>
                <w:sz w:val="28"/>
                <w:szCs w:val="28"/>
                <w:lang w:val="uk-UA"/>
              </w:rPr>
            </w:pPr>
            <w:r w:rsidRPr="006F39C8">
              <w:rPr>
                <w:b/>
                <w:kern w:val="28"/>
                <w:sz w:val="28"/>
                <w:szCs w:val="28"/>
                <w:lang w:val="uk-UA"/>
              </w:rPr>
              <w:t>Зміст положення (норми) чинного законодавства</w:t>
            </w:r>
          </w:p>
        </w:tc>
        <w:tc>
          <w:tcPr>
            <w:tcW w:w="7560" w:type="dxa"/>
            <w:tcBorders>
              <w:top w:val="single" w:sz="4" w:space="0" w:color="auto"/>
              <w:left w:val="single" w:sz="4" w:space="0" w:color="auto"/>
              <w:bottom w:val="single" w:sz="4" w:space="0" w:color="auto"/>
              <w:right w:val="single" w:sz="4" w:space="0" w:color="auto"/>
            </w:tcBorders>
          </w:tcPr>
          <w:p w:rsidR="008C1550" w:rsidRPr="006F39C8" w:rsidRDefault="008C1550" w:rsidP="002E4AB3">
            <w:pPr>
              <w:spacing w:before="120" w:after="120"/>
              <w:jc w:val="center"/>
              <w:rPr>
                <w:b/>
                <w:sz w:val="28"/>
                <w:szCs w:val="28"/>
                <w:lang w:val="uk-UA"/>
              </w:rPr>
            </w:pPr>
            <w:r w:rsidRPr="006F39C8">
              <w:rPr>
                <w:b/>
                <w:kern w:val="28"/>
                <w:sz w:val="28"/>
                <w:szCs w:val="28"/>
                <w:lang w:val="uk-UA"/>
              </w:rPr>
              <w:t>Зміст відповідного положення (норми) проекту акта</w:t>
            </w:r>
          </w:p>
        </w:tc>
      </w:tr>
      <w:tr w:rsidR="003E1333" w:rsidRPr="006F39C8">
        <w:tc>
          <w:tcPr>
            <w:tcW w:w="15120" w:type="dxa"/>
            <w:gridSpan w:val="2"/>
            <w:tcBorders>
              <w:top w:val="single" w:sz="4" w:space="0" w:color="auto"/>
              <w:left w:val="single" w:sz="4" w:space="0" w:color="auto"/>
              <w:bottom w:val="single" w:sz="4" w:space="0" w:color="auto"/>
              <w:right w:val="single" w:sz="4" w:space="0" w:color="auto"/>
            </w:tcBorders>
          </w:tcPr>
          <w:p w:rsidR="002E4AB3" w:rsidRPr="006F39C8" w:rsidRDefault="002E4AB3" w:rsidP="002E4AB3">
            <w:pPr>
              <w:jc w:val="center"/>
              <w:rPr>
                <w:b/>
                <w:kern w:val="28"/>
                <w:sz w:val="28"/>
                <w:szCs w:val="28"/>
                <w:lang w:val="uk-UA"/>
              </w:rPr>
            </w:pPr>
          </w:p>
          <w:p w:rsidR="002E4AB3" w:rsidRPr="006F39C8" w:rsidRDefault="003E1333" w:rsidP="002E4AB3">
            <w:pPr>
              <w:jc w:val="center"/>
              <w:rPr>
                <w:b/>
                <w:kern w:val="28"/>
                <w:sz w:val="28"/>
                <w:szCs w:val="28"/>
                <w:lang w:val="uk-UA"/>
              </w:rPr>
            </w:pPr>
            <w:r w:rsidRPr="006F39C8">
              <w:rPr>
                <w:b/>
                <w:kern w:val="28"/>
                <w:sz w:val="28"/>
                <w:szCs w:val="28"/>
                <w:lang w:val="uk-UA"/>
              </w:rPr>
              <w:t xml:space="preserve">Закон України </w:t>
            </w:r>
            <w:r w:rsidR="00A2304A" w:rsidRPr="006F39C8">
              <w:rPr>
                <w:b/>
                <w:kern w:val="28"/>
                <w:sz w:val="28"/>
                <w:szCs w:val="28"/>
                <w:lang w:val="uk-UA"/>
              </w:rPr>
              <w:t>"</w:t>
            </w:r>
            <w:r w:rsidRPr="006F39C8">
              <w:rPr>
                <w:b/>
                <w:kern w:val="28"/>
                <w:sz w:val="28"/>
                <w:szCs w:val="28"/>
                <w:lang w:val="uk-UA"/>
              </w:rPr>
              <w:t>Про статус і соціальний захист громадян, які постраждали внаслідок Чорнобильської катастрофи</w:t>
            </w:r>
            <w:r w:rsidR="00A2304A" w:rsidRPr="006F39C8">
              <w:rPr>
                <w:b/>
                <w:kern w:val="28"/>
                <w:sz w:val="28"/>
                <w:szCs w:val="28"/>
                <w:lang w:val="uk-UA"/>
              </w:rPr>
              <w:t>"</w:t>
            </w:r>
          </w:p>
          <w:p w:rsidR="003E1333" w:rsidRPr="006F39C8" w:rsidRDefault="003E1333" w:rsidP="002E4AB3">
            <w:pPr>
              <w:jc w:val="center"/>
              <w:rPr>
                <w:b/>
                <w:kern w:val="28"/>
                <w:sz w:val="28"/>
                <w:szCs w:val="28"/>
                <w:lang w:val="uk-UA"/>
              </w:rPr>
            </w:pPr>
            <w:r w:rsidRPr="006F39C8">
              <w:rPr>
                <w:b/>
                <w:kern w:val="28"/>
                <w:sz w:val="28"/>
                <w:szCs w:val="28"/>
                <w:lang w:val="uk-UA"/>
              </w:rPr>
              <w:t xml:space="preserve"> </w:t>
            </w:r>
          </w:p>
        </w:tc>
      </w:tr>
      <w:tr w:rsidR="00AE220C" w:rsidRPr="00E01FC9">
        <w:tc>
          <w:tcPr>
            <w:tcW w:w="7560" w:type="dxa"/>
            <w:tcBorders>
              <w:top w:val="single" w:sz="4" w:space="0" w:color="auto"/>
              <w:left w:val="single" w:sz="4" w:space="0" w:color="auto"/>
              <w:bottom w:val="single" w:sz="4" w:space="0" w:color="auto"/>
              <w:right w:val="single" w:sz="4" w:space="0" w:color="auto"/>
            </w:tcBorders>
          </w:tcPr>
          <w:p w:rsidR="00AE220C" w:rsidRPr="006F39C8" w:rsidRDefault="005374C7" w:rsidP="00954B22">
            <w:pPr>
              <w:pStyle w:val="rvps2"/>
              <w:spacing w:before="0" w:beforeAutospacing="0" w:after="0" w:afterAutospacing="0"/>
              <w:ind w:firstLine="459"/>
              <w:jc w:val="both"/>
              <w:rPr>
                <w:color w:val="000000"/>
                <w:sz w:val="28"/>
                <w:szCs w:val="28"/>
                <w:lang w:val="uk-UA"/>
              </w:rPr>
            </w:pPr>
            <w:r w:rsidRPr="006F39C8">
              <w:rPr>
                <w:color w:val="000000"/>
                <w:sz w:val="28"/>
                <w:szCs w:val="28"/>
                <w:lang w:val="uk-UA"/>
              </w:rPr>
              <w:t>Стаття відсутня</w:t>
            </w:r>
          </w:p>
          <w:p w:rsidR="005374C7" w:rsidRPr="006F39C8" w:rsidRDefault="005374C7" w:rsidP="00954B22">
            <w:pPr>
              <w:pStyle w:val="rvps2"/>
              <w:spacing w:before="0" w:beforeAutospacing="0" w:after="0" w:afterAutospacing="0"/>
              <w:ind w:firstLine="459"/>
              <w:jc w:val="both"/>
              <w:rPr>
                <w:color w:val="000000"/>
                <w:sz w:val="28"/>
                <w:szCs w:val="28"/>
                <w:lang w:val="uk-UA"/>
              </w:rPr>
            </w:pPr>
          </w:p>
        </w:tc>
        <w:tc>
          <w:tcPr>
            <w:tcW w:w="7560" w:type="dxa"/>
            <w:tcBorders>
              <w:top w:val="single" w:sz="4" w:space="0" w:color="auto"/>
              <w:left w:val="single" w:sz="4" w:space="0" w:color="auto"/>
              <w:bottom w:val="single" w:sz="4" w:space="0" w:color="auto"/>
              <w:right w:val="single" w:sz="4" w:space="0" w:color="auto"/>
            </w:tcBorders>
          </w:tcPr>
          <w:p w:rsidR="005374C7" w:rsidRPr="006F39C8" w:rsidRDefault="005374C7" w:rsidP="005374C7">
            <w:pPr>
              <w:ind w:firstLine="426"/>
              <w:jc w:val="both"/>
              <w:rPr>
                <w:b/>
                <w:color w:val="000000"/>
                <w:spacing w:val="-8"/>
                <w:sz w:val="28"/>
                <w:szCs w:val="28"/>
                <w:lang w:val="uk-UA"/>
              </w:rPr>
            </w:pPr>
            <w:r w:rsidRPr="006F39C8">
              <w:rPr>
                <w:b/>
                <w:color w:val="000000"/>
                <w:spacing w:val="-8"/>
                <w:sz w:val="28"/>
                <w:szCs w:val="28"/>
                <w:lang w:val="uk-UA"/>
              </w:rPr>
              <w:t xml:space="preserve">Стаття 2. Категорії зон радіоактивного забруднених </w:t>
            </w:r>
            <w:r w:rsidRPr="006F39C8">
              <w:rPr>
                <w:b/>
                <w:color w:val="000000"/>
                <w:spacing w:val="-8"/>
                <w:sz w:val="28"/>
                <w:szCs w:val="28"/>
                <w:lang w:val="uk-UA"/>
              </w:rPr>
              <w:br/>
              <w:t>внаслідок Чорнобильської катастрофи територій</w:t>
            </w:r>
          </w:p>
          <w:p w:rsidR="00AE220C" w:rsidRDefault="005374C7" w:rsidP="005374C7">
            <w:pPr>
              <w:ind w:firstLine="426"/>
              <w:jc w:val="both"/>
              <w:rPr>
                <w:b/>
                <w:color w:val="000000"/>
                <w:spacing w:val="-8"/>
                <w:sz w:val="28"/>
                <w:szCs w:val="28"/>
                <w:lang w:val="uk-UA"/>
              </w:rPr>
            </w:pPr>
            <w:r w:rsidRPr="006F39C8">
              <w:rPr>
                <w:b/>
                <w:color w:val="000000"/>
                <w:spacing w:val="-8"/>
                <w:sz w:val="28"/>
                <w:szCs w:val="28"/>
                <w:lang w:val="uk-UA"/>
              </w:rPr>
              <w:t>Категорії зон радіоактивно забруднених внаслідок Чорнобильської катастрофи територій визначено Законом України “Про правовий режим території, що зазнала радіоактивного забруднення внаслідок Чорнобильської катастрофи.</w:t>
            </w:r>
          </w:p>
          <w:p w:rsidR="00BA6FA0" w:rsidRPr="006F39C8" w:rsidRDefault="00BA6FA0" w:rsidP="005374C7">
            <w:pPr>
              <w:ind w:firstLine="426"/>
              <w:jc w:val="both"/>
              <w:rPr>
                <w:b/>
                <w:color w:val="000000"/>
                <w:spacing w:val="-8"/>
                <w:sz w:val="28"/>
                <w:szCs w:val="28"/>
                <w:lang w:val="uk-UA"/>
              </w:rPr>
            </w:pPr>
          </w:p>
        </w:tc>
      </w:tr>
      <w:tr w:rsidR="008C1550" w:rsidRPr="00E01FC9">
        <w:tc>
          <w:tcPr>
            <w:tcW w:w="7560" w:type="dxa"/>
            <w:tcBorders>
              <w:top w:val="single" w:sz="4" w:space="0" w:color="auto"/>
              <w:left w:val="single" w:sz="4" w:space="0" w:color="auto"/>
              <w:bottom w:val="single" w:sz="4" w:space="0" w:color="auto"/>
              <w:right w:val="single" w:sz="4" w:space="0" w:color="auto"/>
            </w:tcBorders>
          </w:tcPr>
          <w:p w:rsidR="008C1550" w:rsidRPr="006F39C8" w:rsidRDefault="008C1550" w:rsidP="00826B0D">
            <w:pPr>
              <w:pStyle w:val="rvps2"/>
              <w:spacing w:before="0" w:beforeAutospacing="0" w:after="0" w:afterAutospacing="0"/>
              <w:ind w:firstLine="567"/>
              <w:jc w:val="both"/>
              <w:rPr>
                <w:sz w:val="28"/>
                <w:szCs w:val="28"/>
                <w:lang w:val="uk-UA"/>
              </w:rPr>
            </w:pPr>
            <w:r w:rsidRPr="006F39C8">
              <w:rPr>
                <w:rStyle w:val="rvts9"/>
                <w:sz w:val="28"/>
                <w:szCs w:val="28"/>
                <w:lang w:val="uk-UA"/>
              </w:rPr>
              <w:t>Стаття 21.</w:t>
            </w:r>
            <w:r w:rsidRPr="006F39C8">
              <w:rPr>
                <w:sz w:val="28"/>
                <w:szCs w:val="28"/>
                <w:lang w:val="uk-UA"/>
              </w:rPr>
              <w:t xml:space="preserve"> Компенсації та пільги громадянам, віднесеним до категорії 2</w:t>
            </w:r>
          </w:p>
          <w:p w:rsidR="008C1550" w:rsidRPr="006F39C8" w:rsidRDefault="008C1550" w:rsidP="002E4AB3">
            <w:pPr>
              <w:pStyle w:val="rvps2"/>
              <w:spacing w:before="0" w:beforeAutospacing="0" w:after="0" w:afterAutospacing="0"/>
              <w:ind w:firstLine="567"/>
              <w:jc w:val="both"/>
              <w:rPr>
                <w:sz w:val="28"/>
                <w:szCs w:val="28"/>
                <w:lang w:val="uk-UA"/>
              </w:rPr>
            </w:pPr>
            <w:bookmarkStart w:id="0" w:name="n248"/>
            <w:bookmarkEnd w:id="0"/>
            <w:r w:rsidRPr="006F39C8">
              <w:rPr>
                <w:sz w:val="28"/>
                <w:szCs w:val="28"/>
                <w:lang w:val="uk-UA"/>
              </w:rPr>
              <w:t>Особам, віднесеним до категорії 2 (пункт 2 статті 14), надаються такі гарантовані державою компенсації та пільги</w:t>
            </w:r>
          </w:p>
          <w:p w:rsidR="008C1550" w:rsidRPr="006F39C8" w:rsidRDefault="008C1550" w:rsidP="002E4AB3">
            <w:pPr>
              <w:ind w:firstLine="567"/>
              <w:jc w:val="both"/>
              <w:rPr>
                <w:rStyle w:val="rvts46"/>
                <w:sz w:val="28"/>
                <w:szCs w:val="28"/>
                <w:lang w:val="uk-UA"/>
              </w:rPr>
            </w:pPr>
            <w:r w:rsidRPr="006F39C8">
              <w:rPr>
                <w:rStyle w:val="rvts46"/>
                <w:sz w:val="28"/>
                <w:szCs w:val="28"/>
                <w:lang w:val="uk-UA"/>
              </w:rPr>
              <w:t xml:space="preserve">{Пункт 2 частини першої статті 21 виключено на підставі Закону </w:t>
            </w:r>
            <w:r w:rsidRPr="006F39C8">
              <w:rPr>
                <w:rStyle w:val="rvts0"/>
                <w:sz w:val="28"/>
                <w:szCs w:val="28"/>
                <w:lang w:val="uk-UA"/>
              </w:rPr>
              <w:t>№ 76-VIII від 28.12.2014</w:t>
            </w:r>
            <w:r w:rsidRPr="006F39C8">
              <w:rPr>
                <w:rStyle w:val="rvts46"/>
                <w:sz w:val="28"/>
                <w:szCs w:val="28"/>
                <w:lang w:val="uk-UA"/>
              </w:rPr>
              <w:t>}.</w:t>
            </w:r>
          </w:p>
          <w:p w:rsidR="00AE220C" w:rsidRPr="006F39C8" w:rsidRDefault="00AE220C" w:rsidP="002E4AB3">
            <w:pPr>
              <w:ind w:firstLine="567"/>
              <w:jc w:val="both"/>
              <w:rPr>
                <w:rStyle w:val="rvts46"/>
                <w:sz w:val="28"/>
                <w:szCs w:val="28"/>
                <w:lang w:val="uk-UA"/>
              </w:rPr>
            </w:pPr>
          </w:p>
          <w:p w:rsidR="00AE220C" w:rsidRPr="006F39C8" w:rsidRDefault="00AE220C" w:rsidP="002E4AB3">
            <w:pPr>
              <w:ind w:firstLine="567"/>
              <w:jc w:val="both"/>
              <w:rPr>
                <w:rStyle w:val="rvts46"/>
                <w:sz w:val="28"/>
                <w:szCs w:val="28"/>
                <w:lang w:val="uk-UA"/>
              </w:rPr>
            </w:pPr>
          </w:p>
          <w:p w:rsidR="00AE220C" w:rsidRPr="006F39C8" w:rsidRDefault="00AE220C" w:rsidP="002E4AB3">
            <w:pPr>
              <w:ind w:firstLine="567"/>
              <w:jc w:val="both"/>
              <w:rPr>
                <w:rStyle w:val="rvts46"/>
                <w:sz w:val="28"/>
                <w:szCs w:val="28"/>
                <w:lang w:val="uk-UA"/>
              </w:rPr>
            </w:pPr>
          </w:p>
          <w:p w:rsidR="00AE220C" w:rsidRPr="006F39C8" w:rsidRDefault="00AE220C" w:rsidP="002E4AB3">
            <w:pPr>
              <w:ind w:firstLine="567"/>
              <w:jc w:val="both"/>
              <w:rPr>
                <w:rStyle w:val="rvts46"/>
                <w:sz w:val="28"/>
                <w:szCs w:val="28"/>
                <w:lang w:val="uk-UA"/>
              </w:rPr>
            </w:pPr>
          </w:p>
          <w:p w:rsidR="00AE220C" w:rsidRPr="006F39C8" w:rsidRDefault="00AE220C" w:rsidP="002E4AB3">
            <w:pPr>
              <w:ind w:firstLine="567"/>
              <w:jc w:val="both"/>
              <w:rPr>
                <w:rStyle w:val="rvts46"/>
                <w:sz w:val="28"/>
                <w:szCs w:val="28"/>
                <w:lang w:val="uk-UA"/>
              </w:rPr>
            </w:pPr>
          </w:p>
          <w:p w:rsidR="00AE220C" w:rsidRPr="006F39C8" w:rsidRDefault="00AE220C" w:rsidP="002E4AB3">
            <w:pPr>
              <w:ind w:firstLine="567"/>
              <w:jc w:val="both"/>
              <w:rPr>
                <w:rStyle w:val="rvts46"/>
                <w:sz w:val="28"/>
                <w:szCs w:val="28"/>
                <w:lang w:val="uk-UA"/>
              </w:rPr>
            </w:pPr>
          </w:p>
          <w:p w:rsidR="00AE220C" w:rsidRPr="006F39C8" w:rsidRDefault="00AE220C" w:rsidP="002E4AB3">
            <w:pPr>
              <w:ind w:firstLine="567"/>
              <w:jc w:val="both"/>
              <w:rPr>
                <w:rStyle w:val="rvts46"/>
                <w:sz w:val="28"/>
                <w:szCs w:val="28"/>
                <w:lang w:val="uk-UA"/>
              </w:rPr>
            </w:pPr>
          </w:p>
          <w:p w:rsidR="00AE220C" w:rsidRPr="006F39C8" w:rsidRDefault="00AE220C" w:rsidP="002E4AB3">
            <w:pPr>
              <w:ind w:firstLine="567"/>
              <w:jc w:val="both"/>
              <w:rPr>
                <w:rStyle w:val="rvts46"/>
                <w:sz w:val="28"/>
                <w:szCs w:val="28"/>
                <w:lang w:val="uk-UA"/>
              </w:rPr>
            </w:pPr>
          </w:p>
          <w:p w:rsidR="00AE220C" w:rsidRPr="006F39C8" w:rsidRDefault="00AE220C" w:rsidP="002E4AB3">
            <w:pPr>
              <w:ind w:firstLine="567"/>
              <w:jc w:val="both"/>
              <w:rPr>
                <w:rStyle w:val="rvts46"/>
                <w:sz w:val="28"/>
                <w:szCs w:val="28"/>
                <w:lang w:val="uk-UA"/>
              </w:rPr>
            </w:pPr>
          </w:p>
          <w:p w:rsidR="00AE220C" w:rsidRPr="006F39C8" w:rsidRDefault="00AE220C" w:rsidP="002E4AB3">
            <w:pPr>
              <w:ind w:firstLine="567"/>
              <w:jc w:val="both"/>
              <w:rPr>
                <w:rStyle w:val="rvts46"/>
                <w:sz w:val="28"/>
                <w:szCs w:val="28"/>
                <w:lang w:val="uk-UA"/>
              </w:rPr>
            </w:pPr>
          </w:p>
          <w:p w:rsidR="00AE220C" w:rsidRPr="006F39C8" w:rsidRDefault="00AE220C" w:rsidP="002E4AB3">
            <w:pPr>
              <w:ind w:firstLine="567"/>
              <w:jc w:val="both"/>
              <w:rPr>
                <w:rStyle w:val="rvts46"/>
                <w:sz w:val="28"/>
                <w:szCs w:val="28"/>
                <w:lang w:val="uk-UA"/>
              </w:rPr>
            </w:pPr>
          </w:p>
          <w:p w:rsidR="00AE220C" w:rsidRPr="006F39C8" w:rsidRDefault="00AE220C" w:rsidP="002E4AB3">
            <w:pPr>
              <w:ind w:firstLine="567"/>
              <w:jc w:val="both"/>
              <w:rPr>
                <w:rStyle w:val="rvts46"/>
                <w:sz w:val="28"/>
                <w:szCs w:val="28"/>
                <w:lang w:val="uk-UA"/>
              </w:rPr>
            </w:pPr>
          </w:p>
          <w:p w:rsidR="00AE220C" w:rsidRPr="006F39C8" w:rsidRDefault="00AE220C" w:rsidP="002E4AB3">
            <w:pPr>
              <w:ind w:firstLine="567"/>
              <w:jc w:val="both"/>
              <w:rPr>
                <w:rStyle w:val="rvts46"/>
                <w:sz w:val="28"/>
                <w:szCs w:val="28"/>
                <w:lang w:val="uk-UA"/>
              </w:rPr>
            </w:pPr>
          </w:p>
          <w:p w:rsidR="00AE220C" w:rsidRPr="006F39C8" w:rsidRDefault="00AE220C" w:rsidP="002E4AB3">
            <w:pPr>
              <w:ind w:firstLine="567"/>
              <w:jc w:val="both"/>
              <w:rPr>
                <w:rStyle w:val="rvts46"/>
                <w:sz w:val="28"/>
                <w:szCs w:val="28"/>
                <w:lang w:val="uk-UA"/>
              </w:rPr>
            </w:pPr>
          </w:p>
          <w:p w:rsidR="00AE220C" w:rsidRPr="006F39C8" w:rsidRDefault="00AE220C" w:rsidP="002E4AB3">
            <w:pPr>
              <w:ind w:firstLine="567"/>
              <w:jc w:val="both"/>
              <w:rPr>
                <w:rStyle w:val="rvts46"/>
                <w:sz w:val="28"/>
                <w:szCs w:val="28"/>
                <w:lang w:val="uk-UA"/>
              </w:rPr>
            </w:pPr>
          </w:p>
          <w:p w:rsidR="00AE220C" w:rsidRPr="006F39C8" w:rsidRDefault="00AE220C" w:rsidP="002E4AB3">
            <w:pPr>
              <w:ind w:firstLine="567"/>
              <w:jc w:val="both"/>
              <w:rPr>
                <w:rStyle w:val="rvts46"/>
                <w:lang w:val="uk-UA"/>
              </w:rPr>
            </w:pPr>
          </w:p>
          <w:p w:rsidR="00AE220C" w:rsidRPr="006F39C8" w:rsidRDefault="00AE220C" w:rsidP="002E4AB3">
            <w:pPr>
              <w:ind w:firstLine="567"/>
              <w:jc w:val="both"/>
              <w:rPr>
                <w:rStyle w:val="rvts46"/>
                <w:lang w:val="uk-UA"/>
              </w:rPr>
            </w:pPr>
          </w:p>
          <w:p w:rsidR="00AE220C" w:rsidRPr="006F39C8" w:rsidRDefault="00AE220C" w:rsidP="002E4AB3">
            <w:pPr>
              <w:ind w:firstLine="567"/>
              <w:jc w:val="both"/>
              <w:rPr>
                <w:rStyle w:val="rvts46"/>
                <w:lang w:val="uk-UA"/>
              </w:rPr>
            </w:pPr>
          </w:p>
          <w:p w:rsidR="00AE220C" w:rsidRPr="006F39C8" w:rsidRDefault="00AE220C" w:rsidP="002E4AB3">
            <w:pPr>
              <w:ind w:firstLine="567"/>
              <w:jc w:val="both"/>
              <w:rPr>
                <w:rStyle w:val="rvts46"/>
                <w:lang w:val="uk-UA"/>
              </w:rPr>
            </w:pPr>
          </w:p>
          <w:p w:rsidR="00AE220C" w:rsidRPr="006F39C8" w:rsidRDefault="00AE220C" w:rsidP="002E4AB3">
            <w:pPr>
              <w:ind w:firstLine="567"/>
              <w:jc w:val="both"/>
              <w:rPr>
                <w:rStyle w:val="rvts46"/>
                <w:lang w:val="uk-UA"/>
              </w:rPr>
            </w:pPr>
          </w:p>
          <w:p w:rsidR="00AE220C" w:rsidRPr="006F39C8" w:rsidRDefault="00AE220C" w:rsidP="002E4AB3">
            <w:pPr>
              <w:ind w:firstLine="567"/>
              <w:jc w:val="both"/>
              <w:rPr>
                <w:rStyle w:val="rvts46"/>
                <w:lang w:val="uk-UA"/>
              </w:rPr>
            </w:pPr>
          </w:p>
          <w:p w:rsidR="00AE220C" w:rsidRPr="006F39C8" w:rsidRDefault="00AE220C" w:rsidP="002E4AB3">
            <w:pPr>
              <w:ind w:firstLine="567"/>
              <w:jc w:val="both"/>
              <w:rPr>
                <w:rStyle w:val="rvts46"/>
                <w:lang w:val="uk-UA"/>
              </w:rPr>
            </w:pPr>
          </w:p>
          <w:p w:rsidR="00AE220C" w:rsidRPr="006F39C8" w:rsidRDefault="00AE220C" w:rsidP="002E4AB3">
            <w:pPr>
              <w:ind w:firstLine="567"/>
              <w:jc w:val="both"/>
              <w:rPr>
                <w:rStyle w:val="rvts46"/>
                <w:lang w:val="uk-UA"/>
              </w:rPr>
            </w:pPr>
          </w:p>
          <w:p w:rsidR="00AE220C" w:rsidRPr="006F39C8" w:rsidRDefault="00AE220C" w:rsidP="002E4AB3">
            <w:pPr>
              <w:ind w:firstLine="567"/>
              <w:jc w:val="both"/>
              <w:rPr>
                <w:rStyle w:val="rvts46"/>
                <w:lang w:val="uk-UA"/>
              </w:rPr>
            </w:pPr>
          </w:p>
          <w:p w:rsidR="00AE220C" w:rsidRPr="006F39C8" w:rsidRDefault="00AE220C" w:rsidP="002E4AB3">
            <w:pPr>
              <w:ind w:firstLine="567"/>
              <w:jc w:val="both"/>
              <w:rPr>
                <w:rStyle w:val="rvts46"/>
                <w:lang w:val="uk-UA"/>
              </w:rPr>
            </w:pPr>
          </w:p>
          <w:p w:rsidR="00AE220C" w:rsidRPr="006F39C8" w:rsidRDefault="00AE220C" w:rsidP="002E4AB3">
            <w:pPr>
              <w:ind w:firstLine="567"/>
              <w:jc w:val="both"/>
              <w:rPr>
                <w:rStyle w:val="rvts46"/>
                <w:lang w:val="uk-UA"/>
              </w:rPr>
            </w:pPr>
          </w:p>
          <w:p w:rsidR="00AE220C" w:rsidRPr="006F39C8" w:rsidRDefault="00AE220C" w:rsidP="002E4AB3">
            <w:pPr>
              <w:ind w:firstLine="567"/>
              <w:jc w:val="both"/>
              <w:rPr>
                <w:rStyle w:val="rvts46"/>
                <w:lang w:val="uk-UA"/>
              </w:rPr>
            </w:pPr>
          </w:p>
          <w:p w:rsidR="00AE220C" w:rsidRPr="006F39C8" w:rsidRDefault="00AE220C" w:rsidP="002E4AB3">
            <w:pPr>
              <w:ind w:firstLine="567"/>
              <w:jc w:val="both"/>
              <w:rPr>
                <w:rStyle w:val="rvts46"/>
                <w:lang w:val="uk-UA"/>
              </w:rPr>
            </w:pPr>
          </w:p>
          <w:p w:rsidR="001D4C8D" w:rsidRPr="006F39C8" w:rsidRDefault="001D4C8D" w:rsidP="002E4AB3">
            <w:pPr>
              <w:ind w:firstLine="567"/>
              <w:jc w:val="both"/>
              <w:rPr>
                <w:rStyle w:val="rvts46"/>
                <w:lang w:val="uk-UA"/>
              </w:rPr>
            </w:pPr>
          </w:p>
          <w:p w:rsidR="001D4C8D" w:rsidRPr="006F39C8" w:rsidRDefault="001D4C8D" w:rsidP="002E4AB3">
            <w:pPr>
              <w:ind w:firstLine="567"/>
              <w:jc w:val="both"/>
              <w:rPr>
                <w:rStyle w:val="rvts46"/>
                <w:lang w:val="uk-UA"/>
              </w:rPr>
            </w:pPr>
          </w:p>
          <w:p w:rsidR="00AE220C" w:rsidRPr="006F39C8" w:rsidRDefault="00AE220C" w:rsidP="002E4AB3">
            <w:pPr>
              <w:ind w:firstLine="567"/>
              <w:jc w:val="both"/>
              <w:rPr>
                <w:rStyle w:val="rvts46"/>
                <w:lang w:val="uk-UA"/>
              </w:rPr>
            </w:pPr>
          </w:p>
          <w:p w:rsidR="00AE220C" w:rsidRPr="006F39C8" w:rsidRDefault="00AE220C" w:rsidP="00BA6FA0">
            <w:pPr>
              <w:pStyle w:val="HTML"/>
              <w:ind w:firstLine="426"/>
              <w:jc w:val="both"/>
              <w:rPr>
                <w:b/>
                <w:bCs/>
                <w:sz w:val="28"/>
                <w:szCs w:val="28"/>
                <w:lang w:val="uk-UA"/>
              </w:rPr>
            </w:pPr>
          </w:p>
        </w:tc>
        <w:tc>
          <w:tcPr>
            <w:tcW w:w="7560" w:type="dxa"/>
            <w:tcBorders>
              <w:top w:val="single" w:sz="4" w:space="0" w:color="auto"/>
              <w:left w:val="single" w:sz="4" w:space="0" w:color="auto"/>
              <w:bottom w:val="single" w:sz="4" w:space="0" w:color="auto"/>
              <w:right w:val="single" w:sz="4" w:space="0" w:color="auto"/>
            </w:tcBorders>
          </w:tcPr>
          <w:p w:rsidR="008C1550" w:rsidRPr="006F39C8" w:rsidRDefault="008C1550" w:rsidP="002E4AB3">
            <w:pPr>
              <w:pStyle w:val="rvps2"/>
              <w:spacing w:before="0" w:beforeAutospacing="0" w:after="0" w:afterAutospacing="0"/>
              <w:ind w:firstLine="567"/>
              <w:jc w:val="both"/>
              <w:rPr>
                <w:sz w:val="28"/>
                <w:szCs w:val="28"/>
                <w:lang w:val="uk-UA"/>
              </w:rPr>
            </w:pPr>
            <w:bookmarkStart w:id="1" w:name="n4230"/>
            <w:bookmarkStart w:id="2" w:name="n4229"/>
            <w:bookmarkEnd w:id="1"/>
            <w:bookmarkEnd w:id="2"/>
            <w:r w:rsidRPr="006F39C8">
              <w:rPr>
                <w:rStyle w:val="rvts9"/>
                <w:sz w:val="28"/>
                <w:szCs w:val="28"/>
                <w:lang w:val="uk-UA"/>
              </w:rPr>
              <w:lastRenderedPageBreak/>
              <w:t>Стаття 21.</w:t>
            </w:r>
            <w:r w:rsidRPr="006F39C8">
              <w:rPr>
                <w:sz w:val="28"/>
                <w:szCs w:val="28"/>
                <w:lang w:val="uk-UA"/>
              </w:rPr>
              <w:t xml:space="preserve"> Компенсації та пільги громадянам, віднесеним до категорії 2</w:t>
            </w:r>
          </w:p>
          <w:p w:rsidR="008C1550" w:rsidRPr="006F39C8" w:rsidRDefault="008C1550" w:rsidP="002E4AB3">
            <w:pPr>
              <w:pStyle w:val="rvps2"/>
              <w:spacing w:before="0" w:beforeAutospacing="0" w:after="0" w:afterAutospacing="0"/>
              <w:ind w:firstLine="567"/>
              <w:jc w:val="both"/>
              <w:rPr>
                <w:sz w:val="28"/>
                <w:szCs w:val="28"/>
                <w:lang w:val="uk-UA"/>
              </w:rPr>
            </w:pPr>
            <w:r w:rsidRPr="006F39C8">
              <w:rPr>
                <w:sz w:val="28"/>
                <w:szCs w:val="28"/>
                <w:lang w:val="uk-UA"/>
              </w:rPr>
              <w:t>Особам, віднесеним до категорії 2 (пункт 2 статті 14), надаються такі гарантовані державою компенсації та пільги</w:t>
            </w:r>
          </w:p>
          <w:p w:rsidR="008C1550" w:rsidRPr="006F39C8" w:rsidRDefault="008C1550" w:rsidP="002E4AB3">
            <w:pPr>
              <w:pStyle w:val="HTML"/>
              <w:ind w:firstLine="567"/>
              <w:jc w:val="both"/>
              <w:rPr>
                <w:rFonts w:ascii="Times New Roman" w:hAnsi="Times New Roman" w:cs="Times New Roman"/>
                <w:b/>
                <w:sz w:val="28"/>
                <w:szCs w:val="28"/>
                <w:lang w:val="uk-UA"/>
              </w:rPr>
            </w:pPr>
            <w:r w:rsidRPr="006F39C8">
              <w:rPr>
                <w:rFonts w:ascii="Times New Roman" w:hAnsi="Times New Roman" w:cs="Times New Roman"/>
                <w:b/>
                <w:sz w:val="28"/>
                <w:szCs w:val="28"/>
                <w:lang w:val="uk-UA"/>
              </w:rPr>
              <w:t>2)</w:t>
            </w:r>
            <w:r w:rsidR="004066AB" w:rsidRPr="006F39C8">
              <w:rPr>
                <w:rFonts w:ascii="Times New Roman" w:hAnsi="Times New Roman" w:cs="Times New Roman"/>
                <w:b/>
                <w:sz w:val="28"/>
                <w:szCs w:val="28"/>
                <w:lang w:val="uk-UA"/>
              </w:rPr>
              <w:t xml:space="preserve"> </w:t>
            </w:r>
            <w:r w:rsidRPr="006F39C8">
              <w:rPr>
                <w:rFonts w:ascii="Times New Roman" w:hAnsi="Times New Roman" w:cs="Times New Roman"/>
                <w:b/>
                <w:sz w:val="28"/>
                <w:szCs w:val="28"/>
                <w:lang w:val="uk-UA"/>
              </w:rPr>
              <w:t>першочергове</w:t>
            </w:r>
            <w:r w:rsidR="004066AB" w:rsidRPr="006F39C8">
              <w:rPr>
                <w:rFonts w:ascii="Times New Roman" w:hAnsi="Times New Roman" w:cs="Times New Roman"/>
                <w:b/>
                <w:sz w:val="28"/>
                <w:szCs w:val="28"/>
                <w:lang w:val="uk-UA"/>
              </w:rPr>
              <w:t xml:space="preserve"> </w:t>
            </w:r>
            <w:r w:rsidRPr="006F39C8">
              <w:rPr>
                <w:rFonts w:ascii="Times New Roman" w:hAnsi="Times New Roman" w:cs="Times New Roman"/>
                <w:b/>
                <w:sz w:val="28"/>
                <w:szCs w:val="28"/>
                <w:lang w:val="uk-UA"/>
              </w:rPr>
              <w:t>щорічне</w:t>
            </w:r>
            <w:r w:rsidR="004066AB" w:rsidRPr="006F39C8">
              <w:rPr>
                <w:rFonts w:ascii="Times New Roman" w:hAnsi="Times New Roman" w:cs="Times New Roman"/>
                <w:b/>
                <w:sz w:val="28"/>
                <w:szCs w:val="28"/>
                <w:lang w:val="uk-UA"/>
              </w:rPr>
              <w:t xml:space="preserve"> </w:t>
            </w:r>
            <w:r w:rsidRPr="006F39C8">
              <w:rPr>
                <w:rFonts w:ascii="Times New Roman" w:hAnsi="Times New Roman" w:cs="Times New Roman"/>
                <w:b/>
                <w:sz w:val="28"/>
                <w:szCs w:val="28"/>
                <w:lang w:val="uk-UA"/>
              </w:rPr>
              <w:t>безплатне</w:t>
            </w:r>
            <w:r w:rsidR="004066AB" w:rsidRPr="006F39C8">
              <w:rPr>
                <w:rFonts w:ascii="Times New Roman" w:hAnsi="Times New Roman" w:cs="Times New Roman"/>
                <w:b/>
                <w:sz w:val="28"/>
                <w:szCs w:val="28"/>
                <w:lang w:val="uk-UA"/>
              </w:rPr>
              <w:t xml:space="preserve"> </w:t>
            </w:r>
            <w:r w:rsidRPr="006F39C8">
              <w:rPr>
                <w:rFonts w:ascii="Times New Roman" w:hAnsi="Times New Roman" w:cs="Times New Roman"/>
                <w:b/>
                <w:sz w:val="28"/>
                <w:szCs w:val="28"/>
                <w:lang w:val="uk-UA"/>
              </w:rPr>
              <w:t>забезпечення санаторно-курортними путівками</w:t>
            </w:r>
            <w:r w:rsidR="004066AB" w:rsidRPr="006F39C8">
              <w:rPr>
                <w:rFonts w:ascii="Times New Roman" w:hAnsi="Times New Roman" w:cs="Times New Roman"/>
                <w:b/>
                <w:sz w:val="28"/>
                <w:szCs w:val="28"/>
                <w:lang w:val="uk-UA"/>
              </w:rPr>
              <w:t xml:space="preserve"> </w:t>
            </w:r>
            <w:r w:rsidRPr="006F39C8">
              <w:rPr>
                <w:rFonts w:ascii="Times New Roman" w:hAnsi="Times New Roman" w:cs="Times New Roman"/>
                <w:b/>
                <w:sz w:val="28"/>
                <w:szCs w:val="28"/>
                <w:lang w:val="uk-UA"/>
              </w:rPr>
              <w:t>або путівками на відпочинок шляхом надання</w:t>
            </w:r>
            <w:r w:rsidR="004066AB" w:rsidRPr="006F39C8">
              <w:rPr>
                <w:rFonts w:ascii="Times New Roman" w:hAnsi="Times New Roman" w:cs="Times New Roman"/>
                <w:b/>
                <w:sz w:val="28"/>
                <w:szCs w:val="28"/>
                <w:lang w:val="uk-UA"/>
              </w:rPr>
              <w:t xml:space="preserve"> </w:t>
            </w:r>
            <w:r w:rsidRPr="006F39C8">
              <w:rPr>
                <w:rFonts w:ascii="Times New Roman" w:hAnsi="Times New Roman" w:cs="Times New Roman"/>
                <w:b/>
                <w:sz w:val="28"/>
                <w:szCs w:val="28"/>
                <w:lang w:val="uk-UA"/>
              </w:rPr>
              <w:t>щорічної</w:t>
            </w:r>
            <w:r w:rsidR="004066AB" w:rsidRPr="006F39C8">
              <w:rPr>
                <w:rFonts w:ascii="Times New Roman" w:hAnsi="Times New Roman" w:cs="Times New Roman"/>
                <w:b/>
                <w:sz w:val="28"/>
                <w:szCs w:val="28"/>
                <w:lang w:val="uk-UA"/>
              </w:rPr>
              <w:t xml:space="preserve"> </w:t>
            </w:r>
            <w:r w:rsidRPr="006F39C8">
              <w:rPr>
                <w:rFonts w:ascii="Times New Roman" w:hAnsi="Times New Roman" w:cs="Times New Roman"/>
                <w:b/>
                <w:sz w:val="28"/>
                <w:szCs w:val="28"/>
                <w:lang w:val="uk-UA"/>
              </w:rPr>
              <w:t>грошової</w:t>
            </w:r>
            <w:r w:rsidR="004066AB" w:rsidRPr="006F39C8">
              <w:rPr>
                <w:rFonts w:ascii="Times New Roman" w:hAnsi="Times New Roman" w:cs="Times New Roman"/>
                <w:b/>
                <w:sz w:val="28"/>
                <w:szCs w:val="28"/>
                <w:lang w:val="uk-UA"/>
              </w:rPr>
              <w:t xml:space="preserve"> </w:t>
            </w:r>
            <w:r w:rsidRPr="006F39C8">
              <w:rPr>
                <w:rFonts w:ascii="Times New Roman" w:hAnsi="Times New Roman" w:cs="Times New Roman"/>
                <w:b/>
                <w:sz w:val="28"/>
                <w:szCs w:val="28"/>
                <w:lang w:val="uk-UA"/>
              </w:rPr>
              <w:t>допомоги</w:t>
            </w:r>
            <w:r w:rsidR="004066AB" w:rsidRPr="006F39C8">
              <w:rPr>
                <w:rFonts w:ascii="Times New Roman" w:hAnsi="Times New Roman" w:cs="Times New Roman"/>
                <w:b/>
                <w:sz w:val="28"/>
                <w:szCs w:val="28"/>
                <w:lang w:val="uk-UA"/>
              </w:rPr>
              <w:t xml:space="preserve"> </w:t>
            </w:r>
            <w:r w:rsidRPr="006F39C8">
              <w:rPr>
                <w:rFonts w:ascii="Times New Roman" w:hAnsi="Times New Roman" w:cs="Times New Roman"/>
                <w:b/>
                <w:sz w:val="28"/>
                <w:szCs w:val="28"/>
                <w:lang w:val="uk-UA"/>
              </w:rPr>
              <w:t>для</w:t>
            </w:r>
            <w:r w:rsidR="004066AB" w:rsidRPr="006F39C8">
              <w:rPr>
                <w:rFonts w:ascii="Times New Roman" w:hAnsi="Times New Roman" w:cs="Times New Roman"/>
                <w:b/>
                <w:sz w:val="28"/>
                <w:szCs w:val="28"/>
                <w:lang w:val="uk-UA"/>
              </w:rPr>
              <w:t xml:space="preserve"> </w:t>
            </w:r>
            <w:r w:rsidRPr="006F39C8">
              <w:rPr>
                <w:rFonts w:ascii="Times New Roman" w:hAnsi="Times New Roman" w:cs="Times New Roman"/>
                <w:b/>
                <w:sz w:val="28"/>
                <w:szCs w:val="28"/>
                <w:lang w:val="uk-UA"/>
              </w:rPr>
              <w:t>компенсації</w:t>
            </w:r>
            <w:r w:rsidR="004066AB" w:rsidRPr="006F39C8">
              <w:rPr>
                <w:rFonts w:ascii="Times New Roman" w:hAnsi="Times New Roman" w:cs="Times New Roman"/>
                <w:b/>
                <w:sz w:val="28"/>
                <w:szCs w:val="28"/>
                <w:lang w:val="uk-UA"/>
              </w:rPr>
              <w:t xml:space="preserve"> </w:t>
            </w:r>
            <w:r w:rsidRPr="006F39C8">
              <w:rPr>
                <w:rFonts w:ascii="Times New Roman" w:hAnsi="Times New Roman" w:cs="Times New Roman"/>
                <w:b/>
                <w:sz w:val="28"/>
                <w:szCs w:val="28"/>
                <w:lang w:val="uk-UA"/>
              </w:rPr>
              <w:t>вартості путівок</w:t>
            </w:r>
            <w:r w:rsidR="004066AB" w:rsidRPr="006F39C8">
              <w:rPr>
                <w:rFonts w:ascii="Times New Roman" w:hAnsi="Times New Roman" w:cs="Times New Roman"/>
                <w:b/>
                <w:sz w:val="28"/>
                <w:szCs w:val="28"/>
                <w:lang w:val="uk-UA"/>
              </w:rPr>
              <w:t xml:space="preserve"> </w:t>
            </w:r>
            <w:r w:rsidRPr="006F39C8">
              <w:rPr>
                <w:rFonts w:ascii="Times New Roman" w:hAnsi="Times New Roman" w:cs="Times New Roman"/>
                <w:b/>
                <w:sz w:val="28"/>
                <w:szCs w:val="28"/>
                <w:lang w:val="uk-UA"/>
              </w:rPr>
              <w:t>через</w:t>
            </w:r>
            <w:r w:rsidR="004066AB" w:rsidRPr="006F39C8">
              <w:rPr>
                <w:rFonts w:ascii="Times New Roman" w:hAnsi="Times New Roman" w:cs="Times New Roman"/>
                <w:b/>
                <w:sz w:val="28"/>
                <w:szCs w:val="28"/>
                <w:lang w:val="uk-UA"/>
              </w:rPr>
              <w:t xml:space="preserve"> </w:t>
            </w:r>
            <w:r w:rsidRPr="006F39C8">
              <w:rPr>
                <w:rFonts w:ascii="Times New Roman" w:hAnsi="Times New Roman" w:cs="Times New Roman"/>
                <w:b/>
                <w:sz w:val="28"/>
                <w:szCs w:val="28"/>
                <w:lang w:val="uk-UA"/>
              </w:rPr>
              <w:t>безготівкове</w:t>
            </w:r>
            <w:r w:rsidR="004066AB" w:rsidRPr="006F39C8">
              <w:rPr>
                <w:rFonts w:ascii="Times New Roman" w:hAnsi="Times New Roman" w:cs="Times New Roman"/>
                <w:b/>
                <w:sz w:val="28"/>
                <w:szCs w:val="28"/>
                <w:lang w:val="uk-UA"/>
              </w:rPr>
              <w:t xml:space="preserve"> </w:t>
            </w:r>
            <w:r w:rsidRPr="006F39C8">
              <w:rPr>
                <w:rFonts w:ascii="Times New Roman" w:hAnsi="Times New Roman" w:cs="Times New Roman"/>
                <w:b/>
                <w:sz w:val="28"/>
                <w:szCs w:val="28"/>
                <w:lang w:val="uk-UA"/>
              </w:rPr>
              <w:t>перерахування</w:t>
            </w:r>
            <w:r w:rsidR="004066AB" w:rsidRPr="006F39C8">
              <w:rPr>
                <w:rFonts w:ascii="Times New Roman" w:hAnsi="Times New Roman" w:cs="Times New Roman"/>
                <w:b/>
                <w:sz w:val="28"/>
                <w:szCs w:val="28"/>
                <w:lang w:val="uk-UA"/>
              </w:rPr>
              <w:t xml:space="preserve"> </w:t>
            </w:r>
            <w:r w:rsidRPr="006F39C8">
              <w:rPr>
                <w:rFonts w:ascii="Times New Roman" w:hAnsi="Times New Roman" w:cs="Times New Roman"/>
                <w:b/>
                <w:sz w:val="28"/>
                <w:szCs w:val="28"/>
                <w:lang w:val="uk-UA"/>
              </w:rPr>
              <w:t>санаторно-курортним закладам чи закладам відпочинку, які мають ліцензію на провадження господарської діяльності з медичної практики, за надання послуг із санаторно-курортного лікування або відпочинку чи одержання</w:t>
            </w:r>
            <w:r w:rsidR="004066AB" w:rsidRPr="006F39C8">
              <w:rPr>
                <w:rFonts w:ascii="Times New Roman" w:hAnsi="Times New Roman" w:cs="Times New Roman"/>
                <w:b/>
                <w:sz w:val="28"/>
                <w:szCs w:val="28"/>
                <w:lang w:val="uk-UA"/>
              </w:rPr>
              <w:t xml:space="preserve"> </w:t>
            </w:r>
            <w:r w:rsidRPr="006F39C8">
              <w:rPr>
                <w:rFonts w:ascii="Times New Roman" w:hAnsi="Times New Roman" w:cs="Times New Roman"/>
                <w:b/>
                <w:sz w:val="28"/>
                <w:szCs w:val="28"/>
                <w:lang w:val="uk-UA"/>
              </w:rPr>
              <w:t>за</w:t>
            </w:r>
            <w:r w:rsidR="004066AB" w:rsidRPr="006F39C8">
              <w:rPr>
                <w:rFonts w:ascii="Times New Roman" w:hAnsi="Times New Roman" w:cs="Times New Roman"/>
                <w:b/>
                <w:sz w:val="28"/>
                <w:szCs w:val="28"/>
                <w:lang w:val="uk-UA"/>
              </w:rPr>
              <w:t xml:space="preserve"> </w:t>
            </w:r>
            <w:r w:rsidRPr="006F39C8">
              <w:rPr>
                <w:rFonts w:ascii="Times New Roman" w:hAnsi="Times New Roman" w:cs="Times New Roman"/>
                <w:b/>
                <w:sz w:val="28"/>
                <w:szCs w:val="28"/>
                <w:lang w:val="uk-UA"/>
              </w:rPr>
              <w:t xml:space="preserve">їх бажанням </w:t>
            </w:r>
            <w:r w:rsidRPr="006F39C8">
              <w:rPr>
                <w:rFonts w:ascii="Times New Roman" w:hAnsi="Times New Roman" w:cs="Times New Roman"/>
                <w:b/>
                <w:sz w:val="28"/>
                <w:szCs w:val="28"/>
                <w:lang w:val="uk-UA"/>
              </w:rPr>
              <w:lastRenderedPageBreak/>
              <w:t>грошової компенсації у розмірі середньої вартості путівки в Україні;</w:t>
            </w:r>
          </w:p>
          <w:p w:rsidR="008C1550" w:rsidRPr="006F39C8" w:rsidRDefault="008C1550" w:rsidP="002E4AB3">
            <w:pPr>
              <w:pStyle w:val="HTML"/>
              <w:ind w:firstLine="567"/>
              <w:jc w:val="both"/>
              <w:rPr>
                <w:rFonts w:ascii="Times New Roman" w:hAnsi="Times New Roman" w:cs="Times New Roman"/>
                <w:b/>
                <w:sz w:val="28"/>
                <w:szCs w:val="28"/>
                <w:lang w:val="uk-UA"/>
              </w:rPr>
            </w:pPr>
            <w:bookmarkStart w:id="3" w:name="o234"/>
            <w:bookmarkEnd w:id="3"/>
            <w:r w:rsidRPr="006F39C8">
              <w:rPr>
                <w:rFonts w:ascii="Times New Roman" w:hAnsi="Times New Roman" w:cs="Times New Roman"/>
                <w:b/>
                <w:sz w:val="28"/>
                <w:szCs w:val="28"/>
                <w:lang w:val="uk-UA"/>
              </w:rPr>
              <w:t>право вільного</w:t>
            </w:r>
            <w:r w:rsidR="004066AB" w:rsidRPr="006F39C8">
              <w:rPr>
                <w:rFonts w:ascii="Times New Roman" w:hAnsi="Times New Roman" w:cs="Times New Roman"/>
                <w:b/>
                <w:sz w:val="28"/>
                <w:szCs w:val="28"/>
                <w:lang w:val="uk-UA"/>
              </w:rPr>
              <w:t xml:space="preserve"> </w:t>
            </w:r>
            <w:r w:rsidRPr="006F39C8">
              <w:rPr>
                <w:rFonts w:ascii="Times New Roman" w:hAnsi="Times New Roman" w:cs="Times New Roman"/>
                <w:b/>
                <w:sz w:val="28"/>
                <w:szCs w:val="28"/>
                <w:lang w:val="uk-UA"/>
              </w:rPr>
              <w:t>вибору</w:t>
            </w:r>
            <w:r w:rsidR="004066AB" w:rsidRPr="006F39C8">
              <w:rPr>
                <w:rFonts w:ascii="Times New Roman" w:hAnsi="Times New Roman" w:cs="Times New Roman"/>
                <w:b/>
                <w:sz w:val="28"/>
                <w:szCs w:val="28"/>
                <w:lang w:val="uk-UA"/>
              </w:rPr>
              <w:t xml:space="preserve"> </w:t>
            </w:r>
            <w:r w:rsidRPr="006F39C8">
              <w:rPr>
                <w:rFonts w:ascii="Times New Roman" w:hAnsi="Times New Roman" w:cs="Times New Roman"/>
                <w:b/>
                <w:sz w:val="28"/>
                <w:szCs w:val="28"/>
                <w:lang w:val="uk-UA"/>
              </w:rPr>
              <w:t>санаторно-курортного</w:t>
            </w:r>
            <w:r w:rsidR="004066AB" w:rsidRPr="006F39C8">
              <w:rPr>
                <w:rFonts w:ascii="Times New Roman" w:hAnsi="Times New Roman" w:cs="Times New Roman"/>
                <w:b/>
                <w:sz w:val="28"/>
                <w:szCs w:val="28"/>
                <w:lang w:val="uk-UA"/>
              </w:rPr>
              <w:t xml:space="preserve"> </w:t>
            </w:r>
            <w:r w:rsidRPr="006F39C8">
              <w:rPr>
                <w:rFonts w:ascii="Times New Roman" w:hAnsi="Times New Roman" w:cs="Times New Roman"/>
                <w:b/>
                <w:sz w:val="28"/>
                <w:szCs w:val="28"/>
                <w:lang w:val="uk-UA"/>
              </w:rPr>
              <w:t>закладу відповідного профілю чи закладу відпочинку,</w:t>
            </w:r>
            <w:r w:rsidR="004066AB" w:rsidRPr="006F39C8">
              <w:rPr>
                <w:rFonts w:ascii="Times New Roman" w:hAnsi="Times New Roman" w:cs="Times New Roman"/>
                <w:b/>
                <w:sz w:val="28"/>
                <w:szCs w:val="28"/>
                <w:lang w:val="uk-UA"/>
              </w:rPr>
              <w:t xml:space="preserve"> </w:t>
            </w:r>
            <w:r w:rsidRPr="006F39C8">
              <w:rPr>
                <w:rFonts w:ascii="Times New Roman" w:hAnsi="Times New Roman" w:cs="Times New Roman"/>
                <w:b/>
                <w:sz w:val="28"/>
                <w:szCs w:val="28"/>
                <w:lang w:val="uk-UA"/>
              </w:rPr>
              <w:t>які мають ліцензію на провадження господарської діяльності з медичної практики,</w:t>
            </w:r>
            <w:r w:rsidR="004066AB" w:rsidRPr="006F39C8">
              <w:rPr>
                <w:rFonts w:ascii="Times New Roman" w:hAnsi="Times New Roman" w:cs="Times New Roman"/>
                <w:b/>
                <w:sz w:val="28"/>
                <w:szCs w:val="28"/>
                <w:lang w:val="uk-UA"/>
              </w:rPr>
              <w:t xml:space="preserve"> </w:t>
            </w:r>
            <w:r w:rsidRPr="006F39C8">
              <w:rPr>
                <w:rFonts w:ascii="Times New Roman" w:hAnsi="Times New Roman" w:cs="Times New Roman"/>
                <w:b/>
                <w:sz w:val="28"/>
                <w:szCs w:val="28"/>
                <w:lang w:val="uk-UA"/>
              </w:rPr>
              <w:t>та,</w:t>
            </w:r>
            <w:r w:rsidR="004066AB" w:rsidRPr="006F39C8">
              <w:rPr>
                <w:rFonts w:ascii="Times New Roman" w:hAnsi="Times New Roman" w:cs="Times New Roman"/>
                <w:b/>
                <w:sz w:val="28"/>
                <w:szCs w:val="28"/>
                <w:lang w:val="uk-UA"/>
              </w:rPr>
              <w:t xml:space="preserve"> </w:t>
            </w:r>
            <w:r w:rsidRPr="006F39C8">
              <w:rPr>
                <w:rFonts w:ascii="Times New Roman" w:hAnsi="Times New Roman" w:cs="Times New Roman"/>
                <w:b/>
                <w:sz w:val="28"/>
                <w:szCs w:val="28"/>
                <w:lang w:val="uk-UA"/>
              </w:rPr>
              <w:t>за бажанням,</w:t>
            </w:r>
            <w:r w:rsidR="004066AB" w:rsidRPr="006F39C8">
              <w:rPr>
                <w:rFonts w:ascii="Times New Roman" w:hAnsi="Times New Roman" w:cs="Times New Roman"/>
                <w:b/>
                <w:sz w:val="28"/>
                <w:szCs w:val="28"/>
                <w:lang w:val="uk-UA"/>
              </w:rPr>
              <w:t xml:space="preserve"> </w:t>
            </w:r>
            <w:r w:rsidRPr="006F39C8">
              <w:rPr>
                <w:rFonts w:ascii="Times New Roman" w:hAnsi="Times New Roman" w:cs="Times New Roman"/>
                <w:b/>
                <w:sz w:val="28"/>
                <w:szCs w:val="28"/>
                <w:lang w:val="uk-UA"/>
              </w:rPr>
              <w:t>здійснення</w:t>
            </w:r>
            <w:r w:rsidR="004066AB" w:rsidRPr="006F39C8">
              <w:rPr>
                <w:rFonts w:ascii="Times New Roman" w:hAnsi="Times New Roman" w:cs="Times New Roman"/>
                <w:b/>
                <w:sz w:val="28"/>
                <w:szCs w:val="28"/>
                <w:lang w:val="uk-UA"/>
              </w:rPr>
              <w:t xml:space="preserve"> </w:t>
            </w:r>
            <w:r w:rsidRPr="006F39C8">
              <w:rPr>
                <w:rFonts w:ascii="Times New Roman" w:hAnsi="Times New Roman" w:cs="Times New Roman"/>
                <w:b/>
                <w:sz w:val="28"/>
                <w:szCs w:val="28"/>
                <w:lang w:val="uk-UA"/>
              </w:rPr>
              <w:t>доплати</w:t>
            </w:r>
            <w:r w:rsidR="004066AB" w:rsidRPr="006F39C8">
              <w:rPr>
                <w:rFonts w:ascii="Times New Roman" w:hAnsi="Times New Roman" w:cs="Times New Roman"/>
                <w:b/>
                <w:sz w:val="28"/>
                <w:szCs w:val="28"/>
                <w:lang w:val="uk-UA"/>
              </w:rPr>
              <w:t xml:space="preserve"> </w:t>
            </w:r>
            <w:r w:rsidRPr="006F39C8">
              <w:rPr>
                <w:rFonts w:ascii="Times New Roman" w:hAnsi="Times New Roman" w:cs="Times New Roman"/>
                <w:b/>
                <w:sz w:val="28"/>
                <w:szCs w:val="28"/>
                <w:lang w:val="uk-UA"/>
              </w:rPr>
              <w:t>за</w:t>
            </w:r>
            <w:r w:rsidR="004066AB" w:rsidRPr="006F39C8">
              <w:rPr>
                <w:rFonts w:ascii="Times New Roman" w:hAnsi="Times New Roman" w:cs="Times New Roman"/>
                <w:b/>
                <w:sz w:val="28"/>
                <w:szCs w:val="28"/>
                <w:lang w:val="uk-UA"/>
              </w:rPr>
              <w:t xml:space="preserve"> </w:t>
            </w:r>
            <w:r w:rsidRPr="006F39C8">
              <w:rPr>
                <w:rFonts w:ascii="Times New Roman" w:hAnsi="Times New Roman" w:cs="Times New Roman"/>
                <w:b/>
                <w:sz w:val="28"/>
                <w:szCs w:val="28"/>
                <w:lang w:val="uk-UA"/>
              </w:rPr>
              <w:t>надання</w:t>
            </w:r>
            <w:r w:rsidR="004066AB" w:rsidRPr="006F39C8">
              <w:rPr>
                <w:rFonts w:ascii="Times New Roman" w:hAnsi="Times New Roman" w:cs="Times New Roman"/>
                <w:b/>
                <w:sz w:val="28"/>
                <w:szCs w:val="28"/>
                <w:lang w:val="uk-UA"/>
              </w:rPr>
              <w:t xml:space="preserve"> </w:t>
            </w:r>
            <w:r w:rsidRPr="006F39C8">
              <w:rPr>
                <w:rFonts w:ascii="Times New Roman" w:hAnsi="Times New Roman" w:cs="Times New Roman"/>
                <w:b/>
                <w:sz w:val="28"/>
                <w:szCs w:val="28"/>
                <w:lang w:val="uk-UA"/>
              </w:rPr>
              <w:t>додаткових</w:t>
            </w:r>
            <w:r w:rsidR="004066AB" w:rsidRPr="006F39C8">
              <w:rPr>
                <w:rFonts w:ascii="Times New Roman" w:hAnsi="Times New Roman" w:cs="Times New Roman"/>
                <w:b/>
                <w:sz w:val="28"/>
                <w:szCs w:val="28"/>
                <w:lang w:val="uk-UA"/>
              </w:rPr>
              <w:t xml:space="preserve"> </w:t>
            </w:r>
            <w:r w:rsidRPr="006F39C8">
              <w:rPr>
                <w:rFonts w:ascii="Times New Roman" w:hAnsi="Times New Roman" w:cs="Times New Roman"/>
                <w:b/>
                <w:sz w:val="28"/>
                <w:szCs w:val="28"/>
                <w:lang w:val="uk-UA"/>
              </w:rPr>
              <w:t>послуг за рахунок власних коштів у разі недостатності суми щорічної грошової допомоги</w:t>
            </w:r>
            <w:r w:rsidR="004066AB" w:rsidRPr="006F39C8">
              <w:rPr>
                <w:rFonts w:ascii="Times New Roman" w:hAnsi="Times New Roman" w:cs="Times New Roman"/>
                <w:b/>
                <w:sz w:val="28"/>
                <w:szCs w:val="28"/>
                <w:lang w:val="uk-UA"/>
              </w:rPr>
              <w:t xml:space="preserve"> </w:t>
            </w:r>
            <w:r w:rsidRPr="006F39C8">
              <w:rPr>
                <w:rFonts w:ascii="Times New Roman" w:hAnsi="Times New Roman" w:cs="Times New Roman"/>
                <w:b/>
                <w:sz w:val="28"/>
                <w:szCs w:val="28"/>
                <w:lang w:val="uk-UA"/>
              </w:rPr>
              <w:t>для компенсації</w:t>
            </w:r>
            <w:r w:rsidR="004066AB" w:rsidRPr="006F39C8">
              <w:rPr>
                <w:rFonts w:ascii="Times New Roman" w:hAnsi="Times New Roman" w:cs="Times New Roman"/>
                <w:b/>
                <w:sz w:val="28"/>
                <w:szCs w:val="28"/>
                <w:lang w:val="uk-UA"/>
              </w:rPr>
              <w:t xml:space="preserve"> </w:t>
            </w:r>
            <w:r w:rsidRPr="006F39C8">
              <w:rPr>
                <w:rFonts w:ascii="Times New Roman" w:hAnsi="Times New Roman" w:cs="Times New Roman"/>
                <w:b/>
                <w:sz w:val="28"/>
                <w:szCs w:val="28"/>
                <w:lang w:val="uk-UA"/>
              </w:rPr>
              <w:t>вартості путівок на санаторно-курортне</w:t>
            </w:r>
            <w:r w:rsidR="001544A5" w:rsidRPr="006F39C8">
              <w:rPr>
                <w:rFonts w:ascii="Times New Roman" w:hAnsi="Times New Roman" w:cs="Times New Roman"/>
                <w:b/>
                <w:sz w:val="28"/>
                <w:szCs w:val="28"/>
                <w:lang w:val="uk-UA"/>
              </w:rPr>
              <w:t xml:space="preserve"> </w:t>
            </w:r>
            <w:r w:rsidRPr="006F39C8">
              <w:rPr>
                <w:rFonts w:ascii="Times New Roman" w:hAnsi="Times New Roman" w:cs="Times New Roman"/>
                <w:b/>
                <w:sz w:val="28"/>
                <w:szCs w:val="28"/>
                <w:lang w:val="uk-UA"/>
              </w:rPr>
              <w:t>лікування чи відпочинок у</w:t>
            </w:r>
            <w:r w:rsidR="004066AB" w:rsidRPr="006F39C8">
              <w:rPr>
                <w:rFonts w:ascii="Times New Roman" w:hAnsi="Times New Roman" w:cs="Times New Roman"/>
                <w:b/>
                <w:sz w:val="28"/>
                <w:szCs w:val="28"/>
                <w:lang w:val="uk-UA"/>
              </w:rPr>
              <w:t xml:space="preserve"> </w:t>
            </w:r>
            <w:r w:rsidRPr="006F39C8">
              <w:rPr>
                <w:rFonts w:ascii="Times New Roman" w:hAnsi="Times New Roman" w:cs="Times New Roman"/>
                <w:b/>
                <w:sz w:val="28"/>
                <w:szCs w:val="28"/>
                <w:lang w:val="uk-UA"/>
              </w:rPr>
              <w:t>вибраному</w:t>
            </w:r>
            <w:r w:rsidR="004066AB" w:rsidRPr="006F39C8">
              <w:rPr>
                <w:rFonts w:ascii="Times New Roman" w:hAnsi="Times New Roman" w:cs="Times New Roman"/>
                <w:b/>
                <w:sz w:val="28"/>
                <w:szCs w:val="28"/>
                <w:lang w:val="uk-UA"/>
              </w:rPr>
              <w:t xml:space="preserve"> </w:t>
            </w:r>
            <w:r w:rsidRPr="006F39C8">
              <w:rPr>
                <w:rFonts w:ascii="Times New Roman" w:hAnsi="Times New Roman" w:cs="Times New Roman"/>
                <w:b/>
                <w:sz w:val="28"/>
                <w:szCs w:val="28"/>
                <w:lang w:val="uk-UA"/>
              </w:rPr>
              <w:t>закладі.</w:t>
            </w:r>
            <w:r w:rsidR="004066AB" w:rsidRPr="006F39C8">
              <w:rPr>
                <w:rFonts w:ascii="Times New Roman" w:hAnsi="Times New Roman" w:cs="Times New Roman"/>
                <w:b/>
                <w:sz w:val="28"/>
                <w:szCs w:val="28"/>
                <w:lang w:val="uk-UA"/>
              </w:rPr>
              <w:t xml:space="preserve"> </w:t>
            </w:r>
            <w:r w:rsidRPr="006F39C8">
              <w:rPr>
                <w:rFonts w:ascii="Times New Roman" w:hAnsi="Times New Roman" w:cs="Times New Roman"/>
                <w:b/>
                <w:sz w:val="28"/>
                <w:szCs w:val="28"/>
                <w:lang w:val="uk-UA"/>
              </w:rPr>
              <w:t>Санаторно-курортні заклади незалежно від</w:t>
            </w:r>
            <w:r w:rsidR="004066AB" w:rsidRPr="006F39C8">
              <w:rPr>
                <w:rFonts w:ascii="Times New Roman" w:hAnsi="Times New Roman" w:cs="Times New Roman"/>
                <w:b/>
                <w:sz w:val="28"/>
                <w:szCs w:val="28"/>
                <w:lang w:val="uk-UA"/>
              </w:rPr>
              <w:t xml:space="preserve"> </w:t>
            </w:r>
            <w:r w:rsidRPr="006F39C8">
              <w:rPr>
                <w:rFonts w:ascii="Times New Roman" w:hAnsi="Times New Roman" w:cs="Times New Roman"/>
                <w:b/>
                <w:sz w:val="28"/>
                <w:szCs w:val="28"/>
                <w:lang w:val="uk-UA"/>
              </w:rPr>
              <w:t>форми</w:t>
            </w:r>
            <w:r w:rsidR="004066AB" w:rsidRPr="006F39C8">
              <w:rPr>
                <w:rFonts w:ascii="Times New Roman" w:hAnsi="Times New Roman" w:cs="Times New Roman"/>
                <w:b/>
                <w:sz w:val="28"/>
                <w:szCs w:val="28"/>
                <w:lang w:val="uk-UA"/>
              </w:rPr>
              <w:t xml:space="preserve"> </w:t>
            </w:r>
            <w:r w:rsidRPr="006F39C8">
              <w:rPr>
                <w:rFonts w:ascii="Times New Roman" w:hAnsi="Times New Roman" w:cs="Times New Roman"/>
                <w:b/>
                <w:sz w:val="28"/>
                <w:szCs w:val="28"/>
                <w:lang w:val="uk-UA"/>
              </w:rPr>
              <w:t>власності</w:t>
            </w:r>
            <w:r w:rsidR="004066AB" w:rsidRPr="006F39C8">
              <w:rPr>
                <w:rFonts w:ascii="Times New Roman" w:hAnsi="Times New Roman" w:cs="Times New Roman"/>
                <w:b/>
                <w:sz w:val="28"/>
                <w:szCs w:val="28"/>
                <w:lang w:val="uk-UA"/>
              </w:rPr>
              <w:t xml:space="preserve"> </w:t>
            </w:r>
            <w:r w:rsidRPr="006F39C8">
              <w:rPr>
                <w:rFonts w:ascii="Times New Roman" w:hAnsi="Times New Roman" w:cs="Times New Roman"/>
                <w:b/>
                <w:sz w:val="28"/>
                <w:szCs w:val="28"/>
                <w:lang w:val="uk-UA"/>
              </w:rPr>
              <w:t>зобов'язані</w:t>
            </w:r>
            <w:r w:rsidR="004066AB" w:rsidRPr="006F39C8">
              <w:rPr>
                <w:rFonts w:ascii="Times New Roman" w:hAnsi="Times New Roman" w:cs="Times New Roman"/>
                <w:b/>
                <w:sz w:val="28"/>
                <w:szCs w:val="28"/>
                <w:lang w:val="uk-UA"/>
              </w:rPr>
              <w:t xml:space="preserve"> </w:t>
            </w:r>
            <w:r w:rsidRPr="006F39C8">
              <w:rPr>
                <w:rFonts w:ascii="Times New Roman" w:hAnsi="Times New Roman" w:cs="Times New Roman"/>
                <w:b/>
                <w:sz w:val="28"/>
                <w:szCs w:val="28"/>
                <w:lang w:val="uk-UA"/>
              </w:rPr>
              <w:t>надавати санаторно-курортні</w:t>
            </w:r>
            <w:r w:rsidR="004066AB" w:rsidRPr="006F39C8">
              <w:rPr>
                <w:rFonts w:ascii="Times New Roman" w:hAnsi="Times New Roman" w:cs="Times New Roman"/>
                <w:b/>
                <w:sz w:val="28"/>
                <w:szCs w:val="28"/>
                <w:lang w:val="uk-UA"/>
              </w:rPr>
              <w:t xml:space="preserve"> </w:t>
            </w:r>
            <w:r w:rsidRPr="006F39C8">
              <w:rPr>
                <w:rFonts w:ascii="Times New Roman" w:hAnsi="Times New Roman" w:cs="Times New Roman"/>
                <w:b/>
                <w:sz w:val="28"/>
                <w:szCs w:val="28"/>
                <w:lang w:val="uk-UA"/>
              </w:rPr>
              <w:t>та</w:t>
            </w:r>
            <w:r w:rsidR="004066AB" w:rsidRPr="006F39C8">
              <w:rPr>
                <w:rFonts w:ascii="Times New Roman" w:hAnsi="Times New Roman" w:cs="Times New Roman"/>
                <w:b/>
                <w:sz w:val="28"/>
                <w:szCs w:val="28"/>
                <w:lang w:val="uk-UA"/>
              </w:rPr>
              <w:t xml:space="preserve"> </w:t>
            </w:r>
            <w:r w:rsidRPr="006F39C8">
              <w:rPr>
                <w:rFonts w:ascii="Times New Roman" w:hAnsi="Times New Roman" w:cs="Times New Roman"/>
                <w:b/>
                <w:sz w:val="28"/>
                <w:szCs w:val="28"/>
                <w:lang w:val="uk-UA"/>
              </w:rPr>
              <w:t>оздоровчі</w:t>
            </w:r>
            <w:r w:rsidR="004066AB" w:rsidRPr="006F39C8">
              <w:rPr>
                <w:rFonts w:ascii="Times New Roman" w:hAnsi="Times New Roman" w:cs="Times New Roman"/>
                <w:b/>
                <w:sz w:val="28"/>
                <w:szCs w:val="28"/>
                <w:lang w:val="uk-UA"/>
              </w:rPr>
              <w:t xml:space="preserve"> </w:t>
            </w:r>
            <w:r w:rsidRPr="006F39C8">
              <w:rPr>
                <w:rFonts w:ascii="Times New Roman" w:hAnsi="Times New Roman" w:cs="Times New Roman"/>
                <w:b/>
                <w:sz w:val="28"/>
                <w:szCs w:val="28"/>
                <w:lang w:val="uk-UA"/>
              </w:rPr>
              <w:t>послуги</w:t>
            </w:r>
            <w:r w:rsidR="004066AB" w:rsidRPr="006F39C8">
              <w:rPr>
                <w:rFonts w:ascii="Times New Roman" w:hAnsi="Times New Roman" w:cs="Times New Roman"/>
                <w:b/>
                <w:sz w:val="28"/>
                <w:szCs w:val="28"/>
                <w:lang w:val="uk-UA"/>
              </w:rPr>
              <w:t xml:space="preserve"> </w:t>
            </w:r>
            <w:r w:rsidRPr="006F39C8">
              <w:rPr>
                <w:rFonts w:ascii="Times New Roman" w:hAnsi="Times New Roman" w:cs="Times New Roman"/>
                <w:b/>
                <w:sz w:val="28"/>
                <w:szCs w:val="28"/>
                <w:lang w:val="uk-UA"/>
              </w:rPr>
              <w:t>шляхом</w:t>
            </w:r>
            <w:r w:rsidR="004066AB" w:rsidRPr="006F39C8">
              <w:rPr>
                <w:rFonts w:ascii="Times New Roman" w:hAnsi="Times New Roman" w:cs="Times New Roman"/>
                <w:b/>
                <w:sz w:val="28"/>
                <w:szCs w:val="28"/>
                <w:lang w:val="uk-UA"/>
              </w:rPr>
              <w:t xml:space="preserve"> </w:t>
            </w:r>
            <w:r w:rsidRPr="006F39C8">
              <w:rPr>
                <w:rFonts w:ascii="Times New Roman" w:hAnsi="Times New Roman" w:cs="Times New Roman"/>
                <w:b/>
                <w:sz w:val="28"/>
                <w:szCs w:val="28"/>
                <w:lang w:val="uk-UA"/>
              </w:rPr>
              <w:t>безготівкових розрахунків.</w:t>
            </w:r>
          </w:p>
          <w:p w:rsidR="008C1550" w:rsidRPr="006F39C8" w:rsidRDefault="008C1550" w:rsidP="002E4AB3">
            <w:pPr>
              <w:pStyle w:val="HTML"/>
              <w:ind w:firstLine="567"/>
              <w:jc w:val="both"/>
              <w:rPr>
                <w:rFonts w:ascii="Times New Roman" w:hAnsi="Times New Roman" w:cs="Times New Roman"/>
                <w:b/>
                <w:sz w:val="28"/>
                <w:szCs w:val="28"/>
                <w:lang w:val="uk-UA"/>
              </w:rPr>
            </w:pPr>
            <w:bookmarkStart w:id="4" w:name="o235"/>
            <w:bookmarkEnd w:id="4"/>
            <w:r w:rsidRPr="006F39C8">
              <w:rPr>
                <w:rFonts w:ascii="Times New Roman" w:hAnsi="Times New Roman" w:cs="Times New Roman"/>
                <w:b/>
                <w:sz w:val="28"/>
                <w:szCs w:val="28"/>
                <w:lang w:val="uk-UA"/>
              </w:rPr>
              <w:t>Порядок надання</w:t>
            </w:r>
            <w:r w:rsidR="004066AB" w:rsidRPr="006F39C8">
              <w:rPr>
                <w:rFonts w:ascii="Times New Roman" w:hAnsi="Times New Roman" w:cs="Times New Roman"/>
                <w:b/>
                <w:sz w:val="28"/>
                <w:szCs w:val="28"/>
                <w:lang w:val="uk-UA"/>
              </w:rPr>
              <w:t xml:space="preserve"> </w:t>
            </w:r>
            <w:r w:rsidRPr="006F39C8">
              <w:rPr>
                <w:rFonts w:ascii="Times New Roman" w:hAnsi="Times New Roman" w:cs="Times New Roman"/>
                <w:b/>
                <w:sz w:val="28"/>
                <w:szCs w:val="28"/>
                <w:lang w:val="uk-UA"/>
              </w:rPr>
              <w:t>щорічної</w:t>
            </w:r>
            <w:r w:rsidR="004066AB" w:rsidRPr="006F39C8">
              <w:rPr>
                <w:rFonts w:ascii="Times New Roman" w:hAnsi="Times New Roman" w:cs="Times New Roman"/>
                <w:b/>
                <w:sz w:val="28"/>
                <w:szCs w:val="28"/>
                <w:lang w:val="uk-UA"/>
              </w:rPr>
              <w:t xml:space="preserve"> </w:t>
            </w:r>
            <w:r w:rsidRPr="006F39C8">
              <w:rPr>
                <w:rFonts w:ascii="Times New Roman" w:hAnsi="Times New Roman" w:cs="Times New Roman"/>
                <w:b/>
                <w:sz w:val="28"/>
                <w:szCs w:val="28"/>
                <w:lang w:val="uk-UA"/>
              </w:rPr>
              <w:t>грошової</w:t>
            </w:r>
            <w:r w:rsidR="004066AB" w:rsidRPr="006F39C8">
              <w:rPr>
                <w:rFonts w:ascii="Times New Roman" w:hAnsi="Times New Roman" w:cs="Times New Roman"/>
                <w:b/>
                <w:sz w:val="28"/>
                <w:szCs w:val="28"/>
                <w:lang w:val="uk-UA"/>
              </w:rPr>
              <w:t xml:space="preserve"> </w:t>
            </w:r>
            <w:r w:rsidRPr="006F39C8">
              <w:rPr>
                <w:rFonts w:ascii="Times New Roman" w:hAnsi="Times New Roman" w:cs="Times New Roman"/>
                <w:b/>
                <w:sz w:val="28"/>
                <w:szCs w:val="28"/>
                <w:lang w:val="uk-UA"/>
              </w:rPr>
              <w:t>допомоги</w:t>
            </w:r>
            <w:r w:rsidR="004066AB" w:rsidRPr="006F39C8">
              <w:rPr>
                <w:rFonts w:ascii="Times New Roman" w:hAnsi="Times New Roman" w:cs="Times New Roman"/>
                <w:b/>
                <w:sz w:val="28"/>
                <w:szCs w:val="28"/>
                <w:lang w:val="uk-UA"/>
              </w:rPr>
              <w:t xml:space="preserve"> </w:t>
            </w:r>
            <w:r w:rsidRPr="006F39C8">
              <w:rPr>
                <w:rFonts w:ascii="Times New Roman" w:hAnsi="Times New Roman" w:cs="Times New Roman"/>
                <w:b/>
                <w:sz w:val="28"/>
                <w:szCs w:val="28"/>
                <w:lang w:val="uk-UA"/>
              </w:rPr>
              <w:t>та</w:t>
            </w:r>
            <w:r w:rsidR="004066AB" w:rsidRPr="006F39C8">
              <w:rPr>
                <w:rFonts w:ascii="Times New Roman" w:hAnsi="Times New Roman" w:cs="Times New Roman"/>
                <w:b/>
                <w:sz w:val="28"/>
                <w:szCs w:val="28"/>
                <w:lang w:val="uk-UA"/>
              </w:rPr>
              <w:t xml:space="preserve"> </w:t>
            </w:r>
            <w:r w:rsidRPr="006F39C8">
              <w:rPr>
                <w:rFonts w:ascii="Times New Roman" w:hAnsi="Times New Roman" w:cs="Times New Roman"/>
                <w:b/>
                <w:sz w:val="28"/>
                <w:szCs w:val="28"/>
                <w:lang w:val="uk-UA"/>
              </w:rPr>
              <w:t>здійснення доплат за рахунок власних коштів,</w:t>
            </w:r>
            <w:r w:rsidR="004066AB" w:rsidRPr="006F39C8">
              <w:rPr>
                <w:rFonts w:ascii="Times New Roman" w:hAnsi="Times New Roman" w:cs="Times New Roman"/>
                <w:b/>
                <w:sz w:val="28"/>
                <w:szCs w:val="28"/>
                <w:lang w:val="uk-UA"/>
              </w:rPr>
              <w:t xml:space="preserve"> </w:t>
            </w:r>
            <w:r w:rsidRPr="006F39C8">
              <w:rPr>
                <w:rFonts w:ascii="Times New Roman" w:hAnsi="Times New Roman" w:cs="Times New Roman"/>
                <w:b/>
                <w:sz w:val="28"/>
                <w:szCs w:val="28"/>
                <w:lang w:val="uk-UA"/>
              </w:rPr>
              <w:t>виплати грошової компенсації</w:t>
            </w:r>
            <w:r w:rsidR="004066AB" w:rsidRPr="006F39C8">
              <w:rPr>
                <w:rFonts w:ascii="Times New Roman" w:hAnsi="Times New Roman" w:cs="Times New Roman"/>
                <w:b/>
                <w:sz w:val="28"/>
                <w:szCs w:val="28"/>
                <w:lang w:val="uk-UA"/>
              </w:rPr>
              <w:t xml:space="preserve"> </w:t>
            </w:r>
            <w:r w:rsidRPr="006F39C8">
              <w:rPr>
                <w:rFonts w:ascii="Times New Roman" w:hAnsi="Times New Roman" w:cs="Times New Roman"/>
                <w:b/>
                <w:sz w:val="28"/>
                <w:szCs w:val="28"/>
                <w:lang w:val="uk-UA"/>
              </w:rPr>
              <w:t>в розмірі</w:t>
            </w:r>
            <w:r w:rsidR="004066AB" w:rsidRPr="006F39C8">
              <w:rPr>
                <w:rFonts w:ascii="Times New Roman" w:hAnsi="Times New Roman" w:cs="Times New Roman"/>
                <w:b/>
                <w:sz w:val="28"/>
                <w:szCs w:val="28"/>
                <w:lang w:val="uk-UA"/>
              </w:rPr>
              <w:t xml:space="preserve"> </w:t>
            </w:r>
            <w:r w:rsidRPr="006F39C8">
              <w:rPr>
                <w:rFonts w:ascii="Times New Roman" w:hAnsi="Times New Roman" w:cs="Times New Roman"/>
                <w:b/>
                <w:sz w:val="28"/>
                <w:szCs w:val="28"/>
                <w:lang w:val="uk-UA"/>
              </w:rPr>
              <w:t>середньої</w:t>
            </w:r>
            <w:r w:rsidR="004066AB" w:rsidRPr="006F39C8">
              <w:rPr>
                <w:rFonts w:ascii="Times New Roman" w:hAnsi="Times New Roman" w:cs="Times New Roman"/>
                <w:b/>
                <w:sz w:val="28"/>
                <w:szCs w:val="28"/>
                <w:lang w:val="uk-UA"/>
              </w:rPr>
              <w:t xml:space="preserve"> </w:t>
            </w:r>
            <w:r w:rsidRPr="006F39C8">
              <w:rPr>
                <w:rFonts w:ascii="Times New Roman" w:hAnsi="Times New Roman" w:cs="Times New Roman"/>
                <w:b/>
                <w:sz w:val="28"/>
                <w:szCs w:val="28"/>
                <w:lang w:val="uk-UA"/>
              </w:rPr>
              <w:t>вартості</w:t>
            </w:r>
            <w:r w:rsidR="004066AB" w:rsidRPr="006F39C8">
              <w:rPr>
                <w:rFonts w:ascii="Times New Roman" w:hAnsi="Times New Roman" w:cs="Times New Roman"/>
                <w:b/>
                <w:sz w:val="28"/>
                <w:szCs w:val="28"/>
                <w:lang w:val="uk-UA"/>
              </w:rPr>
              <w:t xml:space="preserve"> </w:t>
            </w:r>
            <w:r w:rsidRPr="006F39C8">
              <w:rPr>
                <w:rFonts w:ascii="Times New Roman" w:hAnsi="Times New Roman" w:cs="Times New Roman"/>
                <w:b/>
                <w:sz w:val="28"/>
                <w:szCs w:val="28"/>
                <w:lang w:val="uk-UA"/>
              </w:rPr>
              <w:t>путівки</w:t>
            </w:r>
            <w:r w:rsidR="004066AB" w:rsidRPr="006F39C8">
              <w:rPr>
                <w:rFonts w:ascii="Times New Roman" w:hAnsi="Times New Roman" w:cs="Times New Roman"/>
                <w:b/>
                <w:sz w:val="28"/>
                <w:szCs w:val="28"/>
                <w:lang w:val="uk-UA"/>
              </w:rPr>
              <w:t xml:space="preserve"> </w:t>
            </w:r>
            <w:r w:rsidRPr="006F39C8">
              <w:rPr>
                <w:rFonts w:ascii="Times New Roman" w:hAnsi="Times New Roman" w:cs="Times New Roman"/>
                <w:b/>
                <w:sz w:val="28"/>
                <w:szCs w:val="28"/>
                <w:lang w:val="uk-UA"/>
              </w:rPr>
              <w:t>в</w:t>
            </w:r>
            <w:r w:rsidR="004066AB" w:rsidRPr="006F39C8">
              <w:rPr>
                <w:rFonts w:ascii="Times New Roman" w:hAnsi="Times New Roman" w:cs="Times New Roman"/>
                <w:b/>
                <w:sz w:val="28"/>
                <w:szCs w:val="28"/>
                <w:lang w:val="uk-UA"/>
              </w:rPr>
              <w:t xml:space="preserve"> </w:t>
            </w:r>
            <w:r w:rsidRPr="006F39C8">
              <w:rPr>
                <w:rFonts w:ascii="Times New Roman" w:hAnsi="Times New Roman" w:cs="Times New Roman"/>
                <w:b/>
                <w:sz w:val="28"/>
                <w:szCs w:val="28"/>
                <w:lang w:val="uk-UA"/>
              </w:rPr>
              <w:t>Україні</w:t>
            </w:r>
            <w:r w:rsidR="004066AB" w:rsidRPr="006F39C8">
              <w:rPr>
                <w:rFonts w:ascii="Times New Roman" w:hAnsi="Times New Roman" w:cs="Times New Roman"/>
                <w:b/>
                <w:sz w:val="28"/>
                <w:szCs w:val="28"/>
                <w:lang w:val="uk-UA"/>
              </w:rPr>
              <w:t xml:space="preserve"> </w:t>
            </w:r>
            <w:r w:rsidRPr="006F39C8">
              <w:rPr>
                <w:rFonts w:ascii="Times New Roman" w:hAnsi="Times New Roman" w:cs="Times New Roman"/>
                <w:b/>
                <w:sz w:val="28"/>
                <w:szCs w:val="28"/>
                <w:lang w:val="uk-UA"/>
              </w:rPr>
              <w:t>встановлюється Кабінетом Міністрів України.</w:t>
            </w:r>
            <w:r w:rsidR="001544A5" w:rsidRPr="006F39C8">
              <w:rPr>
                <w:rFonts w:ascii="Times New Roman" w:hAnsi="Times New Roman" w:cs="Times New Roman"/>
                <w:b/>
                <w:sz w:val="28"/>
                <w:szCs w:val="28"/>
                <w:lang w:val="uk-UA"/>
              </w:rPr>
              <w:t xml:space="preserve"> </w:t>
            </w:r>
            <w:r w:rsidRPr="006F39C8">
              <w:rPr>
                <w:rFonts w:ascii="Times New Roman" w:hAnsi="Times New Roman" w:cs="Times New Roman"/>
                <w:b/>
                <w:sz w:val="28"/>
                <w:szCs w:val="28"/>
                <w:lang w:val="uk-UA"/>
              </w:rPr>
              <w:t>Розмір щорічної грошової допомоги,</w:t>
            </w:r>
            <w:r w:rsidR="004066AB" w:rsidRPr="006F39C8">
              <w:rPr>
                <w:rFonts w:ascii="Times New Roman" w:hAnsi="Times New Roman" w:cs="Times New Roman"/>
                <w:b/>
                <w:sz w:val="28"/>
                <w:szCs w:val="28"/>
                <w:lang w:val="uk-UA"/>
              </w:rPr>
              <w:t xml:space="preserve"> </w:t>
            </w:r>
            <w:r w:rsidRPr="006F39C8">
              <w:rPr>
                <w:rFonts w:ascii="Times New Roman" w:hAnsi="Times New Roman" w:cs="Times New Roman"/>
                <w:b/>
                <w:sz w:val="28"/>
                <w:szCs w:val="28"/>
                <w:lang w:val="uk-UA"/>
              </w:rPr>
              <w:t>щорічний розмір середньої вартості</w:t>
            </w:r>
            <w:r w:rsidR="004066AB" w:rsidRPr="006F39C8">
              <w:rPr>
                <w:rFonts w:ascii="Times New Roman" w:hAnsi="Times New Roman" w:cs="Times New Roman"/>
                <w:b/>
                <w:sz w:val="28"/>
                <w:szCs w:val="28"/>
                <w:lang w:val="uk-UA"/>
              </w:rPr>
              <w:t xml:space="preserve"> </w:t>
            </w:r>
            <w:r w:rsidRPr="006F39C8">
              <w:rPr>
                <w:rFonts w:ascii="Times New Roman" w:hAnsi="Times New Roman" w:cs="Times New Roman"/>
                <w:b/>
                <w:sz w:val="28"/>
                <w:szCs w:val="28"/>
                <w:lang w:val="uk-UA"/>
              </w:rPr>
              <w:t>путівки</w:t>
            </w:r>
            <w:r w:rsidR="004066AB" w:rsidRPr="006F39C8">
              <w:rPr>
                <w:rFonts w:ascii="Times New Roman" w:hAnsi="Times New Roman" w:cs="Times New Roman"/>
                <w:b/>
                <w:sz w:val="28"/>
                <w:szCs w:val="28"/>
                <w:lang w:val="uk-UA"/>
              </w:rPr>
              <w:t xml:space="preserve"> </w:t>
            </w:r>
            <w:r w:rsidRPr="006F39C8">
              <w:rPr>
                <w:rFonts w:ascii="Times New Roman" w:hAnsi="Times New Roman" w:cs="Times New Roman"/>
                <w:b/>
                <w:sz w:val="28"/>
                <w:szCs w:val="28"/>
                <w:lang w:val="uk-UA"/>
              </w:rPr>
              <w:t>в</w:t>
            </w:r>
            <w:r w:rsidR="004066AB" w:rsidRPr="006F39C8">
              <w:rPr>
                <w:rFonts w:ascii="Times New Roman" w:hAnsi="Times New Roman" w:cs="Times New Roman"/>
                <w:b/>
                <w:sz w:val="28"/>
                <w:szCs w:val="28"/>
                <w:lang w:val="uk-UA"/>
              </w:rPr>
              <w:t xml:space="preserve"> </w:t>
            </w:r>
            <w:r w:rsidRPr="006F39C8">
              <w:rPr>
                <w:rFonts w:ascii="Times New Roman" w:hAnsi="Times New Roman" w:cs="Times New Roman"/>
                <w:b/>
                <w:sz w:val="28"/>
                <w:szCs w:val="28"/>
                <w:lang w:val="uk-UA"/>
              </w:rPr>
              <w:t>Україні</w:t>
            </w:r>
            <w:r w:rsidR="004066AB" w:rsidRPr="006F39C8">
              <w:rPr>
                <w:rFonts w:ascii="Times New Roman" w:hAnsi="Times New Roman" w:cs="Times New Roman"/>
                <w:b/>
                <w:sz w:val="28"/>
                <w:szCs w:val="28"/>
                <w:lang w:val="uk-UA"/>
              </w:rPr>
              <w:t xml:space="preserve"> </w:t>
            </w:r>
            <w:r w:rsidRPr="006F39C8">
              <w:rPr>
                <w:rFonts w:ascii="Times New Roman" w:hAnsi="Times New Roman" w:cs="Times New Roman"/>
                <w:b/>
                <w:sz w:val="28"/>
                <w:szCs w:val="28"/>
                <w:lang w:val="uk-UA"/>
              </w:rPr>
              <w:t>визначаються</w:t>
            </w:r>
            <w:r w:rsidR="004066AB" w:rsidRPr="006F39C8">
              <w:rPr>
                <w:rFonts w:ascii="Times New Roman" w:hAnsi="Times New Roman" w:cs="Times New Roman"/>
                <w:b/>
                <w:sz w:val="28"/>
                <w:szCs w:val="28"/>
                <w:lang w:val="uk-UA"/>
              </w:rPr>
              <w:t xml:space="preserve"> </w:t>
            </w:r>
            <w:r w:rsidRPr="006F39C8">
              <w:rPr>
                <w:rFonts w:ascii="Times New Roman" w:hAnsi="Times New Roman" w:cs="Times New Roman"/>
                <w:b/>
                <w:sz w:val="28"/>
                <w:szCs w:val="28"/>
                <w:lang w:val="uk-UA"/>
              </w:rPr>
              <w:t>законом про Державний бюджет України на відповідний рік.</w:t>
            </w:r>
          </w:p>
          <w:p w:rsidR="00AE220C" w:rsidRPr="006F39C8" w:rsidRDefault="00AE220C" w:rsidP="00AE220C">
            <w:pPr>
              <w:pStyle w:val="HTML"/>
              <w:ind w:firstLine="567"/>
              <w:jc w:val="both"/>
              <w:rPr>
                <w:rFonts w:ascii="Times New Roman" w:hAnsi="Times New Roman" w:cs="Times New Roman"/>
                <w:sz w:val="28"/>
                <w:szCs w:val="28"/>
                <w:lang w:val="uk-UA"/>
              </w:rPr>
            </w:pPr>
          </w:p>
        </w:tc>
      </w:tr>
      <w:tr w:rsidR="008C1550" w:rsidRPr="006F39C8">
        <w:tc>
          <w:tcPr>
            <w:tcW w:w="7560" w:type="dxa"/>
            <w:tcBorders>
              <w:top w:val="single" w:sz="4" w:space="0" w:color="auto"/>
              <w:left w:val="single" w:sz="4" w:space="0" w:color="auto"/>
              <w:bottom w:val="single" w:sz="4" w:space="0" w:color="auto"/>
              <w:right w:val="single" w:sz="4" w:space="0" w:color="auto"/>
            </w:tcBorders>
          </w:tcPr>
          <w:p w:rsidR="008C1550" w:rsidRPr="006F39C8" w:rsidRDefault="008C1550" w:rsidP="002E4AB3">
            <w:pPr>
              <w:pStyle w:val="rvps2"/>
              <w:spacing w:before="0" w:beforeAutospacing="0" w:after="0" w:afterAutospacing="0"/>
              <w:ind w:firstLine="567"/>
              <w:jc w:val="both"/>
              <w:rPr>
                <w:sz w:val="28"/>
                <w:szCs w:val="28"/>
                <w:lang w:val="uk-UA"/>
              </w:rPr>
            </w:pPr>
            <w:r w:rsidRPr="006F39C8">
              <w:rPr>
                <w:rStyle w:val="rvts9"/>
                <w:sz w:val="28"/>
                <w:szCs w:val="28"/>
                <w:lang w:val="uk-UA"/>
              </w:rPr>
              <w:lastRenderedPageBreak/>
              <w:t>Стаття 22.</w:t>
            </w:r>
            <w:r w:rsidRPr="006F39C8">
              <w:rPr>
                <w:sz w:val="28"/>
                <w:szCs w:val="28"/>
                <w:lang w:val="uk-UA"/>
              </w:rPr>
              <w:t xml:space="preserve"> Компенсації та пільги громадянам, віднесеним до категорії 3</w:t>
            </w:r>
          </w:p>
          <w:p w:rsidR="002E4AB3" w:rsidRPr="006F39C8" w:rsidRDefault="002E4AB3" w:rsidP="002E4AB3">
            <w:pPr>
              <w:pStyle w:val="rvps2"/>
              <w:spacing w:before="0" w:beforeAutospacing="0" w:after="0" w:afterAutospacing="0"/>
              <w:ind w:firstLine="567"/>
              <w:jc w:val="both"/>
              <w:rPr>
                <w:sz w:val="28"/>
                <w:szCs w:val="28"/>
                <w:lang w:val="uk-UA"/>
              </w:rPr>
            </w:pPr>
            <w:bookmarkStart w:id="5" w:name="n277"/>
            <w:bookmarkEnd w:id="5"/>
          </w:p>
          <w:p w:rsidR="008C1550" w:rsidRPr="006F39C8" w:rsidRDefault="008C1550" w:rsidP="002E4AB3">
            <w:pPr>
              <w:pStyle w:val="rvps2"/>
              <w:spacing w:before="0" w:beforeAutospacing="0" w:after="0" w:afterAutospacing="0"/>
              <w:ind w:firstLine="567"/>
              <w:jc w:val="both"/>
              <w:rPr>
                <w:sz w:val="28"/>
                <w:szCs w:val="28"/>
                <w:lang w:val="uk-UA"/>
              </w:rPr>
            </w:pPr>
            <w:r w:rsidRPr="006F39C8">
              <w:rPr>
                <w:sz w:val="28"/>
                <w:szCs w:val="28"/>
                <w:lang w:val="uk-UA"/>
              </w:rPr>
              <w:t>Особам, віднесеним до категорії 3 (пункт 3 статті 14), надаються такі гарантовані державою компенсації та пільги:</w:t>
            </w:r>
          </w:p>
          <w:p w:rsidR="008C1550" w:rsidRPr="006F39C8" w:rsidRDefault="008C1550" w:rsidP="002E4AB3">
            <w:pPr>
              <w:pStyle w:val="rvps2"/>
              <w:spacing w:before="0" w:beforeAutospacing="0" w:after="0" w:afterAutospacing="0"/>
              <w:ind w:firstLine="567"/>
              <w:jc w:val="both"/>
              <w:rPr>
                <w:rStyle w:val="rvts46"/>
                <w:sz w:val="28"/>
                <w:szCs w:val="28"/>
                <w:lang w:val="uk-UA"/>
              </w:rPr>
            </w:pPr>
            <w:r w:rsidRPr="006F39C8">
              <w:rPr>
                <w:rStyle w:val="rvts46"/>
                <w:sz w:val="28"/>
                <w:szCs w:val="28"/>
                <w:lang w:val="uk-UA"/>
              </w:rPr>
              <w:lastRenderedPageBreak/>
              <w:t xml:space="preserve">{Пункт 2 частини першої статті 22 виключено на підставі Закону </w:t>
            </w:r>
            <w:r w:rsidRPr="006F39C8">
              <w:rPr>
                <w:rStyle w:val="rvts0"/>
                <w:sz w:val="28"/>
                <w:szCs w:val="28"/>
                <w:lang w:val="uk-UA"/>
              </w:rPr>
              <w:t>№ 76-VIII від 28.12.2014</w:t>
            </w:r>
            <w:r w:rsidRPr="006F39C8">
              <w:rPr>
                <w:rStyle w:val="rvts46"/>
                <w:sz w:val="28"/>
                <w:szCs w:val="28"/>
                <w:lang w:val="uk-UA"/>
              </w:rPr>
              <w:t>}</w:t>
            </w:r>
          </w:p>
          <w:p w:rsidR="008C1550" w:rsidRPr="006F39C8" w:rsidRDefault="008C1550" w:rsidP="002E4AB3">
            <w:pPr>
              <w:pStyle w:val="rvps2"/>
              <w:spacing w:before="0" w:beforeAutospacing="0" w:after="0" w:afterAutospacing="0"/>
              <w:ind w:firstLine="567"/>
              <w:jc w:val="both"/>
              <w:rPr>
                <w:rStyle w:val="rvts46"/>
                <w:sz w:val="28"/>
                <w:szCs w:val="28"/>
                <w:lang w:val="uk-UA"/>
              </w:rPr>
            </w:pPr>
          </w:p>
          <w:p w:rsidR="004F4043" w:rsidRPr="006F39C8" w:rsidRDefault="004F4043" w:rsidP="002E4AB3">
            <w:pPr>
              <w:pStyle w:val="rvps2"/>
              <w:spacing w:before="0" w:beforeAutospacing="0" w:after="0" w:afterAutospacing="0"/>
              <w:ind w:firstLine="567"/>
              <w:jc w:val="both"/>
              <w:rPr>
                <w:rStyle w:val="rvts46"/>
                <w:sz w:val="28"/>
                <w:szCs w:val="28"/>
                <w:lang w:val="uk-UA"/>
              </w:rPr>
            </w:pPr>
          </w:p>
          <w:p w:rsidR="004F4043" w:rsidRPr="006F39C8" w:rsidRDefault="004F4043" w:rsidP="002E4AB3">
            <w:pPr>
              <w:pStyle w:val="rvps2"/>
              <w:spacing w:before="0" w:beforeAutospacing="0" w:after="0" w:afterAutospacing="0"/>
              <w:ind w:firstLine="567"/>
              <w:jc w:val="both"/>
              <w:rPr>
                <w:rStyle w:val="rvts46"/>
                <w:sz w:val="28"/>
                <w:szCs w:val="28"/>
                <w:lang w:val="uk-UA"/>
              </w:rPr>
            </w:pPr>
          </w:p>
          <w:p w:rsidR="004F4043" w:rsidRPr="006F39C8" w:rsidRDefault="004F4043" w:rsidP="002E4AB3">
            <w:pPr>
              <w:pStyle w:val="rvps2"/>
              <w:spacing w:before="0" w:beforeAutospacing="0" w:after="0" w:afterAutospacing="0"/>
              <w:ind w:firstLine="567"/>
              <w:jc w:val="both"/>
              <w:rPr>
                <w:rStyle w:val="rvts46"/>
                <w:sz w:val="28"/>
                <w:szCs w:val="28"/>
                <w:lang w:val="uk-UA"/>
              </w:rPr>
            </w:pPr>
          </w:p>
          <w:p w:rsidR="004F4043" w:rsidRPr="006F39C8" w:rsidRDefault="004F4043" w:rsidP="002E4AB3">
            <w:pPr>
              <w:pStyle w:val="rvps2"/>
              <w:spacing w:before="0" w:beforeAutospacing="0" w:after="0" w:afterAutospacing="0"/>
              <w:ind w:firstLine="567"/>
              <w:jc w:val="both"/>
              <w:rPr>
                <w:rStyle w:val="rvts46"/>
                <w:sz w:val="28"/>
                <w:szCs w:val="28"/>
                <w:lang w:val="uk-UA"/>
              </w:rPr>
            </w:pPr>
          </w:p>
          <w:p w:rsidR="004F4043" w:rsidRPr="006F39C8" w:rsidRDefault="004F4043" w:rsidP="002E4AB3">
            <w:pPr>
              <w:pStyle w:val="rvps2"/>
              <w:spacing w:before="0" w:beforeAutospacing="0" w:after="0" w:afterAutospacing="0"/>
              <w:ind w:firstLine="567"/>
              <w:jc w:val="both"/>
              <w:rPr>
                <w:rStyle w:val="rvts46"/>
                <w:sz w:val="28"/>
                <w:szCs w:val="28"/>
                <w:lang w:val="uk-UA"/>
              </w:rPr>
            </w:pPr>
          </w:p>
          <w:p w:rsidR="004F4043" w:rsidRPr="006F39C8" w:rsidRDefault="004F4043" w:rsidP="002E4AB3">
            <w:pPr>
              <w:pStyle w:val="rvps2"/>
              <w:spacing w:before="0" w:beforeAutospacing="0" w:after="0" w:afterAutospacing="0"/>
              <w:ind w:firstLine="567"/>
              <w:jc w:val="both"/>
              <w:rPr>
                <w:rStyle w:val="rvts46"/>
                <w:sz w:val="28"/>
                <w:szCs w:val="28"/>
                <w:lang w:val="uk-UA"/>
              </w:rPr>
            </w:pPr>
          </w:p>
          <w:p w:rsidR="004F4043" w:rsidRPr="006F39C8" w:rsidRDefault="004F4043" w:rsidP="002E4AB3">
            <w:pPr>
              <w:pStyle w:val="rvps2"/>
              <w:spacing w:before="0" w:beforeAutospacing="0" w:after="0" w:afterAutospacing="0"/>
              <w:ind w:firstLine="567"/>
              <w:jc w:val="both"/>
              <w:rPr>
                <w:rStyle w:val="rvts46"/>
                <w:sz w:val="28"/>
                <w:szCs w:val="28"/>
                <w:lang w:val="uk-UA"/>
              </w:rPr>
            </w:pPr>
          </w:p>
          <w:p w:rsidR="004F4043" w:rsidRPr="006F39C8" w:rsidRDefault="004F4043" w:rsidP="002E4AB3">
            <w:pPr>
              <w:pStyle w:val="rvps2"/>
              <w:spacing w:before="0" w:beforeAutospacing="0" w:after="0" w:afterAutospacing="0"/>
              <w:ind w:firstLine="567"/>
              <w:jc w:val="both"/>
              <w:rPr>
                <w:rStyle w:val="rvts46"/>
                <w:sz w:val="28"/>
                <w:szCs w:val="28"/>
                <w:lang w:val="uk-UA"/>
              </w:rPr>
            </w:pPr>
          </w:p>
          <w:p w:rsidR="004F4043" w:rsidRPr="006F39C8" w:rsidRDefault="004F4043" w:rsidP="002E4AB3">
            <w:pPr>
              <w:pStyle w:val="rvps2"/>
              <w:spacing w:before="0" w:beforeAutospacing="0" w:after="0" w:afterAutospacing="0"/>
              <w:ind w:firstLine="567"/>
              <w:jc w:val="both"/>
              <w:rPr>
                <w:rStyle w:val="rvts46"/>
                <w:sz w:val="28"/>
                <w:szCs w:val="28"/>
                <w:lang w:val="uk-UA"/>
              </w:rPr>
            </w:pPr>
          </w:p>
          <w:p w:rsidR="004F4043" w:rsidRPr="006F39C8" w:rsidRDefault="004F4043" w:rsidP="002E4AB3">
            <w:pPr>
              <w:pStyle w:val="rvps2"/>
              <w:spacing w:before="0" w:beforeAutospacing="0" w:after="0" w:afterAutospacing="0"/>
              <w:ind w:firstLine="567"/>
              <w:jc w:val="both"/>
              <w:rPr>
                <w:rStyle w:val="rvts46"/>
                <w:sz w:val="28"/>
                <w:szCs w:val="28"/>
                <w:lang w:val="uk-UA"/>
              </w:rPr>
            </w:pPr>
          </w:p>
          <w:p w:rsidR="004F4043" w:rsidRPr="006F39C8" w:rsidRDefault="004F4043" w:rsidP="002E4AB3">
            <w:pPr>
              <w:pStyle w:val="rvps2"/>
              <w:spacing w:before="0" w:beforeAutospacing="0" w:after="0" w:afterAutospacing="0"/>
              <w:ind w:firstLine="567"/>
              <w:jc w:val="both"/>
              <w:rPr>
                <w:rStyle w:val="rvts46"/>
                <w:sz w:val="28"/>
                <w:szCs w:val="28"/>
                <w:lang w:val="uk-UA"/>
              </w:rPr>
            </w:pPr>
          </w:p>
          <w:p w:rsidR="004F4043" w:rsidRPr="006F39C8" w:rsidRDefault="004F4043" w:rsidP="002E4AB3">
            <w:pPr>
              <w:pStyle w:val="rvps2"/>
              <w:spacing w:before="0" w:beforeAutospacing="0" w:after="0" w:afterAutospacing="0"/>
              <w:ind w:firstLine="567"/>
              <w:jc w:val="both"/>
              <w:rPr>
                <w:rStyle w:val="rvts46"/>
                <w:sz w:val="28"/>
                <w:szCs w:val="28"/>
                <w:lang w:val="uk-UA"/>
              </w:rPr>
            </w:pPr>
          </w:p>
          <w:p w:rsidR="004F4043" w:rsidRPr="006F39C8" w:rsidRDefault="004F4043" w:rsidP="002E4AB3">
            <w:pPr>
              <w:pStyle w:val="rvps2"/>
              <w:spacing w:before="0" w:beforeAutospacing="0" w:after="0" w:afterAutospacing="0"/>
              <w:ind w:firstLine="567"/>
              <w:jc w:val="both"/>
              <w:rPr>
                <w:rStyle w:val="rvts46"/>
                <w:sz w:val="28"/>
                <w:szCs w:val="28"/>
                <w:lang w:val="uk-UA"/>
              </w:rPr>
            </w:pPr>
          </w:p>
          <w:p w:rsidR="004F4043" w:rsidRPr="006F39C8" w:rsidRDefault="004F4043" w:rsidP="002E4AB3">
            <w:pPr>
              <w:pStyle w:val="rvps2"/>
              <w:spacing w:before="0" w:beforeAutospacing="0" w:after="0" w:afterAutospacing="0"/>
              <w:ind w:firstLine="567"/>
              <w:jc w:val="both"/>
              <w:rPr>
                <w:rStyle w:val="rvts46"/>
                <w:sz w:val="28"/>
                <w:szCs w:val="28"/>
                <w:lang w:val="uk-UA"/>
              </w:rPr>
            </w:pPr>
          </w:p>
          <w:p w:rsidR="004F4043" w:rsidRPr="006F39C8" w:rsidRDefault="004F4043" w:rsidP="002E4AB3">
            <w:pPr>
              <w:pStyle w:val="rvps2"/>
              <w:spacing w:before="0" w:beforeAutospacing="0" w:after="0" w:afterAutospacing="0"/>
              <w:ind w:firstLine="567"/>
              <w:jc w:val="both"/>
              <w:rPr>
                <w:rStyle w:val="rvts46"/>
                <w:sz w:val="28"/>
                <w:szCs w:val="28"/>
                <w:lang w:val="uk-UA"/>
              </w:rPr>
            </w:pPr>
          </w:p>
          <w:p w:rsidR="004F4043" w:rsidRPr="006F39C8" w:rsidRDefault="004F4043" w:rsidP="002E4AB3">
            <w:pPr>
              <w:pStyle w:val="rvps2"/>
              <w:spacing w:before="0" w:beforeAutospacing="0" w:after="0" w:afterAutospacing="0"/>
              <w:ind w:firstLine="567"/>
              <w:jc w:val="both"/>
              <w:rPr>
                <w:rStyle w:val="rvts46"/>
                <w:sz w:val="28"/>
                <w:szCs w:val="28"/>
                <w:lang w:val="uk-UA"/>
              </w:rPr>
            </w:pPr>
          </w:p>
          <w:p w:rsidR="004F4043" w:rsidRPr="006F39C8" w:rsidRDefault="004F4043" w:rsidP="002E4AB3">
            <w:pPr>
              <w:pStyle w:val="rvps2"/>
              <w:spacing w:before="0" w:beforeAutospacing="0" w:after="0" w:afterAutospacing="0"/>
              <w:ind w:firstLine="567"/>
              <w:jc w:val="both"/>
              <w:rPr>
                <w:rStyle w:val="rvts46"/>
                <w:sz w:val="28"/>
                <w:szCs w:val="28"/>
                <w:lang w:val="uk-UA"/>
              </w:rPr>
            </w:pPr>
          </w:p>
          <w:p w:rsidR="004F4043" w:rsidRPr="006F39C8" w:rsidRDefault="004F4043" w:rsidP="002E4AB3">
            <w:pPr>
              <w:pStyle w:val="rvps2"/>
              <w:spacing w:before="0" w:beforeAutospacing="0" w:after="0" w:afterAutospacing="0"/>
              <w:ind w:firstLine="567"/>
              <w:jc w:val="both"/>
              <w:rPr>
                <w:rStyle w:val="rvts46"/>
                <w:sz w:val="28"/>
                <w:szCs w:val="28"/>
                <w:lang w:val="uk-UA"/>
              </w:rPr>
            </w:pPr>
          </w:p>
          <w:p w:rsidR="004F4043" w:rsidRPr="006F39C8" w:rsidRDefault="004F4043" w:rsidP="002E4AB3">
            <w:pPr>
              <w:pStyle w:val="rvps2"/>
              <w:spacing w:before="0" w:beforeAutospacing="0" w:after="0" w:afterAutospacing="0"/>
              <w:ind w:firstLine="567"/>
              <w:jc w:val="both"/>
              <w:rPr>
                <w:rStyle w:val="rvts46"/>
                <w:sz w:val="28"/>
                <w:szCs w:val="28"/>
                <w:lang w:val="uk-UA"/>
              </w:rPr>
            </w:pPr>
          </w:p>
          <w:p w:rsidR="004F4043" w:rsidRPr="006F39C8" w:rsidRDefault="004F4043" w:rsidP="002E4AB3">
            <w:pPr>
              <w:pStyle w:val="rvps2"/>
              <w:spacing w:before="0" w:beforeAutospacing="0" w:after="0" w:afterAutospacing="0"/>
              <w:ind w:firstLine="567"/>
              <w:jc w:val="both"/>
              <w:rPr>
                <w:rStyle w:val="rvts46"/>
                <w:sz w:val="28"/>
                <w:szCs w:val="28"/>
                <w:lang w:val="uk-UA"/>
              </w:rPr>
            </w:pPr>
          </w:p>
          <w:p w:rsidR="004F4043" w:rsidRPr="006F39C8" w:rsidRDefault="004F4043" w:rsidP="002E4AB3">
            <w:pPr>
              <w:pStyle w:val="rvps2"/>
              <w:spacing w:before="0" w:beforeAutospacing="0" w:after="0" w:afterAutospacing="0"/>
              <w:ind w:firstLine="567"/>
              <w:jc w:val="both"/>
              <w:rPr>
                <w:rStyle w:val="rvts46"/>
                <w:sz w:val="28"/>
                <w:szCs w:val="28"/>
                <w:lang w:val="uk-UA"/>
              </w:rPr>
            </w:pPr>
          </w:p>
          <w:p w:rsidR="004F4043" w:rsidRPr="006F39C8" w:rsidRDefault="004F4043" w:rsidP="002E4AB3">
            <w:pPr>
              <w:pStyle w:val="rvps2"/>
              <w:spacing w:before="0" w:beforeAutospacing="0" w:after="0" w:afterAutospacing="0"/>
              <w:ind w:firstLine="567"/>
              <w:jc w:val="both"/>
              <w:rPr>
                <w:rStyle w:val="rvts46"/>
                <w:sz w:val="28"/>
                <w:szCs w:val="28"/>
                <w:lang w:val="uk-UA"/>
              </w:rPr>
            </w:pPr>
          </w:p>
          <w:p w:rsidR="004F4043" w:rsidRPr="006F39C8" w:rsidRDefault="004F4043" w:rsidP="002E4AB3">
            <w:pPr>
              <w:pStyle w:val="rvps2"/>
              <w:spacing w:before="0" w:beforeAutospacing="0" w:after="0" w:afterAutospacing="0"/>
              <w:ind w:firstLine="567"/>
              <w:jc w:val="both"/>
              <w:rPr>
                <w:rStyle w:val="rvts46"/>
                <w:sz w:val="28"/>
                <w:szCs w:val="28"/>
                <w:lang w:val="uk-UA"/>
              </w:rPr>
            </w:pPr>
          </w:p>
          <w:p w:rsidR="002E4AB3" w:rsidRPr="006F39C8" w:rsidRDefault="002E4AB3" w:rsidP="002E4AB3">
            <w:pPr>
              <w:pStyle w:val="rvps2"/>
              <w:spacing w:before="0" w:beforeAutospacing="0" w:after="0" w:afterAutospacing="0"/>
              <w:ind w:firstLine="567"/>
              <w:jc w:val="both"/>
              <w:rPr>
                <w:rStyle w:val="rvts46"/>
                <w:sz w:val="28"/>
                <w:szCs w:val="28"/>
                <w:lang w:val="uk-UA"/>
              </w:rPr>
            </w:pPr>
          </w:p>
          <w:p w:rsidR="001D4C8D" w:rsidRPr="006F39C8" w:rsidRDefault="001D4C8D" w:rsidP="002E4AB3">
            <w:pPr>
              <w:pStyle w:val="rvps2"/>
              <w:spacing w:before="0" w:beforeAutospacing="0" w:after="0" w:afterAutospacing="0"/>
              <w:ind w:firstLine="567"/>
              <w:jc w:val="both"/>
              <w:rPr>
                <w:rStyle w:val="rvts46"/>
                <w:sz w:val="28"/>
                <w:szCs w:val="28"/>
                <w:lang w:val="uk-UA"/>
              </w:rPr>
            </w:pPr>
          </w:p>
          <w:p w:rsidR="001D4C8D" w:rsidRPr="006F39C8" w:rsidRDefault="001D4C8D" w:rsidP="002E4AB3">
            <w:pPr>
              <w:pStyle w:val="rvps2"/>
              <w:spacing w:before="0" w:beforeAutospacing="0" w:after="0" w:afterAutospacing="0"/>
              <w:ind w:firstLine="567"/>
              <w:jc w:val="both"/>
              <w:rPr>
                <w:rStyle w:val="rvts46"/>
                <w:sz w:val="28"/>
                <w:szCs w:val="28"/>
                <w:lang w:val="uk-UA"/>
              </w:rPr>
            </w:pPr>
          </w:p>
          <w:p w:rsidR="00842B6E" w:rsidRPr="006F39C8" w:rsidRDefault="00842B6E" w:rsidP="002E4AB3">
            <w:pPr>
              <w:pStyle w:val="rvps2"/>
              <w:spacing w:before="0" w:beforeAutospacing="0" w:after="0" w:afterAutospacing="0"/>
              <w:ind w:firstLine="567"/>
              <w:jc w:val="both"/>
              <w:rPr>
                <w:rStyle w:val="rvts46"/>
                <w:sz w:val="28"/>
                <w:szCs w:val="28"/>
                <w:lang w:val="uk-UA"/>
              </w:rPr>
            </w:pPr>
          </w:p>
          <w:p w:rsidR="00842B6E" w:rsidRPr="006F39C8" w:rsidRDefault="00842B6E" w:rsidP="002E4AB3">
            <w:pPr>
              <w:pStyle w:val="rvps2"/>
              <w:spacing w:before="0" w:beforeAutospacing="0" w:after="0" w:afterAutospacing="0"/>
              <w:ind w:firstLine="567"/>
              <w:jc w:val="both"/>
              <w:rPr>
                <w:rStyle w:val="rvts46"/>
                <w:sz w:val="28"/>
                <w:szCs w:val="28"/>
                <w:lang w:val="uk-UA"/>
              </w:rPr>
            </w:pPr>
            <w:r w:rsidRPr="006F39C8">
              <w:rPr>
                <w:rStyle w:val="rvts46"/>
                <w:sz w:val="28"/>
                <w:szCs w:val="28"/>
                <w:lang w:val="uk-UA"/>
              </w:rPr>
              <w:lastRenderedPageBreak/>
              <w:t>…</w:t>
            </w:r>
          </w:p>
          <w:p w:rsidR="008C1550" w:rsidRPr="006F39C8" w:rsidRDefault="008C1550" w:rsidP="002E4AB3">
            <w:pPr>
              <w:pStyle w:val="rvps2"/>
              <w:spacing w:before="0" w:beforeAutospacing="0" w:after="0" w:afterAutospacing="0"/>
              <w:ind w:firstLine="567"/>
              <w:jc w:val="both"/>
              <w:rPr>
                <w:rStyle w:val="rvts46"/>
                <w:sz w:val="28"/>
                <w:szCs w:val="28"/>
                <w:lang w:val="uk-UA"/>
              </w:rPr>
            </w:pPr>
            <w:r w:rsidRPr="006F39C8">
              <w:rPr>
                <w:rStyle w:val="rvts46"/>
                <w:sz w:val="28"/>
                <w:szCs w:val="28"/>
                <w:lang w:val="uk-UA"/>
              </w:rPr>
              <w:t xml:space="preserve">{Пункт 13 частини першої статті 22 виключено на підставі Закону </w:t>
            </w:r>
            <w:r w:rsidRPr="006F39C8">
              <w:rPr>
                <w:rStyle w:val="rvts0"/>
                <w:sz w:val="28"/>
                <w:szCs w:val="28"/>
                <w:lang w:val="uk-UA"/>
              </w:rPr>
              <w:t>№ 76-VIII від 28.12.2014</w:t>
            </w:r>
            <w:r w:rsidRPr="006F39C8">
              <w:rPr>
                <w:rStyle w:val="rvts46"/>
                <w:sz w:val="28"/>
                <w:szCs w:val="28"/>
                <w:lang w:val="uk-UA"/>
              </w:rPr>
              <w:t>}</w:t>
            </w:r>
          </w:p>
          <w:p w:rsidR="004F4043" w:rsidRPr="006F39C8" w:rsidRDefault="004F4043" w:rsidP="002E4AB3">
            <w:pPr>
              <w:pStyle w:val="rvps2"/>
              <w:spacing w:before="0" w:beforeAutospacing="0" w:after="0" w:afterAutospacing="0"/>
              <w:ind w:firstLine="567"/>
              <w:jc w:val="both"/>
              <w:rPr>
                <w:rStyle w:val="rvts46"/>
                <w:sz w:val="28"/>
                <w:szCs w:val="28"/>
                <w:lang w:val="uk-UA"/>
              </w:rPr>
            </w:pPr>
          </w:p>
          <w:p w:rsidR="004F4043" w:rsidRPr="006F39C8" w:rsidRDefault="004F4043" w:rsidP="002E4AB3">
            <w:pPr>
              <w:pStyle w:val="rvps2"/>
              <w:spacing w:before="0" w:beforeAutospacing="0" w:after="0" w:afterAutospacing="0"/>
              <w:ind w:firstLine="567"/>
              <w:jc w:val="both"/>
              <w:rPr>
                <w:rStyle w:val="rvts0"/>
                <w:strike/>
                <w:sz w:val="28"/>
                <w:szCs w:val="28"/>
                <w:lang w:val="uk-UA"/>
              </w:rPr>
            </w:pPr>
          </w:p>
          <w:p w:rsidR="004F4043" w:rsidRPr="006F39C8" w:rsidRDefault="004F4043" w:rsidP="002E4AB3">
            <w:pPr>
              <w:pStyle w:val="rvps2"/>
              <w:spacing w:before="0" w:beforeAutospacing="0" w:after="0" w:afterAutospacing="0"/>
              <w:ind w:firstLine="567"/>
              <w:jc w:val="both"/>
              <w:rPr>
                <w:rStyle w:val="rvts0"/>
                <w:strike/>
                <w:sz w:val="28"/>
                <w:szCs w:val="28"/>
                <w:lang w:val="uk-UA"/>
              </w:rPr>
            </w:pPr>
          </w:p>
          <w:p w:rsidR="004F4043" w:rsidRPr="006F39C8" w:rsidRDefault="004F4043" w:rsidP="002E4AB3">
            <w:pPr>
              <w:pStyle w:val="rvps2"/>
              <w:spacing w:before="0" w:beforeAutospacing="0" w:after="0" w:afterAutospacing="0"/>
              <w:ind w:firstLine="567"/>
              <w:jc w:val="both"/>
              <w:rPr>
                <w:rStyle w:val="rvts0"/>
                <w:strike/>
                <w:sz w:val="28"/>
                <w:szCs w:val="28"/>
                <w:lang w:val="uk-UA"/>
              </w:rPr>
            </w:pPr>
          </w:p>
          <w:p w:rsidR="004F4043" w:rsidRPr="006F39C8" w:rsidRDefault="004F4043" w:rsidP="002E4AB3">
            <w:pPr>
              <w:pStyle w:val="rvps2"/>
              <w:spacing w:before="0" w:beforeAutospacing="0" w:after="0" w:afterAutospacing="0"/>
              <w:ind w:firstLine="567"/>
              <w:jc w:val="both"/>
              <w:rPr>
                <w:rStyle w:val="rvts0"/>
                <w:strike/>
                <w:sz w:val="28"/>
                <w:szCs w:val="28"/>
                <w:lang w:val="uk-UA"/>
              </w:rPr>
            </w:pPr>
          </w:p>
          <w:p w:rsidR="004F4043" w:rsidRPr="006F39C8" w:rsidRDefault="004F4043" w:rsidP="002E4AB3">
            <w:pPr>
              <w:pStyle w:val="rvps2"/>
              <w:spacing w:before="0" w:beforeAutospacing="0" w:after="0" w:afterAutospacing="0"/>
              <w:ind w:firstLine="567"/>
              <w:jc w:val="both"/>
              <w:rPr>
                <w:rStyle w:val="rvts0"/>
                <w:strike/>
                <w:sz w:val="28"/>
                <w:szCs w:val="28"/>
                <w:lang w:val="uk-UA"/>
              </w:rPr>
            </w:pPr>
          </w:p>
          <w:p w:rsidR="004F4043" w:rsidRPr="006F39C8" w:rsidRDefault="004F4043" w:rsidP="002E4AB3">
            <w:pPr>
              <w:pStyle w:val="rvps2"/>
              <w:spacing w:before="0" w:beforeAutospacing="0" w:after="0" w:afterAutospacing="0"/>
              <w:ind w:firstLine="567"/>
              <w:jc w:val="both"/>
              <w:rPr>
                <w:rStyle w:val="rvts0"/>
                <w:strike/>
                <w:sz w:val="28"/>
                <w:szCs w:val="28"/>
                <w:lang w:val="uk-UA"/>
              </w:rPr>
            </w:pPr>
          </w:p>
          <w:p w:rsidR="004F4043" w:rsidRPr="006F39C8" w:rsidRDefault="004F4043" w:rsidP="002E4AB3">
            <w:pPr>
              <w:pStyle w:val="rvps2"/>
              <w:spacing w:before="0" w:beforeAutospacing="0" w:after="0" w:afterAutospacing="0"/>
              <w:ind w:firstLine="567"/>
              <w:jc w:val="both"/>
              <w:rPr>
                <w:rStyle w:val="rvts0"/>
                <w:strike/>
                <w:sz w:val="28"/>
                <w:szCs w:val="28"/>
                <w:lang w:val="uk-UA"/>
              </w:rPr>
            </w:pPr>
          </w:p>
          <w:p w:rsidR="004F4043" w:rsidRPr="006F39C8" w:rsidRDefault="004F4043" w:rsidP="002E4AB3">
            <w:pPr>
              <w:pStyle w:val="rvps2"/>
              <w:spacing w:before="0" w:beforeAutospacing="0" w:after="0" w:afterAutospacing="0"/>
              <w:ind w:firstLine="567"/>
              <w:jc w:val="both"/>
              <w:rPr>
                <w:rStyle w:val="rvts0"/>
                <w:strike/>
                <w:sz w:val="28"/>
                <w:szCs w:val="28"/>
                <w:lang w:val="uk-UA"/>
              </w:rPr>
            </w:pPr>
          </w:p>
          <w:p w:rsidR="004F4043" w:rsidRPr="006F39C8" w:rsidRDefault="004F4043" w:rsidP="002E4AB3">
            <w:pPr>
              <w:pStyle w:val="rvps2"/>
              <w:spacing w:before="0" w:beforeAutospacing="0" w:after="0" w:afterAutospacing="0"/>
              <w:ind w:firstLine="567"/>
              <w:jc w:val="both"/>
              <w:rPr>
                <w:rStyle w:val="rvts0"/>
                <w:strike/>
                <w:sz w:val="28"/>
                <w:szCs w:val="28"/>
                <w:lang w:val="uk-UA"/>
              </w:rPr>
            </w:pPr>
          </w:p>
          <w:p w:rsidR="004F4043" w:rsidRPr="006F39C8" w:rsidRDefault="004F4043" w:rsidP="002E4AB3">
            <w:pPr>
              <w:pStyle w:val="rvps2"/>
              <w:spacing w:before="0" w:beforeAutospacing="0" w:after="0" w:afterAutospacing="0"/>
              <w:ind w:firstLine="567"/>
              <w:jc w:val="both"/>
              <w:rPr>
                <w:rStyle w:val="rvts0"/>
                <w:strike/>
                <w:sz w:val="28"/>
                <w:szCs w:val="28"/>
                <w:lang w:val="uk-UA"/>
              </w:rPr>
            </w:pPr>
          </w:p>
          <w:p w:rsidR="004F4043" w:rsidRPr="006F39C8" w:rsidRDefault="004F4043" w:rsidP="002E4AB3">
            <w:pPr>
              <w:pStyle w:val="rvps2"/>
              <w:spacing w:before="0" w:beforeAutospacing="0" w:after="0" w:afterAutospacing="0"/>
              <w:ind w:firstLine="567"/>
              <w:jc w:val="both"/>
              <w:rPr>
                <w:rStyle w:val="rvts0"/>
                <w:strike/>
                <w:sz w:val="28"/>
                <w:szCs w:val="28"/>
                <w:lang w:val="uk-UA"/>
              </w:rPr>
            </w:pPr>
          </w:p>
          <w:p w:rsidR="004F4043" w:rsidRPr="006F39C8" w:rsidRDefault="004F4043" w:rsidP="002E4AB3">
            <w:pPr>
              <w:pStyle w:val="rvps2"/>
              <w:spacing w:before="0" w:beforeAutospacing="0" w:after="0" w:afterAutospacing="0"/>
              <w:ind w:firstLine="567"/>
              <w:jc w:val="both"/>
              <w:rPr>
                <w:rStyle w:val="rvts0"/>
                <w:strike/>
                <w:sz w:val="28"/>
                <w:szCs w:val="28"/>
                <w:lang w:val="uk-UA"/>
              </w:rPr>
            </w:pPr>
          </w:p>
          <w:p w:rsidR="004F4043" w:rsidRPr="006F39C8" w:rsidRDefault="004F4043" w:rsidP="002E4AB3">
            <w:pPr>
              <w:pStyle w:val="rvps2"/>
              <w:spacing w:before="0" w:beforeAutospacing="0" w:after="0" w:afterAutospacing="0"/>
              <w:ind w:firstLine="567"/>
              <w:jc w:val="both"/>
              <w:rPr>
                <w:rStyle w:val="rvts0"/>
                <w:strike/>
                <w:sz w:val="28"/>
                <w:szCs w:val="28"/>
                <w:lang w:val="uk-UA"/>
              </w:rPr>
            </w:pPr>
          </w:p>
          <w:p w:rsidR="004F4043" w:rsidRPr="006F39C8" w:rsidRDefault="004F4043" w:rsidP="002E4AB3">
            <w:pPr>
              <w:pStyle w:val="rvps2"/>
              <w:spacing w:before="0" w:beforeAutospacing="0" w:after="0" w:afterAutospacing="0"/>
              <w:ind w:firstLine="567"/>
              <w:jc w:val="both"/>
              <w:rPr>
                <w:rStyle w:val="rvts0"/>
                <w:strike/>
                <w:sz w:val="28"/>
                <w:szCs w:val="28"/>
                <w:lang w:val="uk-UA"/>
              </w:rPr>
            </w:pPr>
          </w:p>
          <w:p w:rsidR="004F4043" w:rsidRPr="006F39C8" w:rsidRDefault="004F4043" w:rsidP="002E4AB3">
            <w:pPr>
              <w:pStyle w:val="rvps2"/>
              <w:spacing w:before="0" w:beforeAutospacing="0" w:after="0" w:afterAutospacing="0"/>
              <w:ind w:firstLine="567"/>
              <w:jc w:val="both"/>
              <w:rPr>
                <w:rStyle w:val="rvts0"/>
                <w:strike/>
                <w:sz w:val="28"/>
                <w:szCs w:val="28"/>
                <w:lang w:val="uk-UA"/>
              </w:rPr>
            </w:pPr>
          </w:p>
          <w:p w:rsidR="004F4043" w:rsidRPr="006F39C8" w:rsidRDefault="004F4043" w:rsidP="002E4AB3">
            <w:pPr>
              <w:pStyle w:val="rvps2"/>
              <w:spacing w:before="0" w:beforeAutospacing="0" w:after="0" w:afterAutospacing="0"/>
              <w:ind w:firstLine="567"/>
              <w:jc w:val="both"/>
              <w:rPr>
                <w:rStyle w:val="rvts0"/>
                <w:strike/>
                <w:sz w:val="28"/>
                <w:szCs w:val="28"/>
                <w:lang w:val="uk-UA"/>
              </w:rPr>
            </w:pPr>
          </w:p>
          <w:p w:rsidR="004F4043" w:rsidRPr="006F39C8" w:rsidRDefault="004F4043" w:rsidP="002E4AB3">
            <w:pPr>
              <w:pStyle w:val="rvps2"/>
              <w:spacing w:before="0" w:beforeAutospacing="0" w:after="0" w:afterAutospacing="0"/>
              <w:ind w:firstLine="567"/>
              <w:jc w:val="both"/>
              <w:rPr>
                <w:rStyle w:val="rvts0"/>
                <w:strike/>
                <w:sz w:val="28"/>
                <w:szCs w:val="28"/>
                <w:lang w:val="uk-UA"/>
              </w:rPr>
            </w:pPr>
          </w:p>
          <w:p w:rsidR="004F4043" w:rsidRPr="006F39C8" w:rsidRDefault="004F4043" w:rsidP="002E4AB3">
            <w:pPr>
              <w:pStyle w:val="rvps2"/>
              <w:spacing w:before="0" w:beforeAutospacing="0" w:after="0" w:afterAutospacing="0"/>
              <w:ind w:firstLine="567"/>
              <w:jc w:val="both"/>
              <w:rPr>
                <w:rStyle w:val="rvts0"/>
                <w:strike/>
                <w:sz w:val="28"/>
                <w:szCs w:val="28"/>
                <w:lang w:val="uk-UA"/>
              </w:rPr>
            </w:pPr>
          </w:p>
          <w:p w:rsidR="004F4043" w:rsidRPr="006F39C8" w:rsidRDefault="004F4043" w:rsidP="002E4AB3">
            <w:pPr>
              <w:pStyle w:val="rvps2"/>
              <w:spacing w:before="0" w:beforeAutospacing="0" w:after="0" w:afterAutospacing="0"/>
              <w:ind w:firstLine="567"/>
              <w:jc w:val="both"/>
              <w:rPr>
                <w:rStyle w:val="rvts0"/>
                <w:strike/>
                <w:sz w:val="28"/>
                <w:szCs w:val="28"/>
                <w:lang w:val="uk-UA"/>
              </w:rPr>
            </w:pPr>
          </w:p>
          <w:p w:rsidR="004F4043" w:rsidRPr="006F39C8" w:rsidRDefault="004F4043" w:rsidP="002E4AB3">
            <w:pPr>
              <w:pStyle w:val="rvps2"/>
              <w:spacing w:before="0" w:beforeAutospacing="0" w:after="0" w:afterAutospacing="0"/>
              <w:ind w:firstLine="567"/>
              <w:jc w:val="both"/>
              <w:rPr>
                <w:rStyle w:val="rvts0"/>
                <w:strike/>
                <w:sz w:val="28"/>
                <w:szCs w:val="28"/>
                <w:lang w:val="uk-UA"/>
              </w:rPr>
            </w:pPr>
          </w:p>
          <w:p w:rsidR="004F4043" w:rsidRPr="006F39C8" w:rsidRDefault="004F4043" w:rsidP="002E4AB3">
            <w:pPr>
              <w:pStyle w:val="rvps2"/>
              <w:spacing w:before="0" w:beforeAutospacing="0" w:after="0" w:afterAutospacing="0"/>
              <w:ind w:firstLine="567"/>
              <w:jc w:val="both"/>
              <w:rPr>
                <w:rStyle w:val="rvts0"/>
                <w:strike/>
                <w:sz w:val="28"/>
                <w:szCs w:val="28"/>
                <w:lang w:val="uk-UA"/>
              </w:rPr>
            </w:pPr>
          </w:p>
          <w:p w:rsidR="004F4043" w:rsidRPr="006F39C8" w:rsidRDefault="004F4043" w:rsidP="002E4AB3">
            <w:pPr>
              <w:pStyle w:val="rvps2"/>
              <w:spacing w:before="0" w:beforeAutospacing="0" w:after="0" w:afterAutospacing="0"/>
              <w:ind w:firstLine="567"/>
              <w:jc w:val="both"/>
              <w:rPr>
                <w:rStyle w:val="rvts0"/>
                <w:strike/>
                <w:sz w:val="28"/>
                <w:szCs w:val="28"/>
                <w:lang w:val="uk-UA"/>
              </w:rPr>
            </w:pPr>
          </w:p>
          <w:p w:rsidR="004F4043" w:rsidRPr="006F39C8" w:rsidRDefault="004F4043" w:rsidP="002E4AB3">
            <w:pPr>
              <w:pStyle w:val="rvps2"/>
              <w:spacing w:before="0" w:beforeAutospacing="0" w:after="0" w:afterAutospacing="0"/>
              <w:ind w:firstLine="567"/>
              <w:jc w:val="both"/>
              <w:rPr>
                <w:rStyle w:val="rvts0"/>
                <w:strike/>
                <w:sz w:val="28"/>
                <w:szCs w:val="28"/>
                <w:lang w:val="uk-UA"/>
              </w:rPr>
            </w:pPr>
          </w:p>
          <w:p w:rsidR="004F4043" w:rsidRPr="006F39C8" w:rsidRDefault="004F4043" w:rsidP="002E4AB3">
            <w:pPr>
              <w:pStyle w:val="rvps2"/>
              <w:spacing w:before="0" w:beforeAutospacing="0" w:after="0" w:afterAutospacing="0"/>
              <w:ind w:firstLine="567"/>
              <w:jc w:val="both"/>
              <w:rPr>
                <w:rStyle w:val="rvts0"/>
                <w:strike/>
                <w:sz w:val="28"/>
                <w:szCs w:val="28"/>
                <w:lang w:val="uk-UA"/>
              </w:rPr>
            </w:pPr>
          </w:p>
          <w:p w:rsidR="004F4043" w:rsidRPr="006F39C8" w:rsidRDefault="004F4043" w:rsidP="002E4AB3">
            <w:pPr>
              <w:pStyle w:val="rvps2"/>
              <w:spacing w:before="0" w:beforeAutospacing="0" w:after="0" w:afterAutospacing="0"/>
              <w:ind w:firstLine="567"/>
              <w:jc w:val="both"/>
              <w:rPr>
                <w:rStyle w:val="rvts0"/>
                <w:strike/>
                <w:sz w:val="28"/>
                <w:szCs w:val="28"/>
                <w:lang w:val="uk-UA"/>
              </w:rPr>
            </w:pPr>
          </w:p>
          <w:p w:rsidR="004F4043" w:rsidRPr="006F39C8" w:rsidRDefault="004F4043" w:rsidP="002E4AB3">
            <w:pPr>
              <w:pStyle w:val="rvps2"/>
              <w:spacing w:before="0" w:beforeAutospacing="0" w:after="0" w:afterAutospacing="0"/>
              <w:ind w:firstLine="567"/>
              <w:jc w:val="both"/>
              <w:rPr>
                <w:rStyle w:val="rvts0"/>
                <w:strike/>
                <w:sz w:val="28"/>
                <w:szCs w:val="28"/>
                <w:lang w:val="uk-UA"/>
              </w:rPr>
            </w:pPr>
          </w:p>
          <w:p w:rsidR="004F4043" w:rsidRPr="006F39C8" w:rsidRDefault="004F4043" w:rsidP="002E4AB3">
            <w:pPr>
              <w:pStyle w:val="rvps2"/>
              <w:spacing w:before="0" w:beforeAutospacing="0" w:after="0" w:afterAutospacing="0"/>
              <w:ind w:firstLine="567"/>
              <w:jc w:val="both"/>
              <w:rPr>
                <w:rStyle w:val="rvts0"/>
                <w:strike/>
                <w:sz w:val="28"/>
                <w:szCs w:val="28"/>
                <w:lang w:val="uk-UA"/>
              </w:rPr>
            </w:pPr>
          </w:p>
          <w:p w:rsidR="002E4AB3" w:rsidRPr="006F39C8" w:rsidRDefault="002E4AB3" w:rsidP="002E4AB3">
            <w:pPr>
              <w:pStyle w:val="rvps2"/>
              <w:spacing w:before="0" w:beforeAutospacing="0" w:after="0" w:afterAutospacing="0"/>
              <w:ind w:firstLine="567"/>
              <w:jc w:val="both"/>
              <w:rPr>
                <w:rStyle w:val="rvts0"/>
                <w:strike/>
                <w:sz w:val="28"/>
                <w:szCs w:val="28"/>
                <w:lang w:val="uk-UA"/>
              </w:rPr>
            </w:pPr>
          </w:p>
          <w:p w:rsidR="002E4AB3" w:rsidRPr="006F39C8" w:rsidRDefault="002E4AB3" w:rsidP="002E4AB3">
            <w:pPr>
              <w:pStyle w:val="rvps2"/>
              <w:spacing w:before="0" w:beforeAutospacing="0" w:after="0" w:afterAutospacing="0"/>
              <w:ind w:firstLine="567"/>
              <w:jc w:val="both"/>
              <w:rPr>
                <w:rStyle w:val="rvts0"/>
                <w:strike/>
                <w:sz w:val="28"/>
                <w:szCs w:val="28"/>
                <w:lang w:val="uk-UA"/>
              </w:rPr>
            </w:pPr>
          </w:p>
          <w:p w:rsidR="002E4AB3" w:rsidRPr="006F39C8" w:rsidRDefault="002E4AB3" w:rsidP="002E4AB3">
            <w:pPr>
              <w:pStyle w:val="rvps2"/>
              <w:spacing w:before="0" w:beforeAutospacing="0" w:after="0" w:afterAutospacing="0"/>
              <w:ind w:firstLine="567"/>
              <w:jc w:val="both"/>
              <w:rPr>
                <w:rStyle w:val="rvts0"/>
                <w:strike/>
                <w:sz w:val="28"/>
                <w:szCs w:val="28"/>
                <w:lang w:val="uk-UA"/>
              </w:rPr>
            </w:pPr>
          </w:p>
          <w:p w:rsidR="002E4AB3" w:rsidRPr="006F39C8" w:rsidRDefault="002E4AB3" w:rsidP="002E4AB3">
            <w:pPr>
              <w:pStyle w:val="rvps2"/>
              <w:spacing w:before="0" w:beforeAutospacing="0" w:after="0" w:afterAutospacing="0"/>
              <w:ind w:firstLine="567"/>
              <w:jc w:val="both"/>
              <w:rPr>
                <w:rStyle w:val="rvts0"/>
                <w:strike/>
                <w:sz w:val="28"/>
                <w:szCs w:val="28"/>
                <w:lang w:val="uk-UA"/>
              </w:rPr>
            </w:pPr>
          </w:p>
          <w:p w:rsidR="002E4AB3" w:rsidRPr="006F39C8" w:rsidRDefault="002E4AB3" w:rsidP="002E4AB3">
            <w:pPr>
              <w:pStyle w:val="rvps2"/>
              <w:spacing w:before="0" w:beforeAutospacing="0" w:after="0" w:afterAutospacing="0"/>
              <w:ind w:firstLine="567"/>
              <w:jc w:val="both"/>
              <w:rPr>
                <w:rStyle w:val="rvts0"/>
                <w:strike/>
                <w:sz w:val="28"/>
                <w:szCs w:val="28"/>
                <w:lang w:val="uk-UA"/>
              </w:rPr>
            </w:pPr>
          </w:p>
          <w:p w:rsidR="004F4043" w:rsidRPr="006F39C8" w:rsidRDefault="004F4043" w:rsidP="002E4AB3">
            <w:pPr>
              <w:pStyle w:val="rvps2"/>
              <w:spacing w:before="0" w:beforeAutospacing="0" w:after="0" w:afterAutospacing="0"/>
              <w:ind w:firstLine="567"/>
              <w:jc w:val="both"/>
              <w:rPr>
                <w:rStyle w:val="rvts0"/>
                <w:strike/>
                <w:sz w:val="28"/>
                <w:szCs w:val="28"/>
                <w:lang w:val="uk-UA"/>
              </w:rPr>
            </w:pPr>
          </w:p>
          <w:p w:rsidR="004F4043" w:rsidRPr="006F39C8" w:rsidRDefault="004F4043" w:rsidP="002E4AB3">
            <w:pPr>
              <w:pStyle w:val="rvps2"/>
              <w:spacing w:before="0" w:beforeAutospacing="0" w:after="0" w:afterAutospacing="0"/>
              <w:ind w:firstLine="567"/>
              <w:jc w:val="both"/>
              <w:rPr>
                <w:rStyle w:val="rvts0"/>
                <w:strike/>
                <w:sz w:val="28"/>
                <w:szCs w:val="28"/>
                <w:lang w:val="uk-UA"/>
              </w:rPr>
            </w:pPr>
          </w:p>
          <w:p w:rsidR="004F4043" w:rsidRPr="006F39C8" w:rsidRDefault="004F4043" w:rsidP="002E4AB3">
            <w:pPr>
              <w:pStyle w:val="rvps2"/>
              <w:spacing w:before="0" w:beforeAutospacing="0" w:after="0" w:afterAutospacing="0"/>
              <w:ind w:firstLine="567"/>
              <w:jc w:val="both"/>
              <w:rPr>
                <w:rStyle w:val="rvts0"/>
                <w:strike/>
                <w:sz w:val="28"/>
                <w:szCs w:val="28"/>
                <w:lang w:val="uk-UA"/>
              </w:rPr>
            </w:pPr>
          </w:p>
          <w:p w:rsidR="001D4C8D" w:rsidRPr="006F39C8" w:rsidRDefault="001D4C8D" w:rsidP="002E4AB3">
            <w:pPr>
              <w:pStyle w:val="rvps2"/>
              <w:spacing w:before="0" w:beforeAutospacing="0" w:after="0" w:afterAutospacing="0"/>
              <w:ind w:firstLine="567"/>
              <w:jc w:val="both"/>
              <w:rPr>
                <w:rStyle w:val="rvts0"/>
                <w:strike/>
                <w:sz w:val="28"/>
                <w:szCs w:val="28"/>
                <w:lang w:val="uk-UA"/>
              </w:rPr>
            </w:pPr>
          </w:p>
          <w:p w:rsidR="001D4C8D" w:rsidRPr="006F39C8" w:rsidRDefault="001D4C8D" w:rsidP="002E4AB3">
            <w:pPr>
              <w:pStyle w:val="rvps2"/>
              <w:spacing w:before="0" w:beforeAutospacing="0" w:after="0" w:afterAutospacing="0"/>
              <w:ind w:firstLine="567"/>
              <w:jc w:val="both"/>
              <w:rPr>
                <w:rStyle w:val="rvts0"/>
                <w:strike/>
                <w:sz w:val="28"/>
                <w:szCs w:val="28"/>
                <w:lang w:val="uk-UA"/>
              </w:rPr>
            </w:pPr>
          </w:p>
          <w:p w:rsidR="00842B6E" w:rsidRPr="006F39C8" w:rsidRDefault="00842B6E" w:rsidP="00842B6E">
            <w:pPr>
              <w:tabs>
                <w:tab w:val="left" w:pos="916"/>
                <w:tab w:val="left" w:pos="155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26"/>
              <w:jc w:val="both"/>
              <w:rPr>
                <w:color w:val="000000"/>
                <w:spacing w:val="-8"/>
                <w:sz w:val="28"/>
                <w:szCs w:val="28"/>
                <w:lang w:val="uk-UA"/>
              </w:rPr>
            </w:pPr>
            <w:r w:rsidRPr="006F39C8">
              <w:rPr>
                <w:color w:val="000000"/>
                <w:spacing w:val="-8"/>
                <w:sz w:val="28"/>
                <w:szCs w:val="28"/>
                <w:lang w:val="uk-UA"/>
              </w:rPr>
              <w:t>…</w:t>
            </w:r>
          </w:p>
          <w:p w:rsidR="00842B6E" w:rsidRPr="006F39C8" w:rsidRDefault="00842B6E" w:rsidP="00842B6E">
            <w:pPr>
              <w:tabs>
                <w:tab w:val="left" w:pos="916"/>
                <w:tab w:val="left" w:pos="155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26"/>
              <w:jc w:val="both"/>
              <w:rPr>
                <w:rStyle w:val="rvts0"/>
                <w:color w:val="000000"/>
                <w:sz w:val="28"/>
                <w:szCs w:val="28"/>
                <w:lang w:val="uk-UA"/>
              </w:rPr>
            </w:pPr>
            <w:r w:rsidRPr="006F39C8">
              <w:rPr>
                <w:rStyle w:val="rvts0"/>
                <w:color w:val="000000"/>
                <w:sz w:val="28"/>
                <w:szCs w:val="28"/>
                <w:lang w:val="uk-UA"/>
              </w:rPr>
              <w:t>15) звільнення від плати за землю.</w:t>
            </w:r>
          </w:p>
          <w:p w:rsidR="008C1550" w:rsidRPr="006F39C8" w:rsidRDefault="004F4043" w:rsidP="002E4AB3">
            <w:pPr>
              <w:pStyle w:val="rvps2"/>
              <w:spacing w:before="0" w:beforeAutospacing="0" w:after="0" w:afterAutospacing="0"/>
              <w:ind w:firstLine="567"/>
              <w:jc w:val="both"/>
              <w:rPr>
                <w:rStyle w:val="rvts0"/>
                <w:strike/>
                <w:sz w:val="28"/>
                <w:szCs w:val="28"/>
                <w:lang w:val="uk-UA"/>
              </w:rPr>
            </w:pPr>
            <w:r w:rsidRPr="006F39C8">
              <w:rPr>
                <w:b/>
                <w:sz w:val="28"/>
                <w:szCs w:val="28"/>
                <w:lang w:val="uk-UA" w:eastAsia="en-US"/>
              </w:rPr>
              <w:t>Установити, що пільги, передбачені пунктом 1 частини першої та частиною другою цієї статті в частині пільг, передбачених пунктами 1, 2, 11 статті 20, пунктом 14 частини першої цієї статті, надаються за умови, якщо розмір середньомісячного сукупного доходу сім'ї в розрахунку на одну особу за попередні шість місяців не перевищує величини доходу, який дає право на податкову соціальну пільгу у порядку, визначеному Кабінетом Міністрів України.</w:t>
            </w:r>
          </w:p>
          <w:p w:rsidR="004066AB" w:rsidRPr="006F39C8" w:rsidRDefault="004066AB" w:rsidP="002E4AB3">
            <w:pPr>
              <w:pStyle w:val="rvps2"/>
              <w:spacing w:before="0" w:beforeAutospacing="0" w:after="0" w:afterAutospacing="0"/>
              <w:ind w:firstLine="567"/>
              <w:jc w:val="both"/>
              <w:rPr>
                <w:strike/>
                <w:sz w:val="28"/>
                <w:szCs w:val="28"/>
                <w:lang w:val="uk-UA"/>
              </w:rPr>
            </w:pPr>
          </w:p>
        </w:tc>
        <w:tc>
          <w:tcPr>
            <w:tcW w:w="7560" w:type="dxa"/>
            <w:tcBorders>
              <w:top w:val="single" w:sz="4" w:space="0" w:color="auto"/>
              <w:left w:val="single" w:sz="4" w:space="0" w:color="auto"/>
              <w:bottom w:val="single" w:sz="4" w:space="0" w:color="auto"/>
              <w:right w:val="single" w:sz="4" w:space="0" w:color="auto"/>
            </w:tcBorders>
          </w:tcPr>
          <w:p w:rsidR="004F4043" w:rsidRPr="006F39C8" w:rsidRDefault="004F4043" w:rsidP="002E4AB3">
            <w:pPr>
              <w:pStyle w:val="rvps2"/>
              <w:spacing w:before="0" w:beforeAutospacing="0" w:after="0" w:afterAutospacing="0"/>
              <w:ind w:firstLine="567"/>
              <w:jc w:val="both"/>
              <w:rPr>
                <w:sz w:val="28"/>
                <w:szCs w:val="28"/>
                <w:lang w:val="uk-UA"/>
              </w:rPr>
            </w:pPr>
            <w:r w:rsidRPr="006F39C8">
              <w:rPr>
                <w:rStyle w:val="rvts9"/>
                <w:sz w:val="28"/>
                <w:szCs w:val="28"/>
                <w:lang w:val="uk-UA"/>
              </w:rPr>
              <w:lastRenderedPageBreak/>
              <w:t>Стаття 22.</w:t>
            </w:r>
            <w:r w:rsidRPr="006F39C8">
              <w:rPr>
                <w:sz w:val="28"/>
                <w:szCs w:val="28"/>
                <w:lang w:val="uk-UA"/>
              </w:rPr>
              <w:t xml:space="preserve"> Компенсації та пільги громадянам, віднесеним до категорії 3</w:t>
            </w:r>
          </w:p>
          <w:p w:rsidR="002E4AB3" w:rsidRPr="006F39C8" w:rsidRDefault="002E4AB3" w:rsidP="002E4AB3">
            <w:pPr>
              <w:pStyle w:val="rvps2"/>
              <w:spacing w:before="0" w:beforeAutospacing="0" w:after="0" w:afterAutospacing="0"/>
              <w:ind w:firstLine="567"/>
              <w:jc w:val="both"/>
              <w:rPr>
                <w:sz w:val="28"/>
                <w:szCs w:val="28"/>
                <w:lang w:val="uk-UA"/>
              </w:rPr>
            </w:pPr>
          </w:p>
          <w:p w:rsidR="004F4043" w:rsidRPr="006F39C8" w:rsidRDefault="004F4043" w:rsidP="002E4AB3">
            <w:pPr>
              <w:pStyle w:val="rvps2"/>
              <w:spacing w:before="0" w:beforeAutospacing="0" w:after="0" w:afterAutospacing="0"/>
              <w:ind w:firstLine="567"/>
              <w:jc w:val="both"/>
              <w:rPr>
                <w:sz w:val="28"/>
                <w:szCs w:val="28"/>
                <w:lang w:val="uk-UA"/>
              </w:rPr>
            </w:pPr>
            <w:r w:rsidRPr="006F39C8">
              <w:rPr>
                <w:sz w:val="28"/>
                <w:szCs w:val="28"/>
                <w:lang w:val="uk-UA"/>
              </w:rPr>
              <w:t>Особам, віднесеним до категорії 3 (пункт 3 статті 14), надаються такі гарантовані державою компенсації та пільги:</w:t>
            </w:r>
          </w:p>
          <w:p w:rsidR="004F4043" w:rsidRPr="006F39C8" w:rsidRDefault="004F4043" w:rsidP="002E4AB3">
            <w:pPr>
              <w:pStyle w:val="HTML"/>
              <w:ind w:firstLine="567"/>
              <w:jc w:val="both"/>
              <w:rPr>
                <w:rFonts w:ascii="Times New Roman" w:hAnsi="Times New Roman" w:cs="Times New Roman"/>
                <w:b/>
                <w:sz w:val="28"/>
                <w:szCs w:val="28"/>
                <w:lang w:val="uk-UA"/>
              </w:rPr>
            </w:pPr>
            <w:r w:rsidRPr="006F39C8">
              <w:rPr>
                <w:rFonts w:ascii="Times New Roman" w:hAnsi="Times New Roman" w:cs="Times New Roman"/>
                <w:b/>
                <w:sz w:val="28"/>
                <w:szCs w:val="28"/>
                <w:lang w:val="uk-UA"/>
              </w:rPr>
              <w:lastRenderedPageBreak/>
              <w:t>2) першочергове</w:t>
            </w:r>
            <w:r w:rsidR="004066AB" w:rsidRPr="006F39C8">
              <w:rPr>
                <w:rFonts w:ascii="Times New Roman" w:hAnsi="Times New Roman" w:cs="Times New Roman"/>
                <w:b/>
                <w:sz w:val="28"/>
                <w:szCs w:val="28"/>
                <w:lang w:val="uk-UA"/>
              </w:rPr>
              <w:t xml:space="preserve"> </w:t>
            </w:r>
            <w:r w:rsidRPr="006F39C8">
              <w:rPr>
                <w:rFonts w:ascii="Times New Roman" w:hAnsi="Times New Roman" w:cs="Times New Roman"/>
                <w:b/>
                <w:sz w:val="28"/>
                <w:szCs w:val="28"/>
                <w:lang w:val="uk-UA"/>
              </w:rPr>
              <w:t>щорічне</w:t>
            </w:r>
            <w:r w:rsidR="004066AB" w:rsidRPr="006F39C8">
              <w:rPr>
                <w:rFonts w:ascii="Times New Roman" w:hAnsi="Times New Roman" w:cs="Times New Roman"/>
                <w:b/>
                <w:sz w:val="28"/>
                <w:szCs w:val="28"/>
                <w:lang w:val="uk-UA"/>
              </w:rPr>
              <w:t xml:space="preserve"> </w:t>
            </w:r>
            <w:r w:rsidRPr="006F39C8">
              <w:rPr>
                <w:rFonts w:ascii="Times New Roman" w:hAnsi="Times New Roman" w:cs="Times New Roman"/>
                <w:b/>
                <w:sz w:val="28"/>
                <w:szCs w:val="28"/>
                <w:lang w:val="uk-UA"/>
              </w:rPr>
              <w:t>забезпечення</w:t>
            </w:r>
            <w:r w:rsidR="004066AB" w:rsidRPr="006F39C8">
              <w:rPr>
                <w:rFonts w:ascii="Times New Roman" w:hAnsi="Times New Roman" w:cs="Times New Roman"/>
                <w:b/>
                <w:sz w:val="28"/>
                <w:szCs w:val="28"/>
                <w:lang w:val="uk-UA"/>
              </w:rPr>
              <w:t xml:space="preserve"> </w:t>
            </w:r>
            <w:r w:rsidRPr="006F39C8">
              <w:rPr>
                <w:rFonts w:ascii="Times New Roman" w:hAnsi="Times New Roman" w:cs="Times New Roman"/>
                <w:b/>
                <w:sz w:val="28"/>
                <w:szCs w:val="28"/>
                <w:lang w:val="uk-UA"/>
              </w:rPr>
              <w:t>пільговою</w:t>
            </w:r>
            <w:r w:rsidR="001544A5" w:rsidRPr="006F39C8">
              <w:rPr>
                <w:rFonts w:ascii="Times New Roman" w:hAnsi="Times New Roman" w:cs="Times New Roman"/>
                <w:b/>
                <w:sz w:val="28"/>
                <w:szCs w:val="28"/>
                <w:lang w:val="uk-UA"/>
              </w:rPr>
              <w:t xml:space="preserve"> </w:t>
            </w:r>
            <w:r w:rsidRPr="006F39C8">
              <w:rPr>
                <w:rFonts w:ascii="Times New Roman" w:hAnsi="Times New Roman" w:cs="Times New Roman"/>
                <w:b/>
                <w:sz w:val="28"/>
                <w:szCs w:val="28"/>
                <w:lang w:val="uk-UA"/>
              </w:rPr>
              <w:t>санаторно-курортною путівкою</w:t>
            </w:r>
            <w:r w:rsidR="004066AB" w:rsidRPr="006F39C8">
              <w:rPr>
                <w:rFonts w:ascii="Times New Roman" w:hAnsi="Times New Roman" w:cs="Times New Roman"/>
                <w:b/>
                <w:sz w:val="28"/>
                <w:szCs w:val="28"/>
                <w:lang w:val="uk-UA"/>
              </w:rPr>
              <w:t xml:space="preserve"> </w:t>
            </w:r>
            <w:r w:rsidRPr="006F39C8">
              <w:rPr>
                <w:rFonts w:ascii="Times New Roman" w:hAnsi="Times New Roman" w:cs="Times New Roman"/>
                <w:b/>
                <w:sz w:val="28"/>
                <w:szCs w:val="28"/>
                <w:lang w:val="uk-UA"/>
              </w:rPr>
              <w:t>або</w:t>
            </w:r>
            <w:r w:rsidR="004066AB" w:rsidRPr="006F39C8">
              <w:rPr>
                <w:rFonts w:ascii="Times New Roman" w:hAnsi="Times New Roman" w:cs="Times New Roman"/>
                <w:b/>
                <w:sz w:val="28"/>
                <w:szCs w:val="28"/>
                <w:lang w:val="uk-UA"/>
              </w:rPr>
              <w:t xml:space="preserve"> </w:t>
            </w:r>
            <w:r w:rsidRPr="006F39C8">
              <w:rPr>
                <w:rFonts w:ascii="Times New Roman" w:hAnsi="Times New Roman" w:cs="Times New Roman"/>
                <w:b/>
                <w:sz w:val="28"/>
                <w:szCs w:val="28"/>
                <w:lang w:val="uk-UA"/>
              </w:rPr>
              <w:t>путівкою</w:t>
            </w:r>
            <w:r w:rsidR="004066AB" w:rsidRPr="006F39C8">
              <w:rPr>
                <w:rFonts w:ascii="Times New Roman" w:hAnsi="Times New Roman" w:cs="Times New Roman"/>
                <w:b/>
                <w:sz w:val="28"/>
                <w:szCs w:val="28"/>
                <w:lang w:val="uk-UA"/>
              </w:rPr>
              <w:t xml:space="preserve"> </w:t>
            </w:r>
            <w:r w:rsidRPr="006F39C8">
              <w:rPr>
                <w:rFonts w:ascii="Times New Roman" w:hAnsi="Times New Roman" w:cs="Times New Roman"/>
                <w:b/>
                <w:sz w:val="28"/>
                <w:szCs w:val="28"/>
                <w:lang w:val="uk-UA"/>
              </w:rPr>
              <w:t>на</w:t>
            </w:r>
            <w:r w:rsidR="004066AB" w:rsidRPr="006F39C8">
              <w:rPr>
                <w:rFonts w:ascii="Times New Roman" w:hAnsi="Times New Roman" w:cs="Times New Roman"/>
                <w:b/>
                <w:sz w:val="28"/>
                <w:szCs w:val="28"/>
                <w:lang w:val="uk-UA"/>
              </w:rPr>
              <w:t xml:space="preserve"> </w:t>
            </w:r>
            <w:r w:rsidRPr="006F39C8">
              <w:rPr>
                <w:rFonts w:ascii="Times New Roman" w:hAnsi="Times New Roman" w:cs="Times New Roman"/>
                <w:b/>
                <w:sz w:val="28"/>
                <w:szCs w:val="28"/>
                <w:lang w:val="uk-UA"/>
              </w:rPr>
              <w:t>відпочинок шляхом надання</w:t>
            </w:r>
            <w:r w:rsidR="004066AB" w:rsidRPr="006F39C8">
              <w:rPr>
                <w:rFonts w:ascii="Times New Roman" w:hAnsi="Times New Roman" w:cs="Times New Roman"/>
                <w:b/>
                <w:sz w:val="28"/>
                <w:szCs w:val="28"/>
                <w:lang w:val="uk-UA"/>
              </w:rPr>
              <w:t xml:space="preserve"> </w:t>
            </w:r>
            <w:r w:rsidRPr="006F39C8">
              <w:rPr>
                <w:rFonts w:ascii="Times New Roman" w:hAnsi="Times New Roman" w:cs="Times New Roman"/>
                <w:b/>
                <w:sz w:val="28"/>
                <w:szCs w:val="28"/>
                <w:lang w:val="uk-UA"/>
              </w:rPr>
              <w:t>щорічної</w:t>
            </w:r>
            <w:r w:rsidR="004066AB" w:rsidRPr="006F39C8">
              <w:rPr>
                <w:rFonts w:ascii="Times New Roman" w:hAnsi="Times New Roman" w:cs="Times New Roman"/>
                <w:b/>
                <w:sz w:val="28"/>
                <w:szCs w:val="28"/>
                <w:lang w:val="uk-UA"/>
              </w:rPr>
              <w:t xml:space="preserve"> </w:t>
            </w:r>
            <w:r w:rsidRPr="006F39C8">
              <w:rPr>
                <w:rFonts w:ascii="Times New Roman" w:hAnsi="Times New Roman" w:cs="Times New Roman"/>
                <w:b/>
                <w:sz w:val="28"/>
                <w:szCs w:val="28"/>
                <w:lang w:val="uk-UA"/>
              </w:rPr>
              <w:t>грошової</w:t>
            </w:r>
            <w:r w:rsidR="004066AB" w:rsidRPr="006F39C8">
              <w:rPr>
                <w:rFonts w:ascii="Times New Roman" w:hAnsi="Times New Roman" w:cs="Times New Roman"/>
                <w:b/>
                <w:sz w:val="28"/>
                <w:szCs w:val="28"/>
                <w:lang w:val="uk-UA"/>
              </w:rPr>
              <w:t xml:space="preserve"> </w:t>
            </w:r>
            <w:r w:rsidRPr="006F39C8">
              <w:rPr>
                <w:rFonts w:ascii="Times New Roman" w:hAnsi="Times New Roman" w:cs="Times New Roman"/>
                <w:b/>
                <w:sz w:val="28"/>
                <w:szCs w:val="28"/>
                <w:lang w:val="uk-UA"/>
              </w:rPr>
              <w:t>допомоги</w:t>
            </w:r>
            <w:r w:rsidR="004066AB" w:rsidRPr="006F39C8">
              <w:rPr>
                <w:rFonts w:ascii="Times New Roman" w:hAnsi="Times New Roman" w:cs="Times New Roman"/>
                <w:b/>
                <w:sz w:val="28"/>
                <w:szCs w:val="28"/>
                <w:lang w:val="uk-UA"/>
              </w:rPr>
              <w:t xml:space="preserve"> </w:t>
            </w:r>
            <w:r w:rsidRPr="006F39C8">
              <w:rPr>
                <w:rFonts w:ascii="Times New Roman" w:hAnsi="Times New Roman" w:cs="Times New Roman"/>
                <w:b/>
                <w:sz w:val="28"/>
                <w:szCs w:val="28"/>
                <w:lang w:val="uk-UA"/>
              </w:rPr>
              <w:t>для</w:t>
            </w:r>
            <w:r w:rsidR="004066AB" w:rsidRPr="006F39C8">
              <w:rPr>
                <w:rFonts w:ascii="Times New Roman" w:hAnsi="Times New Roman" w:cs="Times New Roman"/>
                <w:b/>
                <w:sz w:val="28"/>
                <w:szCs w:val="28"/>
                <w:lang w:val="uk-UA"/>
              </w:rPr>
              <w:t xml:space="preserve"> </w:t>
            </w:r>
            <w:r w:rsidRPr="006F39C8">
              <w:rPr>
                <w:rFonts w:ascii="Times New Roman" w:hAnsi="Times New Roman" w:cs="Times New Roman"/>
                <w:b/>
                <w:sz w:val="28"/>
                <w:szCs w:val="28"/>
                <w:lang w:val="uk-UA"/>
              </w:rPr>
              <w:t>компенсації</w:t>
            </w:r>
            <w:r w:rsidR="004066AB" w:rsidRPr="006F39C8">
              <w:rPr>
                <w:rFonts w:ascii="Times New Roman" w:hAnsi="Times New Roman" w:cs="Times New Roman"/>
                <w:b/>
                <w:sz w:val="28"/>
                <w:szCs w:val="28"/>
                <w:lang w:val="uk-UA"/>
              </w:rPr>
              <w:t xml:space="preserve"> </w:t>
            </w:r>
            <w:r w:rsidRPr="006F39C8">
              <w:rPr>
                <w:rFonts w:ascii="Times New Roman" w:hAnsi="Times New Roman" w:cs="Times New Roman"/>
                <w:b/>
                <w:sz w:val="28"/>
                <w:szCs w:val="28"/>
                <w:lang w:val="uk-UA"/>
              </w:rPr>
              <w:t>вартості путівок</w:t>
            </w:r>
            <w:r w:rsidR="004066AB" w:rsidRPr="006F39C8">
              <w:rPr>
                <w:rFonts w:ascii="Times New Roman" w:hAnsi="Times New Roman" w:cs="Times New Roman"/>
                <w:b/>
                <w:sz w:val="28"/>
                <w:szCs w:val="28"/>
                <w:lang w:val="uk-UA"/>
              </w:rPr>
              <w:t xml:space="preserve"> </w:t>
            </w:r>
            <w:r w:rsidRPr="006F39C8">
              <w:rPr>
                <w:rFonts w:ascii="Times New Roman" w:hAnsi="Times New Roman" w:cs="Times New Roman"/>
                <w:b/>
                <w:sz w:val="28"/>
                <w:szCs w:val="28"/>
                <w:lang w:val="uk-UA"/>
              </w:rPr>
              <w:t>через</w:t>
            </w:r>
            <w:r w:rsidR="004066AB" w:rsidRPr="006F39C8">
              <w:rPr>
                <w:rFonts w:ascii="Times New Roman" w:hAnsi="Times New Roman" w:cs="Times New Roman"/>
                <w:b/>
                <w:sz w:val="28"/>
                <w:szCs w:val="28"/>
                <w:lang w:val="uk-UA"/>
              </w:rPr>
              <w:t xml:space="preserve"> </w:t>
            </w:r>
            <w:r w:rsidRPr="006F39C8">
              <w:rPr>
                <w:rFonts w:ascii="Times New Roman" w:hAnsi="Times New Roman" w:cs="Times New Roman"/>
                <w:b/>
                <w:sz w:val="28"/>
                <w:szCs w:val="28"/>
                <w:lang w:val="uk-UA"/>
              </w:rPr>
              <w:t>безготівкове</w:t>
            </w:r>
            <w:r w:rsidR="004066AB" w:rsidRPr="006F39C8">
              <w:rPr>
                <w:rFonts w:ascii="Times New Roman" w:hAnsi="Times New Roman" w:cs="Times New Roman"/>
                <w:b/>
                <w:sz w:val="28"/>
                <w:szCs w:val="28"/>
                <w:lang w:val="uk-UA"/>
              </w:rPr>
              <w:t xml:space="preserve"> </w:t>
            </w:r>
            <w:r w:rsidRPr="006F39C8">
              <w:rPr>
                <w:rFonts w:ascii="Times New Roman" w:hAnsi="Times New Roman" w:cs="Times New Roman"/>
                <w:b/>
                <w:sz w:val="28"/>
                <w:szCs w:val="28"/>
                <w:lang w:val="uk-UA"/>
              </w:rPr>
              <w:t>перерахування</w:t>
            </w:r>
            <w:r w:rsidR="004066AB" w:rsidRPr="006F39C8">
              <w:rPr>
                <w:rFonts w:ascii="Times New Roman" w:hAnsi="Times New Roman" w:cs="Times New Roman"/>
                <w:b/>
                <w:sz w:val="28"/>
                <w:szCs w:val="28"/>
                <w:lang w:val="uk-UA"/>
              </w:rPr>
              <w:t xml:space="preserve"> </w:t>
            </w:r>
            <w:r w:rsidRPr="006F39C8">
              <w:rPr>
                <w:rFonts w:ascii="Times New Roman" w:hAnsi="Times New Roman" w:cs="Times New Roman"/>
                <w:b/>
                <w:sz w:val="28"/>
                <w:szCs w:val="28"/>
                <w:lang w:val="uk-UA"/>
              </w:rPr>
              <w:t>санаторно-курортним закладам чи закладам відпочинку, які мають ліцензію на провадження</w:t>
            </w:r>
            <w:r w:rsidR="001544A5" w:rsidRPr="006F39C8">
              <w:rPr>
                <w:rFonts w:ascii="Times New Roman" w:hAnsi="Times New Roman" w:cs="Times New Roman"/>
                <w:b/>
                <w:sz w:val="28"/>
                <w:szCs w:val="28"/>
                <w:lang w:val="uk-UA"/>
              </w:rPr>
              <w:t xml:space="preserve"> </w:t>
            </w:r>
            <w:r w:rsidRPr="006F39C8">
              <w:rPr>
                <w:rFonts w:ascii="Times New Roman" w:hAnsi="Times New Roman" w:cs="Times New Roman"/>
                <w:b/>
                <w:sz w:val="28"/>
                <w:szCs w:val="28"/>
                <w:lang w:val="uk-UA"/>
              </w:rPr>
              <w:t>господарської діяльності з медичної практики, за надання послуг із санаторно-курортного лікування або відпочинку чи одержання</w:t>
            </w:r>
            <w:r w:rsidR="004066AB" w:rsidRPr="006F39C8">
              <w:rPr>
                <w:rFonts w:ascii="Times New Roman" w:hAnsi="Times New Roman" w:cs="Times New Roman"/>
                <w:b/>
                <w:sz w:val="28"/>
                <w:szCs w:val="28"/>
                <w:lang w:val="uk-UA"/>
              </w:rPr>
              <w:t xml:space="preserve"> </w:t>
            </w:r>
            <w:r w:rsidRPr="006F39C8">
              <w:rPr>
                <w:rFonts w:ascii="Times New Roman" w:hAnsi="Times New Roman" w:cs="Times New Roman"/>
                <w:b/>
                <w:sz w:val="28"/>
                <w:szCs w:val="28"/>
                <w:lang w:val="uk-UA"/>
              </w:rPr>
              <w:t>за</w:t>
            </w:r>
            <w:r w:rsidR="004066AB" w:rsidRPr="006F39C8">
              <w:rPr>
                <w:rFonts w:ascii="Times New Roman" w:hAnsi="Times New Roman" w:cs="Times New Roman"/>
                <w:b/>
                <w:sz w:val="28"/>
                <w:szCs w:val="28"/>
                <w:lang w:val="uk-UA"/>
              </w:rPr>
              <w:t xml:space="preserve"> </w:t>
            </w:r>
            <w:r w:rsidRPr="006F39C8">
              <w:rPr>
                <w:rFonts w:ascii="Times New Roman" w:hAnsi="Times New Roman" w:cs="Times New Roman"/>
                <w:b/>
                <w:sz w:val="28"/>
                <w:szCs w:val="28"/>
                <w:lang w:val="uk-UA"/>
              </w:rPr>
              <w:t>їх бажанням</w:t>
            </w:r>
            <w:r w:rsidR="004066AB" w:rsidRPr="006F39C8">
              <w:rPr>
                <w:rFonts w:ascii="Times New Roman" w:hAnsi="Times New Roman" w:cs="Times New Roman"/>
                <w:b/>
                <w:sz w:val="28"/>
                <w:szCs w:val="28"/>
                <w:lang w:val="uk-UA"/>
              </w:rPr>
              <w:t xml:space="preserve"> </w:t>
            </w:r>
            <w:r w:rsidRPr="006F39C8">
              <w:rPr>
                <w:rFonts w:ascii="Times New Roman" w:hAnsi="Times New Roman" w:cs="Times New Roman"/>
                <w:b/>
                <w:sz w:val="28"/>
                <w:szCs w:val="28"/>
                <w:lang w:val="uk-UA"/>
              </w:rPr>
              <w:t>грошової</w:t>
            </w:r>
            <w:r w:rsidR="004066AB" w:rsidRPr="006F39C8">
              <w:rPr>
                <w:rFonts w:ascii="Times New Roman" w:hAnsi="Times New Roman" w:cs="Times New Roman"/>
                <w:b/>
                <w:sz w:val="28"/>
                <w:szCs w:val="28"/>
                <w:lang w:val="uk-UA"/>
              </w:rPr>
              <w:t xml:space="preserve"> </w:t>
            </w:r>
            <w:r w:rsidRPr="006F39C8">
              <w:rPr>
                <w:rFonts w:ascii="Times New Roman" w:hAnsi="Times New Roman" w:cs="Times New Roman"/>
                <w:b/>
                <w:sz w:val="28"/>
                <w:szCs w:val="28"/>
                <w:lang w:val="uk-UA"/>
              </w:rPr>
              <w:t>компенсації</w:t>
            </w:r>
            <w:r w:rsidR="004066AB" w:rsidRPr="006F39C8">
              <w:rPr>
                <w:rFonts w:ascii="Times New Roman" w:hAnsi="Times New Roman" w:cs="Times New Roman"/>
                <w:b/>
                <w:sz w:val="28"/>
                <w:szCs w:val="28"/>
                <w:lang w:val="uk-UA"/>
              </w:rPr>
              <w:t xml:space="preserve"> </w:t>
            </w:r>
            <w:r w:rsidRPr="006F39C8">
              <w:rPr>
                <w:rFonts w:ascii="Times New Roman" w:hAnsi="Times New Roman" w:cs="Times New Roman"/>
                <w:b/>
                <w:sz w:val="28"/>
                <w:szCs w:val="28"/>
                <w:lang w:val="uk-UA"/>
              </w:rPr>
              <w:t>у</w:t>
            </w:r>
            <w:r w:rsidR="004066AB" w:rsidRPr="006F39C8">
              <w:rPr>
                <w:rFonts w:ascii="Times New Roman" w:hAnsi="Times New Roman" w:cs="Times New Roman"/>
                <w:b/>
                <w:sz w:val="28"/>
                <w:szCs w:val="28"/>
                <w:lang w:val="uk-UA"/>
              </w:rPr>
              <w:t xml:space="preserve"> </w:t>
            </w:r>
            <w:r w:rsidRPr="006F39C8">
              <w:rPr>
                <w:rFonts w:ascii="Times New Roman" w:hAnsi="Times New Roman" w:cs="Times New Roman"/>
                <w:b/>
                <w:sz w:val="28"/>
                <w:szCs w:val="28"/>
                <w:lang w:val="uk-UA"/>
              </w:rPr>
              <w:t>розмірі 70 процентів середньої вартості путівки в Україні;</w:t>
            </w:r>
            <w:r w:rsidR="001544A5" w:rsidRPr="006F39C8">
              <w:rPr>
                <w:rFonts w:ascii="Times New Roman" w:hAnsi="Times New Roman" w:cs="Times New Roman"/>
                <w:b/>
                <w:sz w:val="28"/>
                <w:szCs w:val="28"/>
                <w:lang w:val="uk-UA"/>
              </w:rPr>
              <w:t xml:space="preserve"> </w:t>
            </w:r>
            <w:r w:rsidRPr="006F39C8">
              <w:rPr>
                <w:rFonts w:ascii="Times New Roman" w:hAnsi="Times New Roman" w:cs="Times New Roman"/>
                <w:b/>
                <w:sz w:val="28"/>
                <w:szCs w:val="28"/>
                <w:lang w:val="uk-UA"/>
              </w:rPr>
              <w:t>право вільного</w:t>
            </w:r>
            <w:r w:rsidR="004066AB" w:rsidRPr="006F39C8">
              <w:rPr>
                <w:rFonts w:ascii="Times New Roman" w:hAnsi="Times New Roman" w:cs="Times New Roman"/>
                <w:b/>
                <w:sz w:val="28"/>
                <w:szCs w:val="28"/>
                <w:lang w:val="uk-UA"/>
              </w:rPr>
              <w:t xml:space="preserve"> </w:t>
            </w:r>
            <w:r w:rsidRPr="006F39C8">
              <w:rPr>
                <w:rFonts w:ascii="Times New Roman" w:hAnsi="Times New Roman" w:cs="Times New Roman"/>
                <w:b/>
                <w:sz w:val="28"/>
                <w:szCs w:val="28"/>
                <w:lang w:val="uk-UA"/>
              </w:rPr>
              <w:t>вибору</w:t>
            </w:r>
            <w:r w:rsidR="004066AB" w:rsidRPr="006F39C8">
              <w:rPr>
                <w:rFonts w:ascii="Times New Roman" w:hAnsi="Times New Roman" w:cs="Times New Roman"/>
                <w:b/>
                <w:sz w:val="28"/>
                <w:szCs w:val="28"/>
                <w:lang w:val="uk-UA"/>
              </w:rPr>
              <w:t xml:space="preserve"> </w:t>
            </w:r>
            <w:r w:rsidRPr="006F39C8">
              <w:rPr>
                <w:rFonts w:ascii="Times New Roman" w:hAnsi="Times New Roman" w:cs="Times New Roman"/>
                <w:b/>
                <w:sz w:val="28"/>
                <w:szCs w:val="28"/>
                <w:lang w:val="uk-UA"/>
              </w:rPr>
              <w:t>санаторно-курортного</w:t>
            </w:r>
            <w:r w:rsidR="004066AB" w:rsidRPr="006F39C8">
              <w:rPr>
                <w:rFonts w:ascii="Times New Roman" w:hAnsi="Times New Roman" w:cs="Times New Roman"/>
                <w:b/>
                <w:sz w:val="28"/>
                <w:szCs w:val="28"/>
                <w:lang w:val="uk-UA"/>
              </w:rPr>
              <w:t xml:space="preserve"> </w:t>
            </w:r>
            <w:r w:rsidRPr="006F39C8">
              <w:rPr>
                <w:rFonts w:ascii="Times New Roman" w:hAnsi="Times New Roman" w:cs="Times New Roman"/>
                <w:b/>
                <w:sz w:val="28"/>
                <w:szCs w:val="28"/>
                <w:lang w:val="uk-UA"/>
              </w:rPr>
              <w:t>закладу</w:t>
            </w:r>
            <w:r w:rsidR="001544A5" w:rsidRPr="006F39C8">
              <w:rPr>
                <w:rFonts w:ascii="Times New Roman" w:hAnsi="Times New Roman" w:cs="Times New Roman"/>
                <w:b/>
                <w:sz w:val="28"/>
                <w:szCs w:val="28"/>
                <w:lang w:val="uk-UA"/>
              </w:rPr>
              <w:t xml:space="preserve"> </w:t>
            </w:r>
            <w:r w:rsidRPr="006F39C8">
              <w:rPr>
                <w:rFonts w:ascii="Times New Roman" w:hAnsi="Times New Roman" w:cs="Times New Roman"/>
                <w:b/>
                <w:sz w:val="28"/>
                <w:szCs w:val="28"/>
                <w:lang w:val="uk-UA"/>
              </w:rPr>
              <w:t>відповідного профілю чи закладу відпочинку,</w:t>
            </w:r>
            <w:r w:rsidR="004066AB" w:rsidRPr="006F39C8">
              <w:rPr>
                <w:rFonts w:ascii="Times New Roman" w:hAnsi="Times New Roman" w:cs="Times New Roman"/>
                <w:b/>
                <w:sz w:val="28"/>
                <w:szCs w:val="28"/>
                <w:lang w:val="uk-UA"/>
              </w:rPr>
              <w:t xml:space="preserve"> </w:t>
            </w:r>
            <w:r w:rsidRPr="006F39C8">
              <w:rPr>
                <w:rFonts w:ascii="Times New Roman" w:hAnsi="Times New Roman" w:cs="Times New Roman"/>
                <w:b/>
                <w:sz w:val="28"/>
                <w:szCs w:val="28"/>
                <w:lang w:val="uk-UA"/>
              </w:rPr>
              <w:t>які мають ліцензію на провадження господарської діяльності з медичної практики,</w:t>
            </w:r>
            <w:r w:rsidR="004066AB" w:rsidRPr="006F39C8">
              <w:rPr>
                <w:rFonts w:ascii="Times New Roman" w:hAnsi="Times New Roman" w:cs="Times New Roman"/>
                <w:b/>
                <w:sz w:val="28"/>
                <w:szCs w:val="28"/>
                <w:lang w:val="uk-UA"/>
              </w:rPr>
              <w:t xml:space="preserve"> </w:t>
            </w:r>
            <w:r w:rsidRPr="006F39C8">
              <w:rPr>
                <w:rFonts w:ascii="Times New Roman" w:hAnsi="Times New Roman" w:cs="Times New Roman"/>
                <w:b/>
                <w:sz w:val="28"/>
                <w:szCs w:val="28"/>
                <w:lang w:val="uk-UA"/>
              </w:rPr>
              <w:t>та,</w:t>
            </w:r>
            <w:r w:rsidR="004066AB" w:rsidRPr="006F39C8">
              <w:rPr>
                <w:rFonts w:ascii="Times New Roman" w:hAnsi="Times New Roman" w:cs="Times New Roman"/>
                <w:b/>
                <w:sz w:val="28"/>
                <w:szCs w:val="28"/>
                <w:lang w:val="uk-UA"/>
              </w:rPr>
              <w:t xml:space="preserve"> </w:t>
            </w:r>
            <w:r w:rsidRPr="006F39C8">
              <w:rPr>
                <w:rFonts w:ascii="Times New Roman" w:hAnsi="Times New Roman" w:cs="Times New Roman"/>
                <w:b/>
                <w:sz w:val="28"/>
                <w:szCs w:val="28"/>
                <w:lang w:val="uk-UA"/>
              </w:rPr>
              <w:t>за бажанням,</w:t>
            </w:r>
            <w:r w:rsidR="004066AB" w:rsidRPr="006F39C8">
              <w:rPr>
                <w:rFonts w:ascii="Times New Roman" w:hAnsi="Times New Roman" w:cs="Times New Roman"/>
                <w:b/>
                <w:sz w:val="28"/>
                <w:szCs w:val="28"/>
                <w:lang w:val="uk-UA"/>
              </w:rPr>
              <w:t xml:space="preserve"> </w:t>
            </w:r>
            <w:r w:rsidRPr="006F39C8">
              <w:rPr>
                <w:rFonts w:ascii="Times New Roman" w:hAnsi="Times New Roman" w:cs="Times New Roman"/>
                <w:b/>
                <w:sz w:val="28"/>
                <w:szCs w:val="28"/>
                <w:lang w:val="uk-UA"/>
              </w:rPr>
              <w:t>здійснення</w:t>
            </w:r>
            <w:r w:rsidR="004066AB" w:rsidRPr="006F39C8">
              <w:rPr>
                <w:rFonts w:ascii="Times New Roman" w:hAnsi="Times New Roman" w:cs="Times New Roman"/>
                <w:b/>
                <w:sz w:val="28"/>
                <w:szCs w:val="28"/>
                <w:lang w:val="uk-UA"/>
              </w:rPr>
              <w:t xml:space="preserve"> </w:t>
            </w:r>
            <w:r w:rsidRPr="006F39C8">
              <w:rPr>
                <w:rFonts w:ascii="Times New Roman" w:hAnsi="Times New Roman" w:cs="Times New Roman"/>
                <w:b/>
                <w:sz w:val="28"/>
                <w:szCs w:val="28"/>
                <w:lang w:val="uk-UA"/>
              </w:rPr>
              <w:t>доплати</w:t>
            </w:r>
            <w:r w:rsidR="004066AB" w:rsidRPr="006F39C8">
              <w:rPr>
                <w:rFonts w:ascii="Times New Roman" w:hAnsi="Times New Roman" w:cs="Times New Roman"/>
                <w:b/>
                <w:sz w:val="28"/>
                <w:szCs w:val="28"/>
                <w:lang w:val="uk-UA"/>
              </w:rPr>
              <w:t xml:space="preserve"> </w:t>
            </w:r>
            <w:r w:rsidRPr="006F39C8">
              <w:rPr>
                <w:rFonts w:ascii="Times New Roman" w:hAnsi="Times New Roman" w:cs="Times New Roman"/>
                <w:b/>
                <w:sz w:val="28"/>
                <w:szCs w:val="28"/>
                <w:lang w:val="uk-UA"/>
              </w:rPr>
              <w:t>за</w:t>
            </w:r>
            <w:r w:rsidR="004066AB" w:rsidRPr="006F39C8">
              <w:rPr>
                <w:rFonts w:ascii="Times New Roman" w:hAnsi="Times New Roman" w:cs="Times New Roman"/>
                <w:b/>
                <w:sz w:val="28"/>
                <w:szCs w:val="28"/>
                <w:lang w:val="uk-UA"/>
              </w:rPr>
              <w:t xml:space="preserve"> </w:t>
            </w:r>
            <w:r w:rsidRPr="006F39C8">
              <w:rPr>
                <w:rFonts w:ascii="Times New Roman" w:hAnsi="Times New Roman" w:cs="Times New Roman"/>
                <w:b/>
                <w:sz w:val="28"/>
                <w:szCs w:val="28"/>
                <w:lang w:val="uk-UA"/>
              </w:rPr>
              <w:t>надання</w:t>
            </w:r>
            <w:r w:rsidR="004066AB" w:rsidRPr="006F39C8">
              <w:rPr>
                <w:rFonts w:ascii="Times New Roman" w:hAnsi="Times New Roman" w:cs="Times New Roman"/>
                <w:b/>
                <w:sz w:val="28"/>
                <w:szCs w:val="28"/>
                <w:lang w:val="uk-UA"/>
              </w:rPr>
              <w:t xml:space="preserve"> </w:t>
            </w:r>
            <w:r w:rsidRPr="006F39C8">
              <w:rPr>
                <w:rFonts w:ascii="Times New Roman" w:hAnsi="Times New Roman" w:cs="Times New Roman"/>
                <w:b/>
                <w:sz w:val="28"/>
                <w:szCs w:val="28"/>
                <w:lang w:val="uk-UA"/>
              </w:rPr>
              <w:t>додаткових</w:t>
            </w:r>
            <w:r w:rsidR="004066AB" w:rsidRPr="006F39C8">
              <w:rPr>
                <w:rFonts w:ascii="Times New Roman" w:hAnsi="Times New Roman" w:cs="Times New Roman"/>
                <w:b/>
                <w:sz w:val="28"/>
                <w:szCs w:val="28"/>
                <w:lang w:val="uk-UA"/>
              </w:rPr>
              <w:t xml:space="preserve"> </w:t>
            </w:r>
            <w:r w:rsidRPr="006F39C8">
              <w:rPr>
                <w:rFonts w:ascii="Times New Roman" w:hAnsi="Times New Roman" w:cs="Times New Roman"/>
                <w:b/>
                <w:sz w:val="28"/>
                <w:szCs w:val="28"/>
                <w:lang w:val="uk-UA"/>
              </w:rPr>
              <w:t>послуг за рахунок власних коштів у разі недостатності суми щорічної грошової допомоги</w:t>
            </w:r>
            <w:r w:rsidR="004066AB" w:rsidRPr="006F39C8">
              <w:rPr>
                <w:rFonts w:ascii="Times New Roman" w:hAnsi="Times New Roman" w:cs="Times New Roman"/>
                <w:b/>
                <w:sz w:val="28"/>
                <w:szCs w:val="28"/>
                <w:lang w:val="uk-UA"/>
              </w:rPr>
              <w:t xml:space="preserve"> </w:t>
            </w:r>
            <w:r w:rsidRPr="006F39C8">
              <w:rPr>
                <w:rFonts w:ascii="Times New Roman" w:hAnsi="Times New Roman" w:cs="Times New Roman"/>
                <w:b/>
                <w:sz w:val="28"/>
                <w:szCs w:val="28"/>
                <w:lang w:val="uk-UA"/>
              </w:rPr>
              <w:t>для</w:t>
            </w:r>
            <w:r w:rsidR="004066AB" w:rsidRPr="006F39C8">
              <w:rPr>
                <w:rFonts w:ascii="Times New Roman" w:hAnsi="Times New Roman" w:cs="Times New Roman"/>
                <w:b/>
                <w:sz w:val="28"/>
                <w:szCs w:val="28"/>
                <w:lang w:val="uk-UA"/>
              </w:rPr>
              <w:t xml:space="preserve"> </w:t>
            </w:r>
            <w:r w:rsidRPr="006F39C8">
              <w:rPr>
                <w:rFonts w:ascii="Times New Roman" w:hAnsi="Times New Roman" w:cs="Times New Roman"/>
                <w:b/>
                <w:sz w:val="28"/>
                <w:szCs w:val="28"/>
                <w:lang w:val="uk-UA"/>
              </w:rPr>
              <w:t>компенсації</w:t>
            </w:r>
            <w:r w:rsidR="004066AB" w:rsidRPr="006F39C8">
              <w:rPr>
                <w:rFonts w:ascii="Times New Roman" w:hAnsi="Times New Roman" w:cs="Times New Roman"/>
                <w:b/>
                <w:sz w:val="28"/>
                <w:szCs w:val="28"/>
                <w:lang w:val="uk-UA"/>
              </w:rPr>
              <w:t xml:space="preserve"> </w:t>
            </w:r>
            <w:r w:rsidRPr="006F39C8">
              <w:rPr>
                <w:rFonts w:ascii="Times New Roman" w:hAnsi="Times New Roman" w:cs="Times New Roman"/>
                <w:b/>
                <w:sz w:val="28"/>
                <w:szCs w:val="28"/>
                <w:lang w:val="uk-UA"/>
              </w:rPr>
              <w:t>вартості путівок на санаторно-курортне</w:t>
            </w:r>
            <w:r w:rsidR="001544A5" w:rsidRPr="006F39C8">
              <w:rPr>
                <w:rFonts w:ascii="Times New Roman" w:hAnsi="Times New Roman" w:cs="Times New Roman"/>
                <w:b/>
                <w:sz w:val="28"/>
                <w:szCs w:val="28"/>
                <w:lang w:val="uk-UA"/>
              </w:rPr>
              <w:t xml:space="preserve"> </w:t>
            </w:r>
            <w:r w:rsidRPr="006F39C8">
              <w:rPr>
                <w:rFonts w:ascii="Times New Roman" w:hAnsi="Times New Roman" w:cs="Times New Roman"/>
                <w:b/>
                <w:sz w:val="28"/>
                <w:szCs w:val="28"/>
                <w:lang w:val="uk-UA"/>
              </w:rPr>
              <w:t>лікування чи відпочинок у</w:t>
            </w:r>
            <w:r w:rsidR="004066AB" w:rsidRPr="006F39C8">
              <w:rPr>
                <w:rFonts w:ascii="Times New Roman" w:hAnsi="Times New Roman" w:cs="Times New Roman"/>
                <w:b/>
                <w:sz w:val="28"/>
                <w:szCs w:val="28"/>
                <w:lang w:val="uk-UA"/>
              </w:rPr>
              <w:t xml:space="preserve"> </w:t>
            </w:r>
            <w:r w:rsidRPr="006F39C8">
              <w:rPr>
                <w:rFonts w:ascii="Times New Roman" w:hAnsi="Times New Roman" w:cs="Times New Roman"/>
                <w:b/>
                <w:sz w:val="28"/>
                <w:szCs w:val="28"/>
                <w:lang w:val="uk-UA"/>
              </w:rPr>
              <w:t>вибраному</w:t>
            </w:r>
            <w:r w:rsidR="004066AB" w:rsidRPr="006F39C8">
              <w:rPr>
                <w:rFonts w:ascii="Times New Roman" w:hAnsi="Times New Roman" w:cs="Times New Roman"/>
                <w:b/>
                <w:sz w:val="28"/>
                <w:szCs w:val="28"/>
                <w:lang w:val="uk-UA"/>
              </w:rPr>
              <w:t xml:space="preserve"> </w:t>
            </w:r>
            <w:r w:rsidRPr="006F39C8">
              <w:rPr>
                <w:rFonts w:ascii="Times New Roman" w:hAnsi="Times New Roman" w:cs="Times New Roman"/>
                <w:b/>
                <w:sz w:val="28"/>
                <w:szCs w:val="28"/>
                <w:lang w:val="uk-UA"/>
              </w:rPr>
              <w:t>закладі.</w:t>
            </w:r>
            <w:r w:rsidR="004066AB" w:rsidRPr="006F39C8">
              <w:rPr>
                <w:rFonts w:ascii="Times New Roman" w:hAnsi="Times New Roman" w:cs="Times New Roman"/>
                <w:b/>
                <w:sz w:val="28"/>
                <w:szCs w:val="28"/>
                <w:lang w:val="uk-UA"/>
              </w:rPr>
              <w:t xml:space="preserve"> </w:t>
            </w:r>
            <w:r w:rsidRPr="006F39C8">
              <w:rPr>
                <w:rFonts w:ascii="Times New Roman" w:hAnsi="Times New Roman" w:cs="Times New Roman"/>
                <w:b/>
                <w:sz w:val="28"/>
                <w:szCs w:val="28"/>
                <w:lang w:val="uk-UA"/>
              </w:rPr>
              <w:t>Санаторно-курортні заклади</w:t>
            </w:r>
            <w:r w:rsidR="004066AB" w:rsidRPr="006F39C8">
              <w:rPr>
                <w:rFonts w:ascii="Times New Roman" w:hAnsi="Times New Roman" w:cs="Times New Roman"/>
                <w:b/>
                <w:sz w:val="28"/>
                <w:szCs w:val="28"/>
                <w:lang w:val="uk-UA"/>
              </w:rPr>
              <w:t xml:space="preserve"> </w:t>
            </w:r>
            <w:r w:rsidRPr="006F39C8">
              <w:rPr>
                <w:rFonts w:ascii="Times New Roman" w:hAnsi="Times New Roman" w:cs="Times New Roman"/>
                <w:b/>
                <w:sz w:val="28"/>
                <w:szCs w:val="28"/>
                <w:lang w:val="uk-UA"/>
              </w:rPr>
              <w:t>незалежно</w:t>
            </w:r>
            <w:r w:rsidR="004066AB" w:rsidRPr="006F39C8">
              <w:rPr>
                <w:rFonts w:ascii="Times New Roman" w:hAnsi="Times New Roman" w:cs="Times New Roman"/>
                <w:b/>
                <w:sz w:val="28"/>
                <w:szCs w:val="28"/>
                <w:lang w:val="uk-UA"/>
              </w:rPr>
              <w:t xml:space="preserve"> </w:t>
            </w:r>
            <w:r w:rsidRPr="006F39C8">
              <w:rPr>
                <w:rFonts w:ascii="Times New Roman" w:hAnsi="Times New Roman" w:cs="Times New Roman"/>
                <w:b/>
                <w:sz w:val="28"/>
                <w:szCs w:val="28"/>
                <w:lang w:val="uk-UA"/>
              </w:rPr>
              <w:t>від</w:t>
            </w:r>
            <w:r w:rsidR="004066AB" w:rsidRPr="006F39C8">
              <w:rPr>
                <w:rFonts w:ascii="Times New Roman" w:hAnsi="Times New Roman" w:cs="Times New Roman"/>
                <w:b/>
                <w:sz w:val="28"/>
                <w:szCs w:val="28"/>
                <w:lang w:val="uk-UA"/>
              </w:rPr>
              <w:t xml:space="preserve"> </w:t>
            </w:r>
            <w:r w:rsidRPr="006F39C8">
              <w:rPr>
                <w:rFonts w:ascii="Times New Roman" w:hAnsi="Times New Roman" w:cs="Times New Roman"/>
                <w:b/>
                <w:sz w:val="28"/>
                <w:szCs w:val="28"/>
                <w:lang w:val="uk-UA"/>
              </w:rPr>
              <w:t>форми</w:t>
            </w:r>
            <w:r w:rsidR="004066AB" w:rsidRPr="006F39C8">
              <w:rPr>
                <w:rFonts w:ascii="Times New Roman" w:hAnsi="Times New Roman" w:cs="Times New Roman"/>
                <w:b/>
                <w:sz w:val="28"/>
                <w:szCs w:val="28"/>
                <w:lang w:val="uk-UA"/>
              </w:rPr>
              <w:t xml:space="preserve"> </w:t>
            </w:r>
            <w:r w:rsidRPr="006F39C8">
              <w:rPr>
                <w:rFonts w:ascii="Times New Roman" w:hAnsi="Times New Roman" w:cs="Times New Roman"/>
                <w:b/>
                <w:sz w:val="28"/>
                <w:szCs w:val="28"/>
                <w:lang w:val="uk-UA"/>
              </w:rPr>
              <w:t>власності зобов'язані</w:t>
            </w:r>
            <w:r w:rsidR="004066AB" w:rsidRPr="006F39C8">
              <w:rPr>
                <w:rFonts w:ascii="Times New Roman" w:hAnsi="Times New Roman" w:cs="Times New Roman"/>
                <w:b/>
                <w:sz w:val="28"/>
                <w:szCs w:val="28"/>
                <w:lang w:val="uk-UA"/>
              </w:rPr>
              <w:t xml:space="preserve"> </w:t>
            </w:r>
            <w:r w:rsidRPr="006F39C8">
              <w:rPr>
                <w:rFonts w:ascii="Times New Roman" w:hAnsi="Times New Roman" w:cs="Times New Roman"/>
                <w:b/>
                <w:sz w:val="28"/>
                <w:szCs w:val="28"/>
                <w:lang w:val="uk-UA"/>
              </w:rPr>
              <w:t>надавати санаторно-курортні</w:t>
            </w:r>
            <w:r w:rsidR="004066AB" w:rsidRPr="006F39C8">
              <w:rPr>
                <w:rFonts w:ascii="Times New Roman" w:hAnsi="Times New Roman" w:cs="Times New Roman"/>
                <w:b/>
                <w:sz w:val="28"/>
                <w:szCs w:val="28"/>
                <w:lang w:val="uk-UA"/>
              </w:rPr>
              <w:t xml:space="preserve"> </w:t>
            </w:r>
            <w:r w:rsidRPr="006F39C8">
              <w:rPr>
                <w:rFonts w:ascii="Times New Roman" w:hAnsi="Times New Roman" w:cs="Times New Roman"/>
                <w:b/>
                <w:sz w:val="28"/>
                <w:szCs w:val="28"/>
                <w:lang w:val="uk-UA"/>
              </w:rPr>
              <w:t>та</w:t>
            </w:r>
            <w:r w:rsidR="004066AB" w:rsidRPr="006F39C8">
              <w:rPr>
                <w:rFonts w:ascii="Times New Roman" w:hAnsi="Times New Roman" w:cs="Times New Roman"/>
                <w:b/>
                <w:sz w:val="28"/>
                <w:szCs w:val="28"/>
                <w:lang w:val="uk-UA"/>
              </w:rPr>
              <w:t xml:space="preserve"> </w:t>
            </w:r>
            <w:r w:rsidRPr="006F39C8">
              <w:rPr>
                <w:rFonts w:ascii="Times New Roman" w:hAnsi="Times New Roman" w:cs="Times New Roman"/>
                <w:b/>
                <w:sz w:val="28"/>
                <w:szCs w:val="28"/>
                <w:lang w:val="uk-UA"/>
              </w:rPr>
              <w:t>оздоровчі</w:t>
            </w:r>
            <w:r w:rsidR="004066AB" w:rsidRPr="006F39C8">
              <w:rPr>
                <w:rFonts w:ascii="Times New Roman" w:hAnsi="Times New Roman" w:cs="Times New Roman"/>
                <w:b/>
                <w:sz w:val="28"/>
                <w:szCs w:val="28"/>
                <w:lang w:val="uk-UA"/>
              </w:rPr>
              <w:t xml:space="preserve"> </w:t>
            </w:r>
            <w:r w:rsidRPr="006F39C8">
              <w:rPr>
                <w:rFonts w:ascii="Times New Roman" w:hAnsi="Times New Roman" w:cs="Times New Roman"/>
                <w:b/>
                <w:sz w:val="28"/>
                <w:szCs w:val="28"/>
                <w:lang w:val="uk-UA"/>
              </w:rPr>
              <w:t>послуги</w:t>
            </w:r>
            <w:r w:rsidR="004066AB" w:rsidRPr="006F39C8">
              <w:rPr>
                <w:rFonts w:ascii="Times New Roman" w:hAnsi="Times New Roman" w:cs="Times New Roman"/>
                <w:b/>
                <w:sz w:val="28"/>
                <w:szCs w:val="28"/>
                <w:lang w:val="uk-UA"/>
              </w:rPr>
              <w:t xml:space="preserve"> </w:t>
            </w:r>
            <w:r w:rsidRPr="006F39C8">
              <w:rPr>
                <w:rFonts w:ascii="Times New Roman" w:hAnsi="Times New Roman" w:cs="Times New Roman"/>
                <w:b/>
                <w:sz w:val="28"/>
                <w:szCs w:val="28"/>
                <w:lang w:val="uk-UA"/>
              </w:rPr>
              <w:t>шляхом</w:t>
            </w:r>
            <w:r w:rsidR="004066AB" w:rsidRPr="006F39C8">
              <w:rPr>
                <w:rFonts w:ascii="Times New Roman" w:hAnsi="Times New Roman" w:cs="Times New Roman"/>
                <w:b/>
                <w:sz w:val="28"/>
                <w:szCs w:val="28"/>
                <w:lang w:val="uk-UA"/>
              </w:rPr>
              <w:t xml:space="preserve"> </w:t>
            </w:r>
            <w:r w:rsidRPr="006F39C8">
              <w:rPr>
                <w:rFonts w:ascii="Times New Roman" w:hAnsi="Times New Roman" w:cs="Times New Roman"/>
                <w:b/>
                <w:sz w:val="28"/>
                <w:szCs w:val="28"/>
                <w:lang w:val="uk-UA"/>
              </w:rPr>
              <w:t>безготівкових розрахунків.</w:t>
            </w:r>
          </w:p>
          <w:p w:rsidR="004F4043" w:rsidRPr="006F39C8" w:rsidRDefault="004F4043" w:rsidP="002E4AB3">
            <w:pPr>
              <w:pStyle w:val="HTML"/>
              <w:ind w:firstLine="567"/>
              <w:jc w:val="both"/>
              <w:rPr>
                <w:rFonts w:ascii="Times New Roman" w:hAnsi="Times New Roman" w:cs="Times New Roman"/>
                <w:b/>
                <w:sz w:val="28"/>
                <w:szCs w:val="28"/>
                <w:lang w:val="uk-UA"/>
              </w:rPr>
            </w:pPr>
            <w:bookmarkStart w:id="6" w:name="o254"/>
            <w:bookmarkEnd w:id="6"/>
            <w:r w:rsidRPr="006F39C8">
              <w:rPr>
                <w:rFonts w:ascii="Times New Roman" w:hAnsi="Times New Roman" w:cs="Times New Roman"/>
                <w:b/>
                <w:sz w:val="28"/>
                <w:szCs w:val="28"/>
                <w:lang w:val="uk-UA"/>
              </w:rPr>
              <w:t>Порядок надання</w:t>
            </w:r>
            <w:r w:rsidR="004066AB" w:rsidRPr="006F39C8">
              <w:rPr>
                <w:rFonts w:ascii="Times New Roman" w:hAnsi="Times New Roman" w:cs="Times New Roman"/>
                <w:b/>
                <w:sz w:val="28"/>
                <w:szCs w:val="28"/>
                <w:lang w:val="uk-UA"/>
              </w:rPr>
              <w:t xml:space="preserve"> </w:t>
            </w:r>
            <w:r w:rsidRPr="006F39C8">
              <w:rPr>
                <w:rFonts w:ascii="Times New Roman" w:hAnsi="Times New Roman" w:cs="Times New Roman"/>
                <w:b/>
                <w:sz w:val="28"/>
                <w:szCs w:val="28"/>
                <w:lang w:val="uk-UA"/>
              </w:rPr>
              <w:t>щорічної</w:t>
            </w:r>
            <w:r w:rsidR="004066AB" w:rsidRPr="006F39C8">
              <w:rPr>
                <w:rFonts w:ascii="Times New Roman" w:hAnsi="Times New Roman" w:cs="Times New Roman"/>
                <w:b/>
                <w:sz w:val="28"/>
                <w:szCs w:val="28"/>
                <w:lang w:val="uk-UA"/>
              </w:rPr>
              <w:t xml:space="preserve"> </w:t>
            </w:r>
            <w:r w:rsidRPr="006F39C8">
              <w:rPr>
                <w:rFonts w:ascii="Times New Roman" w:hAnsi="Times New Roman" w:cs="Times New Roman"/>
                <w:b/>
                <w:sz w:val="28"/>
                <w:szCs w:val="28"/>
                <w:lang w:val="uk-UA"/>
              </w:rPr>
              <w:t>грошової</w:t>
            </w:r>
            <w:r w:rsidR="004066AB" w:rsidRPr="006F39C8">
              <w:rPr>
                <w:rFonts w:ascii="Times New Roman" w:hAnsi="Times New Roman" w:cs="Times New Roman"/>
                <w:b/>
                <w:sz w:val="28"/>
                <w:szCs w:val="28"/>
                <w:lang w:val="uk-UA"/>
              </w:rPr>
              <w:t xml:space="preserve"> </w:t>
            </w:r>
            <w:r w:rsidRPr="006F39C8">
              <w:rPr>
                <w:rFonts w:ascii="Times New Roman" w:hAnsi="Times New Roman" w:cs="Times New Roman"/>
                <w:b/>
                <w:sz w:val="28"/>
                <w:szCs w:val="28"/>
                <w:lang w:val="uk-UA"/>
              </w:rPr>
              <w:t>допомоги</w:t>
            </w:r>
            <w:r w:rsidR="004066AB" w:rsidRPr="006F39C8">
              <w:rPr>
                <w:rFonts w:ascii="Times New Roman" w:hAnsi="Times New Roman" w:cs="Times New Roman"/>
                <w:b/>
                <w:sz w:val="28"/>
                <w:szCs w:val="28"/>
                <w:lang w:val="uk-UA"/>
              </w:rPr>
              <w:t xml:space="preserve"> </w:t>
            </w:r>
            <w:r w:rsidRPr="006F39C8">
              <w:rPr>
                <w:rFonts w:ascii="Times New Roman" w:hAnsi="Times New Roman" w:cs="Times New Roman"/>
                <w:b/>
                <w:sz w:val="28"/>
                <w:szCs w:val="28"/>
                <w:lang w:val="uk-UA"/>
              </w:rPr>
              <w:t>та</w:t>
            </w:r>
            <w:r w:rsidR="004066AB" w:rsidRPr="006F39C8">
              <w:rPr>
                <w:rFonts w:ascii="Times New Roman" w:hAnsi="Times New Roman" w:cs="Times New Roman"/>
                <w:b/>
                <w:sz w:val="28"/>
                <w:szCs w:val="28"/>
                <w:lang w:val="uk-UA"/>
              </w:rPr>
              <w:t xml:space="preserve"> </w:t>
            </w:r>
            <w:r w:rsidRPr="006F39C8">
              <w:rPr>
                <w:rFonts w:ascii="Times New Roman" w:hAnsi="Times New Roman" w:cs="Times New Roman"/>
                <w:b/>
                <w:sz w:val="28"/>
                <w:szCs w:val="28"/>
                <w:lang w:val="uk-UA"/>
              </w:rPr>
              <w:t>здійснення доплат за рахунок власних коштів,</w:t>
            </w:r>
            <w:r w:rsidR="004066AB" w:rsidRPr="006F39C8">
              <w:rPr>
                <w:rFonts w:ascii="Times New Roman" w:hAnsi="Times New Roman" w:cs="Times New Roman"/>
                <w:b/>
                <w:sz w:val="28"/>
                <w:szCs w:val="28"/>
                <w:lang w:val="uk-UA"/>
              </w:rPr>
              <w:t xml:space="preserve"> </w:t>
            </w:r>
            <w:r w:rsidRPr="006F39C8">
              <w:rPr>
                <w:rFonts w:ascii="Times New Roman" w:hAnsi="Times New Roman" w:cs="Times New Roman"/>
                <w:b/>
                <w:sz w:val="28"/>
                <w:szCs w:val="28"/>
                <w:lang w:val="uk-UA"/>
              </w:rPr>
              <w:t>виплати грошової компенсації</w:t>
            </w:r>
            <w:r w:rsidR="004066AB" w:rsidRPr="006F39C8">
              <w:rPr>
                <w:rFonts w:ascii="Times New Roman" w:hAnsi="Times New Roman" w:cs="Times New Roman"/>
                <w:b/>
                <w:sz w:val="28"/>
                <w:szCs w:val="28"/>
                <w:lang w:val="uk-UA"/>
              </w:rPr>
              <w:t xml:space="preserve"> </w:t>
            </w:r>
            <w:r w:rsidRPr="006F39C8">
              <w:rPr>
                <w:rFonts w:ascii="Times New Roman" w:hAnsi="Times New Roman" w:cs="Times New Roman"/>
                <w:b/>
                <w:sz w:val="28"/>
                <w:szCs w:val="28"/>
                <w:lang w:val="uk-UA"/>
              </w:rPr>
              <w:t>в розмірі</w:t>
            </w:r>
            <w:r w:rsidR="004066AB" w:rsidRPr="006F39C8">
              <w:rPr>
                <w:rFonts w:ascii="Times New Roman" w:hAnsi="Times New Roman" w:cs="Times New Roman"/>
                <w:b/>
                <w:sz w:val="28"/>
                <w:szCs w:val="28"/>
                <w:lang w:val="uk-UA"/>
              </w:rPr>
              <w:t xml:space="preserve"> </w:t>
            </w:r>
            <w:r w:rsidRPr="006F39C8">
              <w:rPr>
                <w:rFonts w:ascii="Times New Roman" w:hAnsi="Times New Roman" w:cs="Times New Roman"/>
                <w:b/>
                <w:sz w:val="28"/>
                <w:szCs w:val="28"/>
                <w:lang w:val="uk-UA"/>
              </w:rPr>
              <w:t>70</w:t>
            </w:r>
            <w:r w:rsidR="004066AB" w:rsidRPr="006F39C8">
              <w:rPr>
                <w:rFonts w:ascii="Times New Roman" w:hAnsi="Times New Roman" w:cs="Times New Roman"/>
                <w:b/>
                <w:sz w:val="28"/>
                <w:szCs w:val="28"/>
                <w:lang w:val="uk-UA"/>
              </w:rPr>
              <w:t xml:space="preserve"> </w:t>
            </w:r>
            <w:r w:rsidRPr="006F39C8">
              <w:rPr>
                <w:rFonts w:ascii="Times New Roman" w:hAnsi="Times New Roman" w:cs="Times New Roman"/>
                <w:b/>
                <w:sz w:val="28"/>
                <w:szCs w:val="28"/>
                <w:lang w:val="uk-UA"/>
              </w:rPr>
              <w:t>процентів</w:t>
            </w:r>
            <w:r w:rsidR="004066AB" w:rsidRPr="006F39C8">
              <w:rPr>
                <w:rFonts w:ascii="Times New Roman" w:hAnsi="Times New Roman" w:cs="Times New Roman"/>
                <w:b/>
                <w:sz w:val="28"/>
                <w:szCs w:val="28"/>
                <w:lang w:val="uk-UA"/>
              </w:rPr>
              <w:t xml:space="preserve"> </w:t>
            </w:r>
            <w:r w:rsidRPr="006F39C8">
              <w:rPr>
                <w:rFonts w:ascii="Times New Roman" w:hAnsi="Times New Roman" w:cs="Times New Roman"/>
                <w:b/>
                <w:sz w:val="28"/>
                <w:szCs w:val="28"/>
                <w:lang w:val="uk-UA"/>
              </w:rPr>
              <w:t>середньої</w:t>
            </w:r>
            <w:r w:rsidR="004066AB" w:rsidRPr="006F39C8">
              <w:rPr>
                <w:rFonts w:ascii="Times New Roman" w:hAnsi="Times New Roman" w:cs="Times New Roman"/>
                <w:b/>
                <w:sz w:val="28"/>
                <w:szCs w:val="28"/>
                <w:lang w:val="uk-UA"/>
              </w:rPr>
              <w:t xml:space="preserve"> </w:t>
            </w:r>
            <w:r w:rsidRPr="006F39C8">
              <w:rPr>
                <w:rFonts w:ascii="Times New Roman" w:hAnsi="Times New Roman" w:cs="Times New Roman"/>
                <w:b/>
                <w:sz w:val="28"/>
                <w:szCs w:val="28"/>
                <w:lang w:val="uk-UA"/>
              </w:rPr>
              <w:t>вартості</w:t>
            </w:r>
            <w:r w:rsidR="004066AB" w:rsidRPr="006F39C8">
              <w:rPr>
                <w:rFonts w:ascii="Times New Roman" w:hAnsi="Times New Roman" w:cs="Times New Roman"/>
                <w:b/>
                <w:sz w:val="28"/>
                <w:szCs w:val="28"/>
                <w:lang w:val="uk-UA"/>
              </w:rPr>
              <w:t xml:space="preserve"> </w:t>
            </w:r>
            <w:r w:rsidRPr="006F39C8">
              <w:rPr>
                <w:rFonts w:ascii="Times New Roman" w:hAnsi="Times New Roman" w:cs="Times New Roman"/>
                <w:b/>
                <w:sz w:val="28"/>
                <w:szCs w:val="28"/>
                <w:lang w:val="uk-UA"/>
              </w:rPr>
              <w:t>путівки</w:t>
            </w:r>
            <w:r w:rsidR="004066AB" w:rsidRPr="006F39C8">
              <w:rPr>
                <w:rFonts w:ascii="Times New Roman" w:hAnsi="Times New Roman" w:cs="Times New Roman"/>
                <w:b/>
                <w:sz w:val="28"/>
                <w:szCs w:val="28"/>
                <w:lang w:val="uk-UA"/>
              </w:rPr>
              <w:t xml:space="preserve"> </w:t>
            </w:r>
            <w:r w:rsidRPr="006F39C8">
              <w:rPr>
                <w:rFonts w:ascii="Times New Roman" w:hAnsi="Times New Roman" w:cs="Times New Roman"/>
                <w:b/>
                <w:sz w:val="28"/>
                <w:szCs w:val="28"/>
                <w:lang w:val="uk-UA"/>
              </w:rPr>
              <w:t>в</w:t>
            </w:r>
            <w:r w:rsidR="004066AB" w:rsidRPr="006F39C8">
              <w:rPr>
                <w:rFonts w:ascii="Times New Roman" w:hAnsi="Times New Roman" w:cs="Times New Roman"/>
                <w:b/>
                <w:sz w:val="28"/>
                <w:szCs w:val="28"/>
                <w:lang w:val="uk-UA"/>
              </w:rPr>
              <w:t xml:space="preserve"> </w:t>
            </w:r>
            <w:r w:rsidRPr="006F39C8">
              <w:rPr>
                <w:rFonts w:ascii="Times New Roman" w:hAnsi="Times New Roman" w:cs="Times New Roman"/>
                <w:b/>
                <w:sz w:val="28"/>
                <w:szCs w:val="28"/>
                <w:lang w:val="uk-UA"/>
              </w:rPr>
              <w:t>Україні встановлюється Кабінетом Міністрів України.</w:t>
            </w:r>
            <w:r w:rsidR="001544A5" w:rsidRPr="006F39C8">
              <w:rPr>
                <w:rFonts w:ascii="Times New Roman" w:hAnsi="Times New Roman" w:cs="Times New Roman"/>
                <w:b/>
                <w:sz w:val="28"/>
                <w:szCs w:val="28"/>
                <w:lang w:val="uk-UA"/>
              </w:rPr>
              <w:t xml:space="preserve"> </w:t>
            </w:r>
            <w:r w:rsidRPr="006F39C8">
              <w:rPr>
                <w:rFonts w:ascii="Times New Roman" w:hAnsi="Times New Roman" w:cs="Times New Roman"/>
                <w:b/>
                <w:sz w:val="28"/>
                <w:szCs w:val="28"/>
                <w:lang w:val="uk-UA"/>
              </w:rPr>
              <w:t>Розмір щорічної грошової допомоги,</w:t>
            </w:r>
            <w:r w:rsidR="004066AB" w:rsidRPr="006F39C8">
              <w:rPr>
                <w:rFonts w:ascii="Times New Roman" w:hAnsi="Times New Roman" w:cs="Times New Roman"/>
                <w:b/>
                <w:sz w:val="28"/>
                <w:szCs w:val="28"/>
                <w:lang w:val="uk-UA"/>
              </w:rPr>
              <w:t xml:space="preserve"> </w:t>
            </w:r>
            <w:r w:rsidRPr="006F39C8">
              <w:rPr>
                <w:rFonts w:ascii="Times New Roman" w:hAnsi="Times New Roman" w:cs="Times New Roman"/>
                <w:b/>
                <w:sz w:val="28"/>
                <w:szCs w:val="28"/>
                <w:lang w:val="uk-UA"/>
              </w:rPr>
              <w:t>щорічний розмір середньої вартості</w:t>
            </w:r>
            <w:r w:rsidR="004066AB" w:rsidRPr="006F39C8">
              <w:rPr>
                <w:rFonts w:ascii="Times New Roman" w:hAnsi="Times New Roman" w:cs="Times New Roman"/>
                <w:b/>
                <w:sz w:val="28"/>
                <w:szCs w:val="28"/>
                <w:lang w:val="uk-UA"/>
              </w:rPr>
              <w:t xml:space="preserve"> </w:t>
            </w:r>
            <w:r w:rsidRPr="006F39C8">
              <w:rPr>
                <w:rFonts w:ascii="Times New Roman" w:hAnsi="Times New Roman" w:cs="Times New Roman"/>
                <w:b/>
                <w:sz w:val="28"/>
                <w:szCs w:val="28"/>
                <w:lang w:val="uk-UA"/>
              </w:rPr>
              <w:t>путівки</w:t>
            </w:r>
            <w:r w:rsidR="004066AB" w:rsidRPr="006F39C8">
              <w:rPr>
                <w:rFonts w:ascii="Times New Roman" w:hAnsi="Times New Roman" w:cs="Times New Roman"/>
                <w:b/>
                <w:sz w:val="28"/>
                <w:szCs w:val="28"/>
                <w:lang w:val="uk-UA"/>
              </w:rPr>
              <w:t xml:space="preserve"> </w:t>
            </w:r>
            <w:r w:rsidRPr="006F39C8">
              <w:rPr>
                <w:rFonts w:ascii="Times New Roman" w:hAnsi="Times New Roman" w:cs="Times New Roman"/>
                <w:b/>
                <w:sz w:val="28"/>
                <w:szCs w:val="28"/>
                <w:lang w:val="uk-UA"/>
              </w:rPr>
              <w:t>в</w:t>
            </w:r>
            <w:r w:rsidR="004066AB" w:rsidRPr="006F39C8">
              <w:rPr>
                <w:rFonts w:ascii="Times New Roman" w:hAnsi="Times New Roman" w:cs="Times New Roman"/>
                <w:b/>
                <w:sz w:val="28"/>
                <w:szCs w:val="28"/>
                <w:lang w:val="uk-UA"/>
              </w:rPr>
              <w:t xml:space="preserve"> </w:t>
            </w:r>
            <w:r w:rsidRPr="006F39C8">
              <w:rPr>
                <w:rFonts w:ascii="Times New Roman" w:hAnsi="Times New Roman" w:cs="Times New Roman"/>
                <w:b/>
                <w:sz w:val="28"/>
                <w:szCs w:val="28"/>
                <w:lang w:val="uk-UA"/>
              </w:rPr>
              <w:t>Україні</w:t>
            </w:r>
            <w:r w:rsidR="004066AB" w:rsidRPr="006F39C8">
              <w:rPr>
                <w:rFonts w:ascii="Times New Roman" w:hAnsi="Times New Roman" w:cs="Times New Roman"/>
                <w:b/>
                <w:sz w:val="28"/>
                <w:szCs w:val="28"/>
                <w:lang w:val="uk-UA"/>
              </w:rPr>
              <w:t xml:space="preserve"> </w:t>
            </w:r>
            <w:r w:rsidRPr="006F39C8">
              <w:rPr>
                <w:rFonts w:ascii="Times New Roman" w:hAnsi="Times New Roman" w:cs="Times New Roman"/>
                <w:b/>
                <w:sz w:val="28"/>
                <w:szCs w:val="28"/>
                <w:lang w:val="uk-UA"/>
              </w:rPr>
              <w:t>визначаються</w:t>
            </w:r>
            <w:r w:rsidR="004066AB" w:rsidRPr="006F39C8">
              <w:rPr>
                <w:rFonts w:ascii="Times New Roman" w:hAnsi="Times New Roman" w:cs="Times New Roman"/>
                <w:b/>
                <w:sz w:val="28"/>
                <w:szCs w:val="28"/>
                <w:lang w:val="uk-UA"/>
              </w:rPr>
              <w:t xml:space="preserve"> </w:t>
            </w:r>
            <w:r w:rsidRPr="006F39C8">
              <w:rPr>
                <w:rFonts w:ascii="Times New Roman" w:hAnsi="Times New Roman" w:cs="Times New Roman"/>
                <w:b/>
                <w:sz w:val="28"/>
                <w:szCs w:val="28"/>
                <w:lang w:val="uk-UA"/>
              </w:rPr>
              <w:t>законом про Державний бюджет України на відповідний рік;</w:t>
            </w:r>
          </w:p>
          <w:p w:rsidR="00842B6E" w:rsidRPr="006F39C8" w:rsidRDefault="00842B6E" w:rsidP="002E4AB3">
            <w:pPr>
              <w:pStyle w:val="HTML"/>
              <w:ind w:firstLine="567"/>
              <w:jc w:val="both"/>
              <w:rPr>
                <w:rFonts w:ascii="Times New Roman" w:hAnsi="Times New Roman" w:cs="Times New Roman"/>
                <w:sz w:val="28"/>
                <w:szCs w:val="28"/>
                <w:lang w:val="uk-UA"/>
              </w:rPr>
            </w:pPr>
            <w:r w:rsidRPr="006F39C8">
              <w:rPr>
                <w:rFonts w:ascii="Times New Roman" w:hAnsi="Times New Roman" w:cs="Times New Roman"/>
                <w:sz w:val="28"/>
                <w:szCs w:val="28"/>
                <w:lang w:val="uk-UA"/>
              </w:rPr>
              <w:lastRenderedPageBreak/>
              <w:t>…</w:t>
            </w:r>
          </w:p>
          <w:p w:rsidR="004F4043" w:rsidRPr="006F39C8" w:rsidRDefault="004F4043" w:rsidP="002E4AB3">
            <w:pPr>
              <w:pStyle w:val="HTML"/>
              <w:ind w:firstLine="567"/>
              <w:jc w:val="both"/>
              <w:rPr>
                <w:rFonts w:ascii="Times New Roman" w:hAnsi="Times New Roman" w:cs="Times New Roman"/>
                <w:b/>
                <w:sz w:val="28"/>
                <w:szCs w:val="28"/>
                <w:lang w:val="uk-UA"/>
              </w:rPr>
            </w:pPr>
            <w:r w:rsidRPr="006F39C8">
              <w:rPr>
                <w:rFonts w:ascii="Times New Roman" w:hAnsi="Times New Roman" w:cs="Times New Roman"/>
                <w:b/>
                <w:sz w:val="28"/>
                <w:szCs w:val="28"/>
                <w:lang w:val="uk-UA"/>
              </w:rPr>
              <w:t>13)</w:t>
            </w:r>
            <w:r w:rsidR="004066AB" w:rsidRPr="006F39C8">
              <w:rPr>
                <w:rFonts w:ascii="Times New Roman" w:hAnsi="Times New Roman" w:cs="Times New Roman"/>
                <w:b/>
                <w:sz w:val="28"/>
                <w:szCs w:val="28"/>
                <w:lang w:val="uk-UA"/>
              </w:rPr>
              <w:t xml:space="preserve"> </w:t>
            </w:r>
            <w:r w:rsidRPr="006F39C8">
              <w:rPr>
                <w:rFonts w:ascii="Times New Roman" w:hAnsi="Times New Roman" w:cs="Times New Roman"/>
                <w:b/>
                <w:sz w:val="28"/>
                <w:szCs w:val="28"/>
                <w:lang w:val="uk-UA"/>
              </w:rPr>
              <w:t>особам,</w:t>
            </w:r>
            <w:r w:rsidR="004066AB" w:rsidRPr="006F39C8">
              <w:rPr>
                <w:rFonts w:ascii="Times New Roman" w:hAnsi="Times New Roman" w:cs="Times New Roman"/>
                <w:b/>
                <w:sz w:val="28"/>
                <w:szCs w:val="28"/>
                <w:lang w:val="uk-UA"/>
              </w:rPr>
              <w:t xml:space="preserve"> </w:t>
            </w:r>
            <w:r w:rsidRPr="006F39C8">
              <w:rPr>
                <w:rFonts w:ascii="Times New Roman" w:hAnsi="Times New Roman" w:cs="Times New Roman"/>
                <w:b/>
                <w:sz w:val="28"/>
                <w:szCs w:val="28"/>
                <w:lang w:val="uk-UA"/>
              </w:rPr>
              <w:t>які</w:t>
            </w:r>
            <w:r w:rsidR="004066AB" w:rsidRPr="006F39C8">
              <w:rPr>
                <w:rFonts w:ascii="Times New Roman" w:hAnsi="Times New Roman" w:cs="Times New Roman"/>
                <w:b/>
                <w:sz w:val="28"/>
                <w:szCs w:val="28"/>
                <w:lang w:val="uk-UA"/>
              </w:rPr>
              <w:t xml:space="preserve"> </w:t>
            </w:r>
            <w:r w:rsidRPr="006F39C8">
              <w:rPr>
                <w:rFonts w:ascii="Times New Roman" w:hAnsi="Times New Roman" w:cs="Times New Roman"/>
                <w:b/>
                <w:sz w:val="28"/>
                <w:szCs w:val="28"/>
                <w:lang w:val="uk-UA"/>
              </w:rPr>
              <w:t>постійно</w:t>
            </w:r>
            <w:r w:rsidR="004066AB" w:rsidRPr="006F39C8">
              <w:rPr>
                <w:rFonts w:ascii="Times New Roman" w:hAnsi="Times New Roman" w:cs="Times New Roman"/>
                <w:b/>
                <w:sz w:val="28"/>
                <w:szCs w:val="28"/>
                <w:lang w:val="uk-UA"/>
              </w:rPr>
              <w:t xml:space="preserve"> </w:t>
            </w:r>
            <w:r w:rsidRPr="006F39C8">
              <w:rPr>
                <w:rFonts w:ascii="Times New Roman" w:hAnsi="Times New Roman" w:cs="Times New Roman"/>
                <w:b/>
                <w:sz w:val="28"/>
                <w:szCs w:val="28"/>
                <w:lang w:val="uk-UA"/>
              </w:rPr>
              <w:t>проживали</w:t>
            </w:r>
            <w:r w:rsidR="004066AB" w:rsidRPr="006F39C8">
              <w:rPr>
                <w:rFonts w:ascii="Times New Roman" w:hAnsi="Times New Roman" w:cs="Times New Roman"/>
                <w:b/>
                <w:sz w:val="28"/>
                <w:szCs w:val="28"/>
                <w:lang w:val="uk-UA"/>
              </w:rPr>
              <w:t xml:space="preserve"> </w:t>
            </w:r>
            <w:r w:rsidRPr="006F39C8">
              <w:rPr>
                <w:rFonts w:ascii="Times New Roman" w:hAnsi="Times New Roman" w:cs="Times New Roman"/>
                <w:b/>
                <w:sz w:val="28"/>
                <w:szCs w:val="28"/>
                <w:lang w:val="uk-UA"/>
              </w:rPr>
              <w:t>до</w:t>
            </w:r>
            <w:r w:rsidR="004066AB" w:rsidRPr="006F39C8">
              <w:rPr>
                <w:rFonts w:ascii="Times New Roman" w:hAnsi="Times New Roman" w:cs="Times New Roman"/>
                <w:b/>
                <w:sz w:val="28"/>
                <w:szCs w:val="28"/>
                <w:lang w:val="uk-UA"/>
              </w:rPr>
              <w:t xml:space="preserve"> </w:t>
            </w:r>
            <w:r w:rsidRPr="006F39C8">
              <w:rPr>
                <w:rFonts w:ascii="Times New Roman" w:hAnsi="Times New Roman" w:cs="Times New Roman"/>
                <w:b/>
                <w:sz w:val="28"/>
                <w:szCs w:val="28"/>
                <w:lang w:val="uk-UA"/>
              </w:rPr>
              <w:t>відселення</w:t>
            </w:r>
            <w:r w:rsidR="004066AB" w:rsidRPr="006F39C8">
              <w:rPr>
                <w:rFonts w:ascii="Times New Roman" w:hAnsi="Times New Roman" w:cs="Times New Roman"/>
                <w:b/>
                <w:sz w:val="28"/>
                <w:szCs w:val="28"/>
                <w:lang w:val="uk-UA"/>
              </w:rPr>
              <w:t xml:space="preserve"> </w:t>
            </w:r>
            <w:r w:rsidRPr="006F39C8">
              <w:rPr>
                <w:rFonts w:ascii="Times New Roman" w:hAnsi="Times New Roman" w:cs="Times New Roman"/>
                <w:b/>
                <w:sz w:val="28"/>
                <w:szCs w:val="28"/>
                <w:lang w:val="uk-UA"/>
              </w:rPr>
              <w:t>чи</w:t>
            </w:r>
            <w:r w:rsidR="001544A5" w:rsidRPr="006F39C8">
              <w:rPr>
                <w:rFonts w:ascii="Times New Roman" w:hAnsi="Times New Roman" w:cs="Times New Roman"/>
                <w:b/>
                <w:sz w:val="28"/>
                <w:szCs w:val="28"/>
                <w:lang w:val="uk-UA"/>
              </w:rPr>
              <w:t xml:space="preserve"> </w:t>
            </w:r>
            <w:r w:rsidRPr="006F39C8">
              <w:rPr>
                <w:rFonts w:ascii="Times New Roman" w:hAnsi="Times New Roman" w:cs="Times New Roman"/>
                <w:b/>
                <w:sz w:val="28"/>
                <w:szCs w:val="28"/>
                <w:lang w:val="uk-UA"/>
              </w:rPr>
              <w:t>самостійного</w:t>
            </w:r>
            <w:r w:rsidR="004066AB" w:rsidRPr="006F39C8">
              <w:rPr>
                <w:rFonts w:ascii="Times New Roman" w:hAnsi="Times New Roman" w:cs="Times New Roman"/>
                <w:b/>
                <w:sz w:val="28"/>
                <w:szCs w:val="28"/>
                <w:lang w:val="uk-UA"/>
              </w:rPr>
              <w:t xml:space="preserve"> </w:t>
            </w:r>
            <w:r w:rsidRPr="006F39C8">
              <w:rPr>
                <w:rFonts w:ascii="Times New Roman" w:hAnsi="Times New Roman" w:cs="Times New Roman"/>
                <w:b/>
                <w:sz w:val="28"/>
                <w:szCs w:val="28"/>
                <w:lang w:val="uk-UA"/>
              </w:rPr>
              <w:t>переселення</w:t>
            </w:r>
            <w:r w:rsidR="004066AB" w:rsidRPr="006F39C8">
              <w:rPr>
                <w:rFonts w:ascii="Times New Roman" w:hAnsi="Times New Roman" w:cs="Times New Roman"/>
                <w:b/>
                <w:sz w:val="28"/>
                <w:szCs w:val="28"/>
                <w:lang w:val="uk-UA"/>
              </w:rPr>
              <w:t xml:space="preserve"> </w:t>
            </w:r>
            <w:r w:rsidRPr="006F39C8">
              <w:rPr>
                <w:rFonts w:ascii="Times New Roman" w:hAnsi="Times New Roman" w:cs="Times New Roman"/>
                <w:b/>
                <w:sz w:val="28"/>
                <w:szCs w:val="28"/>
                <w:lang w:val="uk-UA"/>
              </w:rPr>
              <w:t>або</w:t>
            </w:r>
            <w:r w:rsidR="004066AB" w:rsidRPr="006F39C8">
              <w:rPr>
                <w:rFonts w:ascii="Times New Roman" w:hAnsi="Times New Roman" w:cs="Times New Roman"/>
                <w:b/>
                <w:sz w:val="28"/>
                <w:szCs w:val="28"/>
                <w:lang w:val="uk-UA"/>
              </w:rPr>
              <w:t xml:space="preserve"> </w:t>
            </w:r>
            <w:r w:rsidRPr="006F39C8">
              <w:rPr>
                <w:rFonts w:ascii="Times New Roman" w:hAnsi="Times New Roman" w:cs="Times New Roman"/>
                <w:b/>
                <w:sz w:val="28"/>
                <w:szCs w:val="28"/>
                <w:lang w:val="uk-UA"/>
              </w:rPr>
              <w:t>постійно працюють на території зон відчуження,</w:t>
            </w:r>
            <w:r w:rsidR="004066AB" w:rsidRPr="006F39C8">
              <w:rPr>
                <w:rFonts w:ascii="Times New Roman" w:hAnsi="Times New Roman" w:cs="Times New Roman"/>
                <w:b/>
                <w:sz w:val="28"/>
                <w:szCs w:val="28"/>
                <w:lang w:val="uk-UA"/>
              </w:rPr>
              <w:t xml:space="preserve"> </w:t>
            </w:r>
            <w:r w:rsidRPr="006F39C8">
              <w:rPr>
                <w:rFonts w:ascii="Times New Roman" w:hAnsi="Times New Roman" w:cs="Times New Roman"/>
                <w:b/>
                <w:sz w:val="28"/>
                <w:szCs w:val="28"/>
                <w:lang w:val="uk-UA"/>
              </w:rPr>
              <w:t>безумовного</w:t>
            </w:r>
            <w:r w:rsidR="004066AB" w:rsidRPr="006F39C8">
              <w:rPr>
                <w:rFonts w:ascii="Times New Roman" w:hAnsi="Times New Roman" w:cs="Times New Roman"/>
                <w:b/>
                <w:sz w:val="28"/>
                <w:szCs w:val="28"/>
                <w:lang w:val="uk-UA"/>
              </w:rPr>
              <w:t xml:space="preserve"> </w:t>
            </w:r>
            <w:r w:rsidRPr="006F39C8">
              <w:rPr>
                <w:rFonts w:ascii="Times New Roman" w:hAnsi="Times New Roman" w:cs="Times New Roman"/>
                <w:b/>
                <w:sz w:val="28"/>
                <w:szCs w:val="28"/>
                <w:lang w:val="uk-UA"/>
              </w:rPr>
              <w:t>(обов'язкового)</w:t>
            </w:r>
            <w:r w:rsidR="004066AB" w:rsidRPr="006F39C8">
              <w:rPr>
                <w:rFonts w:ascii="Times New Roman" w:hAnsi="Times New Roman" w:cs="Times New Roman"/>
                <w:b/>
                <w:sz w:val="28"/>
                <w:szCs w:val="28"/>
                <w:lang w:val="uk-UA"/>
              </w:rPr>
              <w:t xml:space="preserve"> </w:t>
            </w:r>
            <w:r w:rsidRPr="006F39C8">
              <w:rPr>
                <w:rFonts w:ascii="Times New Roman" w:hAnsi="Times New Roman" w:cs="Times New Roman"/>
                <w:b/>
                <w:sz w:val="28"/>
                <w:szCs w:val="28"/>
                <w:lang w:val="uk-UA"/>
              </w:rPr>
              <w:t>і</w:t>
            </w:r>
            <w:r w:rsidR="004066AB" w:rsidRPr="006F39C8">
              <w:rPr>
                <w:rFonts w:ascii="Times New Roman" w:hAnsi="Times New Roman" w:cs="Times New Roman"/>
                <w:b/>
                <w:sz w:val="28"/>
                <w:szCs w:val="28"/>
                <w:lang w:val="uk-UA"/>
              </w:rPr>
              <w:t xml:space="preserve"> </w:t>
            </w:r>
            <w:r w:rsidRPr="006F39C8">
              <w:rPr>
                <w:rFonts w:ascii="Times New Roman" w:hAnsi="Times New Roman" w:cs="Times New Roman"/>
                <w:b/>
                <w:sz w:val="28"/>
                <w:szCs w:val="28"/>
                <w:lang w:val="uk-UA"/>
              </w:rPr>
              <w:t>гарантованого добровільного відселення, за умови, що вони станом на 1 січня 1993 року прожили або відпрацювали в зоні</w:t>
            </w:r>
            <w:r w:rsidR="004066AB" w:rsidRPr="006F39C8">
              <w:rPr>
                <w:rFonts w:ascii="Times New Roman" w:hAnsi="Times New Roman" w:cs="Times New Roman"/>
                <w:b/>
                <w:sz w:val="28"/>
                <w:szCs w:val="28"/>
                <w:lang w:val="uk-UA"/>
              </w:rPr>
              <w:t xml:space="preserve"> </w:t>
            </w:r>
            <w:r w:rsidRPr="006F39C8">
              <w:rPr>
                <w:rFonts w:ascii="Times New Roman" w:hAnsi="Times New Roman" w:cs="Times New Roman"/>
                <w:b/>
                <w:sz w:val="28"/>
                <w:szCs w:val="28"/>
                <w:lang w:val="uk-UA"/>
              </w:rPr>
              <w:t>безумовного</w:t>
            </w:r>
            <w:r w:rsidR="004066AB" w:rsidRPr="006F39C8">
              <w:rPr>
                <w:rFonts w:ascii="Times New Roman" w:hAnsi="Times New Roman" w:cs="Times New Roman"/>
                <w:b/>
                <w:sz w:val="28"/>
                <w:szCs w:val="28"/>
                <w:lang w:val="uk-UA"/>
              </w:rPr>
              <w:t xml:space="preserve"> </w:t>
            </w:r>
            <w:r w:rsidRPr="006F39C8">
              <w:rPr>
                <w:rFonts w:ascii="Times New Roman" w:hAnsi="Times New Roman" w:cs="Times New Roman"/>
                <w:b/>
                <w:sz w:val="28"/>
                <w:szCs w:val="28"/>
                <w:lang w:val="uk-UA"/>
              </w:rPr>
              <w:t>(обов'язкового) відселення</w:t>
            </w:r>
            <w:r w:rsidR="004066AB" w:rsidRPr="006F39C8">
              <w:rPr>
                <w:rFonts w:ascii="Times New Roman" w:hAnsi="Times New Roman" w:cs="Times New Roman"/>
                <w:b/>
                <w:sz w:val="28"/>
                <w:szCs w:val="28"/>
                <w:lang w:val="uk-UA"/>
              </w:rPr>
              <w:t xml:space="preserve"> </w:t>
            </w:r>
            <w:r w:rsidRPr="006F39C8">
              <w:rPr>
                <w:rFonts w:ascii="Times New Roman" w:hAnsi="Times New Roman" w:cs="Times New Roman"/>
                <w:b/>
                <w:sz w:val="28"/>
                <w:szCs w:val="28"/>
                <w:lang w:val="uk-UA"/>
              </w:rPr>
              <w:t>не</w:t>
            </w:r>
            <w:r w:rsidR="004066AB" w:rsidRPr="006F39C8">
              <w:rPr>
                <w:rFonts w:ascii="Times New Roman" w:hAnsi="Times New Roman" w:cs="Times New Roman"/>
                <w:b/>
                <w:sz w:val="28"/>
                <w:szCs w:val="28"/>
                <w:lang w:val="uk-UA"/>
              </w:rPr>
              <w:t xml:space="preserve"> </w:t>
            </w:r>
            <w:r w:rsidRPr="006F39C8">
              <w:rPr>
                <w:rFonts w:ascii="Times New Roman" w:hAnsi="Times New Roman" w:cs="Times New Roman"/>
                <w:b/>
                <w:sz w:val="28"/>
                <w:szCs w:val="28"/>
                <w:lang w:val="uk-UA"/>
              </w:rPr>
              <w:t>менше</w:t>
            </w:r>
            <w:r w:rsidR="004066AB" w:rsidRPr="006F39C8">
              <w:rPr>
                <w:rFonts w:ascii="Times New Roman" w:hAnsi="Times New Roman" w:cs="Times New Roman"/>
                <w:b/>
                <w:sz w:val="28"/>
                <w:szCs w:val="28"/>
                <w:lang w:val="uk-UA"/>
              </w:rPr>
              <w:t xml:space="preserve"> </w:t>
            </w:r>
            <w:r w:rsidRPr="006F39C8">
              <w:rPr>
                <w:rFonts w:ascii="Times New Roman" w:hAnsi="Times New Roman" w:cs="Times New Roman"/>
                <w:b/>
                <w:sz w:val="28"/>
                <w:szCs w:val="28"/>
                <w:lang w:val="uk-UA"/>
              </w:rPr>
              <w:t>двох</w:t>
            </w:r>
            <w:r w:rsidR="004066AB" w:rsidRPr="006F39C8">
              <w:rPr>
                <w:rFonts w:ascii="Times New Roman" w:hAnsi="Times New Roman" w:cs="Times New Roman"/>
                <w:b/>
                <w:sz w:val="28"/>
                <w:szCs w:val="28"/>
                <w:lang w:val="uk-UA"/>
              </w:rPr>
              <w:t xml:space="preserve"> </w:t>
            </w:r>
            <w:r w:rsidRPr="006F39C8">
              <w:rPr>
                <w:rFonts w:ascii="Times New Roman" w:hAnsi="Times New Roman" w:cs="Times New Roman"/>
                <w:b/>
                <w:sz w:val="28"/>
                <w:szCs w:val="28"/>
                <w:lang w:val="uk-UA"/>
              </w:rPr>
              <w:t>років,</w:t>
            </w:r>
            <w:r w:rsidR="004066AB" w:rsidRPr="006F39C8">
              <w:rPr>
                <w:rFonts w:ascii="Times New Roman" w:hAnsi="Times New Roman" w:cs="Times New Roman"/>
                <w:b/>
                <w:sz w:val="28"/>
                <w:szCs w:val="28"/>
                <w:lang w:val="uk-UA"/>
              </w:rPr>
              <w:t xml:space="preserve"> </w:t>
            </w:r>
            <w:r w:rsidRPr="006F39C8">
              <w:rPr>
                <w:rFonts w:ascii="Times New Roman" w:hAnsi="Times New Roman" w:cs="Times New Roman"/>
                <w:b/>
                <w:sz w:val="28"/>
                <w:szCs w:val="28"/>
                <w:lang w:val="uk-UA"/>
              </w:rPr>
              <w:t>а</w:t>
            </w:r>
            <w:r w:rsidR="004066AB" w:rsidRPr="006F39C8">
              <w:rPr>
                <w:rFonts w:ascii="Times New Roman" w:hAnsi="Times New Roman" w:cs="Times New Roman"/>
                <w:b/>
                <w:sz w:val="28"/>
                <w:szCs w:val="28"/>
                <w:lang w:val="uk-UA"/>
              </w:rPr>
              <w:t xml:space="preserve"> </w:t>
            </w:r>
            <w:r w:rsidRPr="006F39C8">
              <w:rPr>
                <w:rFonts w:ascii="Times New Roman" w:hAnsi="Times New Roman" w:cs="Times New Roman"/>
                <w:b/>
                <w:sz w:val="28"/>
                <w:szCs w:val="28"/>
                <w:lang w:val="uk-UA"/>
              </w:rPr>
              <w:t>в</w:t>
            </w:r>
            <w:r w:rsidR="004066AB" w:rsidRPr="006F39C8">
              <w:rPr>
                <w:rFonts w:ascii="Times New Roman" w:hAnsi="Times New Roman" w:cs="Times New Roman"/>
                <w:b/>
                <w:sz w:val="28"/>
                <w:szCs w:val="28"/>
                <w:lang w:val="uk-UA"/>
              </w:rPr>
              <w:t xml:space="preserve"> </w:t>
            </w:r>
            <w:r w:rsidRPr="006F39C8">
              <w:rPr>
                <w:rFonts w:ascii="Times New Roman" w:hAnsi="Times New Roman" w:cs="Times New Roman"/>
                <w:b/>
                <w:sz w:val="28"/>
                <w:szCs w:val="28"/>
                <w:lang w:val="uk-UA"/>
              </w:rPr>
              <w:t>зоні</w:t>
            </w:r>
            <w:r w:rsidR="004066AB" w:rsidRPr="006F39C8">
              <w:rPr>
                <w:rFonts w:ascii="Times New Roman" w:hAnsi="Times New Roman" w:cs="Times New Roman"/>
                <w:b/>
                <w:sz w:val="28"/>
                <w:szCs w:val="28"/>
                <w:lang w:val="uk-UA"/>
              </w:rPr>
              <w:t xml:space="preserve"> </w:t>
            </w:r>
            <w:r w:rsidRPr="006F39C8">
              <w:rPr>
                <w:rFonts w:ascii="Times New Roman" w:hAnsi="Times New Roman" w:cs="Times New Roman"/>
                <w:b/>
                <w:sz w:val="28"/>
                <w:szCs w:val="28"/>
                <w:lang w:val="uk-UA"/>
              </w:rPr>
              <w:t>гарантованого добровільного відселення - не менше трьох років,</w:t>
            </w:r>
            <w:r w:rsidR="004066AB" w:rsidRPr="006F39C8">
              <w:rPr>
                <w:rFonts w:ascii="Times New Roman" w:hAnsi="Times New Roman" w:cs="Times New Roman"/>
                <w:b/>
                <w:sz w:val="28"/>
                <w:szCs w:val="28"/>
                <w:lang w:val="uk-UA"/>
              </w:rPr>
              <w:t xml:space="preserve"> </w:t>
            </w:r>
            <w:r w:rsidRPr="006F39C8">
              <w:rPr>
                <w:rFonts w:ascii="Times New Roman" w:hAnsi="Times New Roman" w:cs="Times New Roman"/>
                <w:b/>
                <w:sz w:val="28"/>
                <w:szCs w:val="28"/>
                <w:lang w:val="uk-UA"/>
              </w:rPr>
              <w:t>- надання пільг, передбачених</w:t>
            </w:r>
            <w:r w:rsidR="004066AB" w:rsidRPr="006F39C8">
              <w:rPr>
                <w:rFonts w:ascii="Times New Roman" w:hAnsi="Times New Roman" w:cs="Times New Roman"/>
                <w:b/>
                <w:sz w:val="28"/>
                <w:szCs w:val="28"/>
                <w:lang w:val="uk-UA"/>
              </w:rPr>
              <w:t xml:space="preserve"> </w:t>
            </w:r>
            <w:r w:rsidRPr="006F39C8">
              <w:rPr>
                <w:rFonts w:ascii="Times New Roman" w:hAnsi="Times New Roman" w:cs="Times New Roman"/>
                <w:b/>
                <w:sz w:val="28"/>
                <w:szCs w:val="28"/>
                <w:lang w:val="uk-UA"/>
              </w:rPr>
              <w:t>пунктом</w:t>
            </w:r>
            <w:r w:rsidR="004066AB" w:rsidRPr="006F39C8">
              <w:rPr>
                <w:rFonts w:ascii="Times New Roman" w:hAnsi="Times New Roman" w:cs="Times New Roman"/>
                <w:b/>
                <w:sz w:val="28"/>
                <w:szCs w:val="28"/>
                <w:lang w:val="uk-UA"/>
              </w:rPr>
              <w:t xml:space="preserve"> </w:t>
            </w:r>
            <w:r w:rsidRPr="006F39C8">
              <w:rPr>
                <w:rFonts w:ascii="Times New Roman" w:hAnsi="Times New Roman" w:cs="Times New Roman"/>
                <w:b/>
                <w:sz w:val="28"/>
                <w:szCs w:val="28"/>
                <w:lang w:val="uk-UA"/>
              </w:rPr>
              <w:t>18</w:t>
            </w:r>
            <w:r w:rsidR="004066AB" w:rsidRPr="006F39C8">
              <w:rPr>
                <w:rFonts w:ascii="Times New Roman" w:hAnsi="Times New Roman" w:cs="Times New Roman"/>
                <w:b/>
                <w:sz w:val="28"/>
                <w:szCs w:val="28"/>
                <w:lang w:val="uk-UA"/>
              </w:rPr>
              <w:t xml:space="preserve"> </w:t>
            </w:r>
            <w:r w:rsidRPr="006F39C8">
              <w:rPr>
                <w:rFonts w:ascii="Times New Roman" w:hAnsi="Times New Roman" w:cs="Times New Roman"/>
                <w:b/>
                <w:sz w:val="28"/>
                <w:szCs w:val="28"/>
                <w:lang w:val="uk-UA"/>
              </w:rPr>
              <w:t>частини</w:t>
            </w:r>
            <w:r w:rsidR="004066AB" w:rsidRPr="006F39C8">
              <w:rPr>
                <w:rFonts w:ascii="Times New Roman" w:hAnsi="Times New Roman" w:cs="Times New Roman"/>
                <w:b/>
                <w:sz w:val="28"/>
                <w:szCs w:val="28"/>
                <w:lang w:val="uk-UA"/>
              </w:rPr>
              <w:t xml:space="preserve"> </w:t>
            </w:r>
            <w:r w:rsidRPr="006F39C8">
              <w:rPr>
                <w:rFonts w:ascii="Times New Roman" w:hAnsi="Times New Roman" w:cs="Times New Roman"/>
                <w:b/>
                <w:sz w:val="28"/>
                <w:szCs w:val="28"/>
                <w:lang w:val="uk-UA"/>
              </w:rPr>
              <w:t>першої</w:t>
            </w:r>
            <w:r w:rsidR="004066AB" w:rsidRPr="006F39C8">
              <w:rPr>
                <w:rFonts w:ascii="Times New Roman" w:hAnsi="Times New Roman" w:cs="Times New Roman"/>
                <w:b/>
                <w:sz w:val="28"/>
                <w:szCs w:val="28"/>
                <w:lang w:val="uk-UA"/>
              </w:rPr>
              <w:t xml:space="preserve"> </w:t>
            </w:r>
            <w:r w:rsidRPr="006F39C8">
              <w:rPr>
                <w:rFonts w:ascii="Times New Roman" w:hAnsi="Times New Roman" w:cs="Times New Roman"/>
                <w:b/>
                <w:sz w:val="28"/>
                <w:szCs w:val="28"/>
                <w:lang w:val="uk-UA"/>
              </w:rPr>
              <w:t>статті</w:t>
            </w:r>
            <w:r w:rsidR="004066AB" w:rsidRPr="006F39C8">
              <w:rPr>
                <w:rFonts w:ascii="Times New Roman" w:hAnsi="Times New Roman" w:cs="Times New Roman"/>
                <w:b/>
                <w:sz w:val="28"/>
                <w:szCs w:val="28"/>
                <w:lang w:val="uk-UA"/>
              </w:rPr>
              <w:t xml:space="preserve"> </w:t>
            </w:r>
            <w:r w:rsidRPr="006F39C8">
              <w:rPr>
                <w:rFonts w:ascii="Times New Roman" w:hAnsi="Times New Roman" w:cs="Times New Roman"/>
                <w:b/>
                <w:sz w:val="28"/>
                <w:szCs w:val="28"/>
                <w:lang w:val="uk-UA"/>
              </w:rPr>
              <w:t>20,</w:t>
            </w:r>
            <w:r w:rsidR="004066AB" w:rsidRPr="006F39C8">
              <w:rPr>
                <w:rFonts w:ascii="Times New Roman" w:hAnsi="Times New Roman" w:cs="Times New Roman"/>
                <w:b/>
                <w:sz w:val="28"/>
                <w:szCs w:val="28"/>
                <w:lang w:val="uk-UA"/>
              </w:rPr>
              <w:t xml:space="preserve"> </w:t>
            </w:r>
            <w:r w:rsidRPr="006F39C8">
              <w:rPr>
                <w:rFonts w:ascii="Times New Roman" w:hAnsi="Times New Roman" w:cs="Times New Roman"/>
                <w:b/>
                <w:sz w:val="28"/>
                <w:szCs w:val="28"/>
                <w:lang w:val="uk-UA"/>
              </w:rPr>
              <w:t>а</w:t>
            </w:r>
            <w:r w:rsidR="004066AB" w:rsidRPr="006F39C8">
              <w:rPr>
                <w:rFonts w:ascii="Times New Roman" w:hAnsi="Times New Roman" w:cs="Times New Roman"/>
                <w:b/>
                <w:sz w:val="28"/>
                <w:szCs w:val="28"/>
                <w:lang w:val="uk-UA"/>
              </w:rPr>
              <w:t xml:space="preserve"> </w:t>
            </w:r>
            <w:r w:rsidRPr="006F39C8">
              <w:rPr>
                <w:rFonts w:ascii="Times New Roman" w:hAnsi="Times New Roman" w:cs="Times New Roman"/>
                <w:b/>
                <w:sz w:val="28"/>
                <w:szCs w:val="28"/>
                <w:lang w:val="uk-UA"/>
              </w:rPr>
              <w:t>також</w:t>
            </w:r>
            <w:r w:rsidR="001544A5" w:rsidRPr="006F39C8">
              <w:rPr>
                <w:rFonts w:ascii="Times New Roman" w:hAnsi="Times New Roman" w:cs="Times New Roman"/>
                <w:b/>
                <w:sz w:val="28"/>
                <w:szCs w:val="28"/>
                <w:lang w:val="uk-UA"/>
              </w:rPr>
              <w:t xml:space="preserve"> </w:t>
            </w:r>
            <w:r w:rsidRPr="006F39C8">
              <w:rPr>
                <w:rFonts w:ascii="Times New Roman" w:hAnsi="Times New Roman" w:cs="Times New Roman"/>
                <w:b/>
                <w:sz w:val="28"/>
                <w:szCs w:val="28"/>
                <w:lang w:val="uk-UA"/>
              </w:rPr>
              <w:t>позачергове</w:t>
            </w:r>
            <w:r w:rsidR="004066AB" w:rsidRPr="006F39C8">
              <w:rPr>
                <w:rFonts w:ascii="Times New Roman" w:hAnsi="Times New Roman" w:cs="Times New Roman"/>
                <w:b/>
                <w:sz w:val="28"/>
                <w:szCs w:val="28"/>
                <w:lang w:val="uk-UA"/>
              </w:rPr>
              <w:t xml:space="preserve"> </w:t>
            </w:r>
            <w:r w:rsidRPr="006F39C8">
              <w:rPr>
                <w:rFonts w:ascii="Times New Roman" w:hAnsi="Times New Roman" w:cs="Times New Roman"/>
                <w:b/>
                <w:sz w:val="28"/>
                <w:szCs w:val="28"/>
                <w:lang w:val="uk-UA"/>
              </w:rPr>
              <w:t>щорічне</w:t>
            </w:r>
            <w:r w:rsidR="004066AB" w:rsidRPr="006F39C8">
              <w:rPr>
                <w:rFonts w:ascii="Times New Roman" w:hAnsi="Times New Roman" w:cs="Times New Roman"/>
                <w:b/>
                <w:sz w:val="28"/>
                <w:szCs w:val="28"/>
                <w:lang w:val="uk-UA"/>
              </w:rPr>
              <w:t xml:space="preserve"> </w:t>
            </w:r>
            <w:r w:rsidRPr="006F39C8">
              <w:rPr>
                <w:rFonts w:ascii="Times New Roman" w:hAnsi="Times New Roman" w:cs="Times New Roman"/>
                <w:b/>
                <w:sz w:val="28"/>
                <w:szCs w:val="28"/>
                <w:lang w:val="uk-UA"/>
              </w:rPr>
              <w:t>безплатне</w:t>
            </w:r>
            <w:r w:rsidR="004066AB" w:rsidRPr="006F39C8">
              <w:rPr>
                <w:rFonts w:ascii="Times New Roman" w:hAnsi="Times New Roman" w:cs="Times New Roman"/>
                <w:b/>
                <w:sz w:val="28"/>
                <w:szCs w:val="28"/>
                <w:lang w:val="uk-UA"/>
              </w:rPr>
              <w:t xml:space="preserve"> </w:t>
            </w:r>
            <w:r w:rsidRPr="006F39C8">
              <w:rPr>
                <w:rFonts w:ascii="Times New Roman" w:hAnsi="Times New Roman" w:cs="Times New Roman"/>
                <w:b/>
                <w:sz w:val="28"/>
                <w:szCs w:val="28"/>
                <w:lang w:val="uk-UA"/>
              </w:rPr>
              <w:t>забезпечення санаторно-курортними путівками</w:t>
            </w:r>
            <w:r w:rsidR="004066AB" w:rsidRPr="006F39C8">
              <w:rPr>
                <w:rFonts w:ascii="Times New Roman" w:hAnsi="Times New Roman" w:cs="Times New Roman"/>
                <w:b/>
                <w:sz w:val="28"/>
                <w:szCs w:val="28"/>
                <w:lang w:val="uk-UA"/>
              </w:rPr>
              <w:t xml:space="preserve"> </w:t>
            </w:r>
            <w:r w:rsidRPr="006F39C8">
              <w:rPr>
                <w:rFonts w:ascii="Times New Roman" w:hAnsi="Times New Roman" w:cs="Times New Roman"/>
                <w:b/>
                <w:sz w:val="28"/>
                <w:szCs w:val="28"/>
                <w:lang w:val="uk-UA"/>
              </w:rPr>
              <w:t>шляхом</w:t>
            </w:r>
            <w:r w:rsidR="004066AB" w:rsidRPr="006F39C8">
              <w:rPr>
                <w:rFonts w:ascii="Times New Roman" w:hAnsi="Times New Roman" w:cs="Times New Roman"/>
                <w:b/>
                <w:sz w:val="28"/>
                <w:szCs w:val="28"/>
                <w:lang w:val="uk-UA"/>
              </w:rPr>
              <w:t xml:space="preserve"> </w:t>
            </w:r>
            <w:r w:rsidRPr="006F39C8">
              <w:rPr>
                <w:rFonts w:ascii="Times New Roman" w:hAnsi="Times New Roman" w:cs="Times New Roman"/>
                <w:b/>
                <w:sz w:val="28"/>
                <w:szCs w:val="28"/>
                <w:lang w:val="uk-UA"/>
              </w:rPr>
              <w:t>надання</w:t>
            </w:r>
            <w:r w:rsidR="004066AB" w:rsidRPr="006F39C8">
              <w:rPr>
                <w:rFonts w:ascii="Times New Roman" w:hAnsi="Times New Roman" w:cs="Times New Roman"/>
                <w:b/>
                <w:sz w:val="28"/>
                <w:szCs w:val="28"/>
                <w:lang w:val="uk-UA"/>
              </w:rPr>
              <w:t xml:space="preserve"> </w:t>
            </w:r>
            <w:r w:rsidRPr="006F39C8">
              <w:rPr>
                <w:rFonts w:ascii="Times New Roman" w:hAnsi="Times New Roman" w:cs="Times New Roman"/>
                <w:b/>
                <w:sz w:val="28"/>
                <w:szCs w:val="28"/>
                <w:lang w:val="uk-UA"/>
              </w:rPr>
              <w:t>щорічної</w:t>
            </w:r>
            <w:r w:rsidR="004066AB" w:rsidRPr="006F39C8">
              <w:rPr>
                <w:rFonts w:ascii="Times New Roman" w:hAnsi="Times New Roman" w:cs="Times New Roman"/>
                <w:b/>
                <w:sz w:val="28"/>
                <w:szCs w:val="28"/>
                <w:lang w:val="uk-UA"/>
              </w:rPr>
              <w:t xml:space="preserve"> </w:t>
            </w:r>
            <w:r w:rsidRPr="006F39C8">
              <w:rPr>
                <w:rFonts w:ascii="Times New Roman" w:hAnsi="Times New Roman" w:cs="Times New Roman"/>
                <w:b/>
                <w:sz w:val="28"/>
                <w:szCs w:val="28"/>
                <w:lang w:val="uk-UA"/>
              </w:rPr>
              <w:t>грошової</w:t>
            </w:r>
            <w:r w:rsidR="004066AB" w:rsidRPr="006F39C8">
              <w:rPr>
                <w:rFonts w:ascii="Times New Roman" w:hAnsi="Times New Roman" w:cs="Times New Roman"/>
                <w:b/>
                <w:sz w:val="28"/>
                <w:szCs w:val="28"/>
                <w:lang w:val="uk-UA"/>
              </w:rPr>
              <w:t xml:space="preserve"> </w:t>
            </w:r>
            <w:r w:rsidRPr="006F39C8">
              <w:rPr>
                <w:rFonts w:ascii="Times New Roman" w:hAnsi="Times New Roman" w:cs="Times New Roman"/>
                <w:b/>
                <w:sz w:val="28"/>
                <w:szCs w:val="28"/>
                <w:lang w:val="uk-UA"/>
              </w:rPr>
              <w:t>допомоги</w:t>
            </w:r>
            <w:r w:rsidR="004066AB" w:rsidRPr="006F39C8">
              <w:rPr>
                <w:rFonts w:ascii="Times New Roman" w:hAnsi="Times New Roman" w:cs="Times New Roman"/>
                <w:b/>
                <w:sz w:val="28"/>
                <w:szCs w:val="28"/>
                <w:lang w:val="uk-UA"/>
              </w:rPr>
              <w:t xml:space="preserve"> </w:t>
            </w:r>
            <w:r w:rsidRPr="006F39C8">
              <w:rPr>
                <w:rFonts w:ascii="Times New Roman" w:hAnsi="Times New Roman" w:cs="Times New Roman"/>
                <w:b/>
                <w:sz w:val="28"/>
                <w:szCs w:val="28"/>
                <w:lang w:val="uk-UA"/>
              </w:rPr>
              <w:t>для компенсації</w:t>
            </w:r>
            <w:r w:rsidR="004066AB" w:rsidRPr="006F39C8">
              <w:rPr>
                <w:rFonts w:ascii="Times New Roman" w:hAnsi="Times New Roman" w:cs="Times New Roman"/>
                <w:b/>
                <w:sz w:val="28"/>
                <w:szCs w:val="28"/>
                <w:lang w:val="uk-UA"/>
              </w:rPr>
              <w:t xml:space="preserve"> </w:t>
            </w:r>
            <w:r w:rsidRPr="006F39C8">
              <w:rPr>
                <w:rFonts w:ascii="Times New Roman" w:hAnsi="Times New Roman" w:cs="Times New Roman"/>
                <w:b/>
                <w:sz w:val="28"/>
                <w:szCs w:val="28"/>
                <w:lang w:val="uk-UA"/>
              </w:rPr>
              <w:t>вартості</w:t>
            </w:r>
            <w:r w:rsidR="004066AB" w:rsidRPr="006F39C8">
              <w:rPr>
                <w:rFonts w:ascii="Times New Roman" w:hAnsi="Times New Roman" w:cs="Times New Roman"/>
                <w:b/>
                <w:sz w:val="28"/>
                <w:szCs w:val="28"/>
                <w:lang w:val="uk-UA"/>
              </w:rPr>
              <w:t xml:space="preserve"> </w:t>
            </w:r>
            <w:r w:rsidRPr="006F39C8">
              <w:rPr>
                <w:rFonts w:ascii="Times New Roman" w:hAnsi="Times New Roman" w:cs="Times New Roman"/>
                <w:b/>
                <w:sz w:val="28"/>
                <w:szCs w:val="28"/>
                <w:lang w:val="uk-UA"/>
              </w:rPr>
              <w:t>путівок</w:t>
            </w:r>
            <w:r w:rsidR="004066AB" w:rsidRPr="006F39C8">
              <w:rPr>
                <w:rFonts w:ascii="Times New Roman" w:hAnsi="Times New Roman" w:cs="Times New Roman"/>
                <w:b/>
                <w:sz w:val="28"/>
                <w:szCs w:val="28"/>
                <w:lang w:val="uk-UA"/>
              </w:rPr>
              <w:t xml:space="preserve"> </w:t>
            </w:r>
            <w:r w:rsidRPr="006F39C8">
              <w:rPr>
                <w:rFonts w:ascii="Times New Roman" w:hAnsi="Times New Roman" w:cs="Times New Roman"/>
                <w:b/>
                <w:sz w:val="28"/>
                <w:szCs w:val="28"/>
                <w:lang w:val="uk-UA"/>
              </w:rPr>
              <w:t>через</w:t>
            </w:r>
            <w:r w:rsidR="004066AB" w:rsidRPr="006F39C8">
              <w:rPr>
                <w:rFonts w:ascii="Times New Roman" w:hAnsi="Times New Roman" w:cs="Times New Roman"/>
                <w:b/>
                <w:sz w:val="28"/>
                <w:szCs w:val="28"/>
                <w:lang w:val="uk-UA"/>
              </w:rPr>
              <w:t xml:space="preserve"> </w:t>
            </w:r>
            <w:r w:rsidRPr="006F39C8">
              <w:rPr>
                <w:rFonts w:ascii="Times New Roman" w:hAnsi="Times New Roman" w:cs="Times New Roman"/>
                <w:b/>
                <w:sz w:val="28"/>
                <w:szCs w:val="28"/>
                <w:lang w:val="uk-UA"/>
              </w:rPr>
              <w:t>безготівкове</w:t>
            </w:r>
            <w:r w:rsidR="004066AB" w:rsidRPr="006F39C8">
              <w:rPr>
                <w:rFonts w:ascii="Times New Roman" w:hAnsi="Times New Roman" w:cs="Times New Roman"/>
                <w:b/>
                <w:sz w:val="28"/>
                <w:szCs w:val="28"/>
                <w:lang w:val="uk-UA"/>
              </w:rPr>
              <w:t xml:space="preserve"> </w:t>
            </w:r>
            <w:r w:rsidRPr="006F39C8">
              <w:rPr>
                <w:rFonts w:ascii="Times New Roman" w:hAnsi="Times New Roman" w:cs="Times New Roman"/>
                <w:b/>
                <w:sz w:val="28"/>
                <w:szCs w:val="28"/>
                <w:lang w:val="uk-UA"/>
              </w:rPr>
              <w:t>перерахування санаторно-курортним</w:t>
            </w:r>
            <w:r w:rsidR="004066AB" w:rsidRPr="006F39C8">
              <w:rPr>
                <w:rFonts w:ascii="Times New Roman" w:hAnsi="Times New Roman" w:cs="Times New Roman"/>
                <w:b/>
                <w:sz w:val="28"/>
                <w:szCs w:val="28"/>
                <w:lang w:val="uk-UA"/>
              </w:rPr>
              <w:t xml:space="preserve"> </w:t>
            </w:r>
            <w:r w:rsidRPr="006F39C8">
              <w:rPr>
                <w:rFonts w:ascii="Times New Roman" w:hAnsi="Times New Roman" w:cs="Times New Roman"/>
                <w:b/>
                <w:sz w:val="28"/>
                <w:szCs w:val="28"/>
                <w:lang w:val="uk-UA"/>
              </w:rPr>
              <w:t>закладам,</w:t>
            </w:r>
            <w:r w:rsidR="004066AB" w:rsidRPr="006F39C8">
              <w:rPr>
                <w:rFonts w:ascii="Times New Roman" w:hAnsi="Times New Roman" w:cs="Times New Roman"/>
                <w:b/>
                <w:sz w:val="28"/>
                <w:szCs w:val="28"/>
                <w:lang w:val="uk-UA"/>
              </w:rPr>
              <w:t xml:space="preserve"> </w:t>
            </w:r>
            <w:r w:rsidRPr="006F39C8">
              <w:rPr>
                <w:rFonts w:ascii="Times New Roman" w:hAnsi="Times New Roman" w:cs="Times New Roman"/>
                <w:b/>
                <w:sz w:val="28"/>
                <w:szCs w:val="28"/>
                <w:lang w:val="uk-UA"/>
              </w:rPr>
              <w:t>які</w:t>
            </w:r>
            <w:r w:rsidR="004066AB" w:rsidRPr="006F39C8">
              <w:rPr>
                <w:rFonts w:ascii="Times New Roman" w:hAnsi="Times New Roman" w:cs="Times New Roman"/>
                <w:b/>
                <w:sz w:val="28"/>
                <w:szCs w:val="28"/>
                <w:lang w:val="uk-UA"/>
              </w:rPr>
              <w:t xml:space="preserve"> </w:t>
            </w:r>
            <w:r w:rsidRPr="006F39C8">
              <w:rPr>
                <w:rFonts w:ascii="Times New Roman" w:hAnsi="Times New Roman" w:cs="Times New Roman"/>
                <w:b/>
                <w:sz w:val="28"/>
                <w:szCs w:val="28"/>
                <w:lang w:val="uk-UA"/>
              </w:rPr>
              <w:t>мають ліцензію на провадження</w:t>
            </w:r>
            <w:r w:rsidR="001544A5" w:rsidRPr="006F39C8">
              <w:rPr>
                <w:rFonts w:ascii="Times New Roman" w:hAnsi="Times New Roman" w:cs="Times New Roman"/>
                <w:b/>
                <w:sz w:val="28"/>
                <w:szCs w:val="28"/>
                <w:lang w:val="uk-UA"/>
              </w:rPr>
              <w:t xml:space="preserve"> </w:t>
            </w:r>
            <w:r w:rsidRPr="006F39C8">
              <w:rPr>
                <w:rFonts w:ascii="Times New Roman" w:hAnsi="Times New Roman" w:cs="Times New Roman"/>
                <w:b/>
                <w:sz w:val="28"/>
                <w:szCs w:val="28"/>
                <w:lang w:val="uk-UA"/>
              </w:rPr>
              <w:t>господарської діяльності з медичної практики, за надання послуг із санаторно-курортного</w:t>
            </w:r>
            <w:r w:rsidR="004066AB" w:rsidRPr="006F39C8">
              <w:rPr>
                <w:rFonts w:ascii="Times New Roman" w:hAnsi="Times New Roman" w:cs="Times New Roman"/>
                <w:b/>
                <w:sz w:val="28"/>
                <w:szCs w:val="28"/>
                <w:lang w:val="uk-UA"/>
              </w:rPr>
              <w:t xml:space="preserve"> </w:t>
            </w:r>
            <w:r w:rsidRPr="006F39C8">
              <w:rPr>
                <w:rFonts w:ascii="Times New Roman" w:hAnsi="Times New Roman" w:cs="Times New Roman"/>
                <w:b/>
                <w:sz w:val="28"/>
                <w:szCs w:val="28"/>
                <w:lang w:val="uk-UA"/>
              </w:rPr>
              <w:t>лікування</w:t>
            </w:r>
            <w:r w:rsidR="004066AB" w:rsidRPr="006F39C8">
              <w:rPr>
                <w:rFonts w:ascii="Times New Roman" w:hAnsi="Times New Roman" w:cs="Times New Roman"/>
                <w:b/>
                <w:sz w:val="28"/>
                <w:szCs w:val="28"/>
                <w:lang w:val="uk-UA"/>
              </w:rPr>
              <w:t xml:space="preserve"> </w:t>
            </w:r>
            <w:r w:rsidRPr="006F39C8">
              <w:rPr>
                <w:rFonts w:ascii="Times New Roman" w:hAnsi="Times New Roman" w:cs="Times New Roman"/>
                <w:b/>
                <w:sz w:val="28"/>
                <w:szCs w:val="28"/>
                <w:lang w:val="uk-UA"/>
              </w:rPr>
              <w:t>чи</w:t>
            </w:r>
            <w:r w:rsidR="004066AB" w:rsidRPr="006F39C8">
              <w:rPr>
                <w:rFonts w:ascii="Times New Roman" w:hAnsi="Times New Roman" w:cs="Times New Roman"/>
                <w:b/>
                <w:sz w:val="28"/>
                <w:szCs w:val="28"/>
                <w:lang w:val="uk-UA"/>
              </w:rPr>
              <w:t xml:space="preserve"> </w:t>
            </w:r>
            <w:r w:rsidRPr="006F39C8">
              <w:rPr>
                <w:rFonts w:ascii="Times New Roman" w:hAnsi="Times New Roman" w:cs="Times New Roman"/>
                <w:b/>
                <w:sz w:val="28"/>
                <w:szCs w:val="28"/>
                <w:lang w:val="uk-UA"/>
              </w:rPr>
              <w:t>одержання</w:t>
            </w:r>
            <w:r w:rsidR="004066AB" w:rsidRPr="006F39C8">
              <w:rPr>
                <w:rFonts w:ascii="Times New Roman" w:hAnsi="Times New Roman" w:cs="Times New Roman"/>
                <w:b/>
                <w:sz w:val="28"/>
                <w:szCs w:val="28"/>
                <w:lang w:val="uk-UA"/>
              </w:rPr>
              <w:t xml:space="preserve"> </w:t>
            </w:r>
            <w:r w:rsidRPr="006F39C8">
              <w:rPr>
                <w:rFonts w:ascii="Times New Roman" w:hAnsi="Times New Roman" w:cs="Times New Roman"/>
                <w:b/>
                <w:sz w:val="28"/>
                <w:szCs w:val="28"/>
                <w:lang w:val="uk-UA"/>
              </w:rPr>
              <w:t>за</w:t>
            </w:r>
            <w:r w:rsidR="004066AB" w:rsidRPr="006F39C8">
              <w:rPr>
                <w:rFonts w:ascii="Times New Roman" w:hAnsi="Times New Roman" w:cs="Times New Roman"/>
                <w:b/>
                <w:sz w:val="28"/>
                <w:szCs w:val="28"/>
                <w:lang w:val="uk-UA"/>
              </w:rPr>
              <w:t xml:space="preserve"> </w:t>
            </w:r>
            <w:r w:rsidRPr="006F39C8">
              <w:rPr>
                <w:rFonts w:ascii="Times New Roman" w:hAnsi="Times New Roman" w:cs="Times New Roman"/>
                <w:b/>
                <w:sz w:val="28"/>
                <w:szCs w:val="28"/>
                <w:lang w:val="uk-UA"/>
              </w:rPr>
              <w:t>їх</w:t>
            </w:r>
            <w:r w:rsidR="004066AB" w:rsidRPr="006F39C8">
              <w:rPr>
                <w:rFonts w:ascii="Times New Roman" w:hAnsi="Times New Roman" w:cs="Times New Roman"/>
                <w:b/>
                <w:sz w:val="28"/>
                <w:szCs w:val="28"/>
                <w:lang w:val="uk-UA"/>
              </w:rPr>
              <w:t xml:space="preserve"> </w:t>
            </w:r>
            <w:r w:rsidRPr="006F39C8">
              <w:rPr>
                <w:rFonts w:ascii="Times New Roman" w:hAnsi="Times New Roman" w:cs="Times New Roman"/>
                <w:b/>
                <w:sz w:val="28"/>
                <w:szCs w:val="28"/>
                <w:lang w:val="uk-UA"/>
              </w:rPr>
              <w:t>бажанням грошової</w:t>
            </w:r>
            <w:r w:rsidR="004066AB" w:rsidRPr="006F39C8">
              <w:rPr>
                <w:rFonts w:ascii="Times New Roman" w:hAnsi="Times New Roman" w:cs="Times New Roman"/>
                <w:b/>
                <w:sz w:val="28"/>
                <w:szCs w:val="28"/>
                <w:lang w:val="uk-UA"/>
              </w:rPr>
              <w:t xml:space="preserve"> </w:t>
            </w:r>
            <w:r w:rsidRPr="006F39C8">
              <w:rPr>
                <w:rFonts w:ascii="Times New Roman" w:hAnsi="Times New Roman" w:cs="Times New Roman"/>
                <w:b/>
                <w:sz w:val="28"/>
                <w:szCs w:val="28"/>
                <w:lang w:val="uk-UA"/>
              </w:rPr>
              <w:t>компенсації</w:t>
            </w:r>
            <w:r w:rsidR="004066AB" w:rsidRPr="006F39C8">
              <w:rPr>
                <w:rFonts w:ascii="Times New Roman" w:hAnsi="Times New Roman" w:cs="Times New Roman"/>
                <w:b/>
                <w:sz w:val="28"/>
                <w:szCs w:val="28"/>
                <w:lang w:val="uk-UA"/>
              </w:rPr>
              <w:t xml:space="preserve"> </w:t>
            </w:r>
            <w:r w:rsidRPr="006F39C8">
              <w:rPr>
                <w:rFonts w:ascii="Times New Roman" w:hAnsi="Times New Roman" w:cs="Times New Roman"/>
                <w:b/>
                <w:sz w:val="28"/>
                <w:szCs w:val="28"/>
                <w:lang w:val="uk-UA"/>
              </w:rPr>
              <w:t>у</w:t>
            </w:r>
            <w:r w:rsidR="004066AB" w:rsidRPr="006F39C8">
              <w:rPr>
                <w:rFonts w:ascii="Times New Roman" w:hAnsi="Times New Roman" w:cs="Times New Roman"/>
                <w:b/>
                <w:sz w:val="28"/>
                <w:szCs w:val="28"/>
                <w:lang w:val="uk-UA"/>
              </w:rPr>
              <w:t xml:space="preserve"> </w:t>
            </w:r>
            <w:r w:rsidRPr="006F39C8">
              <w:rPr>
                <w:rFonts w:ascii="Times New Roman" w:hAnsi="Times New Roman" w:cs="Times New Roman"/>
                <w:b/>
                <w:sz w:val="28"/>
                <w:szCs w:val="28"/>
                <w:lang w:val="uk-UA"/>
              </w:rPr>
              <w:t>розмірі</w:t>
            </w:r>
            <w:r w:rsidR="004066AB" w:rsidRPr="006F39C8">
              <w:rPr>
                <w:rFonts w:ascii="Times New Roman" w:hAnsi="Times New Roman" w:cs="Times New Roman"/>
                <w:b/>
                <w:sz w:val="28"/>
                <w:szCs w:val="28"/>
                <w:lang w:val="uk-UA"/>
              </w:rPr>
              <w:t xml:space="preserve"> </w:t>
            </w:r>
            <w:r w:rsidRPr="006F39C8">
              <w:rPr>
                <w:rFonts w:ascii="Times New Roman" w:hAnsi="Times New Roman" w:cs="Times New Roman"/>
                <w:b/>
                <w:sz w:val="28"/>
                <w:szCs w:val="28"/>
                <w:lang w:val="uk-UA"/>
              </w:rPr>
              <w:t>середньої</w:t>
            </w:r>
            <w:r w:rsidR="004066AB" w:rsidRPr="006F39C8">
              <w:rPr>
                <w:rFonts w:ascii="Times New Roman" w:hAnsi="Times New Roman" w:cs="Times New Roman"/>
                <w:b/>
                <w:sz w:val="28"/>
                <w:szCs w:val="28"/>
                <w:lang w:val="uk-UA"/>
              </w:rPr>
              <w:t xml:space="preserve"> </w:t>
            </w:r>
            <w:r w:rsidRPr="006F39C8">
              <w:rPr>
                <w:rFonts w:ascii="Times New Roman" w:hAnsi="Times New Roman" w:cs="Times New Roman"/>
                <w:b/>
                <w:sz w:val="28"/>
                <w:szCs w:val="28"/>
                <w:lang w:val="uk-UA"/>
              </w:rPr>
              <w:t>вартості</w:t>
            </w:r>
            <w:r w:rsidR="004066AB" w:rsidRPr="006F39C8">
              <w:rPr>
                <w:rFonts w:ascii="Times New Roman" w:hAnsi="Times New Roman" w:cs="Times New Roman"/>
                <w:b/>
                <w:sz w:val="28"/>
                <w:szCs w:val="28"/>
                <w:lang w:val="uk-UA"/>
              </w:rPr>
              <w:t xml:space="preserve"> </w:t>
            </w:r>
            <w:r w:rsidRPr="006F39C8">
              <w:rPr>
                <w:rFonts w:ascii="Times New Roman" w:hAnsi="Times New Roman" w:cs="Times New Roman"/>
                <w:b/>
                <w:sz w:val="28"/>
                <w:szCs w:val="28"/>
                <w:lang w:val="uk-UA"/>
              </w:rPr>
              <w:t>путівки</w:t>
            </w:r>
            <w:r w:rsidR="004066AB" w:rsidRPr="006F39C8">
              <w:rPr>
                <w:rFonts w:ascii="Times New Roman" w:hAnsi="Times New Roman" w:cs="Times New Roman"/>
                <w:b/>
                <w:sz w:val="28"/>
                <w:szCs w:val="28"/>
                <w:lang w:val="uk-UA"/>
              </w:rPr>
              <w:t xml:space="preserve"> </w:t>
            </w:r>
            <w:r w:rsidRPr="006F39C8">
              <w:rPr>
                <w:rFonts w:ascii="Times New Roman" w:hAnsi="Times New Roman" w:cs="Times New Roman"/>
                <w:b/>
                <w:sz w:val="28"/>
                <w:szCs w:val="28"/>
                <w:lang w:val="uk-UA"/>
              </w:rPr>
              <w:t>в Україні;</w:t>
            </w:r>
          </w:p>
          <w:p w:rsidR="004F4043" w:rsidRPr="006F39C8" w:rsidRDefault="004F4043" w:rsidP="002E4AB3">
            <w:pPr>
              <w:pStyle w:val="HTML"/>
              <w:ind w:firstLine="567"/>
              <w:jc w:val="both"/>
              <w:rPr>
                <w:rFonts w:ascii="Times New Roman" w:hAnsi="Times New Roman" w:cs="Times New Roman"/>
                <w:b/>
                <w:sz w:val="28"/>
                <w:szCs w:val="28"/>
                <w:lang w:val="uk-UA"/>
              </w:rPr>
            </w:pPr>
            <w:r w:rsidRPr="006F39C8">
              <w:rPr>
                <w:rFonts w:ascii="Times New Roman" w:hAnsi="Times New Roman" w:cs="Times New Roman"/>
                <w:b/>
                <w:sz w:val="28"/>
                <w:szCs w:val="28"/>
                <w:lang w:val="uk-UA"/>
              </w:rPr>
              <w:t>право вільного</w:t>
            </w:r>
            <w:r w:rsidR="004066AB" w:rsidRPr="006F39C8">
              <w:rPr>
                <w:rFonts w:ascii="Times New Roman" w:hAnsi="Times New Roman" w:cs="Times New Roman"/>
                <w:b/>
                <w:sz w:val="28"/>
                <w:szCs w:val="28"/>
                <w:lang w:val="uk-UA"/>
              </w:rPr>
              <w:t xml:space="preserve"> </w:t>
            </w:r>
            <w:r w:rsidRPr="006F39C8">
              <w:rPr>
                <w:rFonts w:ascii="Times New Roman" w:hAnsi="Times New Roman" w:cs="Times New Roman"/>
                <w:b/>
                <w:sz w:val="28"/>
                <w:szCs w:val="28"/>
                <w:lang w:val="uk-UA"/>
              </w:rPr>
              <w:t>вибору</w:t>
            </w:r>
            <w:r w:rsidR="004066AB" w:rsidRPr="006F39C8">
              <w:rPr>
                <w:rFonts w:ascii="Times New Roman" w:hAnsi="Times New Roman" w:cs="Times New Roman"/>
                <w:b/>
                <w:sz w:val="28"/>
                <w:szCs w:val="28"/>
                <w:lang w:val="uk-UA"/>
              </w:rPr>
              <w:t xml:space="preserve"> </w:t>
            </w:r>
            <w:r w:rsidRPr="006F39C8">
              <w:rPr>
                <w:rFonts w:ascii="Times New Roman" w:hAnsi="Times New Roman" w:cs="Times New Roman"/>
                <w:b/>
                <w:sz w:val="28"/>
                <w:szCs w:val="28"/>
                <w:lang w:val="uk-UA"/>
              </w:rPr>
              <w:t>санаторно-курортного</w:t>
            </w:r>
            <w:r w:rsidR="004066AB" w:rsidRPr="006F39C8">
              <w:rPr>
                <w:rFonts w:ascii="Times New Roman" w:hAnsi="Times New Roman" w:cs="Times New Roman"/>
                <w:b/>
                <w:sz w:val="28"/>
                <w:szCs w:val="28"/>
                <w:lang w:val="uk-UA"/>
              </w:rPr>
              <w:t xml:space="preserve"> </w:t>
            </w:r>
            <w:r w:rsidRPr="006F39C8">
              <w:rPr>
                <w:rFonts w:ascii="Times New Roman" w:hAnsi="Times New Roman" w:cs="Times New Roman"/>
                <w:b/>
                <w:sz w:val="28"/>
                <w:szCs w:val="28"/>
                <w:lang w:val="uk-UA"/>
              </w:rPr>
              <w:t>закладу відповідного профілю чи закладу відпочинку,</w:t>
            </w:r>
            <w:r w:rsidR="004066AB" w:rsidRPr="006F39C8">
              <w:rPr>
                <w:rFonts w:ascii="Times New Roman" w:hAnsi="Times New Roman" w:cs="Times New Roman"/>
                <w:b/>
                <w:sz w:val="28"/>
                <w:szCs w:val="28"/>
                <w:lang w:val="uk-UA"/>
              </w:rPr>
              <w:t xml:space="preserve"> </w:t>
            </w:r>
            <w:r w:rsidRPr="006F39C8">
              <w:rPr>
                <w:rFonts w:ascii="Times New Roman" w:hAnsi="Times New Roman" w:cs="Times New Roman"/>
                <w:b/>
                <w:sz w:val="28"/>
                <w:szCs w:val="28"/>
                <w:lang w:val="uk-UA"/>
              </w:rPr>
              <w:t>які мають ліцензію на провадження господарської діяльності з медичної практики,</w:t>
            </w:r>
            <w:r w:rsidR="004066AB" w:rsidRPr="006F39C8">
              <w:rPr>
                <w:rFonts w:ascii="Times New Roman" w:hAnsi="Times New Roman" w:cs="Times New Roman"/>
                <w:b/>
                <w:sz w:val="28"/>
                <w:szCs w:val="28"/>
                <w:lang w:val="uk-UA"/>
              </w:rPr>
              <w:t xml:space="preserve"> </w:t>
            </w:r>
            <w:r w:rsidRPr="006F39C8">
              <w:rPr>
                <w:rFonts w:ascii="Times New Roman" w:hAnsi="Times New Roman" w:cs="Times New Roman"/>
                <w:b/>
                <w:sz w:val="28"/>
                <w:szCs w:val="28"/>
                <w:lang w:val="uk-UA"/>
              </w:rPr>
              <w:t>та,</w:t>
            </w:r>
            <w:r w:rsidR="004066AB" w:rsidRPr="006F39C8">
              <w:rPr>
                <w:rFonts w:ascii="Times New Roman" w:hAnsi="Times New Roman" w:cs="Times New Roman"/>
                <w:b/>
                <w:sz w:val="28"/>
                <w:szCs w:val="28"/>
                <w:lang w:val="uk-UA"/>
              </w:rPr>
              <w:t xml:space="preserve"> </w:t>
            </w:r>
            <w:r w:rsidRPr="006F39C8">
              <w:rPr>
                <w:rFonts w:ascii="Times New Roman" w:hAnsi="Times New Roman" w:cs="Times New Roman"/>
                <w:b/>
                <w:sz w:val="28"/>
                <w:szCs w:val="28"/>
                <w:lang w:val="uk-UA"/>
              </w:rPr>
              <w:t>за бажанням,</w:t>
            </w:r>
            <w:r w:rsidR="004066AB" w:rsidRPr="006F39C8">
              <w:rPr>
                <w:rFonts w:ascii="Times New Roman" w:hAnsi="Times New Roman" w:cs="Times New Roman"/>
                <w:b/>
                <w:sz w:val="28"/>
                <w:szCs w:val="28"/>
                <w:lang w:val="uk-UA"/>
              </w:rPr>
              <w:t xml:space="preserve"> </w:t>
            </w:r>
            <w:r w:rsidRPr="006F39C8">
              <w:rPr>
                <w:rFonts w:ascii="Times New Roman" w:hAnsi="Times New Roman" w:cs="Times New Roman"/>
                <w:b/>
                <w:sz w:val="28"/>
                <w:szCs w:val="28"/>
                <w:lang w:val="uk-UA"/>
              </w:rPr>
              <w:t>здійснення доплати</w:t>
            </w:r>
            <w:r w:rsidR="004066AB" w:rsidRPr="006F39C8">
              <w:rPr>
                <w:rFonts w:ascii="Times New Roman" w:hAnsi="Times New Roman" w:cs="Times New Roman"/>
                <w:b/>
                <w:sz w:val="28"/>
                <w:szCs w:val="28"/>
                <w:lang w:val="uk-UA"/>
              </w:rPr>
              <w:t xml:space="preserve"> </w:t>
            </w:r>
            <w:r w:rsidRPr="006F39C8">
              <w:rPr>
                <w:rFonts w:ascii="Times New Roman" w:hAnsi="Times New Roman" w:cs="Times New Roman"/>
                <w:b/>
                <w:sz w:val="28"/>
                <w:szCs w:val="28"/>
                <w:lang w:val="uk-UA"/>
              </w:rPr>
              <w:t>за</w:t>
            </w:r>
            <w:r w:rsidR="004066AB" w:rsidRPr="006F39C8">
              <w:rPr>
                <w:rFonts w:ascii="Times New Roman" w:hAnsi="Times New Roman" w:cs="Times New Roman"/>
                <w:b/>
                <w:sz w:val="28"/>
                <w:szCs w:val="28"/>
                <w:lang w:val="uk-UA"/>
              </w:rPr>
              <w:t xml:space="preserve"> </w:t>
            </w:r>
            <w:r w:rsidRPr="006F39C8">
              <w:rPr>
                <w:rFonts w:ascii="Times New Roman" w:hAnsi="Times New Roman" w:cs="Times New Roman"/>
                <w:b/>
                <w:sz w:val="28"/>
                <w:szCs w:val="28"/>
                <w:lang w:val="uk-UA"/>
              </w:rPr>
              <w:t>надання</w:t>
            </w:r>
            <w:r w:rsidR="004066AB" w:rsidRPr="006F39C8">
              <w:rPr>
                <w:rFonts w:ascii="Times New Roman" w:hAnsi="Times New Roman" w:cs="Times New Roman"/>
                <w:b/>
                <w:sz w:val="28"/>
                <w:szCs w:val="28"/>
                <w:lang w:val="uk-UA"/>
              </w:rPr>
              <w:t xml:space="preserve"> </w:t>
            </w:r>
            <w:r w:rsidRPr="006F39C8">
              <w:rPr>
                <w:rFonts w:ascii="Times New Roman" w:hAnsi="Times New Roman" w:cs="Times New Roman"/>
                <w:b/>
                <w:sz w:val="28"/>
                <w:szCs w:val="28"/>
                <w:lang w:val="uk-UA"/>
              </w:rPr>
              <w:t>додаткових</w:t>
            </w:r>
            <w:r w:rsidR="004066AB" w:rsidRPr="006F39C8">
              <w:rPr>
                <w:rFonts w:ascii="Times New Roman" w:hAnsi="Times New Roman" w:cs="Times New Roman"/>
                <w:b/>
                <w:sz w:val="28"/>
                <w:szCs w:val="28"/>
                <w:lang w:val="uk-UA"/>
              </w:rPr>
              <w:t xml:space="preserve"> </w:t>
            </w:r>
            <w:r w:rsidRPr="006F39C8">
              <w:rPr>
                <w:rFonts w:ascii="Times New Roman" w:hAnsi="Times New Roman" w:cs="Times New Roman"/>
                <w:b/>
                <w:sz w:val="28"/>
                <w:szCs w:val="28"/>
                <w:lang w:val="uk-UA"/>
              </w:rPr>
              <w:t>послуг</w:t>
            </w:r>
            <w:r w:rsidR="004066AB" w:rsidRPr="006F39C8">
              <w:rPr>
                <w:rFonts w:ascii="Times New Roman" w:hAnsi="Times New Roman" w:cs="Times New Roman"/>
                <w:b/>
                <w:sz w:val="28"/>
                <w:szCs w:val="28"/>
                <w:lang w:val="uk-UA"/>
              </w:rPr>
              <w:t xml:space="preserve"> </w:t>
            </w:r>
            <w:r w:rsidRPr="006F39C8">
              <w:rPr>
                <w:rFonts w:ascii="Times New Roman" w:hAnsi="Times New Roman" w:cs="Times New Roman"/>
                <w:b/>
                <w:sz w:val="28"/>
                <w:szCs w:val="28"/>
                <w:lang w:val="uk-UA"/>
              </w:rPr>
              <w:t>за рахунок власних коштів у разі недостатності суми щорічної грошової</w:t>
            </w:r>
            <w:r w:rsidR="001544A5" w:rsidRPr="006F39C8">
              <w:rPr>
                <w:rFonts w:ascii="Times New Roman" w:hAnsi="Times New Roman" w:cs="Times New Roman"/>
                <w:b/>
                <w:sz w:val="28"/>
                <w:szCs w:val="28"/>
                <w:lang w:val="uk-UA"/>
              </w:rPr>
              <w:t xml:space="preserve"> </w:t>
            </w:r>
            <w:r w:rsidRPr="006F39C8">
              <w:rPr>
                <w:rFonts w:ascii="Times New Roman" w:hAnsi="Times New Roman" w:cs="Times New Roman"/>
                <w:b/>
                <w:sz w:val="28"/>
                <w:szCs w:val="28"/>
                <w:lang w:val="uk-UA"/>
              </w:rPr>
              <w:t>допомоги для компенсації вартості</w:t>
            </w:r>
            <w:r w:rsidR="004066AB" w:rsidRPr="006F39C8">
              <w:rPr>
                <w:rFonts w:ascii="Times New Roman" w:hAnsi="Times New Roman" w:cs="Times New Roman"/>
                <w:b/>
                <w:sz w:val="28"/>
                <w:szCs w:val="28"/>
                <w:lang w:val="uk-UA"/>
              </w:rPr>
              <w:t xml:space="preserve"> </w:t>
            </w:r>
            <w:r w:rsidRPr="006F39C8">
              <w:rPr>
                <w:rFonts w:ascii="Times New Roman" w:hAnsi="Times New Roman" w:cs="Times New Roman"/>
                <w:b/>
                <w:sz w:val="28"/>
                <w:szCs w:val="28"/>
                <w:lang w:val="uk-UA"/>
              </w:rPr>
              <w:t>путівок</w:t>
            </w:r>
            <w:r w:rsidR="004066AB" w:rsidRPr="006F39C8">
              <w:rPr>
                <w:rFonts w:ascii="Times New Roman" w:hAnsi="Times New Roman" w:cs="Times New Roman"/>
                <w:b/>
                <w:sz w:val="28"/>
                <w:szCs w:val="28"/>
                <w:lang w:val="uk-UA"/>
              </w:rPr>
              <w:t xml:space="preserve"> </w:t>
            </w:r>
            <w:r w:rsidRPr="006F39C8">
              <w:rPr>
                <w:rFonts w:ascii="Times New Roman" w:hAnsi="Times New Roman" w:cs="Times New Roman"/>
                <w:b/>
                <w:sz w:val="28"/>
                <w:szCs w:val="28"/>
                <w:lang w:val="uk-UA"/>
              </w:rPr>
              <w:t>на</w:t>
            </w:r>
            <w:r w:rsidR="004066AB" w:rsidRPr="006F39C8">
              <w:rPr>
                <w:rFonts w:ascii="Times New Roman" w:hAnsi="Times New Roman" w:cs="Times New Roman"/>
                <w:b/>
                <w:sz w:val="28"/>
                <w:szCs w:val="28"/>
                <w:lang w:val="uk-UA"/>
              </w:rPr>
              <w:t xml:space="preserve"> </w:t>
            </w:r>
            <w:r w:rsidRPr="006F39C8">
              <w:rPr>
                <w:rFonts w:ascii="Times New Roman" w:hAnsi="Times New Roman" w:cs="Times New Roman"/>
                <w:b/>
                <w:sz w:val="28"/>
                <w:szCs w:val="28"/>
                <w:lang w:val="uk-UA"/>
              </w:rPr>
              <w:t>санаторно-курортне лікування</w:t>
            </w:r>
            <w:r w:rsidR="004066AB" w:rsidRPr="006F39C8">
              <w:rPr>
                <w:rFonts w:ascii="Times New Roman" w:hAnsi="Times New Roman" w:cs="Times New Roman"/>
                <w:b/>
                <w:sz w:val="28"/>
                <w:szCs w:val="28"/>
                <w:lang w:val="uk-UA"/>
              </w:rPr>
              <w:t xml:space="preserve"> </w:t>
            </w:r>
            <w:r w:rsidRPr="006F39C8">
              <w:rPr>
                <w:rFonts w:ascii="Times New Roman" w:hAnsi="Times New Roman" w:cs="Times New Roman"/>
                <w:b/>
                <w:sz w:val="28"/>
                <w:szCs w:val="28"/>
                <w:lang w:val="uk-UA"/>
              </w:rPr>
              <w:t>чи</w:t>
            </w:r>
            <w:r w:rsidR="004066AB" w:rsidRPr="006F39C8">
              <w:rPr>
                <w:rFonts w:ascii="Times New Roman" w:hAnsi="Times New Roman" w:cs="Times New Roman"/>
                <w:b/>
                <w:sz w:val="28"/>
                <w:szCs w:val="28"/>
                <w:lang w:val="uk-UA"/>
              </w:rPr>
              <w:t xml:space="preserve"> </w:t>
            </w:r>
            <w:r w:rsidRPr="006F39C8">
              <w:rPr>
                <w:rFonts w:ascii="Times New Roman" w:hAnsi="Times New Roman" w:cs="Times New Roman"/>
                <w:b/>
                <w:sz w:val="28"/>
                <w:szCs w:val="28"/>
                <w:lang w:val="uk-UA"/>
              </w:rPr>
              <w:t>відпочинок у вибраному закладі.</w:t>
            </w:r>
            <w:r w:rsidR="004066AB" w:rsidRPr="006F39C8">
              <w:rPr>
                <w:rFonts w:ascii="Times New Roman" w:hAnsi="Times New Roman" w:cs="Times New Roman"/>
                <w:b/>
                <w:sz w:val="28"/>
                <w:szCs w:val="28"/>
                <w:lang w:val="uk-UA"/>
              </w:rPr>
              <w:t xml:space="preserve"> </w:t>
            </w:r>
            <w:r w:rsidRPr="006F39C8">
              <w:rPr>
                <w:rFonts w:ascii="Times New Roman" w:hAnsi="Times New Roman" w:cs="Times New Roman"/>
                <w:b/>
                <w:sz w:val="28"/>
                <w:szCs w:val="28"/>
                <w:lang w:val="uk-UA"/>
              </w:rPr>
              <w:t>Санаторно-курортні заклади</w:t>
            </w:r>
            <w:r w:rsidR="004066AB" w:rsidRPr="006F39C8">
              <w:rPr>
                <w:rFonts w:ascii="Times New Roman" w:hAnsi="Times New Roman" w:cs="Times New Roman"/>
                <w:b/>
                <w:sz w:val="28"/>
                <w:szCs w:val="28"/>
                <w:lang w:val="uk-UA"/>
              </w:rPr>
              <w:t xml:space="preserve"> </w:t>
            </w:r>
            <w:r w:rsidRPr="006F39C8">
              <w:rPr>
                <w:rFonts w:ascii="Times New Roman" w:hAnsi="Times New Roman" w:cs="Times New Roman"/>
                <w:b/>
                <w:sz w:val="28"/>
                <w:szCs w:val="28"/>
                <w:lang w:val="uk-UA"/>
              </w:rPr>
              <w:t>незалежно</w:t>
            </w:r>
            <w:r w:rsidR="004066AB" w:rsidRPr="006F39C8">
              <w:rPr>
                <w:rFonts w:ascii="Times New Roman" w:hAnsi="Times New Roman" w:cs="Times New Roman"/>
                <w:b/>
                <w:sz w:val="28"/>
                <w:szCs w:val="28"/>
                <w:lang w:val="uk-UA"/>
              </w:rPr>
              <w:t xml:space="preserve"> </w:t>
            </w:r>
            <w:r w:rsidRPr="006F39C8">
              <w:rPr>
                <w:rFonts w:ascii="Times New Roman" w:hAnsi="Times New Roman" w:cs="Times New Roman"/>
                <w:b/>
                <w:sz w:val="28"/>
                <w:szCs w:val="28"/>
                <w:lang w:val="uk-UA"/>
              </w:rPr>
              <w:t>від</w:t>
            </w:r>
            <w:r w:rsidR="004066AB" w:rsidRPr="006F39C8">
              <w:rPr>
                <w:rFonts w:ascii="Times New Roman" w:hAnsi="Times New Roman" w:cs="Times New Roman"/>
                <w:b/>
                <w:sz w:val="28"/>
                <w:szCs w:val="28"/>
                <w:lang w:val="uk-UA"/>
              </w:rPr>
              <w:t xml:space="preserve"> </w:t>
            </w:r>
            <w:r w:rsidRPr="006F39C8">
              <w:rPr>
                <w:rFonts w:ascii="Times New Roman" w:hAnsi="Times New Roman" w:cs="Times New Roman"/>
                <w:b/>
                <w:sz w:val="28"/>
                <w:szCs w:val="28"/>
                <w:lang w:val="uk-UA"/>
              </w:rPr>
              <w:t>форми</w:t>
            </w:r>
            <w:r w:rsidR="004066AB" w:rsidRPr="006F39C8">
              <w:rPr>
                <w:rFonts w:ascii="Times New Roman" w:hAnsi="Times New Roman" w:cs="Times New Roman"/>
                <w:b/>
                <w:sz w:val="28"/>
                <w:szCs w:val="28"/>
                <w:lang w:val="uk-UA"/>
              </w:rPr>
              <w:t xml:space="preserve"> </w:t>
            </w:r>
            <w:r w:rsidRPr="006F39C8">
              <w:rPr>
                <w:rFonts w:ascii="Times New Roman" w:hAnsi="Times New Roman" w:cs="Times New Roman"/>
                <w:b/>
                <w:sz w:val="28"/>
                <w:szCs w:val="28"/>
                <w:lang w:val="uk-UA"/>
              </w:rPr>
              <w:t>власності</w:t>
            </w:r>
            <w:r w:rsidR="004066AB" w:rsidRPr="006F39C8">
              <w:rPr>
                <w:rFonts w:ascii="Times New Roman" w:hAnsi="Times New Roman" w:cs="Times New Roman"/>
                <w:b/>
                <w:sz w:val="28"/>
                <w:szCs w:val="28"/>
                <w:lang w:val="uk-UA"/>
              </w:rPr>
              <w:t xml:space="preserve"> </w:t>
            </w:r>
            <w:r w:rsidRPr="006F39C8">
              <w:rPr>
                <w:rFonts w:ascii="Times New Roman" w:hAnsi="Times New Roman" w:cs="Times New Roman"/>
                <w:b/>
                <w:sz w:val="28"/>
                <w:szCs w:val="28"/>
                <w:lang w:val="uk-UA"/>
              </w:rPr>
              <w:t>зобов'язані</w:t>
            </w:r>
            <w:r w:rsidR="004066AB" w:rsidRPr="006F39C8">
              <w:rPr>
                <w:rFonts w:ascii="Times New Roman" w:hAnsi="Times New Roman" w:cs="Times New Roman"/>
                <w:b/>
                <w:sz w:val="28"/>
                <w:szCs w:val="28"/>
                <w:lang w:val="uk-UA"/>
              </w:rPr>
              <w:t xml:space="preserve"> </w:t>
            </w:r>
            <w:r w:rsidRPr="006F39C8">
              <w:rPr>
                <w:rFonts w:ascii="Times New Roman" w:hAnsi="Times New Roman" w:cs="Times New Roman"/>
                <w:b/>
                <w:sz w:val="28"/>
                <w:szCs w:val="28"/>
                <w:lang w:val="uk-UA"/>
              </w:rPr>
              <w:t xml:space="preserve">надавати </w:t>
            </w:r>
            <w:r w:rsidRPr="006F39C8">
              <w:rPr>
                <w:rFonts w:ascii="Times New Roman" w:hAnsi="Times New Roman" w:cs="Times New Roman"/>
                <w:b/>
                <w:sz w:val="28"/>
                <w:szCs w:val="28"/>
                <w:lang w:val="uk-UA"/>
              </w:rPr>
              <w:lastRenderedPageBreak/>
              <w:t>санаторно-курортні</w:t>
            </w:r>
            <w:r w:rsidR="004066AB" w:rsidRPr="006F39C8">
              <w:rPr>
                <w:rFonts w:ascii="Times New Roman" w:hAnsi="Times New Roman" w:cs="Times New Roman"/>
                <w:b/>
                <w:sz w:val="28"/>
                <w:szCs w:val="28"/>
                <w:lang w:val="uk-UA"/>
              </w:rPr>
              <w:t xml:space="preserve"> </w:t>
            </w:r>
            <w:r w:rsidRPr="006F39C8">
              <w:rPr>
                <w:rFonts w:ascii="Times New Roman" w:hAnsi="Times New Roman" w:cs="Times New Roman"/>
                <w:b/>
                <w:sz w:val="28"/>
                <w:szCs w:val="28"/>
                <w:lang w:val="uk-UA"/>
              </w:rPr>
              <w:t>та</w:t>
            </w:r>
            <w:r w:rsidR="004066AB" w:rsidRPr="006F39C8">
              <w:rPr>
                <w:rFonts w:ascii="Times New Roman" w:hAnsi="Times New Roman" w:cs="Times New Roman"/>
                <w:b/>
                <w:sz w:val="28"/>
                <w:szCs w:val="28"/>
                <w:lang w:val="uk-UA"/>
              </w:rPr>
              <w:t xml:space="preserve"> </w:t>
            </w:r>
            <w:r w:rsidRPr="006F39C8">
              <w:rPr>
                <w:rFonts w:ascii="Times New Roman" w:hAnsi="Times New Roman" w:cs="Times New Roman"/>
                <w:b/>
                <w:sz w:val="28"/>
                <w:szCs w:val="28"/>
                <w:lang w:val="uk-UA"/>
              </w:rPr>
              <w:t>оздоровчі</w:t>
            </w:r>
            <w:r w:rsidR="004066AB" w:rsidRPr="006F39C8">
              <w:rPr>
                <w:rFonts w:ascii="Times New Roman" w:hAnsi="Times New Roman" w:cs="Times New Roman"/>
                <w:b/>
                <w:sz w:val="28"/>
                <w:szCs w:val="28"/>
                <w:lang w:val="uk-UA"/>
              </w:rPr>
              <w:t xml:space="preserve"> </w:t>
            </w:r>
            <w:r w:rsidRPr="006F39C8">
              <w:rPr>
                <w:rFonts w:ascii="Times New Roman" w:hAnsi="Times New Roman" w:cs="Times New Roman"/>
                <w:b/>
                <w:sz w:val="28"/>
                <w:szCs w:val="28"/>
                <w:lang w:val="uk-UA"/>
              </w:rPr>
              <w:t>послуги</w:t>
            </w:r>
            <w:r w:rsidR="004066AB" w:rsidRPr="006F39C8">
              <w:rPr>
                <w:rFonts w:ascii="Times New Roman" w:hAnsi="Times New Roman" w:cs="Times New Roman"/>
                <w:b/>
                <w:sz w:val="28"/>
                <w:szCs w:val="28"/>
                <w:lang w:val="uk-UA"/>
              </w:rPr>
              <w:t xml:space="preserve"> </w:t>
            </w:r>
            <w:r w:rsidRPr="006F39C8">
              <w:rPr>
                <w:rFonts w:ascii="Times New Roman" w:hAnsi="Times New Roman" w:cs="Times New Roman"/>
                <w:b/>
                <w:sz w:val="28"/>
                <w:szCs w:val="28"/>
                <w:lang w:val="uk-UA"/>
              </w:rPr>
              <w:t>шляхом</w:t>
            </w:r>
            <w:r w:rsidR="004066AB" w:rsidRPr="006F39C8">
              <w:rPr>
                <w:rFonts w:ascii="Times New Roman" w:hAnsi="Times New Roman" w:cs="Times New Roman"/>
                <w:b/>
                <w:sz w:val="28"/>
                <w:szCs w:val="28"/>
                <w:lang w:val="uk-UA"/>
              </w:rPr>
              <w:t xml:space="preserve"> </w:t>
            </w:r>
            <w:r w:rsidRPr="006F39C8">
              <w:rPr>
                <w:rFonts w:ascii="Times New Roman" w:hAnsi="Times New Roman" w:cs="Times New Roman"/>
                <w:b/>
                <w:sz w:val="28"/>
                <w:szCs w:val="28"/>
                <w:lang w:val="uk-UA"/>
              </w:rPr>
              <w:t xml:space="preserve">безготівкових розрахунків. </w:t>
            </w:r>
          </w:p>
          <w:p w:rsidR="004F4043" w:rsidRPr="006F39C8" w:rsidRDefault="004F4043" w:rsidP="002E4AB3">
            <w:pPr>
              <w:pStyle w:val="HTML"/>
              <w:ind w:firstLine="567"/>
              <w:jc w:val="both"/>
              <w:rPr>
                <w:rFonts w:ascii="Times New Roman" w:hAnsi="Times New Roman" w:cs="Times New Roman"/>
                <w:b/>
                <w:sz w:val="28"/>
                <w:szCs w:val="28"/>
                <w:lang w:val="uk-UA"/>
              </w:rPr>
            </w:pPr>
            <w:bookmarkStart w:id="7" w:name="o270"/>
            <w:bookmarkEnd w:id="7"/>
            <w:r w:rsidRPr="006F39C8">
              <w:rPr>
                <w:rFonts w:ascii="Times New Roman" w:hAnsi="Times New Roman" w:cs="Times New Roman"/>
                <w:b/>
                <w:sz w:val="28"/>
                <w:szCs w:val="28"/>
                <w:lang w:val="uk-UA"/>
              </w:rPr>
              <w:t>Порядок надання</w:t>
            </w:r>
            <w:r w:rsidR="004066AB" w:rsidRPr="006F39C8">
              <w:rPr>
                <w:rFonts w:ascii="Times New Roman" w:hAnsi="Times New Roman" w:cs="Times New Roman"/>
                <w:b/>
                <w:sz w:val="28"/>
                <w:szCs w:val="28"/>
                <w:lang w:val="uk-UA"/>
              </w:rPr>
              <w:t xml:space="preserve"> </w:t>
            </w:r>
            <w:r w:rsidRPr="006F39C8">
              <w:rPr>
                <w:rFonts w:ascii="Times New Roman" w:hAnsi="Times New Roman" w:cs="Times New Roman"/>
                <w:b/>
                <w:sz w:val="28"/>
                <w:szCs w:val="28"/>
                <w:lang w:val="uk-UA"/>
              </w:rPr>
              <w:t>щорічної</w:t>
            </w:r>
            <w:r w:rsidR="004066AB" w:rsidRPr="006F39C8">
              <w:rPr>
                <w:rFonts w:ascii="Times New Roman" w:hAnsi="Times New Roman" w:cs="Times New Roman"/>
                <w:b/>
                <w:sz w:val="28"/>
                <w:szCs w:val="28"/>
                <w:lang w:val="uk-UA"/>
              </w:rPr>
              <w:t xml:space="preserve"> </w:t>
            </w:r>
            <w:r w:rsidRPr="006F39C8">
              <w:rPr>
                <w:rFonts w:ascii="Times New Roman" w:hAnsi="Times New Roman" w:cs="Times New Roman"/>
                <w:b/>
                <w:sz w:val="28"/>
                <w:szCs w:val="28"/>
                <w:lang w:val="uk-UA"/>
              </w:rPr>
              <w:t>грошової</w:t>
            </w:r>
            <w:r w:rsidR="004066AB" w:rsidRPr="006F39C8">
              <w:rPr>
                <w:rFonts w:ascii="Times New Roman" w:hAnsi="Times New Roman" w:cs="Times New Roman"/>
                <w:b/>
                <w:sz w:val="28"/>
                <w:szCs w:val="28"/>
                <w:lang w:val="uk-UA"/>
              </w:rPr>
              <w:t xml:space="preserve"> </w:t>
            </w:r>
            <w:r w:rsidRPr="006F39C8">
              <w:rPr>
                <w:rFonts w:ascii="Times New Roman" w:hAnsi="Times New Roman" w:cs="Times New Roman"/>
                <w:b/>
                <w:sz w:val="28"/>
                <w:szCs w:val="28"/>
                <w:lang w:val="uk-UA"/>
              </w:rPr>
              <w:t>допомоги</w:t>
            </w:r>
            <w:r w:rsidR="004066AB" w:rsidRPr="006F39C8">
              <w:rPr>
                <w:rFonts w:ascii="Times New Roman" w:hAnsi="Times New Roman" w:cs="Times New Roman"/>
                <w:b/>
                <w:sz w:val="28"/>
                <w:szCs w:val="28"/>
                <w:lang w:val="uk-UA"/>
              </w:rPr>
              <w:t xml:space="preserve"> </w:t>
            </w:r>
            <w:r w:rsidRPr="006F39C8">
              <w:rPr>
                <w:rFonts w:ascii="Times New Roman" w:hAnsi="Times New Roman" w:cs="Times New Roman"/>
                <w:b/>
                <w:sz w:val="28"/>
                <w:szCs w:val="28"/>
                <w:lang w:val="uk-UA"/>
              </w:rPr>
              <w:t>та</w:t>
            </w:r>
            <w:r w:rsidR="004066AB" w:rsidRPr="006F39C8">
              <w:rPr>
                <w:rFonts w:ascii="Times New Roman" w:hAnsi="Times New Roman" w:cs="Times New Roman"/>
                <w:b/>
                <w:sz w:val="28"/>
                <w:szCs w:val="28"/>
                <w:lang w:val="uk-UA"/>
              </w:rPr>
              <w:t xml:space="preserve"> </w:t>
            </w:r>
            <w:r w:rsidRPr="006F39C8">
              <w:rPr>
                <w:rFonts w:ascii="Times New Roman" w:hAnsi="Times New Roman" w:cs="Times New Roman"/>
                <w:b/>
                <w:sz w:val="28"/>
                <w:szCs w:val="28"/>
                <w:lang w:val="uk-UA"/>
              </w:rPr>
              <w:t>здійснення доплат</w:t>
            </w:r>
            <w:r w:rsidR="004066AB" w:rsidRPr="006F39C8">
              <w:rPr>
                <w:rFonts w:ascii="Times New Roman" w:hAnsi="Times New Roman" w:cs="Times New Roman"/>
                <w:b/>
                <w:sz w:val="28"/>
                <w:szCs w:val="28"/>
                <w:lang w:val="uk-UA"/>
              </w:rPr>
              <w:t xml:space="preserve"> </w:t>
            </w:r>
            <w:r w:rsidRPr="006F39C8">
              <w:rPr>
                <w:rFonts w:ascii="Times New Roman" w:hAnsi="Times New Roman" w:cs="Times New Roman"/>
                <w:b/>
                <w:sz w:val="28"/>
                <w:szCs w:val="28"/>
                <w:lang w:val="uk-UA"/>
              </w:rPr>
              <w:t>за рахунок власних коштів,</w:t>
            </w:r>
            <w:r w:rsidR="004066AB" w:rsidRPr="006F39C8">
              <w:rPr>
                <w:rFonts w:ascii="Times New Roman" w:hAnsi="Times New Roman" w:cs="Times New Roman"/>
                <w:b/>
                <w:sz w:val="28"/>
                <w:szCs w:val="28"/>
                <w:lang w:val="uk-UA"/>
              </w:rPr>
              <w:t xml:space="preserve"> </w:t>
            </w:r>
            <w:r w:rsidRPr="006F39C8">
              <w:rPr>
                <w:rFonts w:ascii="Times New Roman" w:hAnsi="Times New Roman" w:cs="Times New Roman"/>
                <w:b/>
                <w:sz w:val="28"/>
                <w:szCs w:val="28"/>
                <w:lang w:val="uk-UA"/>
              </w:rPr>
              <w:t>виплати грошової компенсації в розмірі</w:t>
            </w:r>
            <w:r w:rsidR="004066AB" w:rsidRPr="006F39C8">
              <w:rPr>
                <w:rFonts w:ascii="Times New Roman" w:hAnsi="Times New Roman" w:cs="Times New Roman"/>
                <w:b/>
                <w:sz w:val="28"/>
                <w:szCs w:val="28"/>
                <w:lang w:val="uk-UA"/>
              </w:rPr>
              <w:t xml:space="preserve"> </w:t>
            </w:r>
            <w:r w:rsidRPr="006F39C8">
              <w:rPr>
                <w:rFonts w:ascii="Times New Roman" w:hAnsi="Times New Roman" w:cs="Times New Roman"/>
                <w:b/>
                <w:sz w:val="28"/>
                <w:szCs w:val="28"/>
                <w:lang w:val="uk-UA"/>
              </w:rPr>
              <w:t>середньої</w:t>
            </w:r>
            <w:r w:rsidR="004066AB" w:rsidRPr="006F39C8">
              <w:rPr>
                <w:rFonts w:ascii="Times New Roman" w:hAnsi="Times New Roman" w:cs="Times New Roman"/>
                <w:b/>
                <w:sz w:val="28"/>
                <w:szCs w:val="28"/>
                <w:lang w:val="uk-UA"/>
              </w:rPr>
              <w:t xml:space="preserve"> </w:t>
            </w:r>
            <w:r w:rsidRPr="006F39C8">
              <w:rPr>
                <w:rFonts w:ascii="Times New Roman" w:hAnsi="Times New Roman" w:cs="Times New Roman"/>
                <w:b/>
                <w:sz w:val="28"/>
                <w:szCs w:val="28"/>
                <w:lang w:val="uk-UA"/>
              </w:rPr>
              <w:t>вартості</w:t>
            </w:r>
            <w:r w:rsidR="004066AB" w:rsidRPr="006F39C8">
              <w:rPr>
                <w:rFonts w:ascii="Times New Roman" w:hAnsi="Times New Roman" w:cs="Times New Roman"/>
                <w:b/>
                <w:sz w:val="28"/>
                <w:szCs w:val="28"/>
                <w:lang w:val="uk-UA"/>
              </w:rPr>
              <w:t xml:space="preserve"> </w:t>
            </w:r>
            <w:r w:rsidRPr="006F39C8">
              <w:rPr>
                <w:rFonts w:ascii="Times New Roman" w:hAnsi="Times New Roman" w:cs="Times New Roman"/>
                <w:b/>
                <w:sz w:val="28"/>
                <w:szCs w:val="28"/>
                <w:lang w:val="uk-UA"/>
              </w:rPr>
              <w:t>путівки</w:t>
            </w:r>
            <w:r w:rsidR="004066AB" w:rsidRPr="006F39C8">
              <w:rPr>
                <w:rFonts w:ascii="Times New Roman" w:hAnsi="Times New Roman" w:cs="Times New Roman"/>
                <w:b/>
                <w:sz w:val="28"/>
                <w:szCs w:val="28"/>
                <w:lang w:val="uk-UA"/>
              </w:rPr>
              <w:t xml:space="preserve"> </w:t>
            </w:r>
            <w:r w:rsidRPr="006F39C8">
              <w:rPr>
                <w:rFonts w:ascii="Times New Roman" w:hAnsi="Times New Roman" w:cs="Times New Roman"/>
                <w:b/>
                <w:sz w:val="28"/>
                <w:szCs w:val="28"/>
                <w:lang w:val="uk-UA"/>
              </w:rPr>
              <w:t>в</w:t>
            </w:r>
            <w:r w:rsidR="004066AB" w:rsidRPr="006F39C8">
              <w:rPr>
                <w:rFonts w:ascii="Times New Roman" w:hAnsi="Times New Roman" w:cs="Times New Roman"/>
                <w:b/>
                <w:sz w:val="28"/>
                <w:szCs w:val="28"/>
                <w:lang w:val="uk-UA"/>
              </w:rPr>
              <w:t xml:space="preserve"> </w:t>
            </w:r>
            <w:r w:rsidRPr="006F39C8">
              <w:rPr>
                <w:rFonts w:ascii="Times New Roman" w:hAnsi="Times New Roman" w:cs="Times New Roman"/>
                <w:b/>
                <w:sz w:val="28"/>
                <w:szCs w:val="28"/>
                <w:lang w:val="uk-UA"/>
              </w:rPr>
              <w:t>Україні</w:t>
            </w:r>
            <w:r w:rsidR="004066AB" w:rsidRPr="006F39C8">
              <w:rPr>
                <w:rFonts w:ascii="Times New Roman" w:hAnsi="Times New Roman" w:cs="Times New Roman"/>
                <w:b/>
                <w:sz w:val="28"/>
                <w:szCs w:val="28"/>
                <w:lang w:val="uk-UA"/>
              </w:rPr>
              <w:t xml:space="preserve"> </w:t>
            </w:r>
            <w:r w:rsidRPr="006F39C8">
              <w:rPr>
                <w:rFonts w:ascii="Times New Roman" w:hAnsi="Times New Roman" w:cs="Times New Roman"/>
                <w:b/>
                <w:sz w:val="28"/>
                <w:szCs w:val="28"/>
                <w:lang w:val="uk-UA"/>
              </w:rPr>
              <w:t xml:space="preserve">встановлюється Кабінетом Міністрів України. </w:t>
            </w:r>
          </w:p>
          <w:p w:rsidR="008C1550" w:rsidRPr="006F39C8" w:rsidRDefault="004F4043" w:rsidP="002E4AB3">
            <w:pPr>
              <w:pStyle w:val="HTML"/>
              <w:ind w:firstLine="567"/>
              <w:jc w:val="both"/>
              <w:rPr>
                <w:rFonts w:ascii="Times New Roman" w:hAnsi="Times New Roman" w:cs="Times New Roman"/>
                <w:b/>
                <w:sz w:val="28"/>
                <w:szCs w:val="28"/>
                <w:lang w:val="uk-UA"/>
              </w:rPr>
            </w:pPr>
            <w:bookmarkStart w:id="8" w:name="o271"/>
            <w:bookmarkEnd w:id="8"/>
            <w:r w:rsidRPr="006F39C8">
              <w:rPr>
                <w:rFonts w:ascii="Times New Roman" w:hAnsi="Times New Roman" w:cs="Times New Roman"/>
                <w:b/>
                <w:sz w:val="28"/>
                <w:szCs w:val="28"/>
                <w:lang w:val="uk-UA"/>
              </w:rPr>
              <w:t>Розмір щорічної грошової допомоги,</w:t>
            </w:r>
            <w:r w:rsidR="004066AB" w:rsidRPr="006F39C8">
              <w:rPr>
                <w:rFonts w:ascii="Times New Roman" w:hAnsi="Times New Roman" w:cs="Times New Roman"/>
                <w:b/>
                <w:sz w:val="28"/>
                <w:szCs w:val="28"/>
                <w:lang w:val="uk-UA"/>
              </w:rPr>
              <w:t xml:space="preserve"> </w:t>
            </w:r>
            <w:r w:rsidRPr="006F39C8">
              <w:rPr>
                <w:rFonts w:ascii="Times New Roman" w:hAnsi="Times New Roman" w:cs="Times New Roman"/>
                <w:b/>
                <w:sz w:val="28"/>
                <w:szCs w:val="28"/>
                <w:lang w:val="uk-UA"/>
              </w:rPr>
              <w:t>щорічний розмір середньої вартості путівки в</w:t>
            </w:r>
            <w:r w:rsidR="004066AB" w:rsidRPr="006F39C8">
              <w:rPr>
                <w:rFonts w:ascii="Times New Roman" w:hAnsi="Times New Roman" w:cs="Times New Roman"/>
                <w:b/>
                <w:sz w:val="28"/>
                <w:szCs w:val="28"/>
                <w:lang w:val="uk-UA"/>
              </w:rPr>
              <w:t xml:space="preserve"> </w:t>
            </w:r>
            <w:r w:rsidRPr="006F39C8">
              <w:rPr>
                <w:rFonts w:ascii="Times New Roman" w:hAnsi="Times New Roman" w:cs="Times New Roman"/>
                <w:b/>
                <w:sz w:val="28"/>
                <w:szCs w:val="28"/>
                <w:lang w:val="uk-UA"/>
              </w:rPr>
              <w:t>Україні</w:t>
            </w:r>
            <w:r w:rsidR="004066AB" w:rsidRPr="006F39C8">
              <w:rPr>
                <w:rFonts w:ascii="Times New Roman" w:hAnsi="Times New Roman" w:cs="Times New Roman"/>
                <w:b/>
                <w:sz w:val="28"/>
                <w:szCs w:val="28"/>
                <w:lang w:val="uk-UA"/>
              </w:rPr>
              <w:t xml:space="preserve"> </w:t>
            </w:r>
            <w:r w:rsidRPr="006F39C8">
              <w:rPr>
                <w:rFonts w:ascii="Times New Roman" w:hAnsi="Times New Roman" w:cs="Times New Roman"/>
                <w:b/>
                <w:sz w:val="28"/>
                <w:szCs w:val="28"/>
                <w:lang w:val="uk-UA"/>
              </w:rPr>
              <w:t>визначаються</w:t>
            </w:r>
            <w:r w:rsidR="004066AB" w:rsidRPr="006F39C8">
              <w:rPr>
                <w:rFonts w:ascii="Times New Roman" w:hAnsi="Times New Roman" w:cs="Times New Roman"/>
                <w:b/>
                <w:sz w:val="28"/>
                <w:szCs w:val="28"/>
                <w:lang w:val="uk-UA"/>
              </w:rPr>
              <w:t xml:space="preserve"> </w:t>
            </w:r>
            <w:r w:rsidRPr="006F39C8">
              <w:rPr>
                <w:rFonts w:ascii="Times New Roman" w:hAnsi="Times New Roman" w:cs="Times New Roman"/>
                <w:b/>
                <w:sz w:val="28"/>
                <w:szCs w:val="28"/>
                <w:lang w:val="uk-UA"/>
              </w:rPr>
              <w:t>законом</w:t>
            </w:r>
            <w:r w:rsidR="004066AB" w:rsidRPr="006F39C8">
              <w:rPr>
                <w:rFonts w:ascii="Times New Roman" w:hAnsi="Times New Roman" w:cs="Times New Roman"/>
                <w:b/>
                <w:sz w:val="28"/>
                <w:szCs w:val="28"/>
                <w:lang w:val="uk-UA"/>
              </w:rPr>
              <w:t xml:space="preserve"> </w:t>
            </w:r>
            <w:r w:rsidRPr="006F39C8">
              <w:rPr>
                <w:rFonts w:ascii="Times New Roman" w:hAnsi="Times New Roman" w:cs="Times New Roman"/>
                <w:b/>
                <w:sz w:val="28"/>
                <w:szCs w:val="28"/>
                <w:lang w:val="uk-UA"/>
              </w:rPr>
              <w:t>про</w:t>
            </w:r>
            <w:r w:rsidR="004066AB" w:rsidRPr="006F39C8">
              <w:rPr>
                <w:rFonts w:ascii="Times New Roman" w:hAnsi="Times New Roman" w:cs="Times New Roman"/>
                <w:b/>
                <w:sz w:val="28"/>
                <w:szCs w:val="28"/>
                <w:lang w:val="uk-UA"/>
              </w:rPr>
              <w:t xml:space="preserve"> </w:t>
            </w:r>
            <w:r w:rsidRPr="006F39C8">
              <w:rPr>
                <w:rFonts w:ascii="Times New Roman" w:hAnsi="Times New Roman" w:cs="Times New Roman"/>
                <w:b/>
                <w:sz w:val="28"/>
                <w:szCs w:val="28"/>
                <w:lang w:val="uk-UA"/>
              </w:rPr>
              <w:t>Державний бюджет України на відповідний рік.</w:t>
            </w:r>
          </w:p>
          <w:p w:rsidR="00842B6E" w:rsidRPr="006F39C8" w:rsidRDefault="00842B6E" w:rsidP="00842B6E">
            <w:pPr>
              <w:tabs>
                <w:tab w:val="left" w:pos="916"/>
                <w:tab w:val="left" w:pos="155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26"/>
              <w:jc w:val="both"/>
              <w:rPr>
                <w:color w:val="000000"/>
                <w:spacing w:val="-8"/>
                <w:sz w:val="28"/>
                <w:szCs w:val="28"/>
                <w:lang w:val="uk-UA"/>
              </w:rPr>
            </w:pPr>
            <w:r w:rsidRPr="006F39C8">
              <w:rPr>
                <w:color w:val="000000"/>
                <w:spacing w:val="-8"/>
                <w:sz w:val="28"/>
                <w:szCs w:val="28"/>
                <w:lang w:val="uk-UA"/>
              </w:rPr>
              <w:t>…</w:t>
            </w:r>
          </w:p>
          <w:p w:rsidR="00842B6E" w:rsidRPr="006F39C8" w:rsidRDefault="00842B6E" w:rsidP="00842B6E">
            <w:pPr>
              <w:tabs>
                <w:tab w:val="left" w:pos="916"/>
                <w:tab w:val="left" w:pos="155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26"/>
              <w:jc w:val="both"/>
              <w:rPr>
                <w:rStyle w:val="rvts0"/>
                <w:color w:val="000000"/>
                <w:sz w:val="28"/>
                <w:szCs w:val="28"/>
                <w:lang w:val="uk-UA"/>
              </w:rPr>
            </w:pPr>
            <w:r w:rsidRPr="006F39C8">
              <w:rPr>
                <w:rStyle w:val="rvts0"/>
                <w:color w:val="000000"/>
                <w:sz w:val="28"/>
                <w:szCs w:val="28"/>
                <w:lang w:val="uk-UA"/>
              </w:rPr>
              <w:t>15) звільнення від плати за землю.</w:t>
            </w:r>
          </w:p>
          <w:p w:rsidR="004F4043" w:rsidRPr="006F39C8" w:rsidRDefault="009130A0" w:rsidP="002E4AB3">
            <w:pPr>
              <w:pStyle w:val="HTML"/>
              <w:ind w:firstLine="567"/>
              <w:jc w:val="both"/>
              <w:rPr>
                <w:rFonts w:ascii="Times New Roman" w:hAnsi="Times New Roman" w:cs="Times New Roman"/>
                <w:b/>
                <w:sz w:val="28"/>
                <w:szCs w:val="28"/>
                <w:lang w:val="uk-UA"/>
              </w:rPr>
            </w:pPr>
            <w:r w:rsidRPr="006F39C8">
              <w:rPr>
                <w:rFonts w:ascii="Times New Roman" w:hAnsi="Times New Roman" w:cs="Times New Roman"/>
                <w:b/>
                <w:sz w:val="28"/>
                <w:szCs w:val="28"/>
                <w:lang w:val="uk-UA"/>
              </w:rPr>
              <w:t>Частину третю</w:t>
            </w:r>
            <w:r w:rsidR="003E1333" w:rsidRPr="006F39C8">
              <w:rPr>
                <w:rFonts w:ascii="Times New Roman" w:hAnsi="Times New Roman" w:cs="Times New Roman"/>
                <w:b/>
                <w:sz w:val="28"/>
                <w:szCs w:val="28"/>
                <w:lang w:val="uk-UA"/>
              </w:rPr>
              <w:t xml:space="preserve"> в</w:t>
            </w:r>
            <w:r w:rsidR="004F4043" w:rsidRPr="006F39C8">
              <w:rPr>
                <w:rFonts w:ascii="Times New Roman" w:hAnsi="Times New Roman" w:cs="Times New Roman"/>
                <w:b/>
                <w:sz w:val="28"/>
                <w:szCs w:val="28"/>
                <w:lang w:val="uk-UA"/>
              </w:rPr>
              <w:t xml:space="preserve">иключити. </w:t>
            </w:r>
          </w:p>
        </w:tc>
      </w:tr>
      <w:tr w:rsidR="008C1550" w:rsidRPr="006F39C8">
        <w:tc>
          <w:tcPr>
            <w:tcW w:w="7560" w:type="dxa"/>
            <w:tcBorders>
              <w:top w:val="single" w:sz="4" w:space="0" w:color="auto"/>
              <w:left w:val="single" w:sz="4" w:space="0" w:color="auto"/>
              <w:bottom w:val="single" w:sz="4" w:space="0" w:color="auto"/>
              <w:right w:val="single" w:sz="4" w:space="0" w:color="auto"/>
            </w:tcBorders>
          </w:tcPr>
          <w:p w:rsidR="008C1550" w:rsidRPr="006F39C8" w:rsidRDefault="00431431" w:rsidP="002E4AB3">
            <w:pPr>
              <w:ind w:firstLine="567"/>
              <w:jc w:val="both"/>
              <w:rPr>
                <w:sz w:val="28"/>
                <w:szCs w:val="28"/>
                <w:lang w:val="uk-UA"/>
              </w:rPr>
            </w:pPr>
            <w:r w:rsidRPr="006F39C8">
              <w:rPr>
                <w:rStyle w:val="rvts46"/>
                <w:sz w:val="28"/>
                <w:szCs w:val="28"/>
                <w:lang w:val="uk-UA"/>
              </w:rPr>
              <w:lastRenderedPageBreak/>
              <w:t>{</w:t>
            </w:r>
            <w:r w:rsidRPr="006F39C8">
              <w:rPr>
                <w:rStyle w:val="rvts46"/>
                <w:b/>
                <w:sz w:val="28"/>
                <w:szCs w:val="28"/>
                <w:lang w:val="uk-UA"/>
              </w:rPr>
              <w:t xml:space="preserve">Статтю 23 </w:t>
            </w:r>
            <w:r w:rsidRPr="006F39C8">
              <w:rPr>
                <w:rStyle w:val="rvts46"/>
                <w:sz w:val="28"/>
                <w:szCs w:val="28"/>
                <w:lang w:val="uk-UA"/>
              </w:rPr>
              <w:t xml:space="preserve">виключено на підставі Закону </w:t>
            </w:r>
            <w:r w:rsidRPr="006F39C8">
              <w:rPr>
                <w:rStyle w:val="rvts0"/>
                <w:sz w:val="28"/>
                <w:szCs w:val="28"/>
                <w:lang w:val="uk-UA"/>
              </w:rPr>
              <w:t>№ 76-VIII від 28.12.2014</w:t>
            </w:r>
            <w:r w:rsidRPr="006F39C8">
              <w:rPr>
                <w:rStyle w:val="rvts46"/>
                <w:sz w:val="28"/>
                <w:szCs w:val="28"/>
                <w:lang w:val="uk-UA"/>
              </w:rPr>
              <w:t>}</w:t>
            </w:r>
          </w:p>
        </w:tc>
        <w:tc>
          <w:tcPr>
            <w:tcW w:w="7560" w:type="dxa"/>
            <w:tcBorders>
              <w:top w:val="single" w:sz="4" w:space="0" w:color="auto"/>
              <w:left w:val="single" w:sz="4" w:space="0" w:color="auto"/>
              <w:bottom w:val="single" w:sz="4" w:space="0" w:color="auto"/>
              <w:right w:val="single" w:sz="4" w:space="0" w:color="auto"/>
            </w:tcBorders>
          </w:tcPr>
          <w:p w:rsidR="00431431" w:rsidRPr="006F39C8" w:rsidRDefault="00431431" w:rsidP="002E4AB3">
            <w:pPr>
              <w:pStyle w:val="HTML"/>
              <w:ind w:firstLine="567"/>
              <w:jc w:val="both"/>
              <w:rPr>
                <w:rFonts w:ascii="Times New Roman" w:hAnsi="Times New Roman" w:cs="Times New Roman"/>
                <w:b/>
                <w:sz w:val="28"/>
                <w:szCs w:val="28"/>
                <w:lang w:val="uk-UA"/>
              </w:rPr>
            </w:pPr>
            <w:r w:rsidRPr="006F39C8">
              <w:rPr>
                <w:rFonts w:ascii="Times New Roman" w:hAnsi="Times New Roman" w:cs="Times New Roman"/>
                <w:b/>
                <w:bCs/>
                <w:sz w:val="28"/>
                <w:szCs w:val="28"/>
                <w:lang w:val="uk-UA"/>
              </w:rPr>
              <w:t>Стаття 23.</w:t>
            </w:r>
            <w:r w:rsidRPr="006F39C8">
              <w:rPr>
                <w:rFonts w:ascii="Times New Roman" w:hAnsi="Times New Roman" w:cs="Times New Roman"/>
                <w:b/>
                <w:sz w:val="28"/>
                <w:szCs w:val="28"/>
                <w:lang w:val="uk-UA"/>
              </w:rPr>
              <w:t xml:space="preserve"> Компенсації та пільги громадянам,</w:t>
            </w:r>
            <w:r w:rsidR="001544A5" w:rsidRPr="006F39C8">
              <w:rPr>
                <w:rFonts w:ascii="Times New Roman" w:hAnsi="Times New Roman" w:cs="Times New Roman"/>
                <w:b/>
                <w:sz w:val="28"/>
                <w:szCs w:val="28"/>
                <w:lang w:val="uk-UA"/>
              </w:rPr>
              <w:t xml:space="preserve"> </w:t>
            </w:r>
            <w:r w:rsidRPr="006F39C8">
              <w:rPr>
                <w:rFonts w:ascii="Times New Roman" w:hAnsi="Times New Roman" w:cs="Times New Roman"/>
                <w:b/>
                <w:sz w:val="28"/>
                <w:szCs w:val="28"/>
                <w:lang w:val="uk-UA"/>
              </w:rPr>
              <w:t>віднесеним до категорії 4</w:t>
            </w:r>
            <w:r w:rsidR="001544A5" w:rsidRPr="006F39C8">
              <w:rPr>
                <w:rFonts w:ascii="Times New Roman" w:hAnsi="Times New Roman" w:cs="Times New Roman"/>
                <w:b/>
                <w:sz w:val="28"/>
                <w:szCs w:val="28"/>
                <w:lang w:val="uk-UA"/>
              </w:rPr>
              <w:t xml:space="preserve"> </w:t>
            </w:r>
          </w:p>
          <w:p w:rsidR="00431431" w:rsidRPr="006F39C8" w:rsidRDefault="00431431" w:rsidP="002E4AB3">
            <w:pPr>
              <w:pStyle w:val="HTML"/>
              <w:ind w:firstLine="567"/>
              <w:jc w:val="both"/>
              <w:rPr>
                <w:rFonts w:ascii="Times New Roman" w:hAnsi="Times New Roman" w:cs="Times New Roman"/>
                <w:sz w:val="28"/>
                <w:szCs w:val="28"/>
                <w:lang w:val="uk-UA"/>
              </w:rPr>
            </w:pPr>
            <w:bookmarkStart w:id="9" w:name="o277"/>
            <w:bookmarkEnd w:id="9"/>
            <w:r w:rsidRPr="006F39C8">
              <w:rPr>
                <w:rFonts w:ascii="Times New Roman" w:hAnsi="Times New Roman" w:cs="Times New Roman"/>
                <w:b/>
                <w:sz w:val="28"/>
                <w:szCs w:val="28"/>
                <w:lang w:val="uk-UA"/>
              </w:rPr>
              <w:t>Особам,</w:t>
            </w:r>
            <w:r w:rsidR="004066AB" w:rsidRPr="006F39C8">
              <w:rPr>
                <w:rFonts w:ascii="Times New Roman" w:hAnsi="Times New Roman" w:cs="Times New Roman"/>
                <w:b/>
                <w:sz w:val="28"/>
                <w:szCs w:val="28"/>
                <w:lang w:val="uk-UA"/>
              </w:rPr>
              <w:t xml:space="preserve"> </w:t>
            </w:r>
            <w:r w:rsidRPr="006F39C8">
              <w:rPr>
                <w:rFonts w:ascii="Times New Roman" w:hAnsi="Times New Roman" w:cs="Times New Roman"/>
                <w:b/>
                <w:sz w:val="28"/>
                <w:szCs w:val="28"/>
                <w:lang w:val="uk-UA"/>
              </w:rPr>
              <w:t>віднесеним</w:t>
            </w:r>
            <w:r w:rsidR="004066AB" w:rsidRPr="006F39C8">
              <w:rPr>
                <w:rFonts w:ascii="Times New Roman" w:hAnsi="Times New Roman" w:cs="Times New Roman"/>
                <w:b/>
                <w:sz w:val="28"/>
                <w:szCs w:val="28"/>
                <w:lang w:val="uk-UA"/>
              </w:rPr>
              <w:t xml:space="preserve"> </w:t>
            </w:r>
            <w:r w:rsidRPr="006F39C8">
              <w:rPr>
                <w:rFonts w:ascii="Times New Roman" w:hAnsi="Times New Roman" w:cs="Times New Roman"/>
                <w:b/>
                <w:sz w:val="28"/>
                <w:szCs w:val="28"/>
                <w:lang w:val="uk-UA"/>
              </w:rPr>
              <w:t>до</w:t>
            </w:r>
            <w:r w:rsidR="004066AB" w:rsidRPr="006F39C8">
              <w:rPr>
                <w:rFonts w:ascii="Times New Roman" w:hAnsi="Times New Roman" w:cs="Times New Roman"/>
                <w:b/>
                <w:sz w:val="28"/>
                <w:szCs w:val="28"/>
                <w:lang w:val="uk-UA"/>
              </w:rPr>
              <w:t xml:space="preserve"> </w:t>
            </w:r>
            <w:r w:rsidRPr="006F39C8">
              <w:rPr>
                <w:rFonts w:ascii="Times New Roman" w:hAnsi="Times New Roman" w:cs="Times New Roman"/>
                <w:b/>
                <w:sz w:val="28"/>
                <w:szCs w:val="28"/>
                <w:lang w:val="uk-UA"/>
              </w:rPr>
              <w:t>категорії</w:t>
            </w:r>
            <w:r w:rsidR="004066AB" w:rsidRPr="006F39C8">
              <w:rPr>
                <w:rFonts w:ascii="Times New Roman" w:hAnsi="Times New Roman" w:cs="Times New Roman"/>
                <w:b/>
                <w:sz w:val="28"/>
                <w:szCs w:val="28"/>
                <w:lang w:val="uk-UA"/>
              </w:rPr>
              <w:t xml:space="preserve"> </w:t>
            </w:r>
            <w:r w:rsidRPr="006F39C8">
              <w:rPr>
                <w:rFonts w:ascii="Times New Roman" w:hAnsi="Times New Roman" w:cs="Times New Roman"/>
                <w:b/>
                <w:sz w:val="28"/>
                <w:szCs w:val="28"/>
                <w:lang w:val="uk-UA"/>
              </w:rPr>
              <w:t>4</w:t>
            </w:r>
            <w:r w:rsidR="004066AB" w:rsidRPr="006F39C8">
              <w:rPr>
                <w:rFonts w:ascii="Times New Roman" w:hAnsi="Times New Roman" w:cs="Times New Roman"/>
                <w:b/>
                <w:sz w:val="28"/>
                <w:szCs w:val="28"/>
                <w:lang w:val="uk-UA"/>
              </w:rPr>
              <w:t xml:space="preserve"> </w:t>
            </w:r>
            <w:r w:rsidRPr="006F39C8">
              <w:rPr>
                <w:rFonts w:ascii="Times New Roman" w:hAnsi="Times New Roman" w:cs="Times New Roman"/>
                <w:b/>
                <w:sz w:val="28"/>
                <w:szCs w:val="28"/>
                <w:lang w:val="uk-UA"/>
              </w:rPr>
              <w:t>(пункт</w:t>
            </w:r>
            <w:r w:rsidR="004066AB" w:rsidRPr="006F39C8">
              <w:rPr>
                <w:rFonts w:ascii="Times New Roman" w:hAnsi="Times New Roman" w:cs="Times New Roman"/>
                <w:b/>
                <w:sz w:val="28"/>
                <w:szCs w:val="28"/>
                <w:lang w:val="uk-UA"/>
              </w:rPr>
              <w:t xml:space="preserve"> </w:t>
            </w:r>
            <w:r w:rsidRPr="006F39C8">
              <w:rPr>
                <w:rFonts w:ascii="Times New Roman" w:hAnsi="Times New Roman" w:cs="Times New Roman"/>
                <w:b/>
                <w:sz w:val="28"/>
                <w:szCs w:val="28"/>
                <w:lang w:val="uk-UA"/>
              </w:rPr>
              <w:t>4</w:t>
            </w:r>
            <w:r w:rsidR="004066AB" w:rsidRPr="006F39C8">
              <w:rPr>
                <w:rFonts w:ascii="Times New Roman" w:hAnsi="Times New Roman" w:cs="Times New Roman"/>
                <w:b/>
                <w:sz w:val="28"/>
                <w:szCs w:val="28"/>
                <w:lang w:val="uk-UA"/>
              </w:rPr>
              <w:t xml:space="preserve"> </w:t>
            </w:r>
            <w:r w:rsidRPr="006F39C8">
              <w:rPr>
                <w:rFonts w:ascii="Times New Roman" w:hAnsi="Times New Roman" w:cs="Times New Roman"/>
                <w:b/>
                <w:sz w:val="28"/>
                <w:szCs w:val="28"/>
                <w:lang w:val="uk-UA"/>
              </w:rPr>
              <w:t>статті 14), надаються такі гарантовані державою компенсації та пільги:</w:t>
            </w:r>
            <w:r w:rsidRPr="006F39C8">
              <w:rPr>
                <w:rFonts w:ascii="Times New Roman" w:hAnsi="Times New Roman" w:cs="Times New Roman"/>
                <w:sz w:val="28"/>
                <w:szCs w:val="28"/>
                <w:lang w:val="uk-UA"/>
              </w:rPr>
              <w:t xml:space="preserve"> </w:t>
            </w:r>
            <w:bookmarkStart w:id="10" w:name="o278"/>
            <w:bookmarkEnd w:id="10"/>
          </w:p>
          <w:p w:rsidR="00431431" w:rsidRPr="006F39C8" w:rsidRDefault="00431431" w:rsidP="002E4AB3">
            <w:pPr>
              <w:pStyle w:val="HTML"/>
              <w:ind w:firstLine="567"/>
              <w:jc w:val="both"/>
              <w:rPr>
                <w:rFonts w:ascii="Times New Roman" w:hAnsi="Times New Roman" w:cs="Times New Roman"/>
                <w:b/>
                <w:sz w:val="28"/>
                <w:szCs w:val="28"/>
                <w:lang w:val="uk-UA"/>
              </w:rPr>
            </w:pPr>
            <w:bookmarkStart w:id="11" w:name="o279"/>
            <w:bookmarkEnd w:id="11"/>
            <w:r w:rsidRPr="006F39C8">
              <w:rPr>
                <w:rFonts w:ascii="Times New Roman" w:hAnsi="Times New Roman" w:cs="Times New Roman"/>
                <w:b/>
                <w:sz w:val="28"/>
                <w:szCs w:val="28"/>
                <w:lang w:val="uk-UA"/>
              </w:rPr>
              <w:lastRenderedPageBreak/>
              <w:t>1)</w:t>
            </w:r>
            <w:r w:rsidR="004066AB" w:rsidRPr="006F39C8">
              <w:rPr>
                <w:rFonts w:ascii="Times New Roman" w:hAnsi="Times New Roman" w:cs="Times New Roman"/>
                <w:b/>
                <w:sz w:val="28"/>
                <w:szCs w:val="28"/>
                <w:lang w:val="uk-UA"/>
              </w:rPr>
              <w:t xml:space="preserve"> </w:t>
            </w:r>
            <w:r w:rsidRPr="006F39C8">
              <w:rPr>
                <w:rFonts w:ascii="Times New Roman" w:hAnsi="Times New Roman" w:cs="Times New Roman"/>
                <w:b/>
                <w:sz w:val="28"/>
                <w:szCs w:val="28"/>
                <w:lang w:val="uk-UA"/>
              </w:rPr>
              <w:t>пільги,</w:t>
            </w:r>
            <w:r w:rsidR="004066AB" w:rsidRPr="006F39C8">
              <w:rPr>
                <w:rFonts w:ascii="Times New Roman" w:hAnsi="Times New Roman" w:cs="Times New Roman"/>
                <w:b/>
                <w:sz w:val="28"/>
                <w:szCs w:val="28"/>
                <w:lang w:val="uk-UA"/>
              </w:rPr>
              <w:t xml:space="preserve"> </w:t>
            </w:r>
            <w:r w:rsidRPr="006F39C8">
              <w:rPr>
                <w:rFonts w:ascii="Times New Roman" w:hAnsi="Times New Roman" w:cs="Times New Roman"/>
                <w:b/>
                <w:sz w:val="28"/>
                <w:szCs w:val="28"/>
                <w:lang w:val="uk-UA"/>
              </w:rPr>
              <w:t>передбачені</w:t>
            </w:r>
            <w:r w:rsidR="004066AB" w:rsidRPr="006F39C8">
              <w:rPr>
                <w:rFonts w:ascii="Times New Roman" w:hAnsi="Times New Roman" w:cs="Times New Roman"/>
                <w:b/>
                <w:sz w:val="28"/>
                <w:szCs w:val="28"/>
                <w:lang w:val="uk-UA"/>
              </w:rPr>
              <w:t xml:space="preserve"> </w:t>
            </w:r>
            <w:r w:rsidRPr="006F39C8">
              <w:rPr>
                <w:rFonts w:ascii="Times New Roman" w:hAnsi="Times New Roman" w:cs="Times New Roman"/>
                <w:b/>
                <w:sz w:val="28"/>
                <w:szCs w:val="28"/>
                <w:lang w:val="uk-UA"/>
              </w:rPr>
              <w:t>пунктами</w:t>
            </w:r>
            <w:r w:rsidR="004066AB" w:rsidRPr="006F39C8">
              <w:rPr>
                <w:rFonts w:ascii="Times New Roman" w:hAnsi="Times New Roman" w:cs="Times New Roman"/>
                <w:b/>
                <w:sz w:val="28"/>
                <w:szCs w:val="28"/>
                <w:lang w:val="uk-UA"/>
              </w:rPr>
              <w:t xml:space="preserve"> </w:t>
            </w:r>
            <w:r w:rsidRPr="006F39C8">
              <w:rPr>
                <w:rFonts w:ascii="Times New Roman" w:hAnsi="Times New Roman" w:cs="Times New Roman"/>
                <w:b/>
                <w:sz w:val="28"/>
                <w:szCs w:val="28"/>
                <w:lang w:val="uk-UA"/>
              </w:rPr>
              <w:t>1,</w:t>
            </w:r>
            <w:r w:rsidR="004066AB" w:rsidRPr="006F39C8">
              <w:rPr>
                <w:rFonts w:ascii="Times New Roman" w:hAnsi="Times New Roman" w:cs="Times New Roman"/>
                <w:b/>
                <w:sz w:val="28"/>
                <w:szCs w:val="28"/>
                <w:lang w:val="uk-UA"/>
              </w:rPr>
              <w:t xml:space="preserve"> </w:t>
            </w:r>
            <w:r w:rsidRPr="006F39C8">
              <w:rPr>
                <w:rFonts w:ascii="Times New Roman" w:hAnsi="Times New Roman" w:cs="Times New Roman"/>
                <w:b/>
                <w:sz w:val="28"/>
                <w:szCs w:val="28"/>
                <w:lang w:val="uk-UA"/>
              </w:rPr>
              <w:t>3, 5, 6, 8 статті 20,</w:t>
            </w:r>
            <w:r w:rsidR="001544A5" w:rsidRPr="006F39C8">
              <w:rPr>
                <w:rFonts w:ascii="Times New Roman" w:hAnsi="Times New Roman" w:cs="Times New Roman"/>
                <w:b/>
                <w:sz w:val="28"/>
                <w:szCs w:val="28"/>
                <w:lang w:val="uk-UA"/>
              </w:rPr>
              <w:t xml:space="preserve"> </w:t>
            </w:r>
            <w:r w:rsidRPr="006F39C8">
              <w:rPr>
                <w:rFonts w:ascii="Times New Roman" w:hAnsi="Times New Roman" w:cs="Times New Roman"/>
                <w:b/>
                <w:sz w:val="28"/>
                <w:szCs w:val="28"/>
                <w:lang w:val="uk-UA"/>
              </w:rPr>
              <w:t xml:space="preserve">пунктами 3, 5, 6, 7, 15 статті 22; </w:t>
            </w:r>
          </w:p>
          <w:p w:rsidR="00431431" w:rsidRPr="006F39C8" w:rsidRDefault="00431431" w:rsidP="002E4AB3">
            <w:pPr>
              <w:pStyle w:val="HTML"/>
              <w:ind w:firstLine="567"/>
              <w:jc w:val="both"/>
              <w:rPr>
                <w:rFonts w:ascii="Times New Roman" w:hAnsi="Times New Roman" w:cs="Times New Roman"/>
                <w:b/>
                <w:sz w:val="28"/>
                <w:szCs w:val="28"/>
                <w:lang w:val="uk-UA"/>
              </w:rPr>
            </w:pPr>
            <w:bookmarkStart w:id="12" w:name="o280"/>
            <w:bookmarkEnd w:id="12"/>
            <w:r w:rsidRPr="006F39C8">
              <w:rPr>
                <w:rFonts w:ascii="Times New Roman" w:hAnsi="Times New Roman" w:cs="Times New Roman"/>
                <w:b/>
                <w:sz w:val="28"/>
                <w:szCs w:val="28"/>
                <w:lang w:val="uk-UA"/>
              </w:rPr>
              <w:t>2) першочергове</w:t>
            </w:r>
            <w:r w:rsidR="004066AB" w:rsidRPr="006F39C8">
              <w:rPr>
                <w:rFonts w:ascii="Times New Roman" w:hAnsi="Times New Roman" w:cs="Times New Roman"/>
                <w:b/>
                <w:sz w:val="28"/>
                <w:szCs w:val="28"/>
                <w:lang w:val="uk-UA"/>
              </w:rPr>
              <w:t xml:space="preserve"> </w:t>
            </w:r>
            <w:r w:rsidRPr="006F39C8">
              <w:rPr>
                <w:rFonts w:ascii="Times New Roman" w:hAnsi="Times New Roman" w:cs="Times New Roman"/>
                <w:b/>
                <w:sz w:val="28"/>
                <w:szCs w:val="28"/>
                <w:lang w:val="uk-UA"/>
              </w:rPr>
              <w:t>щорічне</w:t>
            </w:r>
            <w:r w:rsidR="004066AB" w:rsidRPr="006F39C8">
              <w:rPr>
                <w:rFonts w:ascii="Times New Roman" w:hAnsi="Times New Roman" w:cs="Times New Roman"/>
                <w:b/>
                <w:sz w:val="28"/>
                <w:szCs w:val="28"/>
                <w:lang w:val="uk-UA"/>
              </w:rPr>
              <w:t xml:space="preserve"> </w:t>
            </w:r>
            <w:r w:rsidRPr="006F39C8">
              <w:rPr>
                <w:rFonts w:ascii="Times New Roman" w:hAnsi="Times New Roman" w:cs="Times New Roman"/>
                <w:b/>
                <w:sz w:val="28"/>
                <w:szCs w:val="28"/>
                <w:lang w:val="uk-UA"/>
              </w:rPr>
              <w:t>забезпечення</w:t>
            </w:r>
            <w:r w:rsidR="004066AB" w:rsidRPr="006F39C8">
              <w:rPr>
                <w:rFonts w:ascii="Times New Roman" w:hAnsi="Times New Roman" w:cs="Times New Roman"/>
                <w:b/>
                <w:sz w:val="28"/>
                <w:szCs w:val="28"/>
                <w:lang w:val="uk-UA"/>
              </w:rPr>
              <w:t xml:space="preserve"> </w:t>
            </w:r>
            <w:r w:rsidRPr="006F39C8">
              <w:rPr>
                <w:rFonts w:ascii="Times New Roman" w:hAnsi="Times New Roman" w:cs="Times New Roman"/>
                <w:b/>
                <w:sz w:val="28"/>
                <w:szCs w:val="28"/>
                <w:lang w:val="uk-UA"/>
              </w:rPr>
              <w:t>пільговою</w:t>
            </w:r>
            <w:r w:rsidR="001544A5" w:rsidRPr="006F39C8">
              <w:rPr>
                <w:rFonts w:ascii="Times New Roman" w:hAnsi="Times New Roman" w:cs="Times New Roman"/>
                <w:b/>
                <w:sz w:val="28"/>
                <w:szCs w:val="28"/>
                <w:lang w:val="uk-UA"/>
              </w:rPr>
              <w:t xml:space="preserve"> </w:t>
            </w:r>
            <w:r w:rsidRPr="006F39C8">
              <w:rPr>
                <w:rFonts w:ascii="Times New Roman" w:hAnsi="Times New Roman" w:cs="Times New Roman"/>
                <w:b/>
                <w:sz w:val="28"/>
                <w:szCs w:val="28"/>
                <w:lang w:val="uk-UA"/>
              </w:rPr>
              <w:t>санаторно-курортною путівкою</w:t>
            </w:r>
            <w:r w:rsidR="004066AB" w:rsidRPr="006F39C8">
              <w:rPr>
                <w:rFonts w:ascii="Times New Roman" w:hAnsi="Times New Roman" w:cs="Times New Roman"/>
                <w:b/>
                <w:sz w:val="28"/>
                <w:szCs w:val="28"/>
                <w:lang w:val="uk-UA"/>
              </w:rPr>
              <w:t xml:space="preserve"> </w:t>
            </w:r>
            <w:r w:rsidRPr="006F39C8">
              <w:rPr>
                <w:rFonts w:ascii="Times New Roman" w:hAnsi="Times New Roman" w:cs="Times New Roman"/>
                <w:b/>
                <w:sz w:val="28"/>
                <w:szCs w:val="28"/>
                <w:lang w:val="uk-UA"/>
              </w:rPr>
              <w:t>або</w:t>
            </w:r>
            <w:r w:rsidR="004066AB" w:rsidRPr="006F39C8">
              <w:rPr>
                <w:rFonts w:ascii="Times New Roman" w:hAnsi="Times New Roman" w:cs="Times New Roman"/>
                <w:b/>
                <w:sz w:val="28"/>
                <w:szCs w:val="28"/>
                <w:lang w:val="uk-UA"/>
              </w:rPr>
              <w:t xml:space="preserve"> </w:t>
            </w:r>
            <w:r w:rsidRPr="006F39C8">
              <w:rPr>
                <w:rFonts w:ascii="Times New Roman" w:hAnsi="Times New Roman" w:cs="Times New Roman"/>
                <w:b/>
                <w:sz w:val="28"/>
                <w:szCs w:val="28"/>
                <w:lang w:val="uk-UA"/>
              </w:rPr>
              <w:t>путівкою</w:t>
            </w:r>
            <w:r w:rsidR="004066AB" w:rsidRPr="006F39C8">
              <w:rPr>
                <w:rFonts w:ascii="Times New Roman" w:hAnsi="Times New Roman" w:cs="Times New Roman"/>
                <w:b/>
                <w:sz w:val="28"/>
                <w:szCs w:val="28"/>
                <w:lang w:val="uk-UA"/>
              </w:rPr>
              <w:t xml:space="preserve"> </w:t>
            </w:r>
            <w:r w:rsidRPr="006F39C8">
              <w:rPr>
                <w:rFonts w:ascii="Times New Roman" w:hAnsi="Times New Roman" w:cs="Times New Roman"/>
                <w:b/>
                <w:sz w:val="28"/>
                <w:szCs w:val="28"/>
                <w:lang w:val="uk-UA"/>
              </w:rPr>
              <w:t>на</w:t>
            </w:r>
            <w:r w:rsidR="004066AB" w:rsidRPr="006F39C8">
              <w:rPr>
                <w:rFonts w:ascii="Times New Roman" w:hAnsi="Times New Roman" w:cs="Times New Roman"/>
                <w:b/>
                <w:sz w:val="28"/>
                <w:szCs w:val="28"/>
                <w:lang w:val="uk-UA"/>
              </w:rPr>
              <w:t xml:space="preserve"> </w:t>
            </w:r>
            <w:r w:rsidRPr="006F39C8">
              <w:rPr>
                <w:rFonts w:ascii="Times New Roman" w:hAnsi="Times New Roman" w:cs="Times New Roman"/>
                <w:b/>
                <w:sz w:val="28"/>
                <w:szCs w:val="28"/>
                <w:lang w:val="uk-UA"/>
              </w:rPr>
              <w:t>відпочинок шляхом надання</w:t>
            </w:r>
            <w:r w:rsidR="004066AB" w:rsidRPr="006F39C8">
              <w:rPr>
                <w:rFonts w:ascii="Times New Roman" w:hAnsi="Times New Roman" w:cs="Times New Roman"/>
                <w:b/>
                <w:sz w:val="28"/>
                <w:szCs w:val="28"/>
                <w:lang w:val="uk-UA"/>
              </w:rPr>
              <w:t xml:space="preserve"> </w:t>
            </w:r>
            <w:r w:rsidRPr="006F39C8">
              <w:rPr>
                <w:rFonts w:ascii="Times New Roman" w:hAnsi="Times New Roman" w:cs="Times New Roman"/>
                <w:b/>
                <w:sz w:val="28"/>
                <w:szCs w:val="28"/>
                <w:lang w:val="uk-UA"/>
              </w:rPr>
              <w:t>щорічної</w:t>
            </w:r>
            <w:r w:rsidR="004066AB" w:rsidRPr="006F39C8">
              <w:rPr>
                <w:rFonts w:ascii="Times New Roman" w:hAnsi="Times New Roman" w:cs="Times New Roman"/>
                <w:b/>
                <w:sz w:val="28"/>
                <w:szCs w:val="28"/>
                <w:lang w:val="uk-UA"/>
              </w:rPr>
              <w:t xml:space="preserve"> </w:t>
            </w:r>
            <w:r w:rsidRPr="006F39C8">
              <w:rPr>
                <w:rFonts w:ascii="Times New Roman" w:hAnsi="Times New Roman" w:cs="Times New Roman"/>
                <w:b/>
                <w:sz w:val="28"/>
                <w:szCs w:val="28"/>
                <w:lang w:val="uk-UA"/>
              </w:rPr>
              <w:t>грошової</w:t>
            </w:r>
            <w:r w:rsidR="004066AB" w:rsidRPr="006F39C8">
              <w:rPr>
                <w:rFonts w:ascii="Times New Roman" w:hAnsi="Times New Roman" w:cs="Times New Roman"/>
                <w:b/>
                <w:sz w:val="28"/>
                <w:szCs w:val="28"/>
                <w:lang w:val="uk-UA"/>
              </w:rPr>
              <w:t xml:space="preserve"> </w:t>
            </w:r>
            <w:r w:rsidRPr="006F39C8">
              <w:rPr>
                <w:rFonts w:ascii="Times New Roman" w:hAnsi="Times New Roman" w:cs="Times New Roman"/>
                <w:b/>
                <w:sz w:val="28"/>
                <w:szCs w:val="28"/>
                <w:lang w:val="uk-UA"/>
              </w:rPr>
              <w:t>допомоги</w:t>
            </w:r>
            <w:r w:rsidR="004066AB" w:rsidRPr="006F39C8">
              <w:rPr>
                <w:rFonts w:ascii="Times New Roman" w:hAnsi="Times New Roman" w:cs="Times New Roman"/>
                <w:b/>
                <w:sz w:val="28"/>
                <w:szCs w:val="28"/>
                <w:lang w:val="uk-UA"/>
              </w:rPr>
              <w:t xml:space="preserve"> </w:t>
            </w:r>
            <w:r w:rsidRPr="006F39C8">
              <w:rPr>
                <w:rFonts w:ascii="Times New Roman" w:hAnsi="Times New Roman" w:cs="Times New Roman"/>
                <w:b/>
                <w:sz w:val="28"/>
                <w:szCs w:val="28"/>
                <w:lang w:val="uk-UA"/>
              </w:rPr>
              <w:t>для</w:t>
            </w:r>
            <w:r w:rsidR="004066AB" w:rsidRPr="006F39C8">
              <w:rPr>
                <w:rFonts w:ascii="Times New Roman" w:hAnsi="Times New Roman" w:cs="Times New Roman"/>
                <w:b/>
                <w:sz w:val="28"/>
                <w:szCs w:val="28"/>
                <w:lang w:val="uk-UA"/>
              </w:rPr>
              <w:t xml:space="preserve"> </w:t>
            </w:r>
            <w:r w:rsidRPr="006F39C8">
              <w:rPr>
                <w:rFonts w:ascii="Times New Roman" w:hAnsi="Times New Roman" w:cs="Times New Roman"/>
                <w:b/>
                <w:sz w:val="28"/>
                <w:szCs w:val="28"/>
                <w:lang w:val="uk-UA"/>
              </w:rPr>
              <w:t>компенсації</w:t>
            </w:r>
            <w:r w:rsidR="004066AB" w:rsidRPr="006F39C8">
              <w:rPr>
                <w:rFonts w:ascii="Times New Roman" w:hAnsi="Times New Roman" w:cs="Times New Roman"/>
                <w:b/>
                <w:sz w:val="28"/>
                <w:szCs w:val="28"/>
                <w:lang w:val="uk-UA"/>
              </w:rPr>
              <w:t xml:space="preserve"> </w:t>
            </w:r>
            <w:r w:rsidRPr="006F39C8">
              <w:rPr>
                <w:rFonts w:ascii="Times New Roman" w:hAnsi="Times New Roman" w:cs="Times New Roman"/>
                <w:b/>
                <w:sz w:val="28"/>
                <w:szCs w:val="28"/>
                <w:lang w:val="uk-UA"/>
              </w:rPr>
              <w:t>вартості путівок</w:t>
            </w:r>
            <w:r w:rsidR="004066AB" w:rsidRPr="006F39C8">
              <w:rPr>
                <w:rFonts w:ascii="Times New Roman" w:hAnsi="Times New Roman" w:cs="Times New Roman"/>
                <w:b/>
                <w:sz w:val="28"/>
                <w:szCs w:val="28"/>
                <w:lang w:val="uk-UA"/>
              </w:rPr>
              <w:t xml:space="preserve"> </w:t>
            </w:r>
            <w:r w:rsidRPr="006F39C8">
              <w:rPr>
                <w:rFonts w:ascii="Times New Roman" w:hAnsi="Times New Roman" w:cs="Times New Roman"/>
                <w:b/>
                <w:sz w:val="28"/>
                <w:szCs w:val="28"/>
                <w:lang w:val="uk-UA"/>
              </w:rPr>
              <w:t>через</w:t>
            </w:r>
            <w:r w:rsidR="004066AB" w:rsidRPr="006F39C8">
              <w:rPr>
                <w:rFonts w:ascii="Times New Roman" w:hAnsi="Times New Roman" w:cs="Times New Roman"/>
                <w:b/>
                <w:sz w:val="28"/>
                <w:szCs w:val="28"/>
                <w:lang w:val="uk-UA"/>
              </w:rPr>
              <w:t xml:space="preserve"> </w:t>
            </w:r>
            <w:r w:rsidRPr="006F39C8">
              <w:rPr>
                <w:rFonts w:ascii="Times New Roman" w:hAnsi="Times New Roman" w:cs="Times New Roman"/>
                <w:b/>
                <w:sz w:val="28"/>
                <w:szCs w:val="28"/>
                <w:lang w:val="uk-UA"/>
              </w:rPr>
              <w:t>безготівкове</w:t>
            </w:r>
            <w:r w:rsidR="004066AB" w:rsidRPr="006F39C8">
              <w:rPr>
                <w:rFonts w:ascii="Times New Roman" w:hAnsi="Times New Roman" w:cs="Times New Roman"/>
                <w:b/>
                <w:sz w:val="28"/>
                <w:szCs w:val="28"/>
                <w:lang w:val="uk-UA"/>
              </w:rPr>
              <w:t xml:space="preserve"> </w:t>
            </w:r>
            <w:r w:rsidRPr="006F39C8">
              <w:rPr>
                <w:rFonts w:ascii="Times New Roman" w:hAnsi="Times New Roman" w:cs="Times New Roman"/>
                <w:b/>
                <w:sz w:val="28"/>
                <w:szCs w:val="28"/>
                <w:lang w:val="uk-UA"/>
              </w:rPr>
              <w:t>перерахування</w:t>
            </w:r>
            <w:r w:rsidR="004066AB" w:rsidRPr="006F39C8">
              <w:rPr>
                <w:rFonts w:ascii="Times New Roman" w:hAnsi="Times New Roman" w:cs="Times New Roman"/>
                <w:b/>
                <w:sz w:val="28"/>
                <w:szCs w:val="28"/>
                <w:lang w:val="uk-UA"/>
              </w:rPr>
              <w:t xml:space="preserve"> </w:t>
            </w:r>
            <w:r w:rsidRPr="006F39C8">
              <w:rPr>
                <w:rFonts w:ascii="Times New Roman" w:hAnsi="Times New Roman" w:cs="Times New Roman"/>
                <w:b/>
                <w:sz w:val="28"/>
                <w:szCs w:val="28"/>
                <w:lang w:val="uk-UA"/>
              </w:rPr>
              <w:t>санаторно-курортним закладам чи закладам відпочинку, які мають ліцензію на провадження</w:t>
            </w:r>
            <w:r w:rsidR="001544A5" w:rsidRPr="006F39C8">
              <w:rPr>
                <w:rFonts w:ascii="Times New Roman" w:hAnsi="Times New Roman" w:cs="Times New Roman"/>
                <w:b/>
                <w:sz w:val="28"/>
                <w:szCs w:val="28"/>
                <w:lang w:val="uk-UA"/>
              </w:rPr>
              <w:t xml:space="preserve"> </w:t>
            </w:r>
            <w:r w:rsidRPr="006F39C8">
              <w:rPr>
                <w:rFonts w:ascii="Times New Roman" w:hAnsi="Times New Roman" w:cs="Times New Roman"/>
                <w:b/>
                <w:sz w:val="28"/>
                <w:szCs w:val="28"/>
                <w:lang w:val="uk-UA"/>
              </w:rPr>
              <w:t>господарської діяльності з медичної практики, за надання послуг із санаторно-курортного лікування або відпочинку чи одержання</w:t>
            </w:r>
            <w:r w:rsidR="004066AB" w:rsidRPr="006F39C8">
              <w:rPr>
                <w:rFonts w:ascii="Times New Roman" w:hAnsi="Times New Roman" w:cs="Times New Roman"/>
                <w:b/>
                <w:sz w:val="28"/>
                <w:szCs w:val="28"/>
                <w:lang w:val="uk-UA"/>
              </w:rPr>
              <w:t xml:space="preserve"> </w:t>
            </w:r>
            <w:r w:rsidRPr="006F39C8">
              <w:rPr>
                <w:rFonts w:ascii="Times New Roman" w:hAnsi="Times New Roman" w:cs="Times New Roman"/>
                <w:b/>
                <w:sz w:val="28"/>
                <w:szCs w:val="28"/>
                <w:lang w:val="uk-UA"/>
              </w:rPr>
              <w:t>за</w:t>
            </w:r>
            <w:r w:rsidR="004066AB" w:rsidRPr="006F39C8">
              <w:rPr>
                <w:rFonts w:ascii="Times New Roman" w:hAnsi="Times New Roman" w:cs="Times New Roman"/>
                <w:b/>
                <w:sz w:val="28"/>
                <w:szCs w:val="28"/>
                <w:lang w:val="uk-UA"/>
              </w:rPr>
              <w:t xml:space="preserve"> </w:t>
            </w:r>
            <w:r w:rsidRPr="006F39C8">
              <w:rPr>
                <w:rFonts w:ascii="Times New Roman" w:hAnsi="Times New Roman" w:cs="Times New Roman"/>
                <w:b/>
                <w:sz w:val="28"/>
                <w:szCs w:val="28"/>
                <w:lang w:val="uk-UA"/>
              </w:rPr>
              <w:t>їх бажанням</w:t>
            </w:r>
            <w:r w:rsidR="004066AB" w:rsidRPr="006F39C8">
              <w:rPr>
                <w:rFonts w:ascii="Times New Roman" w:hAnsi="Times New Roman" w:cs="Times New Roman"/>
                <w:b/>
                <w:sz w:val="28"/>
                <w:szCs w:val="28"/>
                <w:lang w:val="uk-UA"/>
              </w:rPr>
              <w:t xml:space="preserve"> </w:t>
            </w:r>
            <w:r w:rsidRPr="006F39C8">
              <w:rPr>
                <w:rFonts w:ascii="Times New Roman" w:hAnsi="Times New Roman" w:cs="Times New Roman"/>
                <w:b/>
                <w:sz w:val="28"/>
                <w:szCs w:val="28"/>
                <w:lang w:val="uk-UA"/>
              </w:rPr>
              <w:t>грошової</w:t>
            </w:r>
            <w:r w:rsidR="004066AB" w:rsidRPr="006F39C8">
              <w:rPr>
                <w:rFonts w:ascii="Times New Roman" w:hAnsi="Times New Roman" w:cs="Times New Roman"/>
                <w:b/>
                <w:sz w:val="28"/>
                <w:szCs w:val="28"/>
                <w:lang w:val="uk-UA"/>
              </w:rPr>
              <w:t xml:space="preserve"> </w:t>
            </w:r>
            <w:r w:rsidRPr="006F39C8">
              <w:rPr>
                <w:rFonts w:ascii="Times New Roman" w:hAnsi="Times New Roman" w:cs="Times New Roman"/>
                <w:b/>
                <w:sz w:val="28"/>
                <w:szCs w:val="28"/>
                <w:lang w:val="uk-UA"/>
              </w:rPr>
              <w:t>компенсації</w:t>
            </w:r>
            <w:r w:rsidR="004066AB" w:rsidRPr="006F39C8">
              <w:rPr>
                <w:rFonts w:ascii="Times New Roman" w:hAnsi="Times New Roman" w:cs="Times New Roman"/>
                <w:b/>
                <w:sz w:val="28"/>
                <w:szCs w:val="28"/>
                <w:lang w:val="uk-UA"/>
              </w:rPr>
              <w:t xml:space="preserve"> </w:t>
            </w:r>
            <w:r w:rsidRPr="006F39C8">
              <w:rPr>
                <w:rFonts w:ascii="Times New Roman" w:hAnsi="Times New Roman" w:cs="Times New Roman"/>
                <w:b/>
                <w:sz w:val="28"/>
                <w:szCs w:val="28"/>
                <w:lang w:val="uk-UA"/>
              </w:rPr>
              <w:t>у</w:t>
            </w:r>
            <w:r w:rsidR="004066AB" w:rsidRPr="006F39C8">
              <w:rPr>
                <w:rFonts w:ascii="Times New Roman" w:hAnsi="Times New Roman" w:cs="Times New Roman"/>
                <w:b/>
                <w:sz w:val="28"/>
                <w:szCs w:val="28"/>
                <w:lang w:val="uk-UA"/>
              </w:rPr>
              <w:t xml:space="preserve"> </w:t>
            </w:r>
            <w:r w:rsidRPr="006F39C8">
              <w:rPr>
                <w:rFonts w:ascii="Times New Roman" w:hAnsi="Times New Roman" w:cs="Times New Roman"/>
                <w:b/>
                <w:sz w:val="28"/>
                <w:szCs w:val="28"/>
                <w:lang w:val="uk-UA"/>
              </w:rPr>
              <w:t xml:space="preserve">розмірі 50 процентів середньої вартості путівки в Україні; </w:t>
            </w:r>
          </w:p>
          <w:p w:rsidR="00431431" w:rsidRPr="006F39C8" w:rsidRDefault="00431431" w:rsidP="002E4AB3">
            <w:pPr>
              <w:pStyle w:val="HTML"/>
              <w:ind w:firstLine="567"/>
              <w:jc w:val="both"/>
              <w:rPr>
                <w:rFonts w:ascii="Times New Roman" w:hAnsi="Times New Roman" w:cs="Times New Roman"/>
                <w:b/>
                <w:sz w:val="28"/>
                <w:szCs w:val="28"/>
                <w:lang w:val="uk-UA"/>
              </w:rPr>
            </w:pPr>
            <w:bookmarkStart w:id="13" w:name="o281"/>
            <w:bookmarkEnd w:id="13"/>
            <w:r w:rsidRPr="006F39C8">
              <w:rPr>
                <w:rFonts w:ascii="Times New Roman" w:hAnsi="Times New Roman" w:cs="Times New Roman"/>
                <w:b/>
                <w:sz w:val="28"/>
                <w:szCs w:val="28"/>
                <w:lang w:val="uk-UA"/>
              </w:rPr>
              <w:t>право вільного</w:t>
            </w:r>
            <w:r w:rsidR="004066AB" w:rsidRPr="006F39C8">
              <w:rPr>
                <w:rFonts w:ascii="Times New Roman" w:hAnsi="Times New Roman" w:cs="Times New Roman"/>
                <w:b/>
                <w:sz w:val="28"/>
                <w:szCs w:val="28"/>
                <w:lang w:val="uk-UA"/>
              </w:rPr>
              <w:t xml:space="preserve"> </w:t>
            </w:r>
            <w:r w:rsidRPr="006F39C8">
              <w:rPr>
                <w:rFonts w:ascii="Times New Roman" w:hAnsi="Times New Roman" w:cs="Times New Roman"/>
                <w:b/>
                <w:sz w:val="28"/>
                <w:szCs w:val="28"/>
                <w:lang w:val="uk-UA"/>
              </w:rPr>
              <w:t>вибору</w:t>
            </w:r>
            <w:r w:rsidR="004066AB" w:rsidRPr="006F39C8">
              <w:rPr>
                <w:rFonts w:ascii="Times New Roman" w:hAnsi="Times New Roman" w:cs="Times New Roman"/>
                <w:b/>
                <w:sz w:val="28"/>
                <w:szCs w:val="28"/>
                <w:lang w:val="uk-UA"/>
              </w:rPr>
              <w:t xml:space="preserve"> </w:t>
            </w:r>
            <w:r w:rsidRPr="006F39C8">
              <w:rPr>
                <w:rFonts w:ascii="Times New Roman" w:hAnsi="Times New Roman" w:cs="Times New Roman"/>
                <w:b/>
                <w:sz w:val="28"/>
                <w:szCs w:val="28"/>
                <w:lang w:val="uk-UA"/>
              </w:rPr>
              <w:t>санаторно-курортного</w:t>
            </w:r>
            <w:r w:rsidR="004066AB" w:rsidRPr="006F39C8">
              <w:rPr>
                <w:rFonts w:ascii="Times New Roman" w:hAnsi="Times New Roman" w:cs="Times New Roman"/>
                <w:b/>
                <w:sz w:val="28"/>
                <w:szCs w:val="28"/>
                <w:lang w:val="uk-UA"/>
              </w:rPr>
              <w:t xml:space="preserve"> </w:t>
            </w:r>
            <w:r w:rsidRPr="006F39C8">
              <w:rPr>
                <w:rFonts w:ascii="Times New Roman" w:hAnsi="Times New Roman" w:cs="Times New Roman"/>
                <w:b/>
                <w:sz w:val="28"/>
                <w:szCs w:val="28"/>
                <w:lang w:val="uk-UA"/>
              </w:rPr>
              <w:t>закладу відповідного профілю чи закладу відпочинку,</w:t>
            </w:r>
            <w:r w:rsidR="004066AB" w:rsidRPr="006F39C8">
              <w:rPr>
                <w:rFonts w:ascii="Times New Roman" w:hAnsi="Times New Roman" w:cs="Times New Roman"/>
                <w:b/>
                <w:sz w:val="28"/>
                <w:szCs w:val="28"/>
                <w:lang w:val="uk-UA"/>
              </w:rPr>
              <w:t xml:space="preserve"> </w:t>
            </w:r>
            <w:r w:rsidRPr="006F39C8">
              <w:rPr>
                <w:rFonts w:ascii="Times New Roman" w:hAnsi="Times New Roman" w:cs="Times New Roman"/>
                <w:b/>
                <w:sz w:val="28"/>
                <w:szCs w:val="28"/>
                <w:lang w:val="uk-UA"/>
              </w:rPr>
              <w:t>які мають ліцензію на провадження господарської діяльності з медичної практики,</w:t>
            </w:r>
            <w:r w:rsidR="004066AB" w:rsidRPr="006F39C8">
              <w:rPr>
                <w:rFonts w:ascii="Times New Roman" w:hAnsi="Times New Roman" w:cs="Times New Roman"/>
                <w:b/>
                <w:sz w:val="28"/>
                <w:szCs w:val="28"/>
                <w:lang w:val="uk-UA"/>
              </w:rPr>
              <w:t xml:space="preserve"> </w:t>
            </w:r>
            <w:r w:rsidRPr="006F39C8">
              <w:rPr>
                <w:rFonts w:ascii="Times New Roman" w:hAnsi="Times New Roman" w:cs="Times New Roman"/>
                <w:b/>
                <w:sz w:val="28"/>
                <w:szCs w:val="28"/>
                <w:lang w:val="uk-UA"/>
              </w:rPr>
              <w:t>та,</w:t>
            </w:r>
            <w:r w:rsidR="004066AB" w:rsidRPr="006F39C8">
              <w:rPr>
                <w:rFonts w:ascii="Times New Roman" w:hAnsi="Times New Roman" w:cs="Times New Roman"/>
                <w:b/>
                <w:sz w:val="28"/>
                <w:szCs w:val="28"/>
                <w:lang w:val="uk-UA"/>
              </w:rPr>
              <w:t xml:space="preserve"> </w:t>
            </w:r>
            <w:r w:rsidRPr="006F39C8">
              <w:rPr>
                <w:rFonts w:ascii="Times New Roman" w:hAnsi="Times New Roman" w:cs="Times New Roman"/>
                <w:b/>
                <w:sz w:val="28"/>
                <w:szCs w:val="28"/>
                <w:lang w:val="uk-UA"/>
              </w:rPr>
              <w:t>за бажанням,</w:t>
            </w:r>
            <w:r w:rsidR="004066AB" w:rsidRPr="006F39C8">
              <w:rPr>
                <w:rFonts w:ascii="Times New Roman" w:hAnsi="Times New Roman" w:cs="Times New Roman"/>
                <w:b/>
                <w:sz w:val="28"/>
                <w:szCs w:val="28"/>
                <w:lang w:val="uk-UA"/>
              </w:rPr>
              <w:t xml:space="preserve"> </w:t>
            </w:r>
            <w:r w:rsidRPr="006F39C8">
              <w:rPr>
                <w:rFonts w:ascii="Times New Roman" w:hAnsi="Times New Roman" w:cs="Times New Roman"/>
                <w:b/>
                <w:sz w:val="28"/>
                <w:szCs w:val="28"/>
                <w:lang w:val="uk-UA"/>
              </w:rPr>
              <w:t>здійснення</w:t>
            </w:r>
            <w:r w:rsidR="004066AB" w:rsidRPr="006F39C8">
              <w:rPr>
                <w:rFonts w:ascii="Times New Roman" w:hAnsi="Times New Roman" w:cs="Times New Roman"/>
                <w:b/>
                <w:sz w:val="28"/>
                <w:szCs w:val="28"/>
                <w:lang w:val="uk-UA"/>
              </w:rPr>
              <w:t xml:space="preserve"> </w:t>
            </w:r>
            <w:r w:rsidRPr="006F39C8">
              <w:rPr>
                <w:rFonts w:ascii="Times New Roman" w:hAnsi="Times New Roman" w:cs="Times New Roman"/>
                <w:b/>
                <w:sz w:val="28"/>
                <w:szCs w:val="28"/>
                <w:lang w:val="uk-UA"/>
              </w:rPr>
              <w:t>доплати</w:t>
            </w:r>
            <w:r w:rsidR="004066AB" w:rsidRPr="006F39C8">
              <w:rPr>
                <w:rFonts w:ascii="Times New Roman" w:hAnsi="Times New Roman" w:cs="Times New Roman"/>
                <w:b/>
                <w:sz w:val="28"/>
                <w:szCs w:val="28"/>
                <w:lang w:val="uk-UA"/>
              </w:rPr>
              <w:t xml:space="preserve"> </w:t>
            </w:r>
            <w:r w:rsidRPr="006F39C8">
              <w:rPr>
                <w:rFonts w:ascii="Times New Roman" w:hAnsi="Times New Roman" w:cs="Times New Roman"/>
                <w:b/>
                <w:sz w:val="28"/>
                <w:szCs w:val="28"/>
                <w:lang w:val="uk-UA"/>
              </w:rPr>
              <w:t>за</w:t>
            </w:r>
            <w:r w:rsidR="004066AB" w:rsidRPr="006F39C8">
              <w:rPr>
                <w:rFonts w:ascii="Times New Roman" w:hAnsi="Times New Roman" w:cs="Times New Roman"/>
                <w:b/>
                <w:sz w:val="28"/>
                <w:szCs w:val="28"/>
                <w:lang w:val="uk-UA"/>
              </w:rPr>
              <w:t xml:space="preserve"> </w:t>
            </w:r>
            <w:r w:rsidRPr="006F39C8">
              <w:rPr>
                <w:rFonts w:ascii="Times New Roman" w:hAnsi="Times New Roman" w:cs="Times New Roman"/>
                <w:b/>
                <w:sz w:val="28"/>
                <w:szCs w:val="28"/>
                <w:lang w:val="uk-UA"/>
              </w:rPr>
              <w:t>надання</w:t>
            </w:r>
            <w:r w:rsidR="004066AB" w:rsidRPr="006F39C8">
              <w:rPr>
                <w:rFonts w:ascii="Times New Roman" w:hAnsi="Times New Roman" w:cs="Times New Roman"/>
                <w:b/>
                <w:sz w:val="28"/>
                <w:szCs w:val="28"/>
                <w:lang w:val="uk-UA"/>
              </w:rPr>
              <w:t xml:space="preserve"> </w:t>
            </w:r>
            <w:r w:rsidRPr="006F39C8">
              <w:rPr>
                <w:rFonts w:ascii="Times New Roman" w:hAnsi="Times New Roman" w:cs="Times New Roman"/>
                <w:b/>
                <w:sz w:val="28"/>
                <w:szCs w:val="28"/>
                <w:lang w:val="uk-UA"/>
              </w:rPr>
              <w:t>додаткових</w:t>
            </w:r>
            <w:r w:rsidR="004066AB" w:rsidRPr="006F39C8">
              <w:rPr>
                <w:rFonts w:ascii="Times New Roman" w:hAnsi="Times New Roman" w:cs="Times New Roman"/>
                <w:b/>
                <w:sz w:val="28"/>
                <w:szCs w:val="28"/>
                <w:lang w:val="uk-UA"/>
              </w:rPr>
              <w:t xml:space="preserve"> </w:t>
            </w:r>
            <w:r w:rsidRPr="006F39C8">
              <w:rPr>
                <w:rFonts w:ascii="Times New Roman" w:hAnsi="Times New Roman" w:cs="Times New Roman"/>
                <w:b/>
                <w:sz w:val="28"/>
                <w:szCs w:val="28"/>
                <w:lang w:val="uk-UA"/>
              </w:rPr>
              <w:t>послуг за рахунок власних коштів у разі недостатності суми щорічної грошової</w:t>
            </w:r>
            <w:r w:rsidR="001544A5" w:rsidRPr="006F39C8">
              <w:rPr>
                <w:rFonts w:ascii="Times New Roman" w:hAnsi="Times New Roman" w:cs="Times New Roman"/>
                <w:b/>
                <w:sz w:val="28"/>
                <w:szCs w:val="28"/>
                <w:lang w:val="uk-UA"/>
              </w:rPr>
              <w:t xml:space="preserve"> </w:t>
            </w:r>
            <w:r w:rsidRPr="006F39C8">
              <w:rPr>
                <w:rFonts w:ascii="Times New Roman" w:hAnsi="Times New Roman" w:cs="Times New Roman"/>
                <w:b/>
                <w:sz w:val="28"/>
                <w:szCs w:val="28"/>
                <w:lang w:val="uk-UA"/>
              </w:rPr>
              <w:t>допомоги</w:t>
            </w:r>
            <w:r w:rsidR="004066AB" w:rsidRPr="006F39C8">
              <w:rPr>
                <w:rFonts w:ascii="Times New Roman" w:hAnsi="Times New Roman" w:cs="Times New Roman"/>
                <w:b/>
                <w:sz w:val="28"/>
                <w:szCs w:val="28"/>
                <w:lang w:val="uk-UA"/>
              </w:rPr>
              <w:t xml:space="preserve"> </w:t>
            </w:r>
            <w:r w:rsidRPr="006F39C8">
              <w:rPr>
                <w:rFonts w:ascii="Times New Roman" w:hAnsi="Times New Roman" w:cs="Times New Roman"/>
                <w:b/>
                <w:sz w:val="28"/>
                <w:szCs w:val="28"/>
                <w:lang w:val="uk-UA"/>
              </w:rPr>
              <w:t>для</w:t>
            </w:r>
            <w:r w:rsidR="004066AB" w:rsidRPr="006F39C8">
              <w:rPr>
                <w:rFonts w:ascii="Times New Roman" w:hAnsi="Times New Roman" w:cs="Times New Roman"/>
                <w:b/>
                <w:sz w:val="28"/>
                <w:szCs w:val="28"/>
                <w:lang w:val="uk-UA"/>
              </w:rPr>
              <w:t xml:space="preserve"> </w:t>
            </w:r>
            <w:r w:rsidRPr="006F39C8">
              <w:rPr>
                <w:rFonts w:ascii="Times New Roman" w:hAnsi="Times New Roman" w:cs="Times New Roman"/>
                <w:b/>
                <w:sz w:val="28"/>
                <w:szCs w:val="28"/>
                <w:lang w:val="uk-UA"/>
              </w:rPr>
              <w:t>компенсації</w:t>
            </w:r>
            <w:r w:rsidR="004066AB" w:rsidRPr="006F39C8">
              <w:rPr>
                <w:rFonts w:ascii="Times New Roman" w:hAnsi="Times New Roman" w:cs="Times New Roman"/>
                <w:b/>
                <w:sz w:val="28"/>
                <w:szCs w:val="28"/>
                <w:lang w:val="uk-UA"/>
              </w:rPr>
              <w:t xml:space="preserve"> </w:t>
            </w:r>
            <w:r w:rsidRPr="006F39C8">
              <w:rPr>
                <w:rFonts w:ascii="Times New Roman" w:hAnsi="Times New Roman" w:cs="Times New Roman"/>
                <w:b/>
                <w:sz w:val="28"/>
                <w:szCs w:val="28"/>
                <w:lang w:val="uk-UA"/>
              </w:rPr>
              <w:t>вартості путівок на санаторно-курортне</w:t>
            </w:r>
            <w:r w:rsidR="004066AB" w:rsidRPr="006F39C8">
              <w:rPr>
                <w:rFonts w:ascii="Times New Roman" w:hAnsi="Times New Roman" w:cs="Times New Roman"/>
                <w:b/>
                <w:sz w:val="28"/>
                <w:szCs w:val="28"/>
                <w:lang w:val="uk-UA"/>
              </w:rPr>
              <w:t xml:space="preserve"> </w:t>
            </w:r>
            <w:r w:rsidRPr="006F39C8">
              <w:rPr>
                <w:rFonts w:ascii="Times New Roman" w:hAnsi="Times New Roman" w:cs="Times New Roman"/>
                <w:b/>
                <w:sz w:val="28"/>
                <w:szCs w:val="28"/>
                <w:lang w:val="uk-UA"/>
              </w:rPr>
              <w:t>лікування чи відпочинок у</w:t>
            </w:r>
            <w:r w:rsidR="004066AB" w:rsidRPr="006F39C8">
              <w:rPr>
                <w:rFonts w:ascii="Times New Roman" w:hAnsi="Times New Roman" w:cs="Times New Roman"/>
                <w:b/>
                <w:sz w:val="28"/>
                <w:szCs w:val="28"/>
                <w:lang w:val="uk-UA"/>
              </w:rPr>
              <w:t xml:space="preserve"> </w:t>
            </w:r>
            <w:r w:rsidRPr="006F39C8">
              <w:rPr>
                <w:rFonts w:ascii="Times New Roman" w:hAnsi="Times New Roman" w:cs="Times New Roman"/>
                <w:b/>
                <w:sz w:val="28"/>
                <w:szCs w:val="28"/>
                <w:lang w:val="uk-UA"/>
              </w:rPr>
              <w:t>вибраному</w:t>
            </w:r>
            <w:r w:rsidR="004066AB" w:rsidRPr="006F39C8">
              <w:rPr>
                <w:rFonts w:ascii="Times New Roman" w:hAnsi="Times New Roman" w:cs="Times New Roman"/>
                <w:b/>
                <w:sz w:val="28"/>
                <w:szCs w:val="28"/>
                <w:lang w:val="uk-UA"/>
              </w:rPr>
              <w:t xml:space="preserve"> </w:t>
            </w:r>
            <w:r w:rsidRPr="006F39C8">
              <w:rPr>
                <w:rFonts w:ascii="Times New Roman" w:hAnsi="Times New Roman" w:cs="Times New Roman"/>
                <w:b/>
                <w:sz w:val="28"/>
                <w:szCs w:val="28"/>
                <w:lang w:val="uk-UA"/>
              </w:rPr>
              <w:t>закладі.</w:t>
            </w:r>
            <w:r w:rsidR="004066AB" w:rsidRPr="006F39C8">
              <w:rPr>
                <w:rFonts w:ascii="Times New Roman" w:hAnsi="Times New Roman" w:cs="Times New Roman"/>
                <w:b/>
                <w:sz w:val="28"/>
                <w:szCs w:val="28"/>
                <w:lang w:val="uk-UA"/>
              </w:rPr>
              <w:t xml:space="preserve"> </w:t>
            </w:r>
            <w:r w:rsidRPr="006F39C8">
              <w:rPr>
                <w:rFonts w:ascii="Times New Roman" w:hAnsi="Times New Roman" w:cs="Times New Roman"/>
                <w:b/>
                <w:sz w:val="28"/>
                <w:szCs w:val="28"/>
                <w:lang w:val="uk-UA"/>
              </w:rPr>
              <w:t>Санаторно-курортні заклади</w:t>
            </w:r>
            <w:r w:rsidR="004066AB" w:rsidRPr="006F39C8">
              <w:rPr>
                <w:rFonts w:ascii="Times New Roman" w:hAnsi="Times New Roman" w:cs="Times New Roman"/>
                <w:b/>
                <w:sz w:val="28"/>
                <w:szCs w:val="28"/>
                <w:lang w:val="uk-UA"/>
              </w:rPr>
              <w:t xml:space="preserve"> </w:t>
            </w:r>
            <w:r w:rsidRPr="006F39C8">
              <w:rPr>
                <w:rFonts w:ascii="Times New Roman" w:hAnsi="Times New Roman" w:cs="Times New Roman"/>
                <w:b/>
                <w:sz w:val="28"/>
                <w:szCs w:val="28"/>
                <w:lang w:val="uk-UA"/>
              </w:rPr>
              <w:t>незалежно</w:t>
            </w:r>
            <w:r w:rsidR="004066AB" w:rsidRPr="006F39C8">
              <w:rPr>
                <w:rFonts w:ascii="Times New Roman" w:hAnsi="Times New Roman" w:cs="Times New Roman"/>
                <w:b/>
                <w:sz w:val="28"/>
                <w:szCs w:val="28"/>
                <w:lang w:val="uk-UA"/>
              </w:rPr>
              <w:t xml:space="preserve"> </w:t>
            </w:r>
            <w:r w:rsidRPr="006F39C8">
              <w:rPr>
                <w:rFonts w:ascii="Times New Roman" w:hAnsi="Times New Roman" w:cs="Times New Roman"/>
                <w:b/>
                <w:sz w:val="28"/>
                <w:szCs w:val="28"/>
                <w:lang w:val="uk-UA"/>
              </w:rPr>
              <w:t>від</w:t>
            </w:r>
            <w:r w:rsidR="004066AB" w:rsidRPr="006F39C8">
              <w:rPr>
                <w:rFonts w:ascii="Times New Roman" w:hAnsi="Times New Roman" w:cs="Times New Roman"/>
                <w:b/>
                <w:sz w:val="28"/>
                <w:szCs w:val="28"/>
                <w:lang w:val="uk-UA"/>
              </w:rPr>
              <w:t xml:space="preserve"> </w:t>
            </w:r>
            <w:r w:rsidRPr="006F39C8">
              <w:rPr>
                <w:rFonts w:ascii="Times New Roman" w:hAnsi="Times New Roman" w:cs="Times New Roman"/>
                <w:b/>
                <w:sz w:val="28"/>
                <w:szCs w:val="28"/>
                <w:lang w:val="uk-UA"/>
              </w:rPr>
              <w:t>форми</w:t>
            </w:r>
            <w:r w:rsidR="004066AB" w:rsidRPr="006F39C8">
              <w:rPr>
                <w:rFonts w:ascii="Times New Roman" w:hAnsi="Times New Roman" w:cs="Times New Roman"/>
                <w:b/>
                <w:sz w:val="28"/>
                <w:szCs w:val="28"/>
                <w:lang w:val="uk-UA"/>
              </w:rPr>
              <w:t xml:space="preserve"> </w:t>
            </w:r>
            <w:r w:rsidRPr="006F39C8">
              <w:rPr>
                <w:rFonts w:ascii="Times New Roman" w:hAnsi="Times New Roman" w:cs="Times New Roman"/>
                <w:b/>
                <w:sz w:val="28"/>
                <w:szCs w:val="28"/>
                <w:lang w:val="uk-UA"/>
              </w:rPr>
              <w:t>власності</w:t>
            </w:r>
            <w:r w:rsidR="004066AB" w:rsidRPr="006F39C8">
              <w:rPr>
                <w:rFonts w:ascii="Times New Roman" w:hAnsi="Times New Roman" w:cs="Times New Roman"/>
                <w:b/>
                <w:sz w:val="28"/>
                <w:szCs w:val="28"/>
                <w:lang w:val="uk-UA"/>
              </w:rPr>
              <w:t xml:space="preserve"> </w:t>
            </w:r>
            <w:r w:rsidRPr="006F39C8">
              <w:rPr>
                <w:rFonts w:ascii="Times New Roman" w:hAnsi="Times New Roman" w:cs="Times New Roman"/>
                <w:b/>
                <w:sz w:val="28"/>
                <w:szCs w:val="28"/>
                <w:lang w:val="uk-UA"/>
              </w:rPr>
              <w:t>зобов'язані</w:t>
            </w:r>
            <w:r w:rsidR="004066AB" w:rsidRPr="006F39C8">
              <w:rPr>
                <w:rFonts w:ascii="Times New Roman" w:hAnsi="Times New Roman" w:cs="Times New Roman"/>
                <w:b/>
                <w:sz w:val="28"/>
                <w:szCs w:val="28"/>
                <w:lang w:val="uk-UA"/>
              </w:rPr>
              <w:t xml:space="preserve"> </w:t>
            </w:r>
            <w:r w:rsidRPr="006F39C8">
              <w:rPr>
                <w:rFonts w:ascii="Times New Roman" w:hAnsi="Times New Roman" w:cs="Times New Roman"/>
                <w:b/>
                <w:sz w:val="28"/>
                <w:szCs w:val="28"/>
                <w:lang w:val="uk-UA"/>
              </w:rPr>
              <w:t>надавати</w:t>
            </w:r>
            <w:r w:rsidR="001544A5" w:rsidRPr="006F39C8">
              <w:rPr>
                <w:rFonts w:ascii="Times New Roman" w:hAnsi="Times New Roman" w:cs="Times New Roman"/>
                <w:b/>
                <w:sz w:val="28"/>
                <w:szCs w:val="28"/>
                <w:lang w:val="uk-UA"/>
              </w:rPr>
              <w:t xml:space="preserve"> </w:t>
            </w:r>
            <w:r w:rsidRPr="006F39C8">
              <w:rPr>
                <w:rFonts w:ascii="Times New Roman" w:hAnsi="Times New Roman" w:cs="Times New Roman"/>
                <w:b/>
                <w:sz w:val="28"/>
                <w:szCs w:val="28"/>
                <w:lang w:val="uk-UA"/>
              </w:rPr>
              <w:t>санаторно-курортні</w:t>
            </w:r>
            <w:r w:rsidR="004066AB" w:rsidRPr="006F39C8">
              <w:rPr>
                <w:rFonts w:ascii="Times New Roman" w:hAnsi="Times New Roman" w:cs="Times New Roman"/>
                <w:b/>
                <w:sz w:val="28"/>
                <w:szCs w:val="28"/>
                <w:lang w:val="uk-UA"/>
              </w:rPr>
              <w:t xml:space="preserve"> </w:t>
            </w:r>
            <w:r w:rsidRPr="006F39C8">
              <w:rPr>
                <w:rFonts w:ascii="Times New Roman" w:hAnsi="Times New Roman" w:cs="Times New Roman"/>
                <w:b/>
                <w:sz w:val="28"/>
                <w:szCs w:val="28"/>
                <w:lang w:val="uk-UA"/>
              </w:rPr>
              <w:t>та</w:t>
            </w:r>
            <w:r w:rsidR="004066AB" w:rsidRPr="006F39C8">
              <w:rPr>
                <w:rFonts w:ascii="Times New Roman" w:hAnsi="Times New Roman" w:cs="Times New Roman"/>
                <w:b/>
                <w:sz w:val="28"/>
                <w:szCs w:val="28"/>
                <w:lang w:val="uk-UA"/>
              </w:rPr>
              <w:t xml:space="preserve"> </w:t>
            </w:r>
            <w:r w:rsidRPr="006F39C8">
              <w:rPr>
                <w:rFonts w:ascii="Times New Roman" w:hAnsi="Times New Roman" w:cs="Times New Roman"/>
                <w:b/>
                <w:sz w:val="28"/>
                <w:szCs w:val="28"/>
                <w:lang w:val="uk-UA"/>
              </w:rPr>
              <w:t>оздоровчі</w:t>
            </w:r>
            <w:r w:rsidR="004066AB" w:rsidRPr="006F39C8">
              <w:rPr>
                <w:rFonts w:ascii="Times New Roman" w:hAnsi="Times New Roman" w:cs="Times New Roman"/>
                <w:b/>
                <w:sz w:val="28"/>
                <w:szCs w:val="28"/>
                <w:lang w:val="uk-UA"/>
              </w:rPr>
              <w:t xml:space="preserve"> </w:t>
            </w:r>
            <w:r w:rsidRPr="006F39C8">
              <w:rPr>
                <w:rFonts w:ascii="Times New Roman" w:hAnsi="Times New Roman" w:cs="Times New Roman"/>
                <w:b/>
                <w:sz w:val="28"/>
                <w:szCs w:val="28"/>
                <w:lang w:val="uk-UA"/>
              </w:rPr>
              <w:t>послуги</w:t>
            </w:r>
            <w:r w:rsidR="004066AB" w:rsidRPr="006F39C8">
              <w:rPr>
                <w:rFonts w:ascii="Times New Roman" w:hAnsi="Times New Roman" w:cs="Times New Roman"/>
                <w:b/>
                <w:sz w:val="28"/>
                <w:szCs w:val="28"/>
                <w:lang w:val="uk-UA"/>
              </w:rPr>
              <w:t xml:space="preserve"> </w:t>
            </w:r>
            <w:r w:rsidRPr="006F39C8">
              <w:rPr>
                <w:rFonts w:ascii="Times New Roman" w:hAnsi="Times New Roman" w:cs="Times New Roman"/>
                <w:b/>
                <w:sz w:val="28"/>
                <w:szCs w:val="28"/>
                <w:lang w:val="uk-UA"/>
              </w:rPr>
              <w:t>шляхом</w:t>
            </w:r>
            <w:r w:rsidR="004066AB" w:rsidRPr="006F39C8">
              <w:rPr>
                <w:rFonts w:ascii="Times New Roman" w:hAnsi="Times New Roman" w:cs="Times New Roman"/>
                <w:b/>
                <w:sz w:val="28"/>
                <w:szCs w:val="28"/>
                <w:lang w:val="uk-UA"/>
              </w:rPr>
              <w:t xml:space="preserve"> </w:t>
            </w:r>
            <w:r w:rsidRPr="006F39C8">
              <w:rPr>
                <w:rFonts w:ascii="Times New Roman" w:hAnsi="Times New Roman" w:cs="Times New Roman"/>
                <w:b/>
                <w:sz w:val="28"/>
                <w:szCs w:val="28"/>
                <w:lang w:val="uk-UA"/>
              </w:rPr>
              <w:t>безготівкових</w:t>
            </w:r>
            <w:r w:rsidR="004066AB" w:rsidRPr="006F39C8">
              <w:rPr>
                <w:rFonts w:ascii="Times New Roman" w:hAnsi="Times New Roman" w:cs="Times New Roman"/>
                <w:b/>
                <w:sz w:val="28"/>
                <w:szCs w:val="28"/>
                <w:lang w:val="uk-UA"/>
              </w:rPr>
              <w:t xml:space="preserve"> </w:t>
            </w:r>
            <w:r w:rsidRPr="006F39C8">
              <w:rPr>
                <w:rFonts w:ascii="Times New Roman" w:hAnsi="Times New Roman" w:cs="Times New Roman"/>
                <w:b/>
                <w:sz w:val="28"/>
                <w:szCs w:val="28"/>
                <w:lang w:val="uk-UA"/>
              </w:rPr>
              <w:t xml:space="preserve">розрахунків. </w:t>
            </w:r>
          </w:p>
          <w:p w:rsidR="00431431" w:rsidRPr="006F39C8" w:rsidRDefault="00431431" w:rsidP="002E4AB3">
            <w:pPr>
              <w:pStyle w:val="HTML"/>
              <w:ind w:firstLine="567"/>
              <w:jc w:val="both"/>
              <w:rPr>
                <w:rFonts w:ascii="Times New Roman" w:hAnsi="Times New Roman" w:cs="Times New Roman"/>
                <w:b/>
                <w:sz w:val="28"/>
                <w:szCs w:val="28"/>
                <w:lang w:val="uk-UA"/>
              </w:rPr>
            </w:pPr>
            <w:bookmarkStart w:id="14" w:name="o282"/>
            <w:bookmarkEnd w:id="14"/>
            <w:r w:rsidRPr="006F39C8">
              <w:rPr>
                <w:rFonts w:ascii="Times New Roman" w:hAnsi="Times New Roman" w:cs="Times New Roman"/>
                <w:b/>
                <w:sz w:val="28"/>
                <w:szCs w:val="28"/>
                <w:lang w:val="uk-UA"/>
              </w:rPr>
              <w:t>Порядок надання</w:t>
            </w:r>
            <w:r w:rsidR="004066AB" w:rsidRPr="006F39C8">
              <w:rPr>
                <w:rFonts w:ascii="Times New Roman" w:hAnsi="Times New Roman" w:cs="Times New Roman"/>
                <w:b/>
                <w:sz w:val="28"/>
                <w:szCs w:val="28"/>
                <w:lang w:val="uk-UA"/>
              </w:rPr>
              <w:t xml:space="preserve"> </w:t>
            </w:r>
            <w:r w:rsidRPr="006F39C8">
              <w:rPr>
                <w:rFonts w:ascii="Times New Roman" w:hAnsi="Times New Roman" w:cs="Times New Roman"/>
                <w:b/>
                <w:sz w:val="28"/>
                <w:szCs w:val="28"/>
                <w:lang w:val="uk-UA"/>
              </w:rPr>
              <w:t>щорічної</w:t>
            </w:r>
            <w:r w:rsidR="004066AB" w:rsidRPr="006F39C8">
              <w:rPr>
                <w:rFonts w:ascii="Times New Roman" w:hAnsi="Times New Roman" w:cs="Times New Roman"/>
                <w:b/>
                <w:sz w:val="28"/>
                <w:szCs w:val="28"/>
                <w:lang w:val="uk-UA"/>
              </w:rPr>
              <w:t xml:space="preserve"> </w:t>
            </w:r>
            <w:r w:rsidRPr="006F39C8">
              <w:rPr>
                <w:rFonts w:ascii="Times New Roman" w:hAnsi="Times New Roman" w:cs="Times New Roman"/>
                <w:b/>
                <w:sz w:val="28"/>
                <w:szCs w:val="28"/>
                <w:lang w:val="uk-UA"/>
              </w:rPr>
              <w:t>грошової</w:t>
            </w:r>
            <w:r w:rsidR="004066AB" w:rsidRPr="006F39C8">
              <w:rPr>
                <w:rFonts w:ascii="Times New Roman" w:hAnsi="Times New Roman" w:cs="Times New Roman"/>
                <w:b/>
                <w:sz w:val="28"/>
                <w:szCs w:val="28"/>
                <w:lang w:val="uk-UA"/>
              </w:rPr>
              <w:t xml:space="preserve"> </w:t>
            </w:r>
            <w:r w:rsidRPr="006F39C8">
              <w:rPr>
                <w:rFonts w:ascii="Times New Roman" w:hAnsi="Times New Roman" w:cs="Times New Roman"/>
                <w:b/>
                <w:sz w:val="28"/>
                <w:szCs w:val="28"/>
                <w:lang w:val="uk-UA"/>
              </w:rPr>
              <w:t>допомоги</w:t>
            </w:r>
            <w:r w:rsidR="004066AB" w:rsidRPr="006F39C8">
              <w:rPr>
                <w:rFonts w:ascii="Times New Roman" w:hAnsi="Times New Roman" w:cs="Times New Roman"/>
                <w:b/>
                <w:sz w:val="28"/>
                <w:szCs w:val="28"/>
                <w:lang w:val="uk-UA"/>
              </w:rPr>
              <w:t xml:space="preserve"> </w:t>
            </w:r>
            <w:r w:rsidRPr="006F39C8">
              <w:rPr>
                <w:rFonts w:ascii="Times New Roman" w:hAnsi="Times New Roman" w:cs="Times New Roman"/>
                <w:b/>
                <w:sz w:val="28"/>
                <w:szCs w:val="28"/>
                <w:lang w:val="uk-UA"/>
              </w:rPr>
              <w:t>та</w:t>
            </w:r>
            <w:r w:rsidR="004066AB" w:rsidRPr="006F39C8">
              <w:rPr>
                <w:rFonts w:ascii="Times New Roman" w:hAnsi="Times New Roman" w:cs="Times New Roman"/>
                <w:b/>
                <w:sz w:val="28"/>
                <w:szCs w:val="28"/>
                <w:lang w:val="uk-UA"/>
              </w:rPr>
              <w:t xml:space="preserve"> </w:t>
            </w:r>
            <w:r w:rsidRPr="006F39C8">
              <w:rPr>
                <w:rFonts w:ascii="Times New Roman" w:hAnsi="Times New Roman" w:cs="Times New Roman"/>
                <w:b/>
                <w:sz w:val="28"/>
                <w:szCs w:val="28"/>
                <w:lang w:val="uk-UA"/>
              </w:rPr>
              <w:t>здійснення доплат за рахунок власних коштів,</w:t>
            </w:r>
            <w:r w:rsidR="004066AB" w:rsidRPr="006F39C8">
              <w:rPr>
                <w:rFonts w:ascii="Times New Roman" w:hAnsi="Times New Roman" w:cs="Times New Roman"/>
                <w:b/>
                <w:sz w:val="28"/>
                <w:szCs w:val="28"/>
                <w:lang w:val="uk-UA"/>
              </w:rPr>
              <w:t xml:space="preserve"> </w:t>
            </w:r>
            <w:r w:rsidRPr="006F39C8">
              <w:rPr>
                <w:rFonts w:ascii="Times New Roman" w:hAnsi="Times New Roman" w:cs="Times New Roman"/>
                <w:b/>
                <w:sz w:val="28"/>
                <w:szCs w:val="28"/>
                <w:lang w:val="uk-UA"/>
              </w:rPr>
              <w:t>виплати грошової компенсації</w:t>
            </w:r>
            <w:r w:rsidR="004066AB" w:rsidRPr="006F39C8">
              <w:rPr>
                <w:rFonts w:ascii="Times New Roman" w:hAnsi="Times New Roman" w:cs="Times New Roman"/>
                <w:b/>
                <w:sz w:val="28"/>
                <w:szCs w:val="28"/>
                <w:lang w:val="uk-UA"/>
              </w:rPr>
              <w:t xml:space="preserve"> </w:t>
            </w:r>
            <w:r w:rsidRPr="006F39C8">
              <w:rPr>
                <w:rFonts w:ascii="Times New Roman" w:hAnsi="Times New Roman" w:cs="Times New Roman"/>
                <w:b/>
                <w:sz w:val="28"/>
                <w:szCs w:val="28"/>
                <w:lang w:val="uk-UA"/>
              </w:rPr>
              <w:t>в розмірі</w:t>
            </w:r>
            <w:r w:rsidR="004066AB" w:rsidRPr="006F39C8">
              <w:rPr>
                <w:rFonts w:ascii="Times New Roman" w:hAnsi="Times New Roman" w:cs="Times New Roman"/>
                <w:b/>
                <w:sz w:val="28"/>
                <w:szCs w:val="28"/>
                <w:lang w:val="uk-UA"/>
              </w:rPr>
              <w:t xml:space="preserve"> </w:t>
            </w:r>
            <w:r w:rsidRPr="006F39C8">
              <w:rPr>
                <w:rFonts w:ascii="Times New Roman" w:hAnsi="Times New Roman" w:cs="Times New Roman"/>
                <w:b/>
                <w:sz w:val="28"/>
                <w:szCs w:val="28"/>
                <w:lang w:val="uk-UA"/>
              </w:rPr>
              <w:t>50</w:t>
            </w:r>
            <w:r w:rsidR="004066AB" w:rsidRPr="006F39C8">
              <w:rPr>
                <w:rFonts w:ascii="Times New Roman" w:hAnsi="Times New Roman" w:cs="Times New Roman"/>
                <w:b/>
                <w:sz w:val="28"/>
                <w:szCs w:val="28"/>
                <w:lang w:val="uk-UA"/>
              </w:rPr>
              <w:t xml:space="preserve"> </w:t>
            </w:r>
            <w:r w:rsidRPr="006F39C8">
              <w:rPr>
                <w:rFonts w:ascii="Times New Roman" w:hAnsi="Times New Roman" w:cs="Times New Roman"/>
                <w:b/>
                <w:sz w:val="28"/>
                <w:szCs w:val="28"/>
                <w:lang w:val="uk-UA"/>
              </w:rPr>
              <w:t>процентів</w:t>
            </w:r>
            <w:r w:rsidR="004066AB" w:rsidRPr="006F39C8">
              <w:rPr>
                <w:rFonts w:ascii="Times New Roman" w:hAnsi="Times New Roman" w:cs="Times New Roman"/>
                <w:b/>
                <w:sz w:val="28"/>
                <w:szCs w:val="28"/>
                <w:lang w:val="uk-UA"/>
              </w:rPr>
              <w:t xml:space="preserve"> </w:t>
            </w:r>
            <w:r w:rsidRPr="006F39C8">
              <w:rPr>
                <w:rFonts w:ascii="Times New Roman" w:hAnsi="Times New Roman" w:cs="Times New Roman"/>
                <w:b/>
                <w:sz w:val="28"/>
                <w:szCs w:val="28"/>
                <w:lang w:val="uk-UA"/>
              </w:rPr>
              <w:t>середньої</w:t>
            </w:r>
            <w:r w:rsidR="004066AB" w:rsidRPr="006F39C8">
              <w:rPr>
                <w:rFonts w:ascii="Times New Roman" w:hAnsi="Times New Roman" w:cs="Times New Roman"/>
                <w:b/>
                <w:sz w:val="28"/>
                <w:szCs w:val="28"/>
                <w:lang w:val="uk-UA"/>
              </w:rPr>
              <w:t xml:space="preserve"> </w:t>
            </w:r>
            <w:r w:rsidRPr="006F39C8">
              <w:rPr>
                <w:rFonts w:ascii="Times New Roman" w:hAnsi="Times New Roman" w:cs="Times New Roman"/>
                <w:b/>
                <w:sz w:val="28"/>
                <w:szCs w:val="28"/>
                <w:lang w:val="uk-UA"/>
              </w:rPr>
              <w:t>вартості</w:t>
            </w:r>
            <w:r w:rsidR="004066AB" w:rsidRPr="006F39C8">
              <w:rPr>
                <w:rFonts w:ascii="Times New Roman" w:hAnsi="Times New Roman" w:cs="Times New Roman"/>
                <w:b/>
                <w:sz w:val="28"/>
                <w:szCs w:val="28"/>
                <w:lang w:val="uk-UA"/>
              </w:rPr>
              <w:t xml:space="preserve"> </w:t>
            </w:r>
            <w:r w:rsidRPr="006F39C8">
              <w:rPr>
                <w:rFonts w:ascii="Times New Roman" w:hAnsi="Times New Roman" w:cs="Times New Roman"/>
                <w:b/>
                <w:sz w:val="28"/>
                <w:szCs w:val="28"/>
                <w:lang w:val="uk-UA"/>
              </w:rPr>
              <w:t>путівки</w:t>
            </w:r>
            <w:r w:rsidR="004066AB" w:rsidRPr="006F39C8">
              <w:rPr>
                <w:rFonts w:ascii="Times New Roman" w:hAnsi="Times New Roman" w:cs="Times New Roman"/>
                <w:b/>
                <w:sz w:val="28"/>
                <w:szCs w:val="28"/>
                <w:lang w:val="uk-UA"/>
              </w:rPr>
              <w:t xml:space="preserve"> </w:t>
            </w:r>
            <w:r w:rsidRPr="006F39C8">
              <w:rPr>
                <w:rFonts w:ascii="Times New Roman" w:hAnsi="Times New Roman" w:cs="Times New Roman"/>
                <w:b/>
                <w:sz w:val="28"/>
                <w:szCs w:val="28"/>
                <w:lang w:val="uk-UA"/>
              </w:rPr>
              <w:t>в</w:t>
            </w:r>
            <w:r w:rsidR="004066AB" w:rsidRPr="006F39C8">
              <w:rPr>
                <w:rFonts w:ascii="Times New Roman" w:hAnsi="Times New Roman" w:cs="Times New Roman"/>
                <w:b/>
                <w:sz w:val="28"/>
                <w:szCs w:val="28"/>
                <w:lang w:val="uk-UA"/>
              </w:rPr>
              <w:t xml:space="preserve"> </w:t>
            </w:r>
            <w:r w:rsidRPr="006F39C8">
              <w:rPr>
                <w:rFonts w:ascii="Times New Roman" w:hAnsi="Times New Roman" w:cs="Times New Roman"/>
                <w:b/>
                <w:sz w:val="28"/>
                <w:szCs w:val="28"/>
                <w:lang w:val="uk-UA"/>
              </w:rPr>
              <w:t xml:space="preserve">Україні встановлюється Кабінетом Міністрів України. </w:t>
            </w:r>
          </w:p>
          <w:p w:rsidR="00431431" w:rsidRPr="006F39C8" w:rsidRDefault="00431431" w:rsidP="002E4AB3">
            <w:pPr>
              <w:pStyle w:val="HTML"/>
              <w:ind w:firstLine="567"/>
              <w:jc w:val="both"/>
              <w:rPr>
                <w:rFonts w:ascii="Times New Roman" w:hAnsi="Times New Roman" w:cs="Times New Roman"/>
                <w:b/>
                <w:sz w:val="28"/>
                <w:szCs w:val="28"/>
                <w:lang w:val="uk-UA"/>
              </w:rPr>
            </w:pPr>
            <w:bookmarkStart w:id="15" w:name="o283"/>
            <w:bookmarkEnd w:id="15"/>
            <w:r w:rsidRPr="006F39C8">
              <w:rPr>
                <w:rFonts w:ascii="Times New Roman" w:hAnsi="Times New Roman" w:cs="Times New Roman"/>
                <w:b/>
                <w:sz w:val="28"/>
                <w:szCs w:val="28"/>
                <w:lang w:val="uk-UA"/>
              </w:rPr>
              <w:lastRenderedPageBreak/>
              <w:t>Розмір щорічної грошової допомоги,</w:t>
            </w:r>
            <w:r w:rsidR="004066AB" w:rsidRPr="006F39C8">
              <w:rPr>
                <w:rFonts w:ascii="Times New Roman" w:hAnsi="Times New Roman" w:cs="Times New Roman"/>
                <w:b/>
                <w:sz w:val="28"/>
                <w:szCs w:val="28"/>
                <w:lang w:val="uk-UA"/>
              </w:rPr>
              <w:t xml:space="preserve"> </w:t>
            </w:r>
            <w:r w:rsidRPr="006F39C8">
              <w:rPr>
                <w:rFonts w:ascii="Times New Roman" w:hAnsi="Times New Roman" w:cs="Times New Roman"/>
                <w:b/>
                <w:sz w:val="28"/>
                <w:szCs w:val="28"/>
                <w:lang w:val="uk-UA"/>
              </w:rPr>
              <w:t>щорічний розмір середньої вартості</w:t>
            </w:r>
            <w:r w:rsidR="004066AB" w:rsidRPr="006F39C8">
              <w:rPr>
                <w:rFonts w:ascii="Times New Roman" w:hAnsi="Times New Roman" w:cs="Times New Roman"/>
                <w:b/>
                <w:sz w:val="28"/>
                <w:szCs w:val="28"/>
                <w:lang w:val="uk-UA"/>
              </w:rPr>
              <w:t xml:space="preserve"> </w:t>
            </w:r>
            <w:r w:rsidRPr="006F39C8">
              <w:rPr>
                <w:rFonts w:ascii="Times New Roman" w:hAnsi="Times New Roman" w:cs="Times New Roman"/>
                <w:b/>
                <w:sz w:val="28"/>
                <w:szCs w:val="28"/>
                <w:lang w:val="uk-UA"/>
              </w:rPr>
              <w:t>путівки</w:t>
            </w:r>
            <w:r w:rsidR="004066AB" w:rsidRPr="006F39C8">
              <w:rPr>
                <w:rFonts w:ascii="Times New Roman" w:hAnsi="Times New Roman" w:cs="Times New Roman"/>
                <w:b/>
                <w:sz w:val="28"/>
                <w:szCs w:val="28"/>
                <w:lang w:val="uk-UA"/>
              </w:rPr>
              <w:t xml:space="preserve"> </w:t>
            </w:r>
            <w:r w:rsidRPr="006F39C8">
              <w:rPr>
                <w:rFonts w:ascii="Times New Roman" w:hAnsi="Times New Roman" w:cs="Times New Roman"/>
                <w:b/>
                <w:sz w:val="28"/>
                <w:szCs w:val="28"/>
                <w:lang w:val="uk-UA"/>
              </w:rPr>
              <w:t>в</w:t>
            </w:r>
            <w:r w:rsidR="004066AB" w:rsidRPr="006F39C8">
              <w:rPr>
                <w:rFonts w:ascii="Times New Roman" w:hAnsi="Times New Roman" w:cs="Times New Roman"/>
                <w:b/>
                <w:sz w:val="28"/>
                <w:szCs w:val="28"/>
                <w:lang w:val="uk-UA"/>
              </w:rPr>
              <w:t xml:space="preserve"> </w:t>
            </w:r>
            <w:r w:rsidRPr="006F39C8">
              <w:rPr>
                <w:rFonts w:ascii="Times New Roman" w:hAnsi="Times New Roman" w:cs="Times New Roman"/>
                <w:b/>
                <w:sz w:val="28"/>
                <w:szCs w:val="28"/>
                <w:lang w:val="uk-UA"/>
              </w:rPr>
              <w:t>Україні</w:t>
            </w:r>
            <w:r w:rsidR="004066AB" w:rsidRPr="006F39C8">
              <w:rPr>
                <w:rFonts w:ascii="Times New Roman" w:hAnsi="Times New Roman" w:cs="Times New Roman"/>
                <w:b/>
                <w:sz w:val="28"/>
                <w:szCs w:val="28"/>
                <w:lang w:val="uk-UA"/>
              </w:rPr>
              <w:t xml:space="preserve"> </w:t>
            </w:r>
            <w:r w:rsidRPr="006F39C8">
              <w:rPr>
                <w:rFonts w:ascii="Times New Roman" w:hAnsi="Times New Roman" w:cs="Times New Roman"/>
                <w:b/>
                <w:sz w:val="28"/>
                <w:szCs w:val="28"/>
                <w:lang w:val="uk-UA"/>
              </w:rPr>
              <w:t>визначаються</w:t>
            </w:r>
            <w:r w:rsidR="004066AB" w:rsidRPr="006F39C8">
              <w:rPr>
                <w:rFonts w:ascii="Times New Roman" w:hAnsi="Times New Roman" w:cs="Times New Roman"/>
                <w:b/>
                <w:sz w:val="28"/>
                <w:szCs w:val="28"/>
                <w:lang w:val="uk-UA"/>
              </w:rPr>
              <w:t xml:space="preserve"> </w:t>
            </w:r>
            <w:r w:rsidRPr="006F39C8">
              <w:rPr>
                <w:rFonts w:ascii="Times New Roman" w:hAnsi="Times New Roman" w:cs="Times New Roman"/>
                <w:b/>
                <w:sz w:val="28"/>
                <w:szCs w:val="28"/>
                <w:lang w:val="uk-UA"/>
              </w:rPr>
              <w:t>законом про Державний бюджет України на відповідний рік.</w:t>
            </w:r>
            <w:bookmarkStart w:id="16" w:name="o284"/>
            <w:bookmarkEnd w:id="16"/>
          </w:p>
          <w:p w:rsidR="00431431" w:rsidRPr="006F39C8" w:rsidRDefault="00431431" w:rsidP="002E4AB3">
            <w:pPr>
              <w:pStyle w:val="HTML"/>
              <w:ind w:firstLine="567"/>
              <w:jc w:val="both"/>
              <w:rPr>
                <w:rFonts w:ascii="Times New Roman" w:hAnsi="Times New Roman" w:cs="Times New Roman"/>
                <w:b/>
                <w:sz w:val="28"/>
                <w:szCs w:val="28"/>
                <w:lang w:val="uk-UA"/>
              </w:rPr>
            </w:pPr>
            <w:bookmarkStart w:id="17" w:name="o285"/>
            <w:bookmarkEnd w:id="17"/>
            <w:r w:rsidRPr="006F39C8">
              <w:rPr>
                <w:rFonts w:ascii="Times New Roman" w:hAnsi="Times New Roman" w:cs="Times New Roman"/>
                <w:b/>
                <w:sz w:val="28"/>
                <w:szCs w:val="28"/>
                <w:lang w:val="uk-UA"/>
              </w:rPr>
              <w:t>3) першочергове зубопротезування із зниженням</w:t>
            </w:r>
            <w:r w:rsidR="004066AB" w:rsidRPr="006F39C8">
              <w:rPr>
                <w:rFonts w:ascii="Times New Roman" w:hAnsi="Times New Roman" w:cs="Times New Roman"/>
                <w:b/>
                <w:sz w:val="28"/>
                <w:szCs w:val="28"/>
                <w:lang w:val="uk-UA"/>
              </w:rPr>
              <w:t xml:space="preserve"> </w:t>
            </w:r>
            <w:r w:rsidRPr="006F39C8">
              <w:rPr>
                <w:rFonts w:ascii="Times New Roman" w:hAnsi="Times New Roman" w:cs="Times New Roman"/>
                <w:b/>
                <w:sz w:val="28"/>
                <w:szCs w:val="28"/>
                <w:lang w:val="uk-UA"/>
              </w:rPr>
              <w:t>його</w:t>
            </w:r>
            <w:r w:rsidR="004066AB" w:rsidRPr="006F39C8">
              <w:rPr>
                <w:rFonts w:ascii="Times New Roman" w:hAnsi="Times New Roman" w:cs="Times New Roman"/>
                <w:b/>
                <w:sz w:val="28"/>
                <w:szCs w:val="28"/>
                <w:lang w:val="uk-UA"/>
              </w:rPr>
              <w:t xml:space="preserve"> </w:t>
            </w:r>
            <w:r w:rsidRPr="006F39C8">
              <w:rPr>
                <w:rFonts w:ascii="Times New Roman" w:hAnsi="Times New Roman" w:cs="Times New Roman"/>
                <w:b/>
                <w:sz w:val="28"/>
                <w:szCs w:val="28"/>
                <w:lang w:val="uk-UA"/>
              </w:rPr>
              <w:t>вартості на</w:t>
            </w:r>
            <w:r w:rsidR="004066AB" w:rsidRPr="006F39C8">
              <w:rPr>
                <w:rFonts w:ascii="Times New Roman" w:hAnsi="Times New Roman" w:cs="Times New Roman"/>
                <w:b/>
                <w:sz w:val="28"/>
                <w:szCs w:val="28"/>
                <w:lang w:val="uk-UA"/>
              </w:rPr>
              <w:t xml:space="preserve"> </w:t>
            </w:r>
            <w:r w:rsidRPr="006F39C8">
              <w:rPr>
                <w:rFonts w:ascii="Times New Roman" w:hAnsi="Times New Roman" w:cs="Times New Roman"/>
                <w:b/>
                <w:sz w:val="28"/>
                <w:szCs w:val="28"/>
                <w:lang w:val="uk-UA"/>
              </w:rPr>
              <w:t>50</w:t>
            </w:r>
            <w:r w:rsidR="004066AB" w:rsidRPr="006F39C8">
              <w:rPr>
                <w:rFonts w:ascii="Times New Roman" w:hAnsi="Times New Roman" w:cs="Times New Roman"/>
                <w:b/>
                <w:sz w:val="28"/>
                <w:szCs w:val="28"/>
                <w:lang w:val="uk-UA"/>
              </w:rPr>
              <w:t xml:space="preserve"> </w:t>
            </w:r>
            <w:r w:rsidRPr="006F39C8">
              <w:rPr>
                <w:rFonts w:ascii="Times New Roman" w:hAnsi="Times New Roman" w:cs="Times New Roman"/>
                <w:b/>
                <w:sz w:val="28"/>
                <w:szCs w:val="28"/>
                <w:lang w:val="uk-UA"/>
              </w:rPr>
              <w:t>процентів</w:t>
            </w:r>
            <w:r w:rsidR="004066AB" w:rsidRPr="006F39C8">
              <w:rPr>
                <w:rFonts w:ascii="Times New Roman" w:hAnsi="Times New Roman" w:cs="Times New Roman"/>
                <w:b/>
                <w:sz w:val="28"/>
                <w:szCs w:val="28"/>
                <w:lang w:val="uk-UA"/>
              </w:rPr>
              <w:t xml:space="preserve"> </w:t>
            </w:r>
            <w:r w:rsidRPr="006F39C8">
              <w:rPr>
                <w:rFonts w:ascii="Times New Roman" w:hAnsi="Times New Roman" w:cs="Times New Roman"/>
                <w:b/>
                <w:sz w:val="28"/>
                <w:szCs w:val="28"/>
                <w:lang w:val="uk-UA"/>
              </w:rPr>
              <w:t>(за</w:t>
            </w:r>
            <w:r w:rsidR="004066AB" w:rsidRPr="006F39C8">
              <w:rPr>
                <w:rFonts w:ascii="Times New Roman" w:hAnsi="Times New Roman" w:cs="Times New Roman"/>
                <w:b/>
                <w:sz w:val="28"/>
                <w:szCs w:val="28"/>
                <w:lang w:val="uk-UA"/>
              </w:rPr>
              <w:t xml:space="preserve"> </w:t>
            </w:r>
            <w:r w:rsidRPr="006F39C8">
              <w:rPr>
                <w:rFonts w:ascii="Times New Roman" w:hAnsi="Times New Roman" w:cs="Times New Roman"/>
                <w:b/>
                <w:sz w:val="28"/>
                <w:szCs w:val="28"/>
                <w:lang w:val="uk-UA"/>
              </w:rPr>
              <w:t>винятком</w:t>
            </w:r>
            <w:r w:rsidR="004066AB" w:rsidRPr="006F39C8">
              <w:rPr>
                <w:rFonts w:ascii="Times New Roman" w:hAnsi="Times New Roman" w:cs="Times New Roman"/>
                <w:b/>
                <w:sz w:val="28"/>
                <w:szCs w:val="28"/>
                <w:lang w:val="uk-UA"/>
              </w:rPr>
              <w:t xml:space="preserve"> </w:t>
            </w:r>
            <w:r w:rsidRPr="006F39C8">
              <w:rPr>
                <w:rFonts w:ascii="Times New Roman" w:hAnsi="Times New Roman" w:cs="Times New Roman"/>
                <w:b/>
                <w:sz w:val="28"/>
                <w:szCs w:val="28"/>
                <w:lang w:val="uk-UA"/>
              </w:rPr>
              <w:t>зубопротезування із дорогоцінних металів</w:t>
            </w:r>
            <w:r w:rsidR="004066AB" w:rsidRPr="006F39C8">
              <w:rPr>
                <w:rFonts w:ascii="Times New Roman" w:hAnsi="Times New Roman" w:cs="Times New Roman"/>
                <w:b/>
                <w:sz w:val="28"/>
                <w:szCs w:val="28"/>
                <w:lang w:val="uk-UA"/>
              </w:rPr>
              <w:t xml:space="preserve"> </w:t>
            </w:r>
            <w:r w:rsidRPr="006F39C8">
              <w:rPr>
                <w:rFonts w:ascii="Times New Roman" w:hAnsi="Times New Roman" w:cs="Times New Roman"/>
                <w:b/>
                <w:sz w:val="28"/>
                <w:szCs w:val="28"/>
                <w:lang w:val="uk-UA"/>
              </w:rPr>
              <w:t>та</w:t>
            </w:r>
            <w:r w:rsidR="004066AB" w:rsidRPr="006F39C8">
              <w:rPr>
                <w:rFonts w:ascii="Times New Roman" w:hAnsi="Times New Roman" w:cs="Times New Roman"/>
                <w:b/>
                <w:sz w:val="28"/>
                <w:szCs w:val="28"/>
                <w:lang w:val="uk-UA"/>
              </w:rPr>
              <w:t xml:space="preserve"> </w:t>
            </w:r>
            <w:r w:rsidRPr="006F39C8">
              <w:rPr>
                <w:rFonts w:ascii="Times New Roman" w:hAnsi="Times New Roman" w:cs="Times New Roman"/>
                <w:b/>
                <w:sz w:val="28"/>
                <w:szCs w:val="28"/>
                <w:lang w:val="uk-UA"/>
              </w:rPr>
              <w:t>матеріалів,</w:t>
            </w:r>
            <w:r w:rsidR="004066AB" w:rsidRPr="006F39C8">
              <w:rPr>
                <w:rFonts w:ascii="Times New Roman" w:hAnsi="Times New Roman" w:cs="Times New Roman"/>
                <w:b/>
                <w:sz w:val="28"/>
                <w:szCs w:val="28"/>
                <w:lang w:val="uk-UA"/>
              </w:rPr>
              <w:t xml:space="preserve"> </w:t>
            </w:r>
            <w:r w:rsidRPr="006F39C8">
              <w:rPr>
                <w:rFonts w:ascii="Times New Roman" w:hAnsi="Times New Roman" w:cs="Times New Roman"/>
                <w:b/>
                <w:sz w:val="28"/>
                <w:szCs w:val="28"/>
                <w:lang w:val="uk-UA"/>
              </w:rPr>
              <w:t>прирівняних</w:t>
            </w:r>
            <w:r w:rsidR="004066AB" w:rsidRPr="006F39C8">
              <w:rPr>
                <w:rFonts w:ascii="Times New Roman" w:hAnsi="Times New Roman" w:cs="Times New Roman"/>
                <w:b/>
                <w:sz w:val="28"/>
                <w:szCs w:val="28"/>
                <w:lang w:val="uk-UA"/>
              </w:rPr>
              <w:t xml:space="preserve"> </w:t>
            </w:r>
            <w:r w:rsidRPr="006F39C8">
              <w:rPr>
                <w:rFonts w:ascii="Times New Roman" w:hAnsi="Times New Roman" w:cs="Times New Roman"/>
                <w:b/>
                <w:sz w:val="28"/>
                <w:szCs w:val="28"/>
                <w:lang w:val="uk-UA"/>
              </w:rPr>
              <w:t>за</w:t>
            </w:r>
            <w:r w:rsidR="004066AB" w:rsidRPr="006F39C8">
              <w:rPr>
                <w:rFonts w:ascii="Times New Roman" w:hAnsi="Times New Roman" w:cs="Times New Roman"/>
                <w:b/>
                <w:sz w:val="28"/>
                <w:szCs w:val="28"/>
                <w:lang w:val="uk-UA"/>
              </w:rPr>
              <w:t xml:space="preserve"> </w:t>
            </w:r>
            <w:r w:rsidRPr="006F39C8">
              <w:rPr>
                <w:rFonts w:ascii="Times New Roman" w:hAnsi="Times New Roman" w:cs="Times New Roman"/>
                <w:b/>
                <w:sz w:val="28"/>
                <w:szCs w:val="28"/>
                <w:lang w:val="uk-UA"/>
              </w:rPr>
              <w:t>вартістю</w:t>
            </w:r>
            <w:r w:rsidR="004066AB" w:rsidRPr="006F39C8">
              <w:rPr>
                <w:rFonts w:ascii="Times New Roman" w:hAnsi="Times New Roman" w:cs="Times New Roman"/>
                <w:b/>
                <w:sz w:val="28"/>
                <w:szCs w:val="28"/>
                <w:lang w:val="uk-UA"/>
              </w:rPr>
              <w:t xml:space="preserve"> </w:t>
            </w:r>
            <w:r w:rsidRPr="006F39C8">
              <w:rPr>
                <w:rFonts w:ascii="Times New Roman" w:hAnsi="Times New Roman" w:cs="Times New Roman"/>
                <w:b/>
                <w:sz w:val="28"/>
                <w:szCs w:val="28"/>
                <w:lang w:val="uk-UA"/>
              </w:rPr>
              <w:t>до</w:t>
            </w:r>
            <w:r w:rsidR="004066AB" w:rsidRPr="006F39C8">
              <w:rPr>
                <w:rFonts w:ascii="Times New Roman" w:hAnsi="Times New Roman" w:cs="Times New Roman"/>
                <w:b/>
                <w:sz w:val="28"/>
                <w:szCs w:val="28"/>
                <w:lang w:val="uk-UA"/>
              </w:rPr>
              <w:t xml:space="preserve"> </w:t>
            </w:r>
            <w:r w:rsidRPr="006F39C8">
              <w:rPr>
                <w:rFonts w:ascii="Times New Roman" w:hAnsi="Times New Roman" w:cs="Times New Roman"/>
                <w:b/>
                <w:sz w:val="28"/>
                <w:szCs w:val="28"/>
                <w:lang w:val="uk-UA"/>
              </w:rPr>
              <w:t>них,</w:t>
            </w:r>
            <w:r w:rsidR="004066AB" w:rsidRPr="006F39C8">
              <w:rPr>
                <w:rFonts w:ascii="Times New Roman" w:hAnsi="Times New Roman" w:cs="Times New Roman"/>
                <w:b/>
                <w:sz w:val="28"/>
                <w:szCs w:val="28"/>
                <w:lang w:val="uk-UA"/>
              </w:rPr>
              <w:t xml:space="preserve"> </w:t>
            </w:r>
            <w:r w:rsidRPr="006F39C8">
              <w:rPr>
                <w:rFonts w:ascii="Times New Roman" w:hAnsi="Times New Roman" w:cs="Times New Roman"/>
                <w:b/>
                <w:sz w:val="28"/>
                <w:szCs w:val="28"/>
                <w:lang w:val="uk-UA"/>
              </w:rPr>
              <w:t>що визначається</w:t>
            </w:r>
            <w:r w:rsidR="004066AB" w:rsidRPr="006F39C8">
              <w:rPr>
                <w:rFonts w:ascii="Times New Roman" w:hAnsi="Times New Roman" w:cs="Times New Roman"/>
                <w:b/>
                <w:sz w:val="28"/>
                <w:szCs w:val="28"/>
                <w:lang w:val="uk-UA"/>
              </w:rPr>
              <w:t xml:space="preserve"> </w:t>
            </w:r>
            <w:r w:rsidRPr="006F39C8">
              <w:rPr>
                <w:rFonts w:ascii="Times New Roman" w:hAnsi="Times New Roman" w:cs="Times New Roman"/>
                <w:b/>
                <w:sz w:val="28"/>
                <w:szCs w:val="28"/>
                <w:lang w:val="uk-UA"/>
              </w:rPr>
              <w:t>центральним</w:t>
            </w:r>
            <w:r w:rsidR="004066AB" w:rsidRPr="006F39C8">
              <w:rPr>
                <w:rFonts w:ascii="Times New Roman" w:hAnsi="Times New Roman" w:cs="Times New Roman"/>
                <w:b/>
                <w:sz w:val="28"/>
                <w:szCs w:val="28"/>
                <w:lang w:val="uk-UA"/>
              </w:rPr>
              <w:t xml:space="preserve"> </w:t>
            </w:r>
            <w:r w:rsidRPr="006F39C8">
              <w:rPr>
                <w:rFonts w:ascii="Times New Roman" w:hAnsi="Times New Roman" w:cs="Times New Roman"/>
                <w:b/>
                <w:sz w:val="28"/>
                <w:szCs w:val="28"/>
                <w:lang w:val="uk-UA"/>
              </w:rPr>
              <w:t>органом виконавчої влади, що забезпечує формування державної політики у сфері охорони здоров'я);</w:t>
            </w:r>
          </w:p>
          <w:p w:rsidR="00431431" w:rsidRPr="006F39C8" w:rsidRDefault="00431431" w:rsidP="002E4AB3">
            <w:pPr>
              <w:pStyle w:val="HTML"/>
              <w:ind w:firstLine="567"/>
              <w:jc w:val="both"/>
              <w:rPr>
                <w:rFonts w:ascii="Times New Roman" w:hAnsi="Times New Roman" w:cs="Times New Roman"/>
                <w:b/>
                <w:sz w:val="28"/>
                <w:szCs w:val="28"/>
                <w:lang w:val="uk-UA"/>
              </w:rPr>
            </w:pPr>
            <w:bookmarkStart w:id="18" w:name="o286"/>
            <w:bookmarkEnd w:id="18"/>
            <w:r w:rsidRPr="006F39C8">
              <w:rPr>
                <w:rFonts w:ascii="Times New Roman" w:hAnsi="Times New Roman" w:cs="Times New Roman"/>
                <w:b/>
                <w:sz w:val="28"/>
                <w:szCs w:val="28"/>
                <w:lang w:val="uk-UA"/>
              </w:rPr>
              <w:t>4) відшкодування 50 процентів вартості палива,</w:t>
            </w:r>
            <w:r w:rsidR="004066AB" w:rsidRPr="006F39C8">
              <w:rPr>
                <w:rFonts w:ascii="Times New Roman" w:hAnsi="Times New Roman" w:cs="Times New Roman"/>
                <w:b/>
                <w:sz w:val="28"/>
                <w:szCs w:val="28"/>
                <w:lang w:val="uk-UA"/>
              </w:rPr>
              <w:t xml:space="preserve"> </w:t>
            </w:r>
            <w:r w:rsidRPr="006F39C8">
              <w:rPr>
                <w:rFonts w:ascii="Times New Roman" w:hAnsi="Times New Roman" w:cs="Times New Roman"/>
                <w:b/>
                <w:sz w:val="28"/>
                <w:szCs w:val="28"/>
                <w:lang w:val="uk-UA"/>
              </w:rPr>
              <w:t>придбаного</w:t>
            </w:r>
            <w:r w:rsidR="004066AB" w:rsidRPr="006F39C8">
              <w:rPr>
                <w:rFonts w:ascii="Times New Roman" w:hAnsi="Times New Roman" w:cs="Times New Roman"/>
                <w:b/>
                <w:sz w:val="28"/>
                <w:szCs w:val="28"/>
                <w:lang w:val="uk-UA"/>
              </w:rPr>
              <w:t xml:space="preserve"> </w:t>
            </w:r>
            <w:r w:rsidRPr="006F39C8">
              <w:rPr>
                <w:rFonts w:ascii="Times New Roman" w:hAnsi="Times New Roman" w:cs="Times New Roman"/>
                <w:b/>
                <w:sz w:val="28"/>
                <w:szCs w:val="28"/>
                <w:lang w:val="uk-UA"/>
              </w:rPr>
              <w:t>в межах установлених норм,</w:t>
            </w:r>
            <w:r w:rsidR="004066AB" w:rsidRPr="006F39C8">
              <w:rPr>
                <w:rFonts w:ascii="Times New Roman" w:hAnsi="Times New Roman" w:cs="Times New Roman"/>
                <w:b/>
                <w:sz w:val="28"/>
                <w:szCs w:val="28"/>
                <w:lang w:val="uk-UA"/>
              </w:rPr>
              <w:t xml:space="preserve"> </w:t>
            </w:r>
            <w:r w:rsidRPr="006F39C8">
              <w:rPr>
                <w:rFonts w:ascii="Times New Roman" w:hAnsi="Times New Roman" w:cs="Times New Roman"/>
                <w:b/>
                <w:sz w:val="28"/>
                <w:szCs w:val="28"/>
                <w:lang w:val="uk-UA"/>
              </w:rPr>
              <w:t>особам, які проживають у будинках, що не мають центрального опалення;</w:t>
            </w:r>
          </w:p>
          <w:p w:rsidR="00431431" w:rsidRPr="006F39C8" w:rsidRDefault="00431431" w:rsidP="002E4AB3">
            <w:pPr>
              <w:pStyle w:val="HTML"/>
              <w:ind w:firstLine="567"/>
              <w:jc w:val="both"/>
              <w:rPr>
                <w:rFonts w:ascii="Times New Roman" w:hAnsi="Times New Roman" w:cs="Times New Roman"/>
                <w:b/>
                <w:sz w:val="28"/>
                <w:szCs w:val="28"/>
                <w:lang w:val="uk-UA"/>
              </w:rPr>
            </w:pPr>
            <w:bookmarkStart w:id="19" w:name="o287"/>
            <w:bookmarkEnd w:id="19"/>
            <w:r w:rsidRPr="006F39C8">
              <w:rPr>
                <w:rFonts w:ascii="Times New Roman" w:hAnsi="Times New Roman" w:cs="Times New Roman"/>
                <w:b/>
                <w:sz w:val="28"/>
                <w:szCs w:val="28"/>
                <w:lang w:val="uk-UA"/>
              </w:rPr>
              <w:t>5) передача</w:t>
            </w:r>
            <w:r w:rsidR="004066AB" w:rsidRPr="006F39C8">
              <w:rPr>
                <w:rFonts w:ascii="Times New Roman" w:hAnsi="Times New Roman" w:cs="Times New Roman"/>
                <w:b/>
                <w:sz w:val="28"/>
                <w:szCs w:val="28"/>
                <w:lang w:val="uk-UA"/>
              </w:rPr>
              <w:t xml:space="preserve"> </w:t>
            </w:r>
            <w:r w:rsidRPr="006F39C8">
              <w:rPr>
                <w:rFonts w:ascii="Times New Roman" w:hAnsi="Times New Roman" w:cs="Times New Roman"/>
                <w:b/>
                <w:sz w:val="28"/>
                <w:szCs w:val="28"/>
                <w:lang w:val="uk-UA"/>
              </w:rPr>
              <w:t>громадянам,</w:t>
            </w:r>
            <w:r w:rsidR="004066AB" w:rsidRPr="006F39C8">
              <w:rPr>
                <w:rFonts w:ascii="Times New Roman" w:hAnsi="Times New Roman" w:cs="Times New Roman"/>
                <w:b/>
                <w:sz w:val="28"/>
                <w:szCs w:val="28"/>
                <w:lang w:val="uk-UA"/>
              </w:rPr>
              <w:t xml:space="preserve"> </w:t>
            </w:r>
            <w:r w:rsidRPr="006F39C8">
              <w:rPr>
                <w:rFonts w:ascii="Times New Roman" w:hAnsi="Times New Roman" w:cs="Times New Roman"/>
                <w:b/>
                <w:sz w:val="28"/>
                <w:szCs w:val="28"/>
                <w:lang w:val="uk-UA"/>
              </w:rPr>
              <w:t>які</w:t>
            </w:r>
            <w:r w:rsidR="004066AB" w:rsidRPr="006F39C8">
              <w:rPr>
                <w:rFonts w:ascii="Times New Roman" w:hAnsi="Times New Roman" w:cs="Times New Roman"/>
                <w:b/>
                <w:sz w:val="28"/>
                <w:szCs w:val="28"/>
                <w:lang w:val="uk-UA"/>
              </w:rPr>
              <w:t xml:space="preserve"> </w:t>
            </w:r>
            <w:r w:rsidRPr="006F39C8">
              <w:rPr>
                <w:rFonts w:ascii="Times New Roman" w:hAnsi="Times New Roman" w:cs="Times New Roman"/>
                <w:b/>
                <w:sz w:val="28"/>
                <w:szCs w:val="28"/>
                <w:lang w:val="uk-UA"/>
              </w:rPr>
              <w:t>відпрацювали на території зони посиленого радіоекологічного контролю</w:t>
            </w:r>
            <w:r w:rsidR="004066AB" w:rsidRPr="006F39C8">
              <w:rPr>
                <w:rFonts w:ascii="Times New Roman" w:hAnsi="Times New Roman" w:cs="Times New Roman"/>
                <w:b/>
                <w:sz w:val="28"/>
                <w:szCs w:val="28"/>
                <w:lang w:val="uk-UA"/>
              </w:rPr>
              <w:t xml:space="preserve"> </w:t>
            </w:r>
            <w:r w:rsidRPr="006F39C8">
              <w:rPr>
                <w:rFonts w:ascii="Times New Roman" w:hAnsi="Times New Roman" w:cs="Times New Roman"/>
                <w:b/>
                <w:sz w:val="28"/>
                <w:szCs w:val="28"/>
                <w:lang w:val="uk-UA"/>
              </w:rPr>
              <w:t>не</w:t>
            </w:r>
            <w:r w:rsidR="004066AB" w:rsidRPr="006F39C8">
              <w:rPr>
                <w:rFonts w:ascii="Times New Roman" w:hAnsi="Times New Roman" w:cs="Times New Roman"/>
                <w:b/>
                <w:sz w:val="28"/>
                <w:szCs w:val="28"/>
                <w:lang w:val="uk-UA"/>
              </w:rPr>
              <w:t xml:space="preserve"> </w:t>
            </w:r>
            <w:r w:rsidRPr="006F39C8">
              <w:rPr>
                <w:rFonts w:ascii="Times New Roman" w:hAnsi="Times New Roman" w:cs="Times New Roman"/>
                <w:b/>
                <w:sz w:val="28"/>
                <w:szCs w:val="28"/>
                <w:lang w:val="uk-UA"/>
              </w:rPr>
              <w:t>менш</w:t>
            </w:r>
            <w:r w:rsidR="004066AB" w:rsidRPr="006F39C8">
              <w:rPr>
                <w:rFonts w:ascii="Times New Roman" w:hAnsi="Times New Roman" w:cs="Times New Roman"/>
                <w:b/>
                <w:sz w:val="28"/>
                <w:szCs w:val="28"/>
                <w:lang w:val="uk-UA"/>
              </w:rPr>
              <w:t xml:space="preserve"> </w:t>
            </w:r>
            <w:r w:rsidRPr="006F39C8">
              <w:rPr>
                <w:rFonts w:ascii="Times New Roman" w:hAnsi="Times New Roman" w:cs="Times New Roman"/>
                <w:b/>
                <w:sz w:val="28"/>
                <w:szCs w:val="28"/>
                <w:lang w:val="uk-UA"/>
              </w:rPr>
              <w:t>як</w:t>
            </w:r>
            <w:r w:rsidR="004066AB" w:rsidRPr="006F39C8">
              <w:rPr>
                <w:rFonts w:ascii="Times New Roman" w:hAnsi="Times New Roman" w:cs="Times New Roman"/>
                <w:b/>
                <w:sz w:val="28"/>
                <w:szCs w:val="28"/>
                <w:lang w:val="uk-UA"/>
              </w:rPr>
              <w:t xml:space="preserve"> </w:t>
            </w:r>
            <w:r w:rsidRPr="006F39C8">
              <w:rPr>
                <w:rFonts w:ascii="Times New Roman" w:hAnsi="Times New Roman" w:cs="Times New Roman"/>
                <w:b/>
                <w:sz w:val="28"/>
                <w:szCs w:val="28"/>
                <w:lang w:val="uk-UA"/>
              </w:rPr>
              <w:t>п'ять</w:t>
            </w:r>
            <w:r w:rsidR="004066AB" w:rsidRPr="006F39C8">
              <w:rPr>
                <w:rFonts w:ascii="Times New Roman" w:hAnsi="Times New Roman" w:cs="Times New Roman"/>
                <w:b/>
                <w:sz w:val="28"/>
                <w:szCs w:val="28"/>
                <w:lang w:val="uk-UA"/>
              </w:rPr>
              <w:t xml:space="preserve"> </w:t>
            </w:r>
            <w:r w:rsidRPr="006F39C8">
              <w:rPr>
                <w:rFonts w:ascii="Times New Roman" w:hAnsi="Times New Roman" w:cs="Times New Roman"/>
                <w:b/>
                <w:sz w:val="28"/>
                <w:szCs w:val="28"/>
                <w:lang w:val="uk-UA"/>
              </w:rPr>
              <w:t>років, безоплатно</w:t>
            </w:r>
            <w:r w:rsidR="004066AB" w:rsidRPr="006F39C8">
              <w:rPr>
                <w:rFonts w:ascii="Times New Roman" w:hAnsi="Times New Roman" w:cs="Times New Roman"/>
                <w:b/>
                <w:sz w:val="28"/>
                <w:szCs w:val="28"/>
                <w:lang w:val="uk-UA"/>
              </w:rPr>
              <w:t xml:space="preserve"> </w:t>
            </w:r>
            <w:r w:rsidRPr="006F39C8">
              <w:rPr>
                <w:rFonts w:ascii="Times New Roman" w:hAnsi="Times New Roman" w:cs="Times New Roman"/>
                <w:b/>
                <w:sz w:val="28"/>
                <w:szCs w:val="28"/>
                <w:lang w:val="uk-UA"/>
              </w:rPr>
              <w:t>в</w:t>
            </w:r>
            <w:r w:rsidR="004066AB" w:rsidRPr="006F39C8">
              <w:rPr>
                <w:rFonts w:ascii="Times New Roman" w:hAnsi="Times New Roman" w:cs="Times New Roman"/>
                <w:b/>
                <w:sz w:val="28"/>
                <w:szCs w:val="28"/>
                <w:lang w:val="uk-UA"/>
              </w:rPr>
              <w:t xml:space="preserve"> </w:t>
            </w:r>
            <w:r w:rsidRPr="006F39C8">
              <w:rPr>
                <w:rFonts w:ascii="Times New Roman" w:hAnsi="Times New Roman" w:cs="Times New Roman"/>
                <w:b/>
                <w:sz w:val="28"/>
                <w:szCs w:val="28"/>
                <w:lang w:val="uk-UA"/>
              </w:rPr>
              <w:t>приватну</w:t>
            </w:r>
            <w:r w:rsidR="004066AB" w:rsidRPr="006F39C8">
              <w:rPr>
                <w:rFonts w:ascii="Times New Roman" w:hAnsi="Times New Roman" w:cs="Times New Roman"/>
                <w:b/>
                <w:sz w:val="28"/>
                <w:szCs w:val="28"/>
                <w:lang w:val="uk-UA"/>
              </w:rPr>
              <w:t xml:space="preserve"> </w:t>
            </w:r>
            <w:r w:rsidRPr="006F39C8">
              <w:rPr>
                <w:rFonts w:ascii="Times New Roman" w:hAnsi="Times New Roman" w:cs="Times New Roman"/>
                <w:b/>
                <w:sz w:val="28"/>
                <w:szCs w:val="28"/>
                <w:lang w:val="uk-UA"/>
              </w:rPr>
              <w:t>власність житла,</w:t>
            </w:r>
            <w:r w:rsidR="004066AB" w:rsidRPr="006F39C8">
              <w:rPr>
                <w:rFonts w:ascii="Times New Roman" w:hAnsi="Times New Roman" w:cs="Times New Roman"/>
                <w:b/>
                <w:sz w:val="28"/>
                <w:szCs w:val="28"/>
                <w:lang w:val="uk-UA"/>
              </w:rPr>
              <w:t xml:space="preserve"> </w:t>
            </w:r>
            <w:r w:rsidRPr="006F39C8">
              <w:rPr>
                <w:rFonts w:ascii="Times New Roman" w:hAnsi="Times New Roman" w:cs="Times New Roman"/>
                <w:b/>
                <w:sz w:val="28"/>
                <w:szCs w:val="28"/>
                <w:lang w:val="uk-UA"/>
              </w:rPr>
              <w:t>яке вони займають у цій зоні.</w:t>
            </w:r>
            <w:bookmarkStart w:id="20" w:name="o288"/>
            <w:bookmarkEnd w:id="20"/>
          </w:p>
          <w:p w:rsidR="00431431" w:rsidRPr="006F39C8" w:rsidRDefault="00431431" w:rsidP="002E4AB3">
            <w:pPr>
              <w:pStyle w:val="HTML"/>
              <w:ind w:firstLine="567"/>
              <w:jc w:val="both"/>
              <w:rPr>
                <w:rFonts w:ascii="Times New Roman" w:hAnsi="Times New Roman" w:cs="Times New Roman"/>
                <w:b/>
                <w:sz w:val="28"/>
                <w:szCs w:val="28"/>
                <w:lang w:val="uk-UA"/>
              </w:rPr>
            </w:pPr>
            <w:bookmarkStart w:id="21" w:name="o289"/>
            <w:bookmarkEnd w:id="21"/>
            <w:r w:rsidRPr="006F39C8">
              <w:rPr>
                <w:rFonts w:ascii="Times New Roman" w:hAnsi="Times New Roman" w:cs="Times New Roman"/>
                <w:b/>
                <w:sz w:val="28"/>
                <w:szCs w:val="28"/>
                <w:lang w:val="uk-UA"/>
              </w:rPr>
              <w:t>Особи,</w:t>
            </w:r>
            <w:r w:rsidR="004066AB" w:rsidRPr="006F39C8">
              <w:rPr>
                <w:rFonts w:ascii="Times New Roman" w:hAnsi="Times New Roman" w:cs="Times New Roman"/>
                <w:b/>
                <w:sz w:val="28"/>
                <w:szCs w:val="28"/>
                <w:lang w:val="uk-UA"/>
              </w:rPr>
              <w:t xml:space="preserve"> </w:t>
            </w:r>
            <w:r w:rsidRPr="006F39C8">
              <w:rPr>
                <w:rFonts w:ascii="Times New Roman" w:hAnsi="Times New Roman" w:cs="Times New Roman"/>
                <w:b/>
                <w:sz w:val="28"/>
                <w:szCs w:val="28"/>
                <w:lang w:val="uk-UA"/>
              </w:rPr>
              <w:t>які</w:t>
            </w:r>
            <w:r w:rsidR="004066AB" w:rsidRPr="006F39C8">
              <w:rPr>
                <w:rFonts w:ascii="Times New Roman" w:hAnsi="Times New Roman" w:cs="Times New Roman"/>
                <w:b/>
                <w:sz w:val="28"/>
                <w:szCs w:val="28"/>
                <w:lang w:val="uk-UA"/>
              </w:rPr>
              <w:t xml:space="preserve"> </w:t>
            </w:r>
            <w:r w:rsidRPr="006F39C8">
              <w:rPr>
                <w:rFonts w:ascii="Times New Roman" w:hAnsi="Times New Roman" w:cs="Times New Roman"/>
                <w:b/>
                <w:sz w:val="28"/>
                <w:szCs w:val="28"/>
                <w:lang w:val="uk-UA"/>
              </w:rPr>
              <w:t>постійно</w:t>
            </w:r>
            <w:r w:rsidR="004066AB" w:rsidRPr="006F39C8">
              <w:rPr>
                <w:rFonts w:ascii="Times New Roman" w:hAnsi="Times New Roman" w:cs="Times New Roman"/>
                <w:b/>
                <w:sz w:val="28"/>
                <w:szCs w:val="28"/>
                <w:lang w:val="uk-UA"/>
              </w:rPr>
              <w:t xml:space="preserve"> </w:t>
            </w:r>
            <w:r w:rsidRPr="006F39C8">
              <w:rPr>
                <w:rFonts w:ascii="Times New Roman" w:hAnsi="Times New Roman" w:cs="Times New Roman"/>
                <w:b/>
                <w:sz w:val="28"/>
                <w:szCs w:val="28"/>
                <w:lang w:val="uk-UA"/>
              </w:rPr>
              <w:t>проживають</w:t>
            </w:r>
            <w:r w:rsidR="004066AB" w:rsidRPr="006F39C8">
              <w:rPr>
                <w:rFonts w:ascii="Times New Roman" w:hAnsi="Times New Roman" w:cs="Times New Roman"/>
                <w:b/>
                <w:sz w:val="28"/>
                <w:szCs w:val="28"/>
                <w:lang w:val="uk-UA"/>
              </w:rPr>
              <w:t xml:space="preserve"> </w:t>
            </w:r>
            <w:r w:rsidRPr="006F39C8">
              <w:rPr>
                <w:rFonts w:ascii="Times New Roman" w:hAnsi="Times New Roman" w:cs="Times New Roman"/>
                <w:b/>
                <w:sz w:val="28"/>
                <w:szCs w:val="28"/>
                <w:lang w:val="uk-UA"/>
              </w:rPr>
              <w:t>та</w:t>
            </w:r>
            <w:r w:rsidR="004066AB" w:rsidRPr="006F39C8">
              <w:rPr>
                <w:rFonts w:ascii="Times New Roman" w:hAnsi="Times New Roman" w:cs="Times New Roman"/>
                <w:b/>
                <w:sz w:val="28"/>
                <w:szCs w:val="28"/>
                <w:lang w:val="uk-UA"/>
              </w:rPr>
              <w:t xml:space="preserve"> </w:t>
            </w:r>
            <w:r w:rsidRPr="006F39C8">
              <w:rPr>
                <w:rFonts w:ascii="Times New Roman" w:hAnsi="Times New Roman" w:cs="Times New Roman"/>
                <w:b/>
                <w:sz w:val="28"/>
                <w:szCs w:val="28"/>
                <w:lang w:val="uk-UA"/>
              </w:rPr>
              <w:t>постійно</w:t>
            </w:r>
            <w:r w:rsidR="004066AB" w:rsidRPr="006F39C8">
              <w:rPr>
                <w:rFonts w:ascii="Times New Roman" w:hAnsi="Times New Roman" w:cs="Times New Roman"/>
                <w:b/>
                <w:sz w:val="28"/>
                <w:szCs w:val="28"/>
                <w:lang w:val="uk-UA"/>
              </w:rPr>
              <w:t xml:space="preserve"> </w:t>
            </w:r>
            <w:r w:rsidRPr="006F39C8">
              <w:rPr>
                <w:rFonts w:ascii="Times New Roman" w:hAnsi="Times New Roman" w:cs="Times New Roman"/>
                <w:b/>
                <w:sz w:val="28"/>
                <w:szCs w:val="28"/>
                <w:lang w:val="uk-UA"/>
              </w:rPr>
              <w:t>працюють або постійно проживають у зоні посиленого радіоекологічного</w:t>
            </w:r>
            <w:r w:rsidR="004066AB" w:rsidRPr="006F39C8">
              <w:rPr>
                <w:rFonts w:ascii="Times New Roman" w:hAnsi="Times New Roman" w:cs="Times New Roman"/>
                <w:b/>
                <w:sz w:val="28"/>
                <w:szCs w:val="28"/>
                <w:lang w:val="uk-UA"/>
              </w:rPr>
              <w:t xml:space="preserve"> </w:t>
            </w:r>
            <w:r w:rsidRPr="006F39C8">
              <w:rPr>
                <w:rFonts w:ascii="Times New Roman" w:hAnsi="Times New Roman" w:cs="Times New Roman"/>
                <w:b/>
                <w:sz w:val="28"/>
                <w:szCs w:val="28"/>
                <w:lang w:val="uk-UA"/>
              </w:rPr>
              <w:t>контролю, та</w:t>
            </w:r>
            <w:r w:rsidR="004066AB" w:rsidRPr="006F39C8">
              <w:rPr>
                <w:rFonts w:ascii="Times New Roman" w:hAnsi="Times New Roman" w:cs="Times New Roman"/>
                <w:b/>
                <w:sz w:val="28"/>
                <w:szCs w:val="28"/>
                <w:lang w:val="uk-UA"/>
              </w:rPr>
              <w:t xml:space="preserve"> </w:t>
            </w:r>
            <w:r w:rsidRPr="006F39C8">
              <w:rPr>
                <w:rFonts w:ascii="Times New Roman" w:hAnsi="Times New Roman" w:cs="Times New Roman"/>
                <w:b/>
                <w:sz w:val="28"/>
                <w:szCs w:val="28"/>
                <w:lang w:val="uk-UA"/>
              </w:rPr>
              <w:t>особи,</w:t>
            </w:r>
            <w:r w:rsidR="004066AB" w:rsidRPr="006F39C8">
              <w:rPr>
                <w:rFonts w:ascii="Times New Roman" w:hAnsi="Times New Roman" w:cs="Times New Roman"/>
                <w:b/>
                <w:sz w:val="28"/>
                <w:szCs w:val="28"/>
                <w:lang w:val="uk-UA"/>
              </w:rPr>
              <w:t xml:space="preserve"> </w:t>
            </w:r>
            <w:r w:rsidRPr="006F39C8">
              <w:rPr>
                <w:rFonts w:ascii="Times New Roman" w:hAnsi="Times New Roman" w:cs="Times New Roman"/>
                <w:b/>
                <w:sz w:val="28"/>
                <w:szCs w:val="28"/>
                <w:lang w:val="uk-UA"/>
              </w:rPr>
              <w:t>які</w:t>
            </w:r>
            <w:r w:rsidR="004066AB" w:rsidRPr="006F39C8">
              <w:rPr>
                <w:rFonts w:ascii="Times New Roman" w:hAnsi="Times New Roman" w:cs="Times New Roman"/>
                <w:b/>
                <w:sz w:val="28"/>
                <w:szCs w:val="28"/>
                <w:lang w:val="uk-UA"/>
              </w:rPr>
              <w:t xml:space="preserve"> </w:t>
            </w:r>
            <w:r w:rsidRPr="006F39C8">
              <w:rPr>
                <w:rFonts w:ascii="Times New Roman" w:hAnsi="Times New Roman" w:cs="Times New Roman"/>
                <w:b/>
                <w:sz w:val="28"/>
                <w:szCs w:val="28"/>
                <w:lang w:val="uk-UA"/>
              </w:rPr>
              <w:t>постійно</w:t>
            </w:r>
            <w:r w:rsidR="004066AB" w:rsidRPr="006F39C8">
              <w:rPr>
                <w:rFonts w:ascii="Times New Roman" w:hAnsi="Times New Roman" w:cs="Times New Roman"/>
                <w:b/>
                <w:sz w:val="28"/>
                <w:szCs w:val="28"/>
                <w:lang w:val="uk-UA"/>
              </w:rPr>
              <w:t xml:space="preserve"> </w:t>
            </w:r>
            <w:r w:rsidRPr="006F39C8">
              <w:rPr>
                <w:rFonts w:ascii="Times New Roman" w:hAnsi="Times New Roman" w:cs="Times New Roman"/>
                <w:b/>
                <w:sz w:val="28"/>
                <w:szCs w:val="28"/>
                <w:lang w:val="uk-UA"/>
              </w:rPr>
              <w:t>працюють,</w:t>
            </w:r>
            <w:r w:rsidR="004066AB" w:rsidRPr="006F39C8">
              <w:rPr>
                <w:rFonts w:ascii="Times New Roman" w:hAnsi="Times New Roman" w:cs="Times New Roman"/>
                <w:b/>
                <w:sz w:val="28"/>
                <w:szCs w:val="28"/>
                <w:lang w:val="uk-UA"/>
              </w:rPr>
              <w:t xml:space="preserve"> </w:t>
            </w:r>
            <w:r w:rsidRPr="006F39C8">
              <w:rPr>
                <w:rFonts w:ascii="Times New Roman" w:hAnsi="Times New Roman" w:cs="Times New Roman"/>
                <w:b/>
                <w:sz w:val="28"/>
                <w:szCs w:val="28"/>
                <w:lang w:val="uk-UA"/>
              </w:rPr>
              <w:t>але</w:t>
            </w:r>
            <w:r w:rsidR="004066AB" w:rsidRPr="006F39C8">
              <w:rPr>
                <w:rFonts w:ascii="Times New Roman" w:hAnsi="Times New Roman" w:cs="Times New Roman"/>
                <w:b/>
                <w:sz w:val="28"/>
                <w:szCs w:val="28"/>
                <w:lang w:val="uk-UA"/>
              </w:rPr>
              <w:t xml:space="preserve"> </w:t>
            </w:r>
            <w:r w:rsidRPr="006F39C8">
              <w:rPr>
                <w:rFonts w:ascii="Times New Roman" w:hAnsi="Times New Roman" w:cs="Times New Roman"/>
                <w:b/>
                <w:sz w:val="28"/>
                <w:szCs w:val="28"/>
                <w:lang w:val="uk-UA"/>
              </w:rPr>
              <w:t>не</w:t>
            </w:r>
            <w:r w:rsidR="004066AB" w:rsidRPr="006F39C8">
              <w:rPr>
                <w:rFonts w:ascii="Times New Roman" w:hAnsi="Times New Roman" w:cs="Times New Roman"/>
                <w:b/>
                <w:sz w:val="28"/>
                <w:szCs w:val="28"/>
                <w:lang w:val="uk-UA"/>
              </w:rPr>
              <w:t xml:space="preserve"> </w:t>
            </w:r>
            <w:r w:rsidRPr="006F39C8">
              <w:rPr>
                <w:rFonts w:ascii="Times New Roman" w:hAnsi="Times New Roman" w:cs="Times New Roman"/>
                <w:b/>
                <w:sz w:val="28"/>
                <w:szCs w:val="28"/>
                <w:lang w:val="uk-UA"/>
              </w:rPr>
              <w:t>проживають</w:t>
            </w:r>
            <w:r w:rsidR="004066AB" w:rsidRPr="006F39C8">
              <w:rPr>
                <w:rFonts w:ascii="Times New Roman" w:hAnsi="Times New Roman" w:cs="Times New Roman"/>
                <w:b/>
                <w:sz w:val="28"/>
                <w:szCs w:val="28"/>
                <w:lang w:val="uk-UA"/>
              </w:rPr>
              <w:t xml:space="preserve"> </w:t>
            </w:r>
            <w:r w:rsidRPr="006F39C8">
              <w:rPr>
                <w:rFonts w:ascii="Times New Roman" w:hAnsi="Times New Roman" w:cs="Times New Roman"/>
                <w:b/>
                <w:sz w:val="28"/>
                <w:szCs w:val="28"/>
                <w:lang w:val="uk-UA"/>
              </w:rPr>
              <w:t>у</w:t>
            </w:r>
            <w:r w:rsidR="004066AB" w:rsidRPr="006F39C8">
              <w:rPr>
                <w:rFonts w:ascii="Times New Roman" w:hAnsi="Times New Roman" w:cs="Times New Roman"/>
                <w:b/>
                <w:sz w:val="28"/>
                <w:szCs w:val="28"/>
                <w:lang w:val="uk-UA"/>
              </w:rPr>
              <w:t xml:space="preserve"> </w:t>
            </w:r>
            <w:r w:rsidRPr="006F39C8">
              <w:rPr>
                <w:rFonts w:ascii="Times New Roman" w:hAnsi="Times New Roman" w:cs="Times New Roman"/>
                <w:b/>
                <w:sz w:val="28"/>
                <w:szCs w:val="28"/>
                <w:lang w:val="uk-UA"/>
              </w:rPr>
              <w:t>зоні посиленого радіоекологічного контролю, за умови, що вони станом на 1</w:t>
            </w:r>
            <w:r w:rsidR="004066AB" w:rsidRPr="006F39C8">
              <w:rPr>
                <w:rFonts w:ascii="Times New Roman" w:hAnsi="Times New Roman" w:cs="Times New Roman"/>
                <w:b/>
                <w:sz w:val="28"/>
                <w:szCs w:val="28"/>
                <w:lang w:val="uk-UA"/>
              </w:rPr>
              <w:t xml:space="preserve"> </w:t>
            </w:r>
            <w:r w:rsidRPr="006F39C8">
              <w:rPr>
                <w:rFonts w:ascii="Times New Roman" w:hAnsi="Times New Roman" w:cs="Times New Roman"/>
                <w:b/>
                <w:sz w:val="28"/>
                <w:szCs w:val="28"/>
                <w:lang w:val="uk-UA"/>
              </w:rPr>
              <w:t>січня</w:t>
            </w:r>
            <w:r w:rsidR="004066AB" w:rsidRPr="006F39C8">
              <w:rPr>
                <w:rFonts w:ascii="Times New Roman" w:hAnsi="Times New Roman" w:cs="Times New Roman"/>
                <w:b/>
                <w:sz w:val="28"/>
                <w:szCs w:val="28"/>
                <w:lang w:val="uk-UA"/>
              </w:rPr>
              <w:t xml:space="preserve"> </w:t>
            </w:r>
            <w:r w:rsidRPr="006F39C8">
              <w:rPr>
                <w:rFonts w:ascii="Times New Roman" w:hAnsi="Times New Roman" w:cs="Times New Roman"/>
                <w:b/>
                <w:sz w:val="28"/>
                <w:szCs w:val="28"/>
                <w:lang w:val="uk-UA"/>
              </w:rPr>
              <w:t>1993</w:t>
            </w:r>
            <w:r w:rsidR="004066AB" w:rsidRPr="006F39C8">
              <w:rPr>
                <w:rFonts w:ascii="Times New Roman" w:hAnsi="Times New Roman" w:cs="Times New Roman"/>
                <w:b/>
                <w:sz w:val="28"/>
                <w:szCs w:val="28"/>
                <w:lang w:val="uk-UA"/>
              </w:rPr>
              <w:t xml:space="preserve"> </w:t>
            </w:r>
            <w:r w:rsidRPr="006F39C8">
              <w:rPr>
                <w:rFonts w:ascii="Times New Roman" w:hAnsi="Times New Roman" w:cs="Times New Roman"/>
                <w:b/>
                <w:sz w:val="28"/>
                <w:szCs w:val="28"/>
                <w:lang w:val="uk-UA"/>
              </w:rPr>
              <w:t>року</w:t>
            </w:r>
            <w:r w:rsidR="004066AB" w:rsidRPr="006F39C8">
              <w:rPr>
                <w:rFonts w:ascii="Times New Roman" w:hAnsi="Times New Roman" w:cs="Times New Roman"/>
                <w:b/>
                <w:sz w:val="28"/>
                <w:szCs w:val="28"/>
                <w:lang w:val="uk-UA"/>
              </w:rPr>
              <w:t xml:space="preserve"> </w:t>
            </w:r>
            <w:r w:rsidRPr="006F39C8">
              <w:rPr>
                <w:rFonts w:ascii="Times New Roman" w:hAnsi="Times New Roman" w:cs="Times New Roman"/>
                <w:b/>
                <w:sz w:val="28"/>
                <w:szCs w:val="28"/>
                <w:lang w:val="uk-UA"/>
              </w:rPr>
              <w:t>прожили або відпрацювали у цій зоні не менше чотирьох років,</w:t>
            </w:r>
            <w:r w:rsidR="004066AB" w:rsidRPr="006F39C8">
              <w:rPr>
                <w:rFonts w:ascii="Times New Roman" w:hAnsi="Times New Roman" w:cs="Times New Roman"/>
                <w:b/>
                <w:sz w:val="28"/>
                <w:szCs w:val="28"/>
                <w:lang w:val="uk-UA"/>
              </w:rPr>
              <w:t xml:space="preserve"> </w:t>
            </w:r>
            <w:r w:rsidRPr="006F39C8">
              <w:rPr>
                <w:rFonts w:ascii="Times New Roman" w:hAnsi="Times New Roman" w:cs="Times New Roman"/>
                <w:b/>
                <w:sz w:val="28"/>
                <w:szCs w:val="28"/>
                <w:lang w:val="uk-UA"/>
              </w:rPr>
              <w:t>отримують пільги щодо</w:t>
            </w:r>
            <w:r w:rsidR="004066AB" w:rsidRPr="006F39C8">
              <w:rPr>
                <w:rFonts w:ascii="Times New Roman" w:hAnsi="Times New Roman" w:cs="Times New Roman"/>
                <w:b/>
                <w:sz w:val="28"/>
                <w:szCs w:val="28"/>
                <w:lang w:val="uk-UA"/>
              </w:rPr>
              <w:t xml:space="preserve"> </w:t>
            </w:r>
            <w:r w:rsidRPr="006F39C8">
              <w:rPr>
                <w:rFonts w:ascii="Times New Roman" w:hAnsi="Times New Roman" w:cs="Times New Roman"/>
                <w:b/>
                <w:sz w:val="28"/>
                <w:szCs w:val="28"/>
                <w:lang w:val="uk-UA"/>
              </w:rPr>
              <w:t>сплати податків,</w:t>
            </w:r>
            <w:r w:rsidR="004066AB" w:rsidRPr="006F39C8">
              <w:rPr>
                <w:rFonts w:ascii="Times New Roman" w:hAnsi="Times New Roman" w:cs="Times New Roman"/>
                <w:b/>
                <w:sz w:val="28"/>
                <w:szCs w:val="28"/>
                <w:lang w:val="uk-UA"/>
              </w:rPr>
              <w:t xml:space="preserve"> </w:t>
            </w:r>
            <w:r w:rsidRPr="006F39C8">
              <w:rPr>
                <w:rFonts w:ascii="Times New Roman" w:hAnsi="Times New Roman" w:cs="Times New Roman"/>
                <w:b/>
                <w:sz w:val="28"/>
                <w:szCs w:val="28"/>
                <w:lang w:val="uk-UA"/>
              </w:rPr>
              <w:t>зборів, мита</w:t>
            </w:r>
            <w:r w:rsidR="004066AB" w:rsidRPr="006F39C8">
              <w:rPr>
                <w:rFonts w:ascii="Times New Roman" w:hAnsi="Times New Roman" w:cs="Times New Roman"/>
                <w:b/>
                <w:sz w:val="28"/>
                <w:szCs w:val="28"/>
                <w:lang w:val="uk-UA"/>
              </w:rPr>
              <w:t xml:space="preserve"> </w:t>
            </w:r>
            <w:r w:rsidRPr="006F39C8">
              <w:rPr>
                <w:rFonts w:ascii="Times New Roman" w:hAnsi="Times New Roman" w:cs="Times New Roman"/>
                <w:b/>
                <w:sz w:val="28"/>
                <w:szCs w:val="28"/>
                <w:lang w:val="uk-UA"/>
              </w:rPr>
              <w:t>та</w:t>
            </w:r>
            <w:r w:rsidR="004066AB" w:rsidRPr="006F39C8">
              <w:rPr>
                <w:rFonts w:ascii="Times New Roman" w:hAnsi="Times New Roman" w:cs="Times New Roman"/>
                <w:b/>
                <w:sz w:val="28"/>
                <w:szCs w:val="28"/>
                <w:lang w:val="uk-UA"/>
              </w:rPr>
              <w:t xml:space="preserve"> </w:t>
            </w:r>
            <w:r w:rsidRPr="006F39C8">
              <w:rPr>
                <w:rFonts w:ascii="Times New Roman" w:hAnsi="Times New Roman" w:cs="Times New Roman"/>
                <w:b/>
                <w:sz w:val="28"/>
                <w:szCs w:val="28"/>
                <w:lang w:val="uk-UA"/>
              </w:rPr>
              <w:t>інших</w:t>
            </w:r>
            <w:r w:rsidR="004066AB" w:rsidRPr="006F39C8">
              <w:rPr>
                <w:rFonts w:ascii="Times New Roman" w:hAnsi="Times New Roman" w:cs="Times New Roman"/>
                <w:b/>
                <w:sz w:val="28"/>
                <w:szCs w:val="28"/>
                <w:lang w:val="uk-UA"/>
              </w:rPr>
              <w:t xml:space="preserve"> </w:t>
            </w:r>
            <w:r w:rsidRPr="006F39C8">
              <w:rPr>
                <w:rFonts w:ascii="Times New Roman" w:hAnsi="Times New Roman" w:cs="Times New Roman"/>
                <w:b/>
                <w:sz w:val="28"/>
                <w:szCs w:val="28"/>
                <w:lang w:val="uk-UA"/>
              </w:rPr>
              <w:t>платежів</w:t>
            </w:r>
            <w:r w:rsidR="004066AB" w:rsidRPr="006F39C8">
              <w:rPr>
                <w:rFonts w:ascii="Times New Roman" w:hAnsi="Times New Roman" w:cs="Times New Roman"/>
                <w:b/>
                <w:sz w:val="28"/>
                <w:szCs w:val="28"/>
                <w:lang w:val="uk-UA"/>
              </w:rPr>
              <w:t xml:space="preserve"> </w:t>
            </w:r>
            <w:r w:rsidRPr="006F39C8">
              <w:rPr>
                <w:rFonts w:ascii="Times New Roman" w:hAnsi="Times New Roman" w:cs="Times New Roman"/>
                <w:b/>
                <w:sz w:val="28"/>
                <w:szCs w:val="28"/>
                <w:lang w:val="uk-UA"/>
              </w:rPr>
              <w:t>до бюджету відповідно до податкового та митного законодавства.</w:t>
            </w:r>
            <w:bookmarkStart w:id="22" w:name="o290"/>
            <w:bookmarkEnd w:id="22"/>
          </w:p>
          <w:p w:rsidR="008C1550" w:rsidRPr="006F39C8" w:rsidRDefault="00431431" w:rsidP="002E4AB3">
            <w:pPr>
              <w:pStyle w:val="HTML"/>
              <w:ind w:firstLine="567"/>
              <w:jc w:val="both"/>
              <w:rPr>
                <w:rFonts w:ascii="Times New Roman" w:hAnsi="Times New Roman" w:cs="Times New Roman"/>
                <w:b/>
                <w:sz w:val="28"/>
                <w:szCs w:val="28"/>
                <w:lang w:val="uk-UA"/>
              </w:rPr>
            </w:pPr>
            <w:bookmarkStart w:id="23" w:name="o291"/>
            <w:bookmarkEnd w:id="23"/>
            <w:r w:rsidRPr="006F39C8">
              <w:rPr>
                <w:rFonts w:ascii="Times New Roman" w:hAnsi="Times New Roman" w:cs="Times New Roman"/>
                <w:b/>
                <w:sz w:val="28"/>
                <w:szCs w:val="28"/>
                <w:lang w:val="uk-UA"/>
              </w:rPr>
              <w:t>Усі</w:t>
            </w:r>
            <w:r w:rsidR="004066AB" w:rsidRPr="006F39C8">
              <w:rPr>
                <w:rFonts w:ascii="Times New Roman" w:hAnsi="Times New Roman" w:cs="Times New Roman"/>
                <w:b/>
                <w:sz w:val="28"/>
                <w:szCs w:val="28"/>
                <w:lang w:val="uk-UA"/>
              </w:rPr>
              <w:t xml:space="preserve"> </w:t>
            </w:r>
            <w:r w:rsidRPr="006F39C8">
              <w:rPr>
                <w:rFonts w:ascii="Times New Roman" w:hAnsi="Times New Roman" w:cs="Times New Roman"/>
                <w:b/>
                <w:sz w:val="28"/>
                <w:szCs w:val="28"/>
                <w:lang w:val="uk-UA"/>
              </w:rPr>
              <w:t>компенсації</w:t>
            </w:r>
            <w:r w:rsidR="004066AB" w:rsidRPr="006F39C8">
              <w:rPr>
                <w:rFonts w:ascii="Times New Roman" w:hAnsi="Times New Roman" w:cs="Times New Roman"/>
                <w:b/>
                <w:sz w:val="28"/>
                <w:szCs w:val="28"/>
                <w:lang w:val="uk-UA"/>
              </w:rPr>
              <w:t xml:space="preserve"> </w:t>
            </w:r>
            <w:r w:rsidRPr="006F39C8">
              <w:rPr>
                <w:rFonts w:ascii="Times New Roman" w:hAnsi="Times New Roman" w:cs="Times New Roman"/>
                <w:b/>
                <w:sz w:val="28"/>
                <w:szCs w:val="28"/>
                <w:lang w:val="uk-UA"/>
              </w:rPr>
              <w:t>та</w:t>
            </w:r>
            <w:r w:rsidR="004066AB" w:rsidRPr="006F39C8">
              <w:rPr>
                <w:rFonts w:ascii="Times New Roman" w:hAnsi="Times New Roman" w:cs="Times New Roman"/>
                <w:b/>
                <w:sz w:val="28"/>
                <w:szCs w:val="28"/>
                <w:lang w:val="uk-UA"/>
              </w:rPr>
              <w:t xml:space="preserve"> </w:t>
            </w:r>
            <w:r w:rsidRPr="006F39C8">
              <w:rPr>
                <w:rFonts w:ascii="Times New Roman" w:hAnsi="Times New Roman" w:cs="Times New Roman"/>
                <w:b/>
                <w:sz w:val="28"/>
                <w:szCs w:val="28"/>
                <w:lang w:val="uk-UA"/>
              </w:rPr>
              <w:t>пільги,</w:t>
            </w:r>
            <w:r w:rsidR="004066AB" w:rsidRPr="006F39C8">
              <w:rPr>
                <w:rFonts w:ascii="Times New Roman" w:hAnsi="Times New Roman" w:cs="Times New Roman"/>
                <w:b/>
                <w:sz w:val="28"/>
                <w:szCs w:val="28"/>
                <w:lang w:val="uk-UA"/>
              </w:rPr>
              <w:t xml:space="preserve"> </w:t>
            </w:r>
            <w:r w:rsidRPr="006F39C8">
              <w:rPr>
                <w:rFonts w:ascii="Times New Roman" w:hAnsi="Times New Roman" w:cs="Times New Roman"/>
                <w:b/>
                <w:sz w:val="28"/>
                <w:szCs w:val="28"/>
                <w:lang w:val="uk-UA"/>
              </w:rPr>
              <w:t>передбачені</w:t>
            </w:r>
            <w:r w:rsidR="004066AB" w:rsidRPr="006F39C8">
              <w:rPr>
                <w:rFonts w:ascii="Times New Roman" w:hAnsi="Times New Roman" w:cs="Times New Roman"/>
                <w:b/>
                <w:sz w:val="28"/>
                <w:szCs w:val="28"/>
                <w:lang w:val="uk-UA"/>
              </w:rPr>
              <w:t xml:space="preserve"> </w:t>
            </w:r>
            <w:r w:rsidRPr="006F39C8">
              <w:rPr>
                <w:rFonts w:ascii="Times New Roman" w:hAnsi="Times New Roman" w:cs="Times New Roman"/>
                <w:b/>
                <w:sz w:val="28"/>
                <w:szCs w:val="28"/>
                <w:lang w:val="uk-UA"/>
              </w:rPr>
              <w:t>цією</w:t>
            </w:r>
            <w:r w:rsidR="004066AB" w:rsidRPr="006F39C8">
              <w:rPr>
                <w:rFonts w:ascii="Times New Roman" w:hAnsi="Times New Roman" w:cs="Times New Roman"/>
                <w:b/>
                <w:sz w:val="28"/>
                <w:szCs w:val="28"/>
                <w:lang w:val="uk-UA"/>
              </w:rPr>
              <w:t xml:space="preserve"> </w:t>
            </w:r>
            <w:r w:rsidRPr="006F39C8">
              <w:rPr>
                <w:rFonts w:ascii="Times New Roman" w:hAnsi="Times New Roman" w:cs="Times New Roman"/>
                <w:b/>
                <w:sz w:val="28"/>
                <w:szCs w:val="28"/>
                <w:lang w:val="uk-UA"/>
              </w:rPr>
              <w:t>статтею,</w:t>
            </w:r>
            <w:r w:rsidR="001544A5" w:rsidRPr="006F39C8">
              <w:rPr>
                <w:rFonts w:ascii="Times New Roman" w:hAnsi="Times New Roman" w:cs="Times New Roman"/>
                <w:b/>
                <w:sz w:val="28"/>
                <w:szCs w:val="28"/>
                <w:lang w:val="uk-UA"/>
              </w:rPr>
              <w:t xml:space="preserve"> </w:t>
            </w:r>
            <w:r w:rsidRPr="006F39C8">
              <w:rPr>
                <w:rFonts w:ascii="Times New Roman" w:hAnsi="Times New Roman" w:cs="Times New Roman"/>
                <w:b/>
                <w:sz w:val="28"/>
                <w:szCs w:val="28"/>
                <w:lang w:val="uk-UA"/>
              </w:rPr>
              <w:t>надаються</w:t>
            </w:r>
            <w:r w:rsidR="004066AB" w:rsidRPr="006F39C8">
              <w:rPr>
                <w:rFonts w:ascii="Times New Roman" w:hAnsi="Times New Roman" w:cs="Times New Roman"/>
                <w:b/>
                <w:sz w:val="28"/>
                <w:szCs w:val="28"/>
                <w:lang w:val="uk-UA"/>
              </w:rPr>
              <w:t xml:space="preserve"> </w:t>
            </w:r>
            <w:r w:rsidRPr="006F39C8">
              <w:rPr>
                <w:rFonts w:ascii="Times New Roman" w:hAnsi="Times New Roman" w:cs="Times New Roman"/>
                <w:b/>
                <w:sz w:val="28"/>
                <w:szCs w:val="28"/>
                <w:lang w:val="uk-UA"/>
              </w:rPr>
              <w:t>громадянам</w:t>
            </w:r>
            <w:r w:rsidR="004066AB" w:rsidRPr="006F39C8">
              <w:rPr>
                <w:rFonts w:ascii="Times New Roman" w:hAnsi="Times New Roman" w:cs="Times New Roman"/>
                <w:b/>
                <w:sz w:val="28"/>
                <w:szCs w:val="28"/>
                <w:lang w:val="uk-UA"/>
              </w:rPr>
              <w:t xml:space="preserve"> </w:t>
            </w:r>
            <w:r w:rsidRPr="006F39C8">
              <w:rPr>
                <w:rFonts w:ascii="Times New Roman" w:hAnsi="Times New Roman" w:cs="Times New Roman"/>
                <w:b/>
                <w:sz w:val="28"/>
                <w:szCs w:val="28"/>
                <w:lang w:val="uk-UA"/>
              </w:rPr>
              <w:t>на</w:t>
            </w:r>
            <w:r w:rsidR="004066AB" w:rsidRPr="006F39C8">
              <w:rPr>
                <w:rFonts w:ascii="Times New Roman" w:hAnsi="Times New Roman" w:cs="Times New Roman"/>
                <w:b/>
                <w:sz w:val="28"/>
                <w:szCs w:val="28"/>
                <w:lang w:val="uk-UA"/>
              </w:rPr>
              <w:t xml:space="preserve"> </w:t>
            </w:r>
            <w:r w:rsidRPr="006F39C8">
              <w:rPr>
                <w:rFonts w:ascii="Times New Roman" w:hAnsi="Times New Roman" w:cs="Times New Roman"/>
                <w:b/>
                <w:sz w:val="28"/>
                <w:szCs w:val="28"/>
                <w:lang w:val="uk-UA"/>
              </w:rPr>
              <w:t xml:space="preserve">час постійного проживання </w:t>
            </w:r>
            <w:r w:rsidRPr="006F39C8">
              <w:rPr>
                <w:rFonts w:ascii="Times New Roman" w:hAnsi="Times New Roman" w:cs="Times New Roman"/>
                <w:b/>
                <w:sz w:val="28"/>
                <w:szCs w:val="28"/>
                <w:lang w:val="uk-UA"/>
              </w:rPr>
              <w:lastRenderedPageBreak/>
              <w:t>або постійної роботи чи постійного навчання у зоні посиленого</w:t>
            </w:r>
            <w:r w:rsidR="004066AB" w:rsidRPr="006F39C8">
              <w:rPr>
                <w:rFonts w:ascii="Times New Roman" w:hAnsi="Times New Roman" w:cs="Times New Roman"/>
                <w:b/>
                <w:sz w:val="28"/>
                <w:szCs w:val="28"/>
                <w:lang w:val="uk-UA"/>
              </w:rPr>
              <w:t xml:space="preserve"> </w:t>
            </w:r>
            <w:r w:rsidRPr="006F39C8">
              <w:rPr>
                <w:rFonts w:ascii="Times New Roman" w:hAnsi="Times New Roman" w:cs="Times New Roman"/>
                <w:b/>
                <w:sz w:val="28"/>
                <w:szCs w:val="28"/>
                <w:lang w:val="uk-UA"/>
              </w:rPr>
              <w:t>радіоекологічного контролю.</w:t>
            </w:r>
          </w:p>
          <w:p w:rsidR="004066AB" w:rsidRPr="006F39C8" w:rsidRDefault="004066AB" w:rsidP="002E4AB3">
            <w:pPr>
              <w:pStyle w:val="HTML"/>
              <w:ind w:firstLine="567"/>
              <w:jc w:val="both"/>
              <w:rPr>
                <w:rFonts w:ascii="Times New Roman" w:hAnsi="Times New Roman" w:cs="Times New Roman"/>
                <w:sz w:val="28"/>
                <w:szCs w:val="28"/>
                <w:lang w:val="uk-UA"/>
              </w:rPr>
            </w:pPr>
          </w:p>
        </w:tc>
      </w:tr>
      <w:tr w:rsidR="008D00A0" w:rsidRPr="006F39C8">
        <w:trPr>
          <w:trHeight w:val="831"/>
        </w:trPr>
        <w:tc>
          <w:tcPr>
            <w:tcW w:w="7560" w:type="dxa"/>
            <w:tcBorders>
              <w:top w:val="single" w:sz="4" w:space="0" w:color="auto"/>
              <w:left w:val="single" w:sz="4" w:space="0" w:color="auto"/>
              <w:bottom w:val="single" w:sz="4" w:space="0" w:color="auto"/>
              <w:right w:val="single" w:sz="4" w:space="0" w:color="auto"/>
            </w:tcBorders>
          </w:tcPr>
          <w:p w:rsidR="008D00A0" w:rsidRPr="006F39C8" w:rsidRDefault="008D00A0" w:rsidP="002E4AB3">
            <w:pPr>
              <w:pStyle w:val="rvps2"/>
              <w:spacing w:before="0" w:beforeAutospacing="0" w:after="0" w:afterAutospacing="0"/>
              <w:ind w:firstLine="567"/>
              <w:jc w:val="both"/>
              <w:rPr>
                <w:sz w:val="28"/>
                <w:szCs w:val="28"/>
                <w:lang w:val="uk-UA"/>
              </w:rPr>
            </w:pPr>
            <w:r w:rsidRPr="006F39C8">
              <w:rPr>
                <w:rStyle w:val="rvts9"/>
                <w:sz w:val="28"/>
                <w:szCs w:val="28"/>
                <w:lang w:val="uk-UA"/>
              </w:rPr>
              <w:lastRenderedPageBreak/>
              <w:t>Стаття 24.</w:t>
            </w:r>
            <w:r w:rsidRPr="006F39C8">
              <w:rPr>
                <w:sz w:val="28"/>
                <w:szCs w:val="28"/>
                <w:lang w:val="uk-UA"/>
              </w:rPr>
              <w:t xml:space="preserve"> Пільги особам, які працювали за межами зони відчуження на роботах з особливо шкідливими умовами праці (за радіаційним фактором), пов'язаними з ліквідацією наслідків аварії на Чорнобильській АЕС</w:t>
            </w:r>
          </w:p>
          <w:p w:rsidR="008D00A0" w:rsidRPr="006F39C8" w:rsidRDefault="008D00A0" w:rsidP="002E4AB3">
            <w:pPr>
              <w:pStyle w:val="rvps2"/>
              <w:spacing w:before="0" w:beforeAutospacing="0" w:after="0" w:afterAutospacing="0"/>
              <w:ind w:firstLine="567"/>
              <w:jc w:val="both"/>
              <w:rPr>
                <w:sz w:val="28"/>
                <w:szCs w:val="28"/>
                <w:lang w:val="uk-UA"/>
              </w:rPr>
            </w:pPr>
            <w:bookmarkStart w:id="24" w:name="n308"/>
            <w:bookmarkEnd w:id="24"/>
            <w:r w:rsidRPr="006F39C8">
              <w:rPr>
                <w:sz w:val="28"/>
                <w:szCs w:val="28"/>
                <w:lang w:val="uk-UA"/>
              </w:rPr>
              <w:t>Особи, які працювали з моменту аварії до 1 липня 1986 року не менше 14 календарних днів або не менше трьох місяців протягом 1986-1987 років за межами зони відчуження на роботах з особливо шкідливими умовами праці (за радіаційним фактором), пов'язаними з ліквідацією наслідків Чорнобильської катастрофи, що виконувалися за урядовими завданнями, надаються гарантовані державою пільги та компенсації, передбачені пунктами 1, 6, 8, 20 і 27 статті 20, пунктом 15 статті 22.</w:t>
            </w:r>
          </w:p>
          <w:p w:rsidR="00826B0D" w:rsidRPr="006F39C8" w:rsidRDefault="008D00A0" w:rsidP="00826B0D">
            <w:pPr>
              <w:pStyle w:val="rvps2"/>
              <w:spacing w:before="0" w:beforeAutospacing="0" w:after="0" w:afterAutospacing="0"/>
              <w:ind w:firstLine="567"/>
              <w:jc w:val="both"/>
              <w:rPr>
                <w:b/>
                <w:sz w:val="28"/>
                <w:szCs w:val="28"/>
                <w:lang w:val="uk-UA" w:eastAsia="en-US"/>
              </w:rPr>
            </w:pPr>
            <w:r w:rsidRPr="006F39C8">
              <w:rPr>
                <w:b/>
                <w:sz w:val="28"/>
                <w:szCs w:val="28"/>
                <w:lang w:val="uk-UA" w:eastAsia="en-US"/>
              </w:rPr>
              <w:t>Установити, що пільги, передбачені пунктом 1 статті 20, надаються за умови, якщо розмір середньомісячного сукупного доходу сім'ї в розрахунку на одну особу за попередні шість місяців не перевищує величини доходу, який дає право на податкову соціальну пільгу у порядку, визначеному Кабінетом Міністрів України.</w:t>
            </w:r>
          </w:p>
        </w:tc>
        <w:tc>
          <w:tcPr>
            <w:tcW w:w="7560" w:type="dxa"/>
            <w:tcBorders>
              <w:top w:val="single" w:sz="4" w:space="0" w:color="auto"/>
              <w:left w:val="single" w:sz="4" w:space="0" w:color="auto"/>
              <w:right w:val="single" w:sz="4" w:space="0" w:color="auto"/>
            </w:tcBorders>
            <w:shd w:val="clear" w:color="auto" w:fill="auto"/>
          </w:tcPr>
          <w:p w:rsidR="008D00A0" w:rsidRPr="006F39C8" w:rsidRDefault="008D00A0" w:rsidP="002E4AB3">
            <w:pPr>
              <w:pStyle w:val="rvps2"/>
              <w:spacing w:before="0" w:beforeAutospacing="0" w:after="0" w:afterAutospacing="0"/>
              <w:ind w:firstLine="567"/>
              <w:jc w:val="both"/>
              <w:rPr>
                <w:sz w:val="28"/>
                <w:szCs w:val="28"/>
                <w:lang w:val="uk-UA"/>
              </w:rPr>
            </w:pPr>
            <w:r w:rsidRPr="006F39C8">
              <w:rPr>
                <w:rStyle w:val="rvts9"/>
                <w:sz w:val="28"/>
                <w:szCs w:val="28"/>
                <w:lang w:val="uk-UA"/>
              </w:rPr>
              <w:t>Стаття 24.</w:t>
            </w:r>
            <w:r w:rsidRPr="006F39C8">
              <w:rPr>
                <w:sz w:val="28"/>
                <w:szCs w:val="28"/>
                <w:lang w:val="uk-UA"/>
              </w:rPr>
              <w:t xml:space="preserve"> Пільги особам, які працювали за межами зони відчуження на роботах з особливо шкідливими умовами праці (за радіаційним фактором), пов'язаними з ліквідацією наслідків аварії на Чорнобильській АЕС</w:t>
            </w:r>
          </w:p>
          <w:p w:rsidR="008D00A0" w:rsidRPr="006F39C8" w:rsidRDefault="008D00A0" w:rsidP="002E4AB3">
            <w:pPr>
              <w:pStyle w:val="rvps2"/>
              <w:spacing w:before="0" w:beforeAutospacing="0" w:after="0" w:afterAutospacing="0"/>
              <w:ind w:firstLine="567"/>
              <w:jc w:val="both"/>
              <w:rPr>
                <w:b/>
                <w:sz w:val="28"/>
                <w:szCs w:val="28"/>
                <w:lang w:val="uk-UA"/>
              </w:rPr>
            </w:pPr>
            <w:r w:rsidRPr="006F39C8">
              <w:rPr>
                <w:sz w:val="28"/>
                <w:szCs w:val="28"/>
                <w:lang w:val="uk-UA"/>
              </w:rPr>
              <w:t>Особи, які працювали з моменту аварії до 1 липня 1986 року не менше 14 календарних днів або не менше трьох місяців протягом 1986-1987 років за межами зони відчуження на роботах з особливо шкідливими умовами праці (за радіаційним фактором), пов'язаними з ліквідацією наслідків Чорнобильської катастрофи, що виконувалися за урядовими завданнями, надаються гарантовані державою пільги та компенсації, передбачені пунктами 1, 6, 8, 20 і 27 статті 20, пунктом 15 статті 22</w:t>
            </w:r>
            <w:r w:rsidRPr="006F39C8">
              <w:rPr>
                <w:b/>
                <w:sz w:val="28"/>
                <w:szCs w:val="28"/>
                <w:lang w:val="uk-UA"/>
              </w:rPr>
              <w:t xml:space="preserve"> і </w:t>
            </w:r>
            <w:proofErr w:type="spellStart"/>
            <w:r w:rsidRPr="006F39C8">
              <w:rPr>
                <w:b/>
                <w:sz w:val="28"/>
                <w:szCs w:val="28"/>
                <w:lang w:val="uk-UA"/>
              </w:rPr>
              <w:t>пуктом</w:t>
            </w:r>
            <w:proofErr w:type="spellEnd"/>
            <w:r w:rsidRPr="006F39C8">
              <w:rPr>
                <w:b/>
                <w:sz w:val="28"/>
                <w:szCs w:val="28"/>
                <w:lang w:val="uk-UA"/>
              </w:rPr>
              <w:t xml:space="preserve"> 2 статті 23.</w:t>
            </w:r>
          </w:p>
          <w:p w:rsidR="008D00A0" w:rsidRPr="006F39C8" w:rsidRDefault="003E1333" w:rsidP="002E4AB3">
            <w:pPr>
              <w:pStyle w:val="rvps2"/>
              <w:spacing w:before="0" w:beforeAutospacing="0" w:after="0" w:afterAutospacing="0"/>
              <w:ind w:firstLine="567"/>
              <w:jc w:val="both"/>
              <w:rPr>
                <w:sz w:val="28"/>
                <w:szCs w:val="28"/>
                <w:lang w:val="uk-UA"/>
              </w:rPr>
            </w:pPr>
            <w:r w:rsidRPr="006F39C8">
              <w:rPr>
                <w:b/>
                <w:sz w:val="28"/>
                <w:szCs w:val="28"/>
                <w:lang w:val="uk-UA"/>
              </w:rPr>
              <w:t>Частину другу в</w:t>
            </w:r>
            <w:r w:rsidR="008D00A0" w:rsidRPr="006F39C8">
              <w:rPr>
                <w:b/>
                <w:sz w:val="28"/>
                <w:szCs w:val="28"/>
                <w:lang w:val="uk-UA"/>
              </w:rPr>
              <w:t>иключити.</w:t>
            </w:r>
          </w:p>
          <w:p w:rsidR="008D00A0" w:rsidRPr="006F39C8" w:rsidRDefault="008D00A0" w:rsidP="002E4AB3">
            <w:pPr>
              <w:pStyle w:val="rvps2"/>
              <w:shd w:val="clear" w:color="auto" w:fill="FFFFFF"/>
              <w:spacing w:before="0" w:beforeAutospacing="0" w:after="0" w:afterAutospacing="0"/>
              <w:ind w:firstLine="567"/>
              <w:jc w:val="both"/>
              <w:textAlignment w:val="baseline"/>
              <w:rPr>
                <w:b/>
                <w:color w:val="000000"/>
                <w:sz w:val="28"/>
                <w:szCs w:val="28"/>
                <w:highlight w:val="cyan"/>
                <w:lang w:val="uk-UA"/>
              </w:rPr>
            </w:pPr>
          </w:p>
        </w:tc>
      </w:tr>
      <w:tr w:rsidR="008D00A0" w:rsidRPr="006F39C8">
        <w:trPr>
          <w:trHeight w:val="829"/>
        </w:trPr>
        <w:tc>
          <w:tcPr>
            <w:tcW w:w="7560" w:type="dxa"/>
            <w:tcBorders>
              <w:top w:val="single" w:sz="4" w:space="0" w:color="auto"/>
              <w:left w:val="single" w:sz="4" w:space="0" w:color="auto"/>
              <w:bottom w:val="single" w:sz="4" w:space="0" w:color="auto"/>
              <w:right w:val="single" w:sz="4" w:space="0" w:color="auto"/>
            </w:tcBorders>
          </w:tcPr>
          <w:p w:rsidR="008D00A0" w:rsidRPr="006F39C8" w:rsidRDefault="008538E9" w:rsidP="002E4AB3">
            <w:pPr>
              <w:pStyle w:val="rvps2"/>
              <w:spacing w:before="0" w:beforeAutospacing="0" w:after="0" w:afterAutospacing="0"/>
              <w:ind w:firstLine="567"/>
              <w:jc w:val="both"/>
              <w:rPr>
                <w:sz w:val="28"/>
                <w:szCs w:val="28"/>
                <w:lang w:val="uk-UA"/>
              </w:rPr>
            </w:pPr>
            <w:r w:rsidRPr="006F39C8">
              <w:rPr>
                <w:rStyle w:val="rvts9"/>
                <w:sz w:val="28"/>
                <w:szCs w:val="28"/>
                <w:lang w:val="uk-UA"/>
              </w:rPr>
              <w:t>С</w:t>
            </w:r>
            <w:r w:rsidR="008D00A0" w:rsidRPr="006F39C8">
              <w:rPr>
                <w:rStyle w:val="rvts9"/>
                <w:sz w:val="28"/>
                <w:szCs w:val="28"/>
                <w:lang w:val="uk-UA"/>
              </w:rPr>
              <w:t>таття 30.</w:t>
            </w:r>
            <w:r w:rsidR="008D00A0" w:rsidRPr="006F39C8">
              <w:rPr>
                <w:sz w:val="28"/>
                <w:szCs w:val="28"/>
                <w:lang w:val="uk-UA"/>
              </w:rPr>
              <w:t xml:space="preserve"> Пільги та компенсації потерпілим дітям та їх батькам</w:t>
            </w:r>
          </w:p>
          <w:p w:rsidR="008D00A0" w:rsidRPr="006F39C8" w:rsidRDefault="008D00A0" w:rsidP="002E4AB3">
            <w:pPr>
              <w:pStyle w:val="rvps2"/>
              <w:spacing w:before="0" w:beforeAutospacing="0" w:after="0" w:afterAutospacing="0"/>
              <w:ind w:firstLine="567"/>
              <w:jc w:val="both"/>
              <w:rPr>
                <w:sz w:val="28"/>
                <w:szCs w:val="28"/>
                <w:lang w:val="uk-UA"/>
              </w:rPr>
            </w:pPr>
            <w:bookmarkStart w:id="25" w:name="n336"/>
            <w:bookmarkEnd w:id="25"/>
            <w:r w:rsidRPr="006F39C8">
              <w:rPr>
                <w:sz w:val="28"/>
                <w:szCs w:val="28"/>
                <w:lang w:val="uk-UA"/>
              </w:rPr>
              <w:t>Потерпілим дітям, зазначеним у пунктах 1-6 статті 27 цього Закону, та їх батькам надаються такі гарантовані державою компенсації та пільги:</w:t>
            </w:r>
          </w:p>
          <w:p w:rsidR="008D00A0" w:rsidRPr="006F39C8" w:rsidRDefault="008D00A0" w:rsidP="002E4AB3">
            <w:pPr>
              <w:pStyle w:val="rvps2"/>
              <w:spacing w:before="0" w:beforeAutospacing="0" w:after="0" w:afterAutospacing="0"/>
              <w:ind w:firstLine="567"/>
              <w:jc w:val="both"/>
              <w:rPr>
                <w:rStyle w:val="rvts46"/>
                <w:sz w:val="28"/>
                <w:szCs w:val="28"/>
                <w:lang w:val="uk-UA"/>
              </w:rPr>
            </w:pPr>
            <w:r w:rsidRPr="006F39C8">
              <w:rPr>
                <w:rStyle w:val="rvts46"/>
                <w:sz w:val="28"/>
                <w:szCs w:val="28"/>
                <w:lang w:val="uk-UA"/>
              </w:rPr>
              <w:t xml:space="preserve">Пункт 1 частини першої статті 30 виключено на підставі Закону </w:t>
            </w:r>
            <w:r w:rsidRPr="006F39C8">
              <w:rPr>
                <w:rStyle w:val="rvts0"/>
                <w:sz w:val="28"/>
                <w:szCs w:val="28"/>
                <w:lang w:val="uk-UA"/>
              </w:rPr>
              <w:t>№ 76-VIII від 28.12.2014</w:t>
            </w:r>
            <w:r w:rsidRPr="006F39C8">
              <w:rPr>
                <w:rStyle w:val="rvts46"/>
                <w:sz w:val="28"/>
                <w:szCs w:val="28"/>
                <w:lang w:val="uk-UA"/>
              </w:rPr>
              <w:t>}</w:t>
            </w:r>
          </w:p>
          <w:p w:rsidR="008D00A0" w:rsidRPr="006F39C8" w:rsidRDefault="008D00A0" w:rsidP="002E4AB3">
            <w:pPr>
              <w:pStyle w:val="rvps2"/>
              <w:spacing w:before="0" w:beforeAutospacing="0" w:after="0" w:afterAutospacing="0"/>
              <w:ind w:firstLine="567"/>
              <w:jc w:val="both"/>
              <w:rPr>
                <w:rStyle w:val="rvts46"/>
                <w:sz w:val="28"/>
                <w:szCs w:val="28"/>
                <w:lang w:val="uk-UA"/>
              </w:rPr>
            </w:pPr>
          </w:p>
          <w:p w:rsidR="008D00A0" w:rsidRPr="006F39C8" w:rsidRDefault="008D00A0" w:rsidP="002E4AB3">
            <w:pPr>
              <w:pStyle w:val="rvps2"/>
              <w:spacing w:before="0" w:beforeAutospacing="0" w:after="0" w:afterAutospacing="0"/>
              <w:ind w:firstLine="567"/>
              <w:jc w:val="both"/>
              <w:rPr>
                <w:rStyle w:val="rvts46"/>
                <w:sz w:val="28"/>
                <w:szCs w:val="28"/>
                <w:lang w:val="uk-UA"/>
              </w:rPr>
            </w:pPr>
          </w:p>
          <w:p w:rsidR="001D4C8D" w:rsidRPr="006F39C8" w:rsidRDefault="001D4C8D" w:rsidP="002E4AB3">
            <w:pPr>
              <w:pStyle w:val="rvps2"/>
              <w:spacing w:before="0" w:beforeAutospacing="0" w:after="0" w:afterAutospacing="0"/>
              <w:ind w:firstLine="567"/>
              <w:jc w:val="both"/>
              <w:rPr>
                <w:rStyle w:val="rvts46"/>
                <w:sz w:val="28"/>
                <w:szCs w:val="28"/>
                <w:lang w:val="uk-UA"/>
              </w:rPr>
            </w:pPr>
          </w:p>
          <w:p w:rsidR="001D4C8D" w:rsidRPr="006F39C8" w:rsidRDefault="001D4C8D" w:rsidP="002E4AB3">
            <w:pPr>
              <w:pStyle w:val="rvps2"/>
              <w:spacing w:before="0" w:beforeAutospacing="0" w:after="0" w:afterAutospacing="0"/>
              <w:ind w:firstLine="567"/>
              <w:jc w:val="both"/>
              <w:rPr>
                <w:rStyle w:val="rvts46"/>
                <w:sz w:val="28"/>
                <w:szCs w:val="28"/>
                <w:lang w:val="uk-UA"/>
              </w:rPr>
            </w:pPr>
          </w:p>
          <w:p w:rsidR="008D00A0" w:rsidRPr="006F39C8" w:rsidRDefault="008D00A0" w:rsidP="002E4AB3">
            <w:pPr>
              <w:pStyle w:val="rvps2"/>
              <w:spacing w:before="0" w:beforeAutospacing="0" w:after="0" w:afterAutospacing="0"/>
              <w:ind w:firstLine="567"/>
              <w:jc w:val="both"/>
              <w:rPr>
                <w:rStyle w:val="rvts46"/>
                <w:sz w:val="28"/>
                <w:szCs w:val="28"/>
                <w:lang w:val="uk-UA"/>
              </w:rPr>
            </w:pPr>
            <w:r w:rsidRPr="006F39C8">
              <w:rPr>
                <w:rStyle w:val="rvts46"/>
                <w:sz w:val="28"/>
                <w:szCs w:val="28"/>
                <w:lang w:val="uk-UA"/>
              </w:rPr>
              <w:t xml:space="preserve">{Пункт 3 частини першої статті 30 виключено на підставі Закону </w:t>
            </w:r>
            <w:r w:rsidRPr="006F39C8">
              <w:rPr>
                <w:rStyle w:val="rvts0"/>
                <w:sz w:val="28"/>
                <w:szCs w:val="28"/>
                <w:lang w:val="uk-UA"/>
              </w:rPr>
              <w:t>№ 76-VIII від 28.12.2014</w:t>
            </w:r>
            <w:r w:rsidR="001D4C8D" w:rsidRPr="006F39C8">
              <w:rPr>
                <w:rStyle w:val="rvts46"/>
                <w:sz w:val="28"/>
                <w:szCs w:val="28"/>
                <w:lang w:val="uk-UA"/>
              </w:rPr>
              <w:t>}</w:t>
            </w:r>
          </w:p>
          <w:p w:rsidR="008D00A0" w:rsidRPr="006F39C8" w:rsidRDefault="008D00A0" w:rsidP="002E4AB3">
            <w:pPr>
              <w:pStyle w:val="rvps2"/>
              <w:spacing w:before="0" w:beforeAutospacing="0" w:after="0" w:afterAutospacing="0"/>
              <w:ind w:firstLine="567"/>
              <w:jc w:val="both"/>
              <w:rPr>
                <w:rStyle w:val="rvts46"/>
                <w:sz w:val="28"/>
                <w:szCs w:val="28"/>
                <w:lang w:val="uk-UA"/>
              </w:rPr>
            </w:pPr>
          </w:p>
          <w:p w:rsidR="001D4C8D" w:rsidRPr="006F39C8" w:rsidRDefault="001D4C8D" w:rsidP="002E4AB3">
            <w:pPr>
              <w:pStyle w:val="rvps2"/>
              <w:spacing w:before="0" w:beforeAutospacing="0" w:after="0" w:afterAutospacing="0"/>
              <w:ind w:firstLine="567"/>
              <w:jc w:val="both"/>
              <w:rPr>
                <w:rStyle w:val="rvts46"/>
                <w:sz w:val="28"/>
                <w:szCs w:val="28"/>
                <w:lang w:val="uk-UA"/>
              </w:rPr>
            </w:pPr>
          </w:p>
          <w:p w:rsidR="001D4C8D" w:rsidRPr="006F39C8" w:rsidRDefault="001D4C8D" w:rsidP="002E4AB3">
            <w:pPr>
              <w:pStyle w:val="rvps2"/>
              <w:spacing w:before="0" w:beforeAutospacing="0" w:after="0" w:afterAutospacing="0"/>
              <w:ind w:firstLine="567"/>
              <w:jc w:val="both"/>
              <w:rPr>
                <w:rStyle w:val="rvts46"/>
                <w:sz w:val="28"/>
                <w:szCs w:val="28"/>
                <w:lang w:val="uk-UA"/>
              </w:rPr>
            </w:pPr>
          </w:p>
          <w:p w:rsidR="008D00A0" w:rsidRPr="006F39C8" w:rsidRDefault="008D00A0" w:rsidP="002E4AB3">
            <w:pPr>
              <w:pStyle w:val="rvps2"/>
              <w:spacing w:before="0" w:beforeAutospacing="0" w:after="0" w:afterAutospacing="0"/>
              <w:ind w:firstLine="567"/>
              <w:jc w:val="both"/>
              <w:rPr>
                <w:rStyle w:val="rvts46"/>
                <w:sz w:val="28"/>
                <w:szCs w:val="28"/>
                <w:lang w:val="uk-UA"/>
              </w:rPr>
            </w:pPr>
            <w:r w:rsidRPr="006F39C8">
              <w:rPr>
                <w:rStyle w:val="rvts46"/>
                <w:sz w:val="28"/>
                <w:szCs w:val="28"/>
                <w:lang w:val="uk-UA"/>
              </w:rPr>
              <w:t xml:space="preserve">{Пункт 5 частини першої статті 30 виключено на підставі Закону </w:t>
            </w:r>
            <w:r w:rsidRPr="006F39C8">
              <w:rPr>
                <w:rStyle w:val="rvts0"/>
                <w:sz w:val="28"/>
                <w:szCs w:val="28"/>
                <w:lang w:val="uk-UA"/>
              </w:rPr>
              <w:t>№ 76-VIII від 28.12.2014</w:t>
            </w:r>
            <w:r w:rsidRPr="006F39C8">
              <w:rPr>
                <w:rStyle w:val="rvts46"/>
                <w:sz w:val="28"/>
                <w:szCs w:val="28"/>
                <w:lang w:val="uk-UA"/>
              </w:rPr>
              <w:t>}</w:t>
            </w:r>
          </w:p>
          <w:p w:rsidR="00FF04A1" w:rsidRPr="006F39C8" w:rsidRDefault="00FF04A1" w:rsidP="002E4AB3">
            <w:pPr>
              <w:pStyle w:val="rvps2"/>
              <w:spacing w:before="0" w:beforeAutospacing="0" w:after="0" w:afterAutospacing="0"/>
              <w:ind w:firstLine="567"/>
              <w:jc w:val="both"/>
              <w:rPr>
                <w:rStyle w:val="rvts46"/>
                <w:sz w:val="28"/>
                <w:szCs w:val="28"/>
                <w:lang w:val="uk-UA"/>
              </w:rPr>
            </w:pPr>
          </w:p>
          <w:p w:rsidR="00FF04A1" w:rsidRPr="006F39C8" w:rsidRDefault="00FF04A1" w:rsidP="002E4AB3">
            <w:pPr>
              <w:pStyle w:val="rvps2"/>
              <w:spacing w:before="0" w:beforeAutospacing="0" w:after="0" w:afterAutospacing="0"/>
              <w:ind w:firstLine="567"/>
              <w:jc w:val="both"/>
              <w:rPr>
                <w:rStyle w:val="rvts46"/>
                <w:sz w:val="28"/>
                <w:szCs w:val="28"/>
                <w:lang w:val="uk-UA"/>
              </w:rPr>
            </w:pPr>
          </w:p>
          <w:p w:rsidR="00FF04A1" w:rsidRPr="006F39C8" w:rsidRDefault="00FF04A1" w:rsidP="002E4AB3">
            <w:pPr>
              <w:pStyle w:val="rvps2"/>
              <w:spacing w:before="0" w:beforeAutospacing="0" w:after="0" w:afterAutospacing="0"/>
              <w:ind w:firstLine="567"/>
              <w:jc w:val="both"/>
              <w:rPr>
                <w:rStyle w:val="rvts46"/>
                <w:sz w:val="28"/>
                <w:szCs w:val="28"/>
                <w:lang w:val="uk-UA"/>
              </w:rPr>
            </w:pPr>
          </w:p>
          <w:p w:rsidR="00FF04A1" w:rsidRPr="006F39C8" w:rsidRDefault="00FF04A1" w:rsidP="002E4AB3">
            <w:pPr>
              <w:pStyle w:val="rvps2"/>
              <w:spacing w:before="0" w:beforeAutospacing="0" w:after="0" w:afterAutospacing="0"/>
              <w:ind w:firstLine="567"/>
              <w:jc w:val="both"/>
              <w:rPr>
                <w:rStyle w:val="rvts46"/>
                <w:sz w:val="28"/>
                <w:szCs w:val="28"/>
                <w:lang w:val="uk-UA"/>
              </w:rPr>
            </w:pPr>
          </w:p>
          <w:p w:rsidR="00FF04A1" w:rsidRPr="006F39C8" w:rsidRDefault="00FF04A1" w:rsidP="002E4AB3">
            <w:pPr>
              <w:pStyle w:val="rvps2"/>
              <w:spacing w:before="0" w:beforeAutospacing="0" w:after="0" w:afterAutospacing="0"/>
              <w:ind w:firstLine="567"/>
              <w:jc w:val="both"/>
              <w:rPr>
                <w:rStyle w:val="rvts46"/>
                <w:sz w:val="28"/>
                <w:szCs w:val="28"/>
                <w:lang w:val="uk-UA"/>
              </w:rPr>
            </w:pPr>
          </w:p>
          <w:p w:rsidR="00FF04A1" w:rsidRPr="006F39C8" w:rsidRDefault="00FF04A1" w:rsidP="002E4AB3">
            <w:pPr>
              <w:pStyle w:val="rvps2"/>
              <w:spacing w:before="0" w:beforeAutospacing="0" w:after="0" w:afterAutospacing="0"/>
              <w:ind w:firstLine="567"/>
              <w:jc w:val="both"/>
              <w:rPr>
                <w:rStyle w:val="rvts46"/>
                <w:sz w:val="28"/>
                <w:szCs w:val="28"/>
                <w:lang w:val="uk-UA"/>
              </w:rPr>
            </w:pPr>
          </w:p>
          <w:p w:rsidR="00FF04A1" w:rsidRPr="006F39C8" w:rsidRDefault="00FF04A1" w:rsidP="002E4AB3">
            <w:pPr>
              <w:pStyle w:val="rvps2"/>
              <w:spacing w:before="0" w:beforeAutospacing="0" w:after="0" w:afterAutospacing="0"/>
              <w:ind w:firstLine="567"/>
              <w:jc w:val="both"/>
              <w:rPr>
                <w:rStyle w:val="rvts46"/>
                <w:sz w:val="28"/>
                <w:szCs w:val="28"/>
                <w:lang w:val="uk-UA"/>
              </w:rPr>
            </w:pPr>
          </w:p>
          <w:p w:rsidR="00FF04A1" w:rsidRPr="006F39C8" w:rsidRDefault="00FF04A1" w:rsidP="002E4AB3">
            <w:pPr>
              <w:pStyle w:val="rvps2"/>
              <w:spacing w:before="0" w:beforeAutospacing="0" w:after="0" w:afterAutospacing="0"/>
              <w:ind w:firstLine="567"/>
              <w:jc w:val="both"/>
              <w:rPr>
                <w:rStyle w:val="rvts46"/>
                <w:sz w:val="28"/>
                <w:szCs w:val="28"/>
                <w:lang w:val="uk-UA"/>
              </w:rPr>
            </w:pPr>
          </w:p>
          <w:p w:rsidR="00FF04A1" w:rsidRPr="006F39C8" w:rsidRDefault="00FF04A1" w:rsidP="002E4AB3">
            <w:pPr>
              <w:pStyle w:val="rvps2"/>
              <w:spacing w:before="0" w:beforeAutospacing="0" w:after="0" w:afterAutospacing="0"/>
              <w:ind w:firstLine="567"/>
              <w:jc w:val="both"/>
              <w:rPr>
                <w:rStyle w:val="rvts46"/>
                <w:sz w:val="28"/>
                <w:szCs w:val="28"/>
                <w:lang w:val="uk-UA"/>
              </w:rPr>
            </w:pPr>
          </w:p>
          <w:p w:rsidR="00FF04A1" w:rsidRPr="006F39C8" w:rsidRDefault="00FF04A1" w:rsidP="002E4AB3">
            <w:pPr>
              <w:pStyle w:val="rvps2"/>
              <w:spacing w:before="0" w:beforeAutospacing="0" w:after="0" w:afterAutospacing="0"/>
              <w:ind w:firstLine="567"/>
              <w:jc w:val="both"/>
              <w:rPr>
                <w:rStyle w:val="rvts46"/>
                <w:sz w:val="28"/>
                <w:szCs w:val="28"/>
                <w:lang w:val="uk-UA"/>
              </w:rPr>
            </w:pPr>
          </w:p>
          <w:p w:rsidR="00FF04A1" w:rsidRPr="006F39C8" w:rsidRDefault="00FF04A1" w:rsidP="002E4AB3">
            <w:pPr>
              <w:pStyle w:val="rvps2"/>
              <w:spacing w:before="0" w:beforeAutospacing="0" w:after="0" w:afterAutospacing="0"/>
              <w:ind w:firstLine="567"/>
              <w:jc w:val="both"/>
              <w:rPr>
                <w:rStyle w:val="rvts46"/>
                <w:sz w:val="28"/>
                <w:szCs w:val="28"/>
                <w:lang w:val="uk-UA"/>
              </w:rPr>
            </w:pPr>
          </w:p>
          <w:p w:rsidR="00FF04A1" w:rsidRPr="006F39C8" w:rsidRDefault="00FF04A1" w:rsidP="002E4AB3">
            <w:pPr>
              <w:pStyle w:val="rvps2"/>
              <w:spacing w:before="0" w:beforeAutospacing="0" w:after="0" w:afterAutospacing="0"/>
              <w:ind w:firstLine="567"/>
              <w:jc w:val="both"/>
              <w:rPr>
                <w:rStyle w:val="rvts46"/>
                <w:sz w:val="28"/>
                <w:szCs w:val="28"/>
                <w:lang w:val="uk-UA"/>
              </w:rPr>
            </w:pPr>
          </w:p>
          <w:p w:rsidR="00FF04A1" w:rsidRPr="006F39C8" w:rsidRDefault="00FF04A1" w:rsidP="002E4AB3">
            <w:pPr>
              <w:pStyle w:val="rvps2"/>
              <w:spacing w:before="0" w:beforeAutospacing="0" w:after="0" w:afterAutospacing="0"/>
              <w:ind w:firstLine="567"/>
              <w:jc w:val="both"/>
              <w:rPr>
                <w:rStyle w:val="rvts46"/>
                <w:sz w:val="28"/>
                <w:szCs w:val="28"/>
                <w:lang w:val="uk-UA"/>
              </w:rPr>
            </w:pPr>
          </w:p>
          <w:p w:rsidR="00FF04A1" w:rsidRPr="006F39C8" w:rsidRDefault="00FF04A1" w:rsidP="002E4AB3">
            <w:pPr>
              <w:pStyle w:val="rvps2"/>
              <w:spacing w:before="0" w:beforeAutospacing="0" w:after="0" w:afterAutospacing="0"/>
              <w:ind w:firstLine="567"/>
              <w:jc w:val="both"/>
              <w:rPr>
                <w:rStyle w:val="rvts46"/>
                <w:sz w:val="28"/>
                <w:szCs w:val="28"/>
                <w:lang w:val="uk-UA"/>
              </w:rPr>
            </w:pPr>
          </w:p>
          <w:p w:rsidR="00FF04A1" w:rsidRPr="006F39C8" w:rsidRDefault="00FF04A1" w:rsidP="002E4AB3">
            <w:pPr>
              <w:pStyle w:val="rvps2"/>
              <w:spacing w:before="0" w:beforeAutospacing="0" w:after="0" w:afterAutospacing="0"/>
              <w:ind w:firstLine="567"/>
              <w:jc w:val="both"/>
              <w:rPr>
                <w:rStyle w:val="rvts46"/>
                <w:sz w:val="28"/>
                <w:szCs w:val="28"/>
                <w:lang w:val="uk-UA"/>
              </w:rPr>
            </w:pPr>
          </w:p>
          <w:p w:rsidR="00FF04A1" w:rsidRPr="006F39C8" w:rsidRDefault="00FF04A1" w:rsidP="002E4AB3">
            <w:pPr>
              <w:pStyle w:val="rvps2"/>
              <w:spacing w:before="0" w:beforeAutospacing="0" w:after="0" w:afterAutospacing="0"/>
              <w:ind w:firstLine="567"/>
              <w:jc w:val="both"/>
              <w:rPr>
                <w:rStyle w:val="rvts46"/>
                <w:sz w:val="28"/>
                <w:szCs w:val="28"/>
                <w:lang w:val="uk-UA"/>
              </w:rPr>
            </w:pPr>
          </w:p>
          <w:p w:rsidR="00FF04A1" w:rsidRPr="006F39C8" w:rsidRDefault="00FF04A1" w:rsidP="002E4AB3">
            <w:pPr>
              <w:pStyle w:val="rvps2"/>
              <w:spacing w:before="0" w:beforeAutospacing="0" w:after="0" w:afterAutospacing="0"/>
              <w:ind w:firstLine="567"/>
              <w:jc w:val="both"/>
              <w:rPr>
                <w:rStyle w:val="rvts46"/>
                <w:sz w:val="28"/>
                <w:szCs w:val="28"/>
                <w:lang w:val="uk-UA"/>
              </w:rPr>
            </w:pPr>
          </w:p>
          <w:p w:rsidR="00FF04A1" w:rsidRPr="006F39C8" w:rsidRDefault="00FF04A1" w:rsidP="002E4AB3">
            <w:pPr>
              <w:pStyle w:val="rvps2"/>
              <w:spacing w:before="0" w:beforeAutospacing="0" w:after="0" w:afterAutospacing="0"/>
              <w:ind w:firstLine="567"/>
              <w:jc w:val="both"/>
              <w:rPr>
                <w:rStyle w:val="rvts46"/>
                <w:sz w:val="28"/>
                <w:szCs w:val="28"/>
                <w:lang w:val="uk-UA"/>
              </w:rPr>
            </w:pPr>
          </w:p>
          <w:p w:rsidR="002E4AB3" w:rsidRPr="006F39C8" w:rsidRDefault="002E4AB3" w:rsidP="002E4AB3">
            <w:pPr>
              <w:pStyle w:val="rvps2"/>
              <w:spacing w:before="0" w:beforeAutospacing="0" w:after="0" w:afterAutospacing="0"/>
              <w:ind w:firstLine="567"/>
              <w:jc w:val="both"/>
              <w:rPr>
                <w:rStyle w:val="rvts46"/>
                <w:sz w:val="28"/>
                <w:szCs w:val="28"/>
                <w:lang w:val="uk-UA"/>
              </w:rPr>
            </w:pPr>
          </w:p>
          <w:p w:rsidR="002E4AB3" w:rsidRPr="006F39C8" w:rsidRDefault="002E4AB3" w:rsidP="002E4AB3">
            <w:pPr>
              <w:pStyle w:val="rvps2"/>
              <w:spacing w:before="0" w:beforeAutospacing="0" w:after="0" w:afterAutospacing="0"/>
              <w:ind w:firstLine="567"/>
              <w:jc w:val="both"/>
              <w:rPr>
                <w:rStyle w:val="rvts46"/>
                <w:sz w:val="28"/>
                <w:szCs w:val="28"/>
                <w:lang w:val="uk-UA"/>
              </w:rPr>
            </w:pPr>
          </w:p>
          <w:p w:rsidR="002E4AB3" w:rsidRPr="006F39C8" w:rsidRDefault="002E4AB3" w:rsidP="002E4AB3">
            <w:pPr>
              <w:pStyle w:val="rvps2"/>
              <w:spacing w:before="0" w:beforeAutospacing="0" w:after="0" w:afterAutospacing="0"/>
              <w:ind w:firstLine="567"/>
              <w:jc w:val="both"/>
              <w:rPr>
                <w:rStyle w:val="rvts46"/>
                <w:sz w:val="28"/>
                <w:szCs w:val="28"/>
                <w:lang w:val="uk-UA"/>
              </w:rPr>
            </w:pPr>
          </w:p>
          <w:p w:rsidR="002E4AB3" w:rsidRPr="006F39C8" w:rsidRDefault="002E4AB3" w:rsidP="002E4AB3">
            <w:pPr>
              <w:pStyle w:val="rvps2"/>
              <w:spacing w:before="0" w:beforeAutospacing="0" w:after="0" w:afterAutospacing="0"/>
              <w:ind w:firstLine="567"/>
              <w:jc w:val="both"/>
              <w:rPr>
                <w:rStyle w:val="rvts46"/>
                <w:sz w:val="28"/>
                <w:szCs w:val="28"/>
                <w:lang w:val="uk-UA"/>
              </w:rPr>
            </w:pPr>
          </w:p>
          <w:p w:rsidR="002E4AB3" w:rsidRPr="006F39C8" w:rsidRDefault="002E4AB3" w:rsidP="002E4AB3">
            <w:pPr>
              <w:pStyle w:val="rvps2"/>
              <w:spacing w:before="0" w:beforeAutospacing="0" w:after="0" w:afterAutospacing="0"/>
              <w:ind w:firstLine="567"/>
              <w:jc w:val="both"/>
              <w:rPr>
                <w:rStyle w:val="rvts46"/>
                <w:sz w:val="28"/>
                <w:szCs w:val="28"/>
                <w:lang w:val="uk-UA"/>
              </w:rPr>
            </w:pPr>
          </w:p>
          <w:p w:rsidR="002E4AB3" w:rsidRPr="006F39C8" w:rsidRDefault="002E4AB3" w:rsidP="002E4AB3">
            <w:pPr>
              <w:pStyle w:val="rvps2"/>
              <w:spacing w:before="0" w:beforeAutospacing="0" w:after="0" w:afterAutospacing="0"/>
              <w:ind w:firstLine="567"/>
              <w:jc w:val="both"/>
              <w:rPr>
                <w:rStyle w:val="rvts46"/>
                <w:sz w:val="28"/>
                <w:szCs w:val="28"/>
                <w:lang w:val="uk-UA"/>
              </w:rPr>
            </w:pPr>
          </w:p>
          <w:p w:rsidR="002E4AB3" w:rsidRPr="006F39C8" w:rsidRDefault="002E4AB3" w:rsidP="002E4AB3">
            <w:pPr>
              <w:pStyle w:val="rvps2"/>
              <w:spacing w:before="0" w:beforeAutospacing="0" w:after="0" w:afterAutospacing="0"/>
              <w:ind w:firstLine="567"/>
              <w:jc w:val="both"/>
              <w:rPr>
                <w:rStyle w:val="rvts46"/>
                <w:sz w:val="28"/>
                <w:szCs w:val="28"/>
                <w:lang w:val="uk-UA"/>
              </w:rPr>
            </w:pPr>
          </w:p>
          <w:p w:rsidR="002E4AB3" w:rsidRPr="006F39C8" w:rsidRDefault="002E4AB3" w:rsidP="002E4AB3">
            <w:pPr>
              <w:pStyle w:val="rvps2"/>
              <w:spacing w:before="0" w:beforeAutospacing="0" w:after="0" w:afterAutospacing="0"/>
              <w:ind w:firstLine="567"/>
              <w:jc w:val="both"/>
              <w:rPr>
                <w:rStyle w:val="rvts46"/>
                <w:sz w:val="28"/>
                <w:szCs w:val="28"/>
                <w:lang w:val="uk-UA"/>
              </w:rPr>
            </w:pPr>
          </w:p>
          <w:p w:rsidR="002E4AB3" w:rsidRPr="006F39C8" w:rsidRDefault="002E4AB3" w:rsidP="002E4AB3">
            <w:pPr>
              <w:pStyle w:val="rvps2"/>
              <w:spacing w:before="0" w:beforeAutospacing="0" w:after="0" w:afterAutospacing="0"/>
              <w:ind w:firstLine="567"/>
              <w:jc w:val="both"/>
              <w:rPr>
                <w:rStyle w:val="rvts46"/>
                <w:sz w:val="28"/>
                <w:szCs w:val="28"/>
                <w:lang w:val="uk-UA"/>
              </w:rPr>
            </w:pPr>
          </w:p>
          <w:p w:rsidR="002E4AB3" w:rsidRPr="006F39C8" w:rsidRDefault="002E4AB3" w:rsidP="002E4AB3">
            <w:pPr>
              <w:pStyle w:val="rvps2"/>
              <w:spacing w:before="0" w:beforeAutospacing="0" w:after="0" w:afterAutospacing="0"/>
              <w:ind w:firstLine="567"/>
              <w:jc w:val="both"/>
              <w:rPr>
                <w:rStyle w:val="rvts46"/>
                <w:sz w:val="28"/>
                <w:szCs w:val="28"/>
                <w:lang w:val="uk-UA"/>
              </w:rPr>
            </w:pPr>
          </w:p>
          <w:p w:rsidR="002E4AB3" w:rsidRPr="006F39C8" w:rsidRDefault="002E4AB3" w:rsidP="002E4AB3">
            <w:pPr>
              <w:pStyle w:val="rvps2"/>
              <w:spacing w:before="0" w:beforeAutospacing="0" w:after="0" w:afterAutospacing="0"/>
              <w:ind w:firstLine="567"/>
              <w:jc w:val="both"/>
              <w:rPr>
                <w:rStyle w:val="rvts46"/>
                <w:sz w:val="28"/>
                <w:szCs w:val="28"/>
                <w:lang w:val="uk-UA"/>
              </w:rPr>
            </w:pPr>
          </w:p>
          <w:p w:rsidR="002E4AB3" w:rsidRPr="006F39C8" w:rsidRDefault="002E4AB3" w:rsidP="002E4AB3">
            <w:pPr>
              <w:pStyle w:val="rvps2"/>
              <w:spacing w:before="0" w:beforeAutospacing="0" w:after="0" w:afterAutospacing="0"/>
              <w:ind w:firstLine="567"/>
              <w:jc w:val="both"/>
              <w:rPr>
                <w:rStyle w:val="rvts46"/>
                <w:sz w:val="28"/>
                <w:szCs w:val="28"/>
                <w:lang w:val="uk-UA"/>
              </w:rPr>
            </w:pPr>
          </w:p>
          <w:p w:rsidR="002E4AB3" w:rsidRPr="006F39C8" w:rsidRDefault="002E4AB3" w:rsidP="002E4AB3">
            <w:pPr>
              <w:pStyle w:val="rvps2"/>
              <w:spacing w:before="0" w:beforeAutospacing="0" w:after="0" w:afterAutospacing="0"/>
              <w:ind w:firstLine="567"/>
              <w:jc w:val="both"/>
              <w:rPr>
                <w:rStyle w:val="rvts46"/>
                <w:sz w:val="28"/>
                <w:szCs w:val="28"/>
                <w:lang w:val="uk-UA"/>
              </w:rPr>
            </w:pPr>
          </w:p>
          <w:p w:rsidR="002E4AB3" w:rsidRPr="006F39C8" w:rsidRDefault="002E4AB3" w:rsidP="002E4AB3">
            <w:pPr>
              <w:pStyle w:val="rvps2"/>
              <w:spacing w:before="0" w:beforeAutospacing="0" w:after="0" w:afterAutospacing="0"/>
              <w:ind w:firstLine="567"/>
              <w:jc w:val="both"/>
              <w:rPr>
                <w:rStyle w:val="rvts46"/>
                <w:sz w:val="28"/>
                <w:szCs w:val="28"/>
                <w:lang w:val="uk-UA"/>
              </w:rPr>
            </w:pPr>
          </w:p>
          <w:p w:rsidR="002E4AB3" w:rsidRPr="006F39C8" w:rsidRDefault="002E4AB3" w:rsidP="002E4AB3">
            <w:pPr>
              <w:pStyle w:val="rvps2"/>
              <w:spacing w:before="0" w:beforeAutospacing="0" w:after="0" w:afterAutospacing="0"/>
              <w:ind w:firstLine="567"/>
              <w:jc w:val="both"/>
              <w:rPr>
                <w:rStyle w:val="rvts46"/>
                <w:sz w:val="28"/>
                <w:szCs w:val="28"/>
                <w:lang w:val="uk-UA"/>
              </w:rPr>
            </w:pPr>
          </w:p>
          <w:p w:rsidR="002E4AB3" w:rsidRPr="006F39C8" w:rsidRDefault="002E4AB3" w:rsidP="002E4AB3">
            <w:pPr>
              <w:pStyle w:val="rvps2"/>
              <w:spacing w:before="0" w:beforeAutospacing="0" w:after="0" w:afterAutospacing="0"/>
              <w:ind w:firstLine="567"/>
              <w:jc w:val="both"/>
              <w:rPr>
                <w:rStyle w:val="rvts46"/>
                <w:sz w:val="28"/>
                <w:szCs w:val="28"/>
                <w:lang w:val="uk-UA"/>
              </w:rPr>
            </w:pPr>
          </w:p>
          <w:p w:rsidR="002E4AB3" w:rsidRPr="006F39C8" w:rsidRDefault="002E4AB3" w:rsidP="002E4AB3">
            <w:pPr>
              <w:pStyle w:val="rvps2"/>
              <w:spacing w:before="0" w:beforeAutospacing="0" w:after="0" w:afterAutospacing="0"/>
              <w:ind w:firstLine="567"/>
              <w:jc w:val="both"/>
              <w:rPr>
                <w:rStyle w:val="rvts46"/>
                <w:sz w:val="28"/>
                <w:szCs w:val="28"/>
                <w:lang w:val="uk-UA"/>
              </w:rPr>
            </w:pPr>
          </w:p>
          <w:p w:rsidR="002E4AB3" w:rsidRPr="006F39C8" w:rsidRDefault="002E4AB3" w:rsidP="002E4AB3">
            <w:pPr>
              <w:pStyle w:val="rvps2"/>
              <w:spacing w:before="0" w:beforeAutospacing="0" w:after="0" w:afterAutospacing="0"/>
              <w:ind w:firstLine="567"/>
              <w:jc w:val="both"/>
              <w:rPr>
                <w:rStyle w:val="rvts46"/>
                <w:sz w:val="28"/>
                <w:szCs w:val="28"/>
                <w:lang w:val="uk-UA"/>
              </w:rPr>
            </w:pPr>
          </w:p>
          <w:p w:rsidR="002E4AB3" w:rsidRPr="006F39C8" w:rsidRDefault="002E4AB3" w:rsidP="002E4AB3">
            <w:pPr>
              <w:pStyle w:val="rvps2"/>
              <w:spacing w:before="0" w:beforeAutospacing="0" w:after="0" w:afterAutospacing="0"/>
              <w:ind w:firstLine="567"/>
              <w:jc w:val="both"/>
              <w:rPr>
                <w:rStyle w:val="rvts46"/>
                <w:sz w:val="28"/>
                <w:szCs w:val="28"/>
                <w:lang w:val="uk-UA"/>
              </w:rPr>
            </w:pPr>
          </w:p>
          <w:p w:rsidR="002E4AB3" w:rsidRPr="006F39C8" w:rsidRDefault="002E4AB3" w:rsidP="002E4AB3">
            <w:pPr>
              <w:pStyle w:val="rvps2"/>
              <w:spacing w:before="0" w:beforeAutospacing="0" w:after="0" w:afterAutospacing="0"/>
              <w:ind w:firstLine="567"/>
              <w:jc w:val="both"/>
              <w:rPr>
                <w:rStyle w:val="rvts46"/>
                <w:sz w:val="28"/>
                <w:szCs w:val="28"/>
                <w:lang w:val="uk-UA"/>
              </w:rPr>
            </w:pPr>
          </w:p>
          <w:p w:rsidR="002E4AB3" w:rsidRPr="006F39C8" w:rsidRDefault="002E4AB3" w:rsidP="002E4AB3">
            <w:pPr>
              <w:pStyle w:val="rvps2"/>
              <w:spacing w:before="0" w:beforeAutospacing="0" w:after="0" w:afterAutospacing="0"/>
              <w:ind w:firstLine="567"/>
              <w:jc w:val="both"/>
              <w:rPr>
                <w:rStyle w:val="rvts46"/>
                <w:sz w:val="28"/>
                <w:szCs w:val="28"/>
                <w:lang w:val="uk-UA"/>
              </w:rPr>
            </w:pPr>
          </w:p>
          <w:p w:rsidR="001D4C8D" w:rsidRPr="006F39C8" w:rsidRDefault="001D4C8D" w:rsidP="002E4AB3">
            <w:pPr>
              <w:pStyle w:val="rvps2"/>
              <w:spacing w:before="0" w:beforeAutospacing="0" w:after="0" w:afterAutospacing="0"/>
              <w:ind w:firstLine="567"/>
              <w:jc w:val="both"/>
              <w:rPr>
                <w:rStyle w:val="rvts46"/>
                <w:sz w:val="28"/>
                <w:szCs w:val="28"/>
                <w:lang w:val="uk-UA"/>
              </w:rPr>
            </w:pPr>
          </w:p>
          <w:p w:rsidR="001D4C8D" w:rsidRPr="006F39C8" w:rsidRDefault="001D4C8D" w:rsidP="002E4AB3">
            <w:pPr>
              <w:pStyle w:val="rvps2"/>
              <w:spacing w:before="0" w:beforeAutospacing="0" w:after="0" w:afterAutospacing="0"/>
              <w:ind w:firstLine="567"/>
              <w:jc w:val="both"/>
              <w:rPr>
                <w:rStyle w:val="rvts46"/>
                <w:sz w:val="28"/>
                <w:szCs w:val="28"/>
                <w:lang w:val="uk-UA"/>
              </w:rPr>
            </w:pPr>
          </w:p>
          <w:p w:rsidR="002E4AB3" w:rsidRPr="006F39C8" w:rsidRDefault="002E4AB3" w:rsidP="002E4AB3">
            <w:pPr>
              <w:pStyle w:val="rvps2"/>
              <w:spacing w:before="0" w:beforeAutospacing="0" w:after="0" w:afterAutospacing="0"/>
              <w:ind w:firstLine="567"/>
              <w:jc w:val="both"/>
              <w:rPr>
                <w:rStyle w:val="rvts46"/>
                <w:sz w:val="28"/>
                <w:szCs w:val="28"/>
                <w:lang w:val="uk-UA"/>
              </w:rPr>
            </w:pPr>
          </w:p>
          <w:p w:rsidR="00FF04A1" w:rsidRPr="006F39C8" w:rsidRDefault="00FF04A1" w:rsidP="002E4AB3">
            <w:pPr>
              <w:pStyle w:val="rvps2"/>
              <w:spacing w:before="0" w:beforeAutospacing="0" w:after="0" w:afterAutospacing="0"/>
              <w:ind w:firstLine="567"/>
              <w:jc w:val="both"/>
              <w:rPr>
                <w:rStyle w:val="rvts46"/>
                <w:sz w:val="28"/>
                <w:szCs w:val="28"/>
                <w:lang w:val="uk-UA"/>
              </w:rPr>
            </w:pPr>
            <w:r w:rsidRPr="006F39C8">
              <w:rPr>
                <w:rStyle w:val="rvts46"/>
                <w:sz w:val="28"/>
                <w:szCs w:val="28"/>
                <w:lang w:val="uk-UA"/>
              </w:rPr>
              <w:t xml:space="preserve">{Пункт 6 частини першої статті 30 виключено на підставі Закону </w:t>
            </w:r>
            <w:r w:rsidRPr="006F39C8">
              <w:rPr>
                <w:rStyle w:val="rvts0"/>
                <w:sz w:val="28"/>
                <w:szCs w:val="28"/>
                <w:lang w:val="uk-UA"/>
              </w:rPr>
              <w:t>№ 76-VIII від 28.12.2014</w:t>
            </w:r>
            <w:r w:rsidRPr="006F39C8">
              <w:rPr>
                <w:rStyle w:val="rvts46"/>
                <w:sz w:val="28"/>
                <w:szCs w:val="28"/>
                <w:lang w:val="uk-UA"/>
              </w:rPr>
              <w:t>}</w:t>
            </w:r>
          </w:p>
          <w:p w:rsidR="00EC5000" w:rsidRPr="006F39C8" w:rsidRDefault="00EC5000" w:rsidP="002E4AB3">
            <w:pPr>
              <w:pStyle w:val="rvps2"/>
              <w:spacing w:before="0" w:beforeAutospacing="0" w:after="0" w:afterAutospacing="0"/>
              <w:ind w:firstLine="567"/>
              <w:jc w:val="both"/>
              <w:rPr>
                <w:rStyle w:val="rvts46"/>
                <w:sz w:val="28"/>
                <w:szCs w:val="28"/>
                <w:lang w:val="uk-UA"/>
              </w:rPr>
            </w:pPr>
          </w:p>
          <w:p w:rsidR="00EC5000" w:rsidRPr="006F39C8" w:rsidRDefault="00EC5000" w:rsidP="002E4AB3">
            <w:pPr>
              <w:pStyle w:val="rvps2"/>
              <w:spacing w:before="0" w:beforeAutospacing="0" w:after="0" w:afterAutospacing="0"/>
              <w:ind w:firstLine="567"/>
              <w:jc w:val="both"/>
              <w:rPr>
                <w:rStyle w:val="rvts46"/>
                <w:sz w:val="28"/>
                <w:szCs w:val="28"/>
                <w:lang w:val="uk-UA"/>
              </w:rPr>
            </w:pPr>
          </w:p>
          <w:p w:rsidR="00EC5000" w:rsidRPr="006F39C8" w:rsidRDefault="00EC5000" w:rsidP="002E4AB3">
            <w:pPr>
              <w:pStyle w:val="rvps2"/>
              <w:spacing w:before="0" w:beforeAutospacing="0" w:after="0" w:afterAutospacing="0"/>
              <w:ind w:firstLine="567"/>
              <w:jc w:val="both"/>
              <w:rPr>
                <w:rStyle w:val="rvts46"/>
                <w:sz w:val="28"/>
                <w:szCs w:val="28"/>
                <w:lang w:val="uk-UA"/>
              </w:rPr>
            </w:pPr>
          </w:p>
          <w:p w:rsidR="00EC5000" w:rsidRPr="006F39C8" w:rsidRDefault="00EC5000" w:rsidP="002E4AB3">
            <w:pPr>
              <w:pStyle w:val="rvps2"/>
              <w:spacing w:before="0" w:beforeAutospacing="0" w:after="0" w:afterAutospacing="0"/>
              <w:ind w:firstLine="567"/>
              <w:jc w:val="both"/>
              <w:rPr>
                <w:rStyle w:val="rvts46"/>
                <w:sz w:val="28"/>
                <w:szCs w:val="28"/>
                <w:lang w:val="uk-UA"/>
              </w:rPr>
            </w:pPr>
          </w:p>
          <w:p w:rsidR="002E4AB3" w:rsidRPr="006F39C8" w:rsidRDefault="002E4AB3" w:rsidP="002E4AB3">
            <w:pPr>
              <w:pStyle w:val="rvps2"/>
              <w:spacing w:before="0" w:beforeAutospacing="0" w:after="0" w:afterAutospacing="0"/>
              <w:ind w:firstLine="567"/>
              <w:jc w:val="both"/>
              <w:rPr>
                <w:rStyle w:val="rvts46"/>
                <w:sz w:val="28"/>
                <w:szCs w:val="28"/>
                <w:lang w:val="uk-UA"/>
              </w:rPr>
            </w:pPr>
          </w:p>
          <w:p w:rsidR="002E4AB3" w:rsidRPr="006F39C8" w:rsidRDefault="002E4AB3" w:rsidP="002E4AB3">
            <w:pPr>
              <w:pStyle w:val="rvps2"/>
              <w:spacing w:before="0" w:beforeAutospacing="0" w:after="0" w:afterAutospacing="0"/>
              <w:ind w:firstLine="567"/>
              <w:jc w:val="both"/>
              <w:rPr>
                <w:rStyle w:val="rvts46"/>
                <w:sz w:val="28"/>
                <w:szCs w:val="28"/>
                <w:lang w:val="uk-UA"/>
              </w:rPr>
            </w:pPr>
          </w:p>
          <w:p w:rsidR="002E4AB3" w:rsidRPr="006F39C8" w:rsidRDefault="002E4AB3" w:rsidP="002E4AB3">
            <w:pPr>
              <w:pStyle w:val="rvps2"/>
              <w:spacing w:before="0" w:beforeAutospacing="0" w:after="0" w:afterAutospacing="0"/>
              <w:ind w:firstLine="567"/>
              <w:jc w:val="both"/>
              <w:rPr>
                <w:rStyle w:val="rvts46"/>
                <w:sz w:val="28"/>
                <w:szCs w:val="28"/>
                <w:lang w:val="uk-UA"/>
              </w:rPr>
            </w:pPr>
          </w:p>
          <w:p w:rsidR="001D4C8D" w:rsidRDefault="001D4C8D" w:rsidP="002E4AB3">
            <w:pPr>
              <w:pStyle w:val="rvps2"/>
              <w:spacing w:before="0" w:beforeAutospacing="0" w:after="0" w:afterAutospacing="0"/>
              <w:ind w:firstLine="567"/>
              <w:jc w:val="both"/>
              <w:rPr>
                <w:rStyle w:val="rvts46"/>
                <w:sz w:val="28"/>
                <w:szCs w:val="28"/>
                <w:lang w:val="uk-UA"/>
              </w:rPr>
            </w:pPr>
          </w:p>
          <w:p w:rsidR="00E01FC9" w:rsidRPr="006F39C8" w:rsidRDefault="00E01FC9" w:rsidP="002E4AB3">
            <w:pPr>
              <w:pStyle w:val="rvps2"/>
              <w:spacing w:before="0" w:beforeAutospacing="0" w:after="0" w:afterAutospacing="0"/>
              <w:ind w:firstLine="567"/>
              <w:jc w:val="both"/>
              <w:rPr>
                <w:rStyle w:val="rvts46"/>
                <w:sz w:val="28"/>
                <w:szCs w:val="28"/>
                <w:lang w:val="uk-UA"/>
              </w:rPr>
            </w:pPr>
            <w:bookmarkStart w:id="26" w:name="_GoBack"/>
            <w:bookmarkEnd w:id="26"/>
          </w:p>
          <w:p w:rsidR="001D4C8D" w:rsidRPr="006F39C8" w:rsidRDefault="001D4C8D" w:rsidP="002E4AB3">
            <w:pPr>
              <w:pStyle w:val="rvps2"/>
              <w:spacing w:before="0" w:beforeAutospacing="0" w:after="0" w:afterAutospacing="0"/>
              <w:ind w:firstLine="567"/>
              <w:jc w:val="both"/>
              <w:rPr>
                <w:rStyle w:val="rvts46"/>
                <w:sz w:val="28"/>
                <w:szCs w:val="28"/>
                <w:lang w:val="uk-UA"/>
              </w:rPr>
            </w:pPr>
          </w:p>
          <w:p w:rsidR="00EC5000" w:rsidRPr="006F39C8" w:rsidRDefault="00EC5000" w:rsidP="002E4AB3">
            <w:pPr>
              <w:pStyle w:val="rvps2"/>
              <w:spacing w:before="0" w:beforeAutospacing="0" w:after="0" w:afterAutospacing="0"/>
              <w:ind w:firstLine="567"/>
              <w:jc w:val="both"/>
              <w:rPr>
                <w:rStyle w:val="rvts46"/>
                <w:sz w:val="28"/>
                <w:szCs w:val="28"/>
                <w:lang w:val="uk-UA"/>
              </w:rPr>
            </w:pPr>
            <w:r w:rsidRPr="006F39C8">
              <w:rPr>
                <w:rStyle w:val="rvts46"/>
                <w:sz w:val="28"/>
                <w:szCs w:val="28"/>
                <w:lang w:val="uk-UA"/>
              </w:rPr>
              <w:t xml:space="preserve">{Пункт 8 частини першої статті 30 виключено на підставі Закону </w:t>
            </w:r>
            <w:r w:rsidRPr="006F39C8">
              <w:rPr>
                <w:rStyle w:val="rvts0"/>
                <w:sz w:val="28"/>
                <w:szCs w:val="28"/>
                <w:lang w:val="uk-UA"/>
              </w:rPr>
              <w:t>№ 76-VIII від 28.12.2014</w:t>
            </w:r>
            <w:r w:rsidRPr="006F39C8">
              <w:rPr>
                <w:rStyle w:val="rvts46"/>
                <w:sz w:val="28"/>
                <w:szCs w:val="28"/>
                <w:lang w:val="uk-UA"/>
              </w:rPr>
              <w:t xml:space="preserve"> </w:t>
            </w:r>
            <w:r w:rsidR="001D4C8D" w:rsidRPr="006F39C8">
              <w:rPr>
                <w:rStyle w:val="rvts46"/>
                <w:sz w:val="28"/>
                <w:szCs w:val="28"/>
                <w:lang w:val="uk-UA"/>
              </w:rPr>
              <w:t>}</w:t>
            </w:r>
          </w:p>
          <w:p w:rsidR="001D4C8D" w:rsidRPr="006F39C8" w:rsidRDefault="001D4C8D" w:rsidP="001D4C8D">
            <w:pPr>
              <w:pStyle w:val="rvps2"/>
              <w:spacing w:before="0" w:beforeAutospacing="0" w:after="0" w:afterAutospacing="0"/>
              <w:jc w:val="both"/>
              <w:rPr>
                <w:rStyle w:val="rvts46"/>
                <w:sz w:val="28"/>
                <w:szCs w:val="28"/>
                <w:lang w:val="uk-UA"/>
              </w:rPr>
            </w:pPr>
          </w:p>
          <w:p w:rsidR="006113EB" w:rsidRPr="006F39C8" w:rsidRDefault="006113EB" w:rsidP="002E4AB3">
            <w:pPr>
              <w:pStyle w:val="rvps2"/>
              <w:spacing w:before="0" w:beforeAutospacing="0" w:after="0" w:afterAutospacing="0"/>
              <w:ind w:firstLine="567"/>
              <w:jc w:val="both"/>
              <w:rPr>
                <w:rStyle w:val="rvts46"/>
                <w:sz w:val="28"/>
                <w:szCs w:val="28"/>
                <w:lang w:val="uk-UA"/>
              </w:rPr>
            </w:pPr>
          </w:p>
          <w:p w:rsidR="006113EB" w:rsidRPr="006F39C8" w:rsidRDefault="006113EB" w:rsidP="002E4AB3">
            <w:pPr>
              <w:pStyle w:val="rvps2"/>
              <w:spacing w:before="0" w:beforeAutospacing="0" w:after="0" w:afterAutospacing="0"/>
              <w:ind w:firstLine="567"/>
              <w:jc w:val="both"/>
              <w:rPr>
                <w:rStyle w:val="rvts46"/>
                <w:sz w:val="28"/>
                <w:szCs w:val="28"/>
                <w:lang w:val="uk-UA"/>
              </w:rPr>
            </w:pPr>
          </w:p>
          <w:p w:rsidR="006113EB" w:rsidRPr="006F39C8" w:rsidRDefault="006113EB" w:rsidP="002E4AB3">
            <w:pPr>
              <w:pStyle w:val="rvps2"/>
              <w:spacing w:before="0" w:beforeAutospacing="0" w:after="0" w:afterAutospacing="0"/>
              <w:ind w:firstLine="567"/>
              <w:jc w:val="both"/>
              <w:rPr>
                <w:rStyle w:val="rvts46"/>
                <w:sz w:val="28"/>
                <w:szCs w:val="28"/>
                <w:lang w:val="uk-UA"/>
              </w:rPr>
            </w:pPr>
          </w:p>
          <w:p w:rsidR="006113EB" w:rsidRPr="006F39C8" w:rsidRDefault="006113EB" w:rsidP="002E4AB3">
            <w:pPr>
              <w:pStyle w:val="rvps2"/>
              <w:spacing w:before="0" w:beforeAutospacing="0" w:after="0" w:afterAutospacing="0"/>
              <w:ind w:firstLine="567"/>
              <w:jc w:val="both"/>
              <w:rPr>
                <w:rStyle w:val="rvts46"/>
                <w:sz w:val="28"/>
                <w:szCs w:val="28"/>
                <w:u w:val="single"/>
                <w:lang w:val="uk-UA"/>
              </w:rPr>
            </w:pPr>
          </w:p>
          <w:p w:rsidR="002E4AB3" w:rsidRPr="006F39C8" w:rsidRDefault="002E4AB3" w:rsidP="002E4AB3">
            <w:pPr>
              <w:pStyle w:val="rvps2"/>
              <w:spacing w:before="0" w:beforeAutospacing="0" w:after="0" w:afterAutospacing="0"/>
              <w:ind w:firstLine="567"/>
              <w:jc w:val="both"/>
              <w:rPr>
                <w:rStyle w:val="rvts46"/>
                <w:sz w:val="28"/>
                <w:szCs w:val="28"/>
                <w:u w:val="single"/>
                <w:lang w:val="uk-UA"/>
              </w:rPr>
            </w:pPr>
          </w:p>
          <w:p w:rsidR="002E4AB3" w:rsidRPr="006F39C8" w:rsidRDefault="002E4AB3" w:rsidP="002E4AB3">
            <w:pPr>
              <w:pStyle w:val="rvps2"/>
              <w:spacing w:before="0" w:beforeAutospacing="0" w:after="0" w:afterAutospacing="0"/>
              <w:ind w:firstLine="567"/>
              <w:jc w:val="both"/>
              <w:rPr>
                <w:rStyle w:val="rvts46"/>
                <w:sz w:val="28"/>
                <w:szCs w:val="28"/>
                <w:u w:val="single"/>
                <w:lang w:val="uk-UA"/>
              </w:rPr>
            </w:pPr>
          </w:p>
          <w:p w:rsidR="002E4AB3" w:rsidRPr="006F39C8" w:rsidRDefault="002E4AB3" w:rsidP="002E4AB3">
            <w:pPr>
              <w:pStyle w:val="rvps2"/>
              <w:spacing w:before="0" w:beforeAutospacing="0" w:after="0" w:afterAutospacing="0"/>
              <w:ind w:firstLine="567"/>
              <w:jc w:val="both"/>
              <w:rPr>
                <w:rStyle w:val="rvts46"/>
                <w:sz w:val="28"/>
                <w:szCs w:val="28"/>
                <w:u w:val="single"/>
                <w:lang w:val="uk-UA"/>
              </w:rPr>
            </w:pPr>
          </w:p>
          <w:p w:rsidR="002E4AB3" w:rsidRPr="006F39C8" w:rsidRDefault="002E4AB3" w:rsidP="002E4AB3">
            <w:pPr>
              <w:pStyle w:val="rvps2"/>
              <w:spacing w:before="0" w:beforeAutospacing="0" w:after="0" w:afterAutospacing="0"/>
              <w:ind w:firstLine="567"/>
              <w:jc w:val="both"/>
              <w:rPr>
                <w:rStyle w:val="rvts46"/>
                <w:sz w:val="28"/>
                <w:szCs w:val="28"/>
                <w:u w:val="single"/>
                <w:lang w:val="uk-UA"/>
              </w:rPr>
            </w:pPr>
          </w:p>
          <w:p w:rsidR="001D4C8D" w:rsidRPr="006F39C8" w:rsidRDefault="001D4C8D" w:rsidP="002E4AB3">
            <w:pPr>
              <w:pStyle w:val="rvps2"/>
              <w:spacing w:before="0" w:beforeAutospacing="0" w:after="0" w:afterAutospacing="0"/>
              <w:ind w:firstLine="567"/>
              <w:jc w:val="both"/>
              <w:rPr>
                <w:rStyle w:val="rvts46"/>
                <w:sz w:val="28"/>
                <w:szCs w:val="28"/>
                <w:u w:val="single"/>
                <w:lang w:val="uk-UA"/>
              </w:rPr>
            </w:pPr>
          </w:p>
          <w:p w:rsidR="006113EB" w:rsidRPr="006F39C8" w:rsidRDefault="006113EB" w:rsidP="002E4AB3">
            <w:pPr>
              <w:pStyle w:val="rvps2"/>
              <w:spacing w:before="0" w:beforeAutospacing="0" w:after="0" w:afterAutospacing="0"/>
              <w:ind w:firstLine="567"/>
              <w:jc w:val="both"/>
              <w:rPr>
                <w:b/>
                <w:sz w:val="28"/>
                <w:szCs w:val="28"/>
                <w:lang w:val="uk-UA"/>
              </w:rPr>
            </w:pPr>
            <w:r w:rsidRPr="006F39C8">
              <w:rPr>
                <w:b/>
                <w:sz w:val="28"/>
                <w:szCs w:val="28"/>
                <w:lang w:val="uk-UA"/>
              </w:rPr>
              <w:t>10) надання жінкам, які постраждали внаслідок Чорнобильської катастрофи, відпустки по вагітності і родах тривалістю 90 календарних днів до родів і 90 календарних днів після родів, яка обчислюється сумарно і надається жінкам повністю незалежно від кількості днів, фактично використаних до родів, з оплатою в розмірі повного заробітку незалежно від страхового стажу та місця роботи.</w:t>
            </w:r>
            <w:bookmarkStart w:id="27" w:name="n350"/>
            <w:bookmarkEnd w:id="27"/>
          </w:p>
          <w:p w:rsidR="008538E9" w:rsidRPr="006F39C8" w:rsidRDefault="008538E9" w:rsidP="002E4AB3">
            <w:pPr>
              <w:pStyle w:val="rvps2"/>
              <w:spacing w:before="0" w:beforeAutospacing="0" w:after="0" w:afterAutospacing="0"/>
              <w:ind w:firstLine="567"/>
              <w:jc w:val="both"/>
              <w:rPr>
                <w:rStyle w:val="rvts46"/>
                <w:sz w:val="28"/>
                <w:szCs w:val="28"/>
                <w:lang w:val="uk-UA"/>
              </w:rPr>
            </w:pPr>
            <w:bookmarkStart w:id="28" w:name="n351"/>
            <w:bookmarkEnd w:id="28"/>
          </w:p>
          <w:p w:rsidR="008538E9" w:rsidRPr="006F39C8" w:rsidRDefault="008538E9" w:rsidP="002E4AB3">
            <w:pPr>
              <w:pStyle w:val="rvps2"/>
              <w:spacing w:before="0" w:beforeAutospacing="0" w:after="0" w:afterAutospacing="0"/>
              <w:ind w:firstLine="567"/>
              <w:jc w:val="both"/>
              <w:rPr>
                <w:rStyle w:val="rvts46"/>
                <w:sz w:val="28"/>
                <w:szCs w:val="28"/>
                <w:lang w:val="uk-UA"/>
              </w:rPr>
            </w:pPr>
          </w:p>
          <w:p w:rsidR="008538E9" w:rsidRPr="006F39C8" w:rsidRDefault="008538E9" w:rsidP="002E4AB3">
            <w:pPr>
              <w:pStyle w:val="rvps2"/>
              <w:spacing w:before="0" w:beforeAutospacing="0" w:after="0" w:afterAutospacing="0"/>
              <w:ind w:firstLine="567"/>
              <w:jc w:val="both"/>
              <w:rPr>
                <w:rStyle w:val="rvts46"/>
                <w:sz w:val="28"/>
                <w:szCs w:val="28"/>
                <w:lang w:val="uk-UA"/>
              </w:rPr>
            </w:pPr>
          </w:p>
          <w:p w:rsidR="00EC5000" w:rsidRPr="006F39C8" w:rsidRDefault="00EC5000" w:rsidP="002E4AB3">
            <w:pPr>
              <w:pStyle w:val="rvps2"/>
              <w:spacing w:before="0" w:beforeAutospacing="0" w:after="0" w:afterAutospacing="0"/>
              <w:ind w:firstLine="567"/>
              <w:jc w:val="both"/>
              <w:rPr>
                <w:rStyle w:val="rvts46"/>
                <w:sz w:val="28"/>
                <w:szCs w:val="28"/>
                <w:lang w:val="uk-UA"/>
              </w:rPr>
            </w:pPr>
            <w:r w:rsidRPr="006F39C8">
              <w:rPr>
                <w:rStyle w:val="rvts46"/>
                <w:sz w:val="28"/>
                <w:szCs w:val="28"/>
                <w:lang w:val="uk-UA"/>
              </w:rPr>
              <w:t xml:space="preserve">{Пункт 12 частини першої статті 30 виключено на підставі Закону </w:t>
            </w:r>
            <w:r w:rsidRPr="006F39C8">
              <w:rPr>
                <w:rStyle w:val="rvts0"/>
                <w:sz w:val="28"/>
                <w:szCs w:val="28"/>
                <w:lang w:val="uk-UA"/>
              </w:rPr>
              <w:t>№ 76-VIII від 28.12.2014</w:t>
            </w:r>
            <w:r w:rsidRPr="006F39C8">
              <w:rPr>
                <w:rStyle w:val="rvts46"/>
                <w:sz w:val="28"/>
                <w:szCs w:val="28"/>
                <w:lang w:val="uk-UA"/>
              </w:rPr>
              <w:t>}</w:t>
            </w:r>
          </w:p>
          <w:p w:rsidR="006113EB" w:rsidRPr="006F39C8" w:rsidRDefault="006113EB" w:rsidP="002E4AB3">
            <w:pPr>
              <w:pStyle w:val="rvps2"/>
              <w:spacing w:before="0" w:beforeAutospacing="0" w:after="0" w:afterAutospacing="0"/>
              <w:ind w:firstLine="567"/>
              <w:jc w:val="both"/>
              <w:rPr>
                <w:rStyle w:val="rvts46"/>
                <w:sz w:val="28"/>
                <w:szCs w:val="28"/>
                <w:lang w:val="uk-UA"/>
              </w:rPr>
            </w:pPr>
          </w:p>
          <w:p w:rsidR="001D4C8D" w:rsidRPr="006F39C8" w:rsidRDefault="001D4C8D" w:rsidP="002E4AB3">
            <w:pPr>
              <w:pStyle w:val="rvps2"/>
              <w:spacing w:before="0" w:beforeAutospacing="0" w:after="0" w:afterAutospacing="0"/>
              <w:ind w:firstLine="567"/>
              <w:jc w:val="both"/>
              <w:rPr>
                <w:rStyle w:val="rvts46"/>
                <w:sz w:val="28"/>
                <w:szCs w:val="28"/>
                <w:lang w:val="uk-UA"/>
              </w:rPr>
            </w:pPr>
          </w:p>
          <w:p w:rsidR="001D4C8D" w:rsidRPr="006F39C8" w:rsidRDefault="001D4C8D" w:rsidP="002E4AB3">
            <w:pPr>
              <w:pStyle w:val="rvps2"/>
              <w:spacing w:before="0" w:beforeAutospacing="0" w:after="0" w:afterAutospacing="0"/>
              <w:ind w:firstLine="567"/>
              <w:jc w:val="both"/>
              <w:rPr>
                <w:rStyle w:val="rvts46"/>
                <w:sz w:val="28"/>
                <w:szCs w:val="28"/>
                <w:lang w:val="uk-UA"/>
              </w:rPr>
            </w:pPr>
          </w:p>
          <w:p w:rsidR="006113EB" w:rsidRPr="006F39C8" w:rsidRDefault="006113EB" w:rsidP="002E4AB3">
            <w:pPr>
              <w:pStyle w:val="rvps2"/>
              <w:spacing w:before="0" w:beforeAutospacing="0" w:after="0" w:afterAutospacing="0"/>
              <w:ind w:firstLine="567"/>
              <w:jc w:val="both"/>
              <w:rPr>
                <w:rStyle w:val="rvts0"/>
                <w:sz w:val="28"/>
                <w:szCs w:val="28"/>
                <w:lang w:val="uk-UA"/>
              </w:rPr>
            </w:pPr>
          </w:p>
          <w:p w:rsidR="002E4AB3" w:rsidRPr="006F39C8" w:rsidRDefault="002E4AB3" w:rsidP="002E4AB3">
            <w:pPr>
              <w:pStyle w:val="rvps2"/>
              <w:spacing w:before="0" w:beforeAutospacing="0" w:after="0" w:afterAutospacing="0"/>
              <w:ind w:firstLine="567"/>
              <w:jc w:val="both"/>
              <w:rPr>
                <w:rStyle w:val="rvts0"/>
                <w:sz w:val="28"/>
                <w:szCs w:val="28"/>
                <w:lang w:val="uk-UA"/>
              </w:rPr>
            </w:pPr>
          </w:p>
          <w:p w:rsidR="004B67DE" w:rsidRPr="006F39C8" w:rsidRDefault="004B67DE" w:rsidP="004B67DE">
            <w:pPr>
              <w:pStyle w:val="HTML"/>
              <w:ind w:firstLine="426"/>
              <w:jc w:val="both"/>
              <w:rPr>
                <w:rFonts w:ascii="Times New Roman" w:hAnsi="Times New Roman" w:cs="Times New Roman"/>
                <w:color w:val="000000"/>
                <w:spacing w:val="-8"/>
                <w:sz w:val="28"/>
                <w:szCs w:val="28"/>
                <w:lang w:val="uk-UA"/>
              </w:rPr>
            </w:pPr>
            <w:r w:rsidRPr="006F39C8">
              <w:rPr>
                <w:rFonts w:ascii="Times New Roman" w:hAnsi="Times New Roman" w:cs="Times New Roman"/>
                <w:color w:val="000000"/>
                <w:spacing w:val="-8"/>
                <w:sz w:val="28"/>
                <w:szCs w:val="28"/>
                <w:lang w:val="uk-UA"/>
              </w:rPr>
              <w:t>…</w:t>
            </w:r>
          </w:p>
          <w:p w:rsidR="008D00A0" w:rsidRDefault="006113EB" w:rsidP="002E4AB3">
            <w:pPr>
              <w:pStyle w:val="rvps2"/>
              <w:spacing w:before="0" w:beforeAutospacing="0" w:after="0" w:afterAutospacing="0"/>
              <w:ind w:firstLine="567"/>
              <w:jc w:val="both"/>
              <w:rPr>
                <w:b/>
                <w:sz w:val="28"/>
                <w:szCs w:val="28"/>
                <w:lang w:val="uk-UA" w:eastAsia="en-US"/>
              </w:rPr>
            </w:pPr>
            <w:r w:rsidRPr="006F39C8">
              <w:rPr>
                <w:b/>
                <w:sz w:val="28"/>
                <w:szCs w:val="28"/>
                <w:lang w:val="uk-UA" w:eastAsia="en-US"/>
              </w:rPr>
              <w:t>Установити, що пільги, передбачені пунктом 4 частини першої та пунктами 8, 9 частини третьої цієї статті, надаються за умови, якщо розмір середньомісячного сукупного доходу сім'ї в розрахунку на одну особу за попередні шість місяців не перевищує величини доходу, який дає право на податкову соціальну пільгу у порядку, визначеному Кабінетом Міністрів України.</w:t>
            </w:r>
          </w:p>
          <w:p w:rsidR="00BA6FA0" w:rsidRPr="006F39C8" w:rsidRDefault="00BA6FA0" w:rsidP="002E4AB3">
            <w:pPr>
              <w:pStyle w:val="rvps2"/>
              <w:spacing w:before="0" w:beforeAutospacing="0" w:after="0" w:afterAutospacing="0"/>
              <w:ind w:firstLine="567"/>
              <w:jc w:val="both"/>
              <w:rPr>
                <w:rStyle w:val="rvts9"/>
                <w:strike/>
                <w:sz w:val="28"/>
                <w:szCs w:val="28"/>
                <w:lang w:val="uk-UA"/>
              </w:rPr>
            </w:pPr>
          </w:p>
        </w:tc>
        <w:tc>
          <w:tcPr>
            <w:tcW w:w="7560" w:type="dxa"/>
            <w:tcBorders>
              <w:left w:val="single" w:sz="4" w:space="0" w:color="auto"/>
              <w:right w:val="single" w:sz="4" w:space="0" w:color="auto"/>
            </w:tcBorders>
            <w:shd w:val="clear" w:color="auto" w:fill="auto"/>
          </w:tcPr>
          <w:p w:rsidR="008D00A0" w:rsidRPr="006F39C8" w:rsidRDefault="008D00A0" w:rsidP="002E4AB3">
            <w:pPr>
              <w:pStyle w:val="rvps2"/>
              <w:spacing w:before="0" w:beforeAutospacing="0" w:after="0" w:afterAutospacing="0"/>
              <w:ind w:firstLine="567"/>
              <w:jc w:val="both"/>
              <w:rPr>
                <w:sz w:val="28"/>
                <w:szCs w:val="28"/>
                <w:lang w:val="uk-UA"/>
              </w:rPr>
            </w:pPr>
            <w:r w:rsidRPr="006F39C8">
              <w:rPr>
                <w:rStyle w:val="rvts9"/>
                <w:sz w:val="28"/>
                <w:szCs w:val="28"/>
                <w:lang w:val="uk-UA"/>
              </w:rPr>
              <w:lastRenderedPageBreak/>
              <w:t>Стаття 30.</w:t>
            </w:r>
            <w:r w:rsidRPr="006F39C8">
              <w:rPr>
                <w:sz w:val="28"/>
                <w:szCs w:val="28"/>
                <w:lang w:val="uk-UA"/>
              </w:rPr>
              <w:t xml:space="preserve"> Пільги та компенсації потерпілим дітям та їх батькам</w:t>
            </w:r>
          </w:p>
          <w:p w:rsidR="008D00A0" w:rsidRPr="006F39C8" w:rsidRDefault="008D00A0" w:rsidP="002E4AB3">
            <w:pPr>
              <w:pStyle w:val="rvps2"/>
              <w:spacing w:before="0" w:beforeAutospacing="0" w:after="0" w:afterAutospacing="0"/>
              <w:ind w:firstLine="567"/>
              <w:jc w:val="both"/>
              <w:rPr>
                <w:sz w:val="28"/>
                <w:szCs w:val="28"/>
                <w:lang w:val="uk-UA"/>
              </w:rPr>
            </w:pPr>
            <w:r w:rsidRPr="006F39C8">
              <w:rPr>
                <w:sz w:val="28"/>
                <w:szCs w:val="28"/>
                <w:lang w:val="uk-UA"/>
              </w:rPr>
              <w:t>Потерпілим дітям, зазначеним у пунктах 1-6 статті 27 цього Закону, та їх батькам надаються такі гарантовані державою компенсації та пільги:</w:t>
            </w:r>
          </w:p>
          <w:p w:rsidR="008D00A0" w:rsidRPr="006F39C8" w:rsidRDefault="008D00A0" w:rsidP="002E4AB3">
            <w:pPr>
              <w:pStyle w:val="HTML"/>
              <w:ind w:firstLine="567"/>
              <w:jc w:val="both"/>
              <w:rPr>
                <w:rFonts w:ascii="Times New Roman" w:hAnsi="Times New Roman" w:cs="Times New Roman"/>
                <w:b/>
                <w:sz w:val="28"/>
                <w:szCs w:val="28"/>
                <w:lang w:val="uk-UA"/>
              </w:rPr>
            </w:pPr>
            <w:r w:rsidRPr="006F39C8">
              <w:rPr>
                <w:rFonts w:ascii="Times New Roman" w:hAnsi="Times New Roman" w:cs="Times New Roman"/>
                <w:b/>
                <w:sz w:val="28"/>
                <w:szCs w:val="28"/>
                <w:lang w:val="uk-UA"/>
              </w:rPr>
              <w:t>1)</w:t>
            </w:r>
            <w:r w:rsidR="002E4AB3" w:rsidRPr="006F39C8">
              <w:rPr>
                <w:rFonts w:ascii="Times New Roman" w:hAnsi="Times New Roman" w:cs="Times New Roman"/>
                <w:b/>
                <w:sz w:val="28"/>
                <w:szCs w:val="28"/>
                <w:lang w:val="uk-UA"/>
              </w:rPr>
              <w:t xml:space="preserve"> </w:t>
            </w:r>
            <w:r w:rsidRPr="006F39C8">
              <w:rPr>
                <w:rFonts w:ascii="Times New Roman" w:hAnsi="Times New Roman" w:cs="Times New Roman"/>
                <w:b/>
                <w:sz w:val="28"/>
                <w:szCs w:val="28"/>
                <w:lang w:val="uk-UA"/>
              </w:rPr>
              <w:t>повне</w:t>
            </w:r>
            <w:r w:rsidR="004066AB" w:rsidRPr="006F39C8">
              <w:rPr>
                <w:rFonts w:ascii="Times New Roman" w:hAnsi="Times New Roman" w:cs="Times New Roman"/>
                <w:b/>
                <w:sz w:val="28"/>
                <w:szCs w:val="28"/>
                <w:lang w:val="uk-UA"/>
              </w:rPr>
              <w:t xml:space="preserve"> </w:t>
            </w:r>
            <w:r w:rsidRPr="006F39C8">
              <w:rPr>
                <w:rFonts w:ascii="Times New Roman" w:hAnsi="Times New Roman" w:cs="Times New Roman"/>
                <w:b/>
                <w:sz w:val="28"/>
                <w:szCs w:val="28"/>
                <w:lang w:val="uk-UA"/>
              </w:rPr>
              <w:t>державне</w:t>
            </w:r>
            <w:r w:rsidR="004066AB" w:rsidRPr="006F39C8">
              <w:rPr>
                <w:rFonts w:ascii="Times New Roman" w:hAnsi="Times New Roman" w:cs="Times New Roman"/>
                <w:b/>
                <w:sz w:val="28"/>
                <w:szCs w:val="28"/>
                <w:lang w:val="uk-UA"/>
              </w:rPr>
              <w:t xml:space="preserve"> </w:t>
            </w:r>
            <w:r w:rsidRPr="006F39C8">
              <w:rPr>
                <w:rFonts w:ascii="Times New Roman" w:hAnsi="Times New Roman" w:cs="Times New Roman"/>
                <w:b/>
                <w:sz w:val="28"/>
                <w:szCs w:val="28"/>
                <w:lang w:val="uk-UA"/>
              </w:rPr>
              <w:t>забезпечення дітей до вступу їх до школи</w:t>
            </w:r>
            <w:r w:rsidR="001544A5" w:rsidRPr="006F39C8">
              <w:rPr>
                <w:rFonts w:ascii="Times New Roman" w:hAnsi="Times New Roman" w:cs="Times New Roman"/>
                <w:b/>
                <w:sz w:val="28"/>
                <w:szCs w:val="28"/>
                <w:lang w:val="uk-UA"/>
              </w:rPr>
              <w:t xml:space="preserve"> </w:t>
            </w:r>
            <w:r w:rsidRPr="006F39C8">
              <w:rPr>
                <w:rFonts w:ascii="Times New Roman" w:hAnsi="Times New Roman" w:cs="Times New Roman"/>
                <w:b/>
                <w:sz w:val="28"/>
                <w:szCs w:val="28"/>
                <w:lang w:val="uk-UA"/>
              </w:rPr>
              <w:t>(не</w:t>
            </w:r>
            <w:r w:rsidR="004066AB" w:rsidRPr="006F39C8">
              <w:rPr>
                <w:rFonts w:ascii="Times New Roman" w:hAnsi="Times New Roman" w:cs="Times New Roman"/>
                <w:b/>
                <w:sz w:val="28"/>
                <w:szCs w:val="28"/>
                <w:lang w:val="uk-UA"/>
              </w:rPr>
              <w:t xml:space="preserve"> </w:t>
            </w:r>
            <w:r w:rsidRPr="006F39C8">
              <w:rPr>
                <w:rFonts w:ascii="Times New Roman" w:hAnsi="Times New Roman" w:cs="Times New Roman"/>
                <w:b/>
                <w:sz w:val="28"/>
                <w:szCs w:val="28"/>
                <w:lang w:val="uk-UA"/>
              </w:rPr>
              <w:t xml:space="preserve">старше 8 років) шляхом безплатного </w:t>
            </w:r>
            <w:r w:rsidRPr="006F39C8">
              <w:rPr>
                <w:rFonts w:ascii="Times New Roman" w:hAnsi="Times New Roman" w:cs="Times New Roman"/>
                <w:b/>
                <w:sz w:val="28"/>
                <w:szCs w:val="28"/>
                <w:lang w:val="uk-UA"/>
              </w:rPr>
              <w:lastRenderedPageBreak/>
              <w:t>виховання (утримання) їх у державних</w:t>
            </w:r>
            <w:r w:rsidR="004066AB" w:rsidRPr="006F39C8">
              <w:rPr>
                <w:rFonts w:ascii="Times New Roman" w:hAnsi="Times New Roman" w:cs="Times New Roman"/>
                <w:b/>
                <w:sz w:val="28"/>
                <w:szCs w:val="28"/>
                <w:lang w:val="uk-UA"/>
              </w:rPr>
              <w:t xml:space="preserve"> </w:t>
            </w:r>
            <w:r w:rsidRPr="006F39C8">
              <w:rPr>
                <w:rFonts w:ascii="Times New Roman" w:hAnsi="Times New Roman" w:cs="Times New Roman"/>
                <w:b/>
                <w:sz w:val="28"/>
                <w:szCs w:val="28"/>
                <w:lang w:val="uk-UA"/>
              </w:rPr>
              <w:t>та комунальних дошкільних навчальних закладах і надання щомісячної</w:t>
            </w:r>
            <w:r w:rsidR="004066AB" w:rsidRPr="006F39C8">
              <w:rPr>
                <w:rFonts w:ascii="Times New Roman" w:hAnsi="Times New Roman" w:cs="Times New Roman"/>
                <w:b/>
                <w:sz w:val="28"/>
                <w:szCs w:val="28"/>
                <w:lang w:val="uk-UA"/>
              </w:rPr>
              <w:t xml:space="preserve"> </w:t>
            </w:r>
            <w:r w:rsidRPr="006F39C8">
              <w:rPr>
                <w:rFonts w:ascii="Times New Roman" w:hAnsi="Times New Roman" w:cs="Times New Roman"/>
                <w:b/>
                <w:sz w:val="28"/>
                <w:szCs w:val="28"/>
                <w:lang w:val="uk-UA"/>
              </w:rPr>
              <w:t>грошової</w:t>
            </w:r>
            <w:r w:rsidR="004066AB" w:rsidRPr="006F39C8">
              <w:rPr>
                <w:rFonts w:ascii="Times New Roman" w:hAnsi="Times New Roman" w:cs="Times New Roman"/>
                <w:b/>
                <w:sz w:val="28"/>
                <w:szCs w:val="28"/>
                <w:lang w:val="uk-UA"/>
              </w:rPr>
              <w:t xml:space="preserve"> </w:t>
            </w:r>
            <w:r w:rsidRPr="006F39C8">
              <w:rPr>
                <w:rFonts w:ascii="Times New Roman" w:hAnsi="Times New Roman" w:cs="Times New Roman"/>
                <w:b/>
                <w:sz w:val="28"/>
                <w:szCs w:val="28"/>
                <w:lang w:val="uk-UA"/>
              </w:rPr>
              <w:t>допомоги, розмір якої визначається Кабінетом Міністрів</w:t>
            </w:r>
            <w:r w:rsidR="004066AB" w:rsidRPr="006F39C8">
              <w:rPr>
                <w:rFonts w:ascii="Times New Roman" w:hAnsi="Times New Roman" w:cs="Times New Roman"/>
                <w:b/>
                <w:sz w:val="28"/>
                <w:szCs w:val="28"/>
                <w:lang w:val="uk-UA"/>
              </w:rPr>
              <w:t xml:space="preserve"> </w:t>
            </w:r>
            <w:r w:rsidRPr="006F39C8">
              <w:rPr>
                <w:rFonts w:ascii="Times New Roman" w:hAnsi="Times New Roman" w:cs="Times New Roman"/>
                <w:b/>
                <w:sz w:val="28"/>
                <w:szCs w:val="28"/>
                <w:lang w:val="uk-UA"/>
              </w:rPr>
              <w:t>України;</w:t>
            </w:r>
          </w:p>
          <w:p w:rsidR="008D00A0" w:rsidRPr="006F39C8" w:rsidRDefault="008D00A0" w:rsidP="002E4AB3">
            <w:pPr>
              <w:pStyle w:val="HTML"/>
              <w:ind w:firstLine="567"/>
              <w:jc w:val="both"/>
              <w:rPr>
                <w:rFonts w:ascii="Times New Roman" w:hAnsi="Times New Roman" w:cs="Times New Roman"/>
                <w:b/>
                <w:sz w:val="28"/>
                <w:szCs w:val="28"/>
                <w:lang w:val="uk-UA"/>
              </w:rPr>
            </w:pPr>
            <w:r w:rsidRPr="006F39C8">
              <w:rPr>
                <w:rFonts w:ascii="Times New Roman" w:hAnsi="Times New Roman" w:cs="Times New Roman"/>
                <w:b/>
                <w:sz w:val="28"/>
                <w:szCs w:val="28"/>
                <w:lang w:val="uk-UA"/>
              </w:rPr>
              <w:t>3)</w:t>
            </w:r>
            <w:r w:rsidR="004066AB" w:rsidRPr="006F39C8">
              <w:rPr>
                <w:rFonts w:ascii="Times New Roman" w:hAnsi="Times New Roman" w:cs="Times New Roman"/>
                <w:b/>
                <w:sz w:val="28"/>
                <w:szCs w:val="28"/>
                <w:lang w:val="uk-UA"/>
              </w:rPr>
              <w:t xml:space="preserve"> </w:t>
            </w:r>
            <w:r w:rsidRPr="006F39C8">
              <w:rPr>
                <w:rFonts w:ascii="Times New Roman" w:hAnsi="Times New Roman" w:cs="Times New Roman"/>
                <w:b/>
                <w:sz w:val="28"/>
                <w:szCs w:val="28"/>
                <w:lang w:val="uk-UA"/>
              </w:rPr>
              <w:t>безплатний</w:t>
            </w:r>
            <w:r w:rsidR="004066AB" w:rsidRPr="006F39C8">
              <w:rPr>
                <w:rFonts w:ascii="Times New Roman" w:hAnsi="Times New Roman" w:cs="Times New Roman"/>
                <w:b/>
                <w:sz w:val="28"/>
                <w:szCs w:val="28"/>
                <w:lang w:val="uk-UA"/>
              </w:rPr>
              <w:t xml:space="preserve"> </w:t>
            </w:r>
            <w:r w:rsidRPr="006F39C8">
              <w:rPr>
                <w:rFonts w:ascii="Times New Roman" w:hAnsi="Times New Roman" w:cs="Times New Roman"/>
                <w:b/>
                <w:sz w:val="28"/>
                <w:szCs w:val="28"/>
                <w:lang w:val="uk-UA"/>
              </w:rPr>
              <w:t>проїзд</w:t>
            </w:r>
            <w:r w:rsidR="004066AB" w:rsidRPr="006F39C8">
              <w:rPr>
                <w:rFonts w:ascii="Times New Roman" w:hAnsi="Times New Roman" w:cs="Times New Roman"/>
                <w:b/>
                <w:sz w:val="28"/>
                <w:szCs w:val="28"/>
                <w:lang w:val="uk-UA"/>
              </w:rPr>
              <w:t xml:space="preserve"> </w:t>
            </w:r>
            <w:r w:rsidRPr="006F39C8">
              <w:rPr>
                <w:rFonts w:ascii="Times New Roman" w:hAnsi="Times New Roman" w:cs="Times New Roman"/>
                <w:b/>
                <w:sz w:val="28"/>
                <w:szCs w:val="28"/>
                <w:lang w:val="uk-UA"/>
              </w:rPr>
              <w:t>у</w:t>
            </w:r>
            <w:r w:rsidR="004066AB" w:rsidRPr="006F39C8">
              <w:rPr>
                <w:rFonts w:ascii="Times New Roman" w:hAnsi="Times New Roman" w:cs="Times New Roman"/>
                <w:b/>
                <w:sz w:val="28"/>
                <w:szCs w:val="28"/>
                <w:lang w:val="uk-UA"/>
              </w:rPr>
              <w:t xml:space="preserve"> </w:t>
            </w:r>
            <w:r w:rsidRPr="006F39C8">
              <w:rPr>
                <w:rFonts w:ascii="Times New Roman" w:hAnsi="Times New Roman" w:cs="Times New Roman"/>
                <w:b/>
                <w:sz w:val="28"/>
                <w:szCs w:val="28"/>
                <w:lang w:val="uk-UA"/>
              </w:rPr>
              <w:t>межах</w:t>
            </w:r>
            <w:r w:rsidR="004066AB" w:rsidRPr="006F39C8">
              <w:rPr>
                <w:rFonts w:ascii="Times New Roman" w:hAnsi="Times New Roman" w:cs="Times New Roman"/>
                <w:b/>
                <w:sz w:val="28"/>
                <w:szCs w:val="28"/>
                <w:lang w:val="uk-UA"/>
              </w:rPr>
              <w:t xml:space="preserve"> </w:t>
            </w:r>
            <w:r w:rsidRPr="006F39C8">
              <w:rPr>
                <w:rFonts w:ascii="Times New Roman" w:hAnsi="Times New Roman" w:cs="Times New Roman"/>
                <w:b/>
                <w:sz w:val="28"/>
                <w:szCs w:val="28"/>
                <w:lang w:val="uk-UA"/>
              </w:rPr>
              <w:t>України</w:t>
            </w:r>
            <w:r w:rsidR="004066AB" w:rsidRPr="006F39C8">
              <w:rPr>
                <w:rFonts w:ascii="Times New Roman" w:hAnsi="Times New Roman" w:cs="Times New Roman"/>
                <w:b/>
                <w:sz w:val="28"/>
                <w:szCs w:val="28"/>
                <w:lang w:val="uk-UA"/>
              </w:rPr>
              <w:t xml:space="preserve"> </w:t>
            </w:r>
            <w:r w:rsidRPr="006F39C8">
              <w:rPr>
                <w:rFonts w:ascii="Times New Roman" w:hAnsi="Times New Roman" w:cs="Times New Roman"/>
                <w:b/>
                <w:sz w:val="28"/>
                <w:szCs w:val="28"/>
                <w:lang w:val="uk-UA"/>
              </w:rPr>
              <w:t>на</w:t>
            </w:r>
            <w:r w:rsidR="004066AB" w:rsidRPr="006F39C8">
              <w:rPr>
                <w:rFonts w:ascii="Times New Roman" w:hAnsi="Times New Roman" w:cs="Times New Roman"/>
                <w:b/>
                <w:sz w:val="28"/>
                <w:szCs w:val="28"/>
                <w:lang w:val="uk-UA"/>
              </w:rPr>
              <w:t xml:space="preserve"> </w:t>
            </w:r>
            <w:r w:rsidRPr="006F39C8">
              <w:rPr>
                <w:rFonts w:ascii="Times New Roman" w:hAnsi="Times New Roman" w:cs="Times New Roman"/>
                <w:b/>
                <w:sz w:val="28"/>
                <w:szCs w:val="28"/>
                <w:lang w:val="uk-UA"/>
              </w:rPr>
              <w:t>всіх</w:t>
            </w:r>
            <w:r w:rsidR="004066AB" w:rsidRPr="006F39C8">
              <w:rPr>
                <w:rFonts w:ascii="Times New Roman" w:hAnsi="Times New Roman" w:cs="Times New Roman"/>
                <w:b/>
                <w:sz w:val="28"/>
                <w:szCs w:val="28"/>
                <w:lang w:val="uk-UA"/>
              </w:rPr>
              <w:t xml:space="preserve"> </w:t>
            </w:r>
            <w:r w:rsidRPr="006F39C8">
              <w:rPr>
                <w:rFonts w:ascii="Times New Roman" w:hAnsi="Times New Roman" w:cs="Times New Roman"/>
                <w:b/>
                <w:sz w:val="28"/>
                <w:szCs w:val="28"/>
                <w:lang w:val="uk-UA"/>
              </w:rPr>
              <w:t>видах</w:t>
            </w:r>
            <w:r w:rsidR="001544A5" w:rsidRPr="006F39C8">
              <w:rPr>
                <w:rFonts w:ascii="Times New Roman" w:hAnsi="Times New Roman" w:cs="Times New Roman"/>
                <w:b/>
                <w:sz w:val="28"/>
                <w:szCs w:val="28"/>
                <w:lang w:val="uk-UA"/>
              </w:rPr>
              <w:t xml:space="preserve"> </w:t>
            </w:r>
            <w:r w:rsidRPr="006F39C8">
              <w:rPr>
                <w:rFonts w:ascii="Times New Roman" w:hAnsi="Times New Roman" w:cs="Times New Roman"/>
                <w:b/>
                <w:sz w:val="28"/>
                <w:szCs w:val="28"/>
                <w:lang w:val="uk-UA"/>
              </w:rPr>
              <w:t>транспорту (крім таксі) дитині та</w:t>
            </w:r>
            <w:r w:rsidR="004066AB" w:rsidRPr="006F39C8">
              <w:rPr>
                <w:rFonts w:ascii="Times New Roman" w:hAnsi="Times New Roman" w:cs="Times New Roman"/>
                <w:b/>
                <w:sz w:val="28"/>
                <w:szCs w:val="28"/>
                <w:lang w:val="uk-UA"/>
              </w:rPr>
              <w:t xml:space="preserve"> </w:t>
            </w:r>
            <w:r w:rsidRPr="006F39C8">
              <w:rPr>
                <w:rFonts w:ascii="Times New Roman" w:hAnsi="Times New Roman" w:cs="Times New Roman"/>
                <w:b/>
                <w:sz w:val="28"/>
                <w:szCs w:val="28"/>
                <w:lang w:val="uk-UA"/>
              </w:rPr>
              <w:t>особі,</w:t>
            </w:r>
            <w:r w:rsidR="004066AB" w:rsidRPr="006F39C8">
              <w:rPr>
                <w:rFonts w:ascii="Times New Roman" w:hAnsi="Times New Roman" w:cs="Times New Roman"/>
                <w:b/>
                <w:sz w:val="28"/>
                <w:szCs w:val="28"/>
                <w:lang w:val="uk-UA"/>
              </w:rPr>
              <w:t xml:space="preserve"> </w:t>
            </w:r>
            <w:r w:rsidRPr="006F39C8">
              <w:rPr>
                <w:rFonts w:ascii="Times New Roman" w:hAnsi="Times New Roman" w:cs="Times New Roman"/>
                <w:b/>
                <w:sz w:val="28"/>
                <w:szCs w:val="28"/>
                <w:lang w:val="uk-UA"/>
              </w:rPr>
              <w:t>яка</w:t>
            </w:r>
            <w:r w:rsidR="004066AB" w:rsidRPr="006F39C8">
              <w:rPr>
                <w:rFonts w:ascii="Times New Roman" w:hAnsi="Times New Roman" w:cs="Times New Roman"/>
                <w:b/>
                <w:sz w:val="28"/>
                <w:szCs w:val="28"/>
                <w:lang w:val="uk-UA"/>
              </w:rPr>
              <w:t xml:space="preserve"> </w:t>
            </w:r>
            <w:r w:rsidRPr="006F39C8">
              <w:rPr>
                <w:rFonts w:ascii="Times New Roman" w:hAnsi="Times New Roman" w:cs="Times New Roman"/>
                <w:b/>
                <w:sz w:val="28"/>
                <w:szCs w:val="28"/>
                <w:lang w:val="uk-UA"/>
              </w:rPr>
              <w:t>супроводжує</w:t>
            </w:r>
            <w:r w:rsidR="004066AB" w:rsidRPr="006F39C8">
              <w:rPr>
                <w:rFonts w:ascii="Times New Roman" w:hAnsi="Times New Roman" w:cs="Times New Roman"/>
                <w:b/>
                <w:sz w:val="28"/>
                <w:szCs w:val="28"/>
                <w:lang w:val="uk-UA"/>
              </w:rPr>
              <w:t xml:space="preserve"> </w:t>
            </w:r>
            <w:r w:rsidRPr="006F39C8">
              <w:rPr>
                <w:rFonts w:ascii="Times New Roman" w:hAnsi="Times New Roman" w:cs="Times New Roman"/>
                <w:b/>
                <w:sz w:val="28"/>
                <w:szCs w:val="28"/>
                <w:lang w:val="uk-UA"/>
              </w:rPr>
              <w:t>хвору дитину до місця лікування (реабілітації),</w:t>
            </w:r>
            <w:r w:rsidR="004066AB" w:rsidRPr="006F39C8">
              <w:rPr>
                <w:rFonts w:ascii="Times New Roman" w:hAnsi="Times New Roman" w:cs="Times New Roman"/>
                <w:b/>
                <w:sz w:val="28"/>
                <w:szCs w:val="28"/>
                <w:lang w:val="uk-UA"/>
              </w:rPr>
              <w:t xml:space="preserve"> </w:t>
            </w:r>
            <w:r w:rsidRPr="006F39C8">
              <w:rPr>
                <w:rFonts w:ascii="Times New Roman" w:hAnsi="Times New Roman" w:cs="Times New Roman"/>
                <w:b/>
                <w:sz w:val="28"/>
                <w:szCs w:val="28"/>
                <w:lang w:val="uk-UA"/>
              </w:rPr>
              <w:t>оздоровлення</w:t>
            </w:r>
            <w:r w:rsidR="004066AB" w:rsidRPr="006F39C8">
              <w:rPr>
                <w:rFonts w:ascii="Times New Roman" w:hAnsi="Times New Roman" w:cs="Times New Roman"/>
                <w:b/>
                <w:sz w:val="28"/>
                <w:szCs w:val="28"/>
                <w:lang w:val="uk-UA"/>
              </w:rPr>
              <w:t xml:space="preserve"> </w:t>
            </w:r>
            <w:r w:rsidRPr="006F39C8">
              <w:rPr>
                <w:rFonts w:ascii="Times New Roman" w:hAnsi="Times New Roman" w:cs="Times New Roman"/>
                <w:b/>
                <w:sz w:val="28"/>
                <w:szCs w:val="28"/>
                <w:lang w:val="uk-UA"/>
              </w:rPr>
              <w:t>та</w:t>
            </w:r>
            <w:r w:rsidR="004066AB" w:rsidRPr="006F39C8">
              <w:rPr>
                <w:rFonts w:ascii="Times New Roman" w:hAnsi="Times New Roman" w:cs="Times New Roman"/>
                <w:b/>
                <w:sz w:val="28"/>
                <w:szCs w:val="28"/>
                <w:lang w:val="uk-UA"/>
              </w:rPr>
              <w:t xml:space="preserve"> </w:t>
            </w:r>
            <w:r w:rsidRPr="006F39C8">
              <w:rPr>
                <w:rFonts w:ascii="Times New Roman" w:hAnsi="Times New Roman" w:cs="Times New Roman"/>
                <w:b/>
                <w:sz w:val="28"/>
                <w:szCs w:val="28"/>
                <w:lang w:val="uk-UA"/>
              </w:rPr>
              <w:t>назад (за</w:t>
            </w:r>
            <w:r w:rsidR="004066AB" w:rsidRPr="006F39C8">
              <w:rPr>
                <w:rFonts w:ascii="Times New Roman" w:hAnsi="Times New Roman" w:cs="Times New Roman"/>
                <w:b/>
                <w:sz w:val="28"/>
                <w:szCs w:val="28"/>
                <w:lang w:val="uk-UA"/>
              </w:rPr>
              <w:t xml:space="preserve"> </w:t>
            </w:r>
            <w:r w:rsidRPr="006F39C8">
              <w:rPr>
                <w:rFonts w:ascii="Times New Roman" w:hAnsi="Times New Roman" w:cs="Times New Roman"/>
                <w:b/>
                <w:sz w:val="28"/>
                <w:szCs w:val="28"/>
                <w:lang w:val="uk-UA"/>
              </w:rPr>
              <w:t>направленням</w:t>
            </w:r>
            <w:r w:rsidR="004066AB" w:rsidRPr="006F39C8">
              <w:rPr>
                <w:rFonts w:ascii="Times New Roman" w:hAnsi="Times New Roman" w:cs="Times New Roman"/>
                <w:b/>
                <w:sz w:val="28"/>
                <w:szCs w:val="28"/>
                <w:lang w:val="uk-UA"/>
              </w:rPr>
              <w:t xml:space="preserve"> </w:t>
            </w:r>
            <w:r w:rsidRPr="006F39C8">
              <w:rPr>
                <w:rFonts w:ascii="Times New Roman" w:hAnsi="Times New Roman" w:cs="Times New Roman"/>
                <w:b/>
                <w:sz w:val="28"/>
                <w:szCs w:val="28"/>
                <w:lang w:val="uk-UA"/>
              </w:rPr>
              <w:t>медичних</w:t>
            </w:r>
            <w:r w:rsidR="004066AB" w:rsidRPr="006F39C8">
              <w:rPr>
                <w:rFonts w:ascii="Times New Roman" w:hAnsi="Times New Roman" w:cs="Times New Roman"/>
                <w:b/>
                <w:sz w:val="28"/>
                <w:szCs w:val="28"/>
                <w:lang w:val="uk-UA"/>
              </w:rPr>
              <w:t xml:space="preserve"> </w:t>
            </w:r>
            <w:r w:rsidRPr="006F39C8">
              <w:rPr>
                <w:rFonts w:ascii="Times New Roman" w:hAnsi="Times New Roman" w:cs="Times New Roman"/>
                <w:b/>
                <w:sz w:val="28"/>
                <w:szCs w:val="28"/>
                <w:lang w:val="uk-UA"/>
              </w:rPr>
              <w:t>закладів),</w:t>
            </w:r>
            <w:r w:rsidR="004066AB" w:rsidRPr="006F39C8">
              <w:rPr>
                <w:rFonts w:ascii="Times New Roman" w:hAnsi="Times New Roman" w:cs="Times New Roman"/>
                <w:b/>
                <w:sz w:val="28"/>
                <w:szCs w:val="28"/>
                <w:lang w:val="uk-UA"/>
              </w:rPr>
              <w:t xml:space="preserve"> </w:t>
            </w:r>
            <w:r w:rsidRPr="006F39C8">
              <w:rPr>
                <w:rFonts w:ascii="Times New Roman" w:hAnsi="Times New Roman" w:cs="Times New Roman"/>
                <w:b/>
                <w:sz w:val="28"/>
                <w:szCs w:val="28"/>
                <w:lang w:val="uk-UA"/>
              </w:rPr>
              <w:t>з</w:t>
            </w:r>
            <w:r w:rsidR="004066AB" w:rsidRPr="006F39C8">
              <w:rPr>
                <w:rFonts w:ascii="Times New Roman" w:hAnsi="Times New Roman" w:cs="Times New Roman"/>
                <w:b/>
                <w:sz w:val="28"/>
                <w:szCs w:val="28"/>
                <w:lang w:val="uk-UA"/>
              </w:rPr>
              <w:t xml:space="preserve"> </w:t>
            </w:r>
            <w:r w:rsidRPr="006F39C8">
              <w:rPr>
                <w:rFonts w:ascii="Times New Roman" w:hAnsi="Times New Roman" w:cs="Times New Roman"/>
                <w:b/>
                <w:sz w:val="28"/>
                <w:szCs w:val="28"/>
                <w:lang w:val="uk-UA"/>
              </w:rPr>
              <w:t>правом</w:t>
            </w:r>
            <w:r w:rsidR="004066AB" w:rsidRPr="006F39C8">
              <w:rPr>
                <w:rFonts w:ascii="Times New Roman" w:hAnsi="Times New Roman" w:cs="Times New Roman"/>
                <w:b/>
                <w:sz w:val="28"/>
                <w:szCs w:val="28"/>
                <w:lang w:val="uk-UA"/>
              </w:rPr>
              <w:t xml:space="preserve"> </w:t>
            </w:r>
            <w:r w:rsidRPr="006F39C8">
              <w:rPr>
                <w:rFonts w:ascii="Times New Roman" w:hAnsi="Times New Roman" w:cs="Times New Roman"/>
                <w:b/>
                <w:sz w:val="28"/>
                <w:szCs w:val="28"/>
                <w:lang w:val="uk-UA"/>
              </w:rPr>
              <w:t>позачергового придбання</w:t>
            </w:r>
            <w:r w:rsidR="004066AB" w:rsidRPr="006F39C8">
              <w:rPr>
                <w:rFonts w:ascii="Times New Roman" w:hAnsi="Times New Roman" w:cs="Times New Roman"/>
                <w:b/>
                <w:sz w:val="28"/>
                <w:szCs w:val="28"/>
                <w:lang w:val="uk-UA"/>
              </w:rPr>
              <w:t xml:space="preserve"> </w:t>
            </w:r>
            <w:r w:rsidRPr="006F39C8">
              <w:rPr>
                <w:rFonts w:ascii="Times New Roman" w:hAnsi="Times New Roman" w:cs="Times New Roman"/>
                <w:b/>
                <w:sz w:val="28"/>
                <w:szCs w:val="28"/>
                <w:lang w:val="uk-UA"/>
              </w:rPr>
              <w:t xml:space="preserve">квитків; </w:t>
            </w:r>
          </w:p>
          <w:p w:rsidR="008D00A0" w:rsidRPr="006F39C8" w:rsidRDefault="008D00A0" w:rsidP="002E4AB3">
            <w:pPr>
              <w:pStyle w:val="HTML"/>
              <w:ind w:firstLine="567"/>
              <w:jc w:val="both"/>
              <w:rPr>
                <w:rFonts w:ascii="Times New Roman" w:hAnsi="Times New Roman" w:cs="Times New Roman"/>
                <w:b/>
                <w:sz w:val="28"/>
                <w:szCs w:val="28"/>
                <w:lang w:val="uk-UA"/>
              </w:rPr>
            </w:pPr>
            <w:r w:rsidRPr="006F39C8">
              <w:rPr>
                <w:rFonts w:ascii="Times New Roman" w:hAnsi="Times New Roman" w:cs="Times New Roman"/>
                <w:b/>
                <w:sz w:val="28"/>
                <w:szCs w:val="28"/>
                <w:lang w:val="uk-UA"/>
              </w:rPr>
              <w:t>5) щорічне безплатне забезпечення потерпілих дітей путівками на</w:t>
            </w:r>
            <w:r w:rsidR="004066AB" w:rsidRPr="006F39C8">
              <w:rPr>
                <w:rFonts w:ascii="Times New Roman" w:hAnsi="Times New Roman" w:cs="Times New Roman"/>
                <w:b/>
                <w:sz w:val="28"/>
                <w:szCs w:val="28"/>
                <w:lang w:val="uk-UA"/>
              </w:rPr>
              <w:t xml:space="preserve"> </w:t>
            </w:r>
            <w:r w:rsidRPr="006F39C8">
              <w:rPr>
                <w:rFonts w:ascii="Times New Roman" w:hAnsi="Times New Roman" w:cs="Times New Roman"/>
                <w:b/>
                <w:sz w:val="28"/>
                <w:szCs w:val="28"/>
                <w:lang w:val="uk-UA"/>
              </w:rPr>
              <w:t>оздоровлення</w:t>
            </w:r>
            <w:r w:rsidR="004066AB" w:rsidRPr="006F39C8">
              <w:rPr>
                <w:rFonts w:ascii="Times New Roman" w:hAnsi="Times New Roman" w:cs="Times New Roman"/>
                <w:b/>
                <w:sz w:val="28"/>
                <w:szCs w:val="28"/>
                <w:lang w:val="uk-UA"/>
              </w:rPr>
              <w:t xml:space="preserve"> </w:t>
            </w:r>
            <w:r w:rsidRPr="006F39C8">
              <w:rPr>
                <w:rFonts w:ascii="Times New Roman" w:hAnsi="Times New Roman" w:cs="Times New Roman"/>
                <w:b/>
                <w:sz w:val="28"/>
                <w:szCs w:val="28"/>
                <w:lang w:val="uk-UA"/>
              </w:rPr>
              <w:t>строком</w:t>
            </w:r>
            <w:r w:rsidR="004066AB" w:rsidRPr="006F39C8">
              <w:rPr>
                <w:rFonts w:ascii="Times New Roman" w:hAnsi="Times New Roman" w:cs="Times New Roman"/>
                <w:b/>
                <w:sz w:val="28"/>
                <w:szCs w:val="28"/>
                <w:lang w:val="uk-UA"/>
              </w:rPr>
              <w:t xml:space="preserve"> </w:t>
            </w:r>
            <w:r w:rsidRPr="006F39C8">
              <w:rPr>
                <w:rFonts w:ascii="Times New Roman" w:hAnsi="Times New Roman" w:cs="Times New Roman"/>
                <w:b/>
                <w:sz w:val="28"/>
                <w:szCs w:val="28"/>
                <w:lang w:val="uk-UA"/>
              </w:rPr>
              <w:t>до двох місяців шляхом надання щорічної грошової</w:t>
            </w:r>
            <w:r w:rsidR="004066AB" w:rsidRPr="006F39C8">
              <w:rPr>
                <w:rFonts w:ascii="Times New Roman" w:hAnsi="Times New Roman" w:cs="Times New Roman"/>
                <w:b/>
                <w:sz w:val="28"/>
                <w:szCs w:val="28"/>
                <w:lang w:val="uk-UA"/>
              </w:rPr>
              <w:t xml:space="preserve"> </w:t>
            </w:r>
            <w:r w:rsidRPr="006F39C8">
              <w:rPr>
                <w:rFonts w:ascii="Times New Roman" w:hAnsi="Times New Roman" w:cs="Times New Roman"/>
                <w:b/>
                <w:sz w:val="28"/>
                <w:szCs w:val="28"/>
                <w:lang w:val="uk-UA"/>
              </w:rPr>
              <w:t>допомоги</w:t>
            </w:r>
            <w:r w:rsidR="004066AB" w:rsidRPr="006F39C8">
              <w:rPr>
                <w:rFonts w:ascii="Times New Roman" w:hAnsi="Times New Roman" w:cs="Times New Roman"/>
                <w:b/>
                <w:sz w:val="28"/>
                <w:szCs w:val="28"/>
                <w:lang w:val="uk-UA"/>
              </w:rPr>
              <w:t xml:space="preserve"> </w:t>
            </w:r>
            <w:r w:rsidRPr="006F39C8">
              <w:rPr>
                <w:rFonts w:ascii="Times New Roman" w:hAnsi="Times New Roman" w:cs="Times New Roman"/>
                <w:b/>
                <w:sz w:val="28"/>
                <w:szCs w:val="28"/>
                <w:lang w:val="uk-UA"/>
              </w:rPr>
              <w:t>для</w:t>
            </w:r>
            <w:r w:rsidR="004066AB" w:rsidRPr="006F39C8">
              <w:rPr>
                <w:rFonts w:ascii="Times New Roman" w:hAnsi="Times New Roman" w:cs="Times New Roman"/>
                <w:b/>
                <w:sz w:val="28"/>
                <w:szCs w:val="28"/>
                <w:lang w:val="uk-UA"/>
              </w:rPr>
              <w:t xml:space="preserve"> </w:t>
            </w:r>
            <w:r w:rsidRPr="006F39C8">
              <w:rPr>
                <w:rFonts w:ascii="Times New Roman" w:hAnsi="Times New Roman" w:cs="Times New Roman"/>
                <w:b/>
                <w:sz w:val="28"/>
                <w:szCs w:val="28"/>
                <w:lang w:val="uk-UA"/>
              </w:rPr>
              <w:t>компенсації</w:t>
            </w:r>
            <w:r w:rsidR="004066AB" w:rsidRPr="006F39C8">
              <w:rPr>
                <w:rFonts w:ascii="Times New Roman" w:hAnsi="Times New Roman" w:cs="Times New Roman"/>
                <w:b/>
                <w:sz w:val="28"/>
                <w:szCs w:val="28"/>
                <w:lang w:val="uk-UA"/>
              </w:rPr>
              <w:t xml:space="preserve"> </w:t>
            </w:r>
            <w:r w:rsidRPr="006F39C8">
              <w:rPr>
                <w:rFonts w:ascii="Times New Roman" w:hAnsi="Times New Roman" w:cs="Times New Roman"/>
                <w:b/>
                <w:sz w:val="28"/>
                <w:szCs w:val="28"/>
                <w:lang w:val="uk-UA"/>
              </w:rPr>
              <w:t>вартості</w:t>
            </w:r>
            <w:r w:rsidR="004066AB" w:rsidRPr="006F39C8">
              <w:rPr>
                <w:rFonts w:ascii="Times New Roman" w:hAnsi="Times New Roman" w:cs="Times New Roman"/>
                <w:b/>
                <w:sz w:val="28"/>
                <w:szCs w:val="28"/>
                <w:lang w:val="uk-UA"/>
              </w:rPr>
              <w:t xml:space="preserve"> </w:t>
            </w:r>
            <w:r w:rsidRPr="006F39C8">
              <w:rPr>
                <w:rFonts w:ascii="Times New Roman" w:hAnsi="Times New Roman" w:cs="Times New Roman"/>
                <w:b/>
                <w:sz w:val="28"/>
                <w:szCs w:val="28"/>
                <w:lang w:val="uk-UA"/>
              </w:rPr>
              <w:t>путівки</w:t>
            </w:r>
            <w:r w:rsidR="004066AB" w:rsidRPr="006F39C8">
              <w:rPr>
                <w:rFonts w:ascii="Times New Roman" w:hAnsi="Times New Roman" w:cs="Times New Roman"/>
                <w:b/>
                <w:sz w:val="28"/>
                <w:szCs w:val="28"/>
                <w:lang w:val="uk-UA"/>
              </w:rPr>
              <w:t xml:space="preserve"> </w:t>
            </w:r>
            <w:r w:rsidRPr="006F39C8">
              <w:rPr>
                <w:rFonts w:ascii="Times New Roman" w:hAnsi="Times New Roman" w:cs="Times New Roman"/>
                <w:b/>
                <w:sz w:val="28"/>
                <w:szCs w:val="28"/>
                <w:lang w:val="uk-UA"/>
              </w:rPr>
              <w:t>через безготівкове</w:t>
            </w:r>
            <w:r w:rsidR="004066AB" w:rsidRPr="006F39C8">
              <w:rPr>
                <w:rFonts w:ascii="Times New Roman" w:hAnsi="Times New Roman" w:cs="Times New Roman"/>
                <w:b/>
                <w:sz w:val="28"/>
                <w:szCs w:val="28"/>
                <w:lang w:val="uk-UA"/>
              </w:rPr>
              <w:t xml:space="preserve"> </w:t>
            </w:r>
            <w:r w:rsidRPr="006F39C8">
              <w:rPr>
                <w:rFonts w:ascii="Times New Roman" w:hAnsi="Times New Roman" w:cs="Times New Roman"/>
                <w:b/>
                <w:sz w:val="28"/>
                <w:szCs w:val="28"/>
                <w:lang w:val="uk-UA"/>
              </w:rPr>
              <w:t>перерахування</w:t>
            </w:r>
            <w:r w:rsidR="004066AB" w:rsidRPr="006F39C8">
              <w:rPr>
                <w:rFonts w:ascii="Times New Roman" w:hAnsi="Times New Roman" w:cs="Times New Roman"/>
                <w:b/>
                <w:sz w:val="28"/>
                <w:szCs w:val="28"/>
                <w:lang w:val="uk-UA"/>
              </w:rPr>
              <w:t xml:space="preserve"> </w:t>
            </w:r>
            <w:r w:rsidRPr="006F39C8">
              <w:rPr>
                <w:rFonts w:ascii="Times New Roman" w:hAnsi="Times New Roman" w:cs="Times New Roman"/>
                <w:b/>
                <w:sz w:val="28"/>
                <w:szCs w:val="28"/>
                <w:lang w:val="uk-UA"/>
              </w:rPr>
              <w:t>закладам</w:t>
            </w:r>
            <w:r w:rsidR="004066AB" w:rsidRPr="006F39C8">
              <w:rPr>
                <w:rFonts w:ascii="Times New Roman" w:hAnsi="Times New Roman" w:cs="Times New Roman"/>
                <w:b/>
                <w:sz w:val="28"/>
                <w:szCs w:val="28"/>
                <w:lang w:val="uk-UA"/>
              </w:rPr>
              <w:t xml:space="preserve"> </w:t>
            </w:r>
            <w:r w:rsidRPr="006F39C8">
              <w:rPr>
                <w:rFonts w:ascii="Times New Roman" w:hAnsi="Times New Roman" w:cs="Times New Roman"/>
                <w:b/>
                <w:sz w:val="28"/>
                <w:szCs w:val="28"/>
                <w:lang w:val="uk-UA"/>
              </w:rPr>
              <w:t>оздоровлення,</w:t>
            </w:r>
            <w:r w:rsidR="004066AB" w:rsidRPr="006F39C8">
              <w:rPr>
                <w:rFonts w:ascii="Times New Roman" w:hAnsi="Times New Roman" w:cs="Times New Roman"/>
                <w:b/>
                <w:sz w:val="28"/>
                <w:szCs w:val="28"/>
                <w:lang w:val="uk-UA"/>
              </w:rPr>
              <w:t xml:space="preserve"> </w:t>
            </w:r>
            <w:r w:rsidRPr="006F39C8">
              <w:rPr>
                <w:rFonts w:ascii="Times New Roman" w:hAnsi="Times New Roman" w:cs="Times New Roman"/>
                <w:b/>
                <w:sz w:val="28"/>
                <w:szCs w:val="28"/>
                <w:lang w:val="uk-UA"/>
              </w:rPr>
              <w:t>які</w:t>
            </w:r>
            <w:r w:rsidR="004066AB" w:rsidRPr="006F39C8">
              <w:rPr>
                <w:rFonts w:ascii="Times New Roman" w:hAnsi="Times New Roman" w:cs="Times New Roman"/>
                <w:b/>
                <w:sz w:val="28"/>
                <w:szCs w:val="28"/>
                <w:lang w:val="uk-UA"/>
              </w:rPr>
              <w:t xml:space="preserve"> </w:t>
            </w:r>
            <w:r w:rsidRPr="006F39C8">
              <w:rPr>
                <w:rFonts w:ascii="Times New Roman" w:hAnsi="Times New Roman" w:cs="Times New Roman"/>
                <w:b/>
                <w:sz w:val="28"/>
                <w:szCs w:val="28"/>
                <w:lang w:val="uk-UA"/>
              </w:rPr>
              <w:t>мають ліцензію</w:t>
            </w:r>
            <w:r w:rsidR="004066AB" w:rsidRPr="006F39C8">
              <w:rPr>
                <w:rFonts w:ascii="Times New Roman" w:hAnsi="Times New Roman" w:cs="Times New Roman"/>
                <w:b/>
                <w:sz w:val="28"/>
                <w:szCs w:val="28"/>
                <w:lang w:val="uk-UA"/>
              </w:rPr>
              <w:t xml:space="preserve"> </w:t>
            </w:r>
            <w:r w:rsidRPr="006F39C8">
              <w:rPr>
                <w:rFonts w:ascii="Times New Roman" w:hAnsi="Times New Roman" w:cs="Times New Roman"/>
                <w:b/>
                <w:sz w:val="28"/>
                <w:szCs w:val="28"/>
                <w:lang w:val="uk-UA"/>
              </w:rPr>
              <w:t>на</w:t>
            </w:r>
            <w:r w:rsidR="004066AB" w:rsidRPr="006F39C8">
              <w:rPr>
                <w:rFonts w:ascii="Times New Roman" w:hAnsi="Times New Roman" w:cs="Times New Roman"/>
                <w:b/>
                <w:sz w:val="28"/>
                <w:szCs w:val="28"/>
                <w:lang w:val="uk-UA"/>
              </w:rPr>
              <w:t xml:space="preserve"> </w:t>
            </w:r>
            <w:r w:rsidRPr="006F39C8">
              <w:rPr>
                <w:rFonts w:ascii="Times New Roman" w:hAnsi="Times New Roman" w:cs="Times New Roman"/>
                <w:b/>
                <w:sz w:val="28"/>
                <w:szCs w:val="28"/>
                <w:lang w:val="uk-UA"/>
              </w:rPr>
              <w:t>провадження</w:t>
            </w:r>
            <w:r w:rsidR="004066AB" w:rsidRPr="006F39C8">
              <w:rPr>
                <w:rFonts w:ascii="Times New Roman" w:hAnsi="Times New Roman" w:cs="Times New Roman"/>
                <w:b/>
                <w:sz w:val="28"/>
                <w:szCs w:val="28"/>
                <w:lang w:val="uk-UA"/>
              </w:rPr>
              <w:t xml:space="preserve"> </w:t>
            </w:r>
            <w:r w:rsidRPr="006F39C8">
              <w:rPr>
                <w:rFonts w:ascii="Times New Roman" w:hAnsi="Times New Roman" w:cs="Times New Roman"/>
                <w:b/>
                <w:sz w:val="28"/>
                <w:szCs w:val="28"/>
                <w:lang w:val="uk-UA"/>
              </w:rPr>
              <w:t>господарської</w:t>
            </w:r>
            <w:r w:rsidR="004066AB" w:rsidRPr="006F39C8">
              <w:rPr>
                <w:rFonts w:ascii="Times New Roman" w:hAnsi="Times New Roman" w:cs="Times New Roman"/>
                <w:b/>
                <w:sz w:val="28"/>
                <w:szCs w:val="28"/>
                <w:lang w:val="uk-UA"/>
              </w:rPr>
              <w:t xml:space="preserve"> </w:t>
            </w:r>
            <w:r w:rsidRPr="006F39C8">
              <w:rPr>
                <w:rFonts w:ascii="Times New Roman" w:hAnsi="Times New Roman" w:cs="Times New Roman"/>
                <w:b/>
                <w:sz w:val="28"/>
                <w:szCs w:val="28"/>
                <w:lang w:val="uk-UA"/>
              </w:rPr>
              <w:t>діяльності</w:t>
            </w:r>
            <w:r w:rsidR="004066AB" w:rsidRPr="006F39C8">
              <w:rPr>
                <w:rFonts w:ascii="Times New Roman" w:hAnsi="Times New Roman" w:cs="Times New Roman"/>
                <w:b/>
                <w:sz w:val="28"/>
                <w:szCs w:val="28"/>
                <w:lang w:val="uk-UA"/>
              </w:rPr>
              <w:t xml:space="preserve"> </w:t>
            </w:r>
            <w:r w:rsidRPr="006F39C8">
              <w:rPr>
                <w:rFonts w:ascii="Times New Roman" w:hAnsi="Times New Roman" w:cs="Times New Roman"/>
                <w:b/>
                <w:sz w:val="28"/>
                <w:szCs w:val="28"/>
                <w:lang w:val="uk-UA"/>
              </w:rPr>
              <w:t>з</w:t>
            </w:r>
            <w:r w:rsidR="004066AB" w:rsidRPr="006F39C8">
              <w:rPr>
                <w:rFonts w:ascii="Times New Roman" w:hAnsi="Times New Roman" w:cs="Times New Roman"/>
                <w:b/>
                <w:sz w:val="28"/>
                <w:szCs w:val="28"/>
                <w:lang w:val="uk-UA"/>
              </w:rPr>
              <w:t xml:space="preserve"> </w:t>
            </w:r>
            <w:r w:rsidRPr="006F39C8">
              <w:rPr>
                <w:rFonts w:ascii="Times New Roman" w:hAnsi="Times New Roman" w:cs="Times New Roman"/>
                <w:b/>
                <w:sz w:val="28"/>
                <w:szCs w:val="28"/>
                <w:lang w:val="uk-UA"/>
              </w:rPr>
              <w:t>медичної</w:t>
            </w:r>
            <w:r w:rsidR="001544A5" w:rsidRPr="006F39C8">
              <w:rPr>
                <w:rFonts w:ascii="Times New Roman" w:hAnsi="Times New Roman" w:cs="Times New Roman"/>
                <w:b/>
                <w:sz w:val="28"/>
                <w:szCs w:val="28"/>
                <w:lang w:val="uk-UA"/>
              </w:rPr>
              <w:t xml:space="preserve"> </w:t>
            </w:r>
            <w:r w:rsidRPr="006F39C8">
              <w:rPr>
                <w:rFonts w:ascii="Times New Roman" w:hAnsi="Times New Roman" w:cs="Times New Roman"/>
                <w:b/>
                <w:sz w:val="28"/>
                <w:szCs w:val="28"/>
                <w:lang w:val="uk-UA"/>
              </w:rPr>
              <w:t>практики, за надання послуг із оздоровлення.</w:t>
            </w:r>
          </w:p>
          <w:p w:rsidR="008D00A0" w:rsidRPr="006F39C8" w:rsidRDefault="008D00A0" w:rsidP="002E4AB3">
            <w:pPr>
              <w:pStyle w:val="HTML"/>
              <w:ind w:firstLine="567"/>
              <w:jc w:val="both"/>
              <w:rPr>
                <w:rFonts w:ascii="Times New Roman" w:hAnsi="Times New Roman" w:cs="Times New Roman"/>
                <w:b/>
                <w:sz w:val="28"/>
                <w:szCs w:val="28"/>
                <w:lang w:val="uk-UA"/>
              </w:rPr>
            </w:pPr>
            <w:bookmarkStart w:id="29" w:name="o326"/>
            <w:bookmarkEnd w:id="29"/>
            <w:r w:rsidRPr="006F39C8">
              <w:rPr>
                <w:rFonts w:ascii="Times New Roman" w:hAnsi="Times New Roman" w:cs="Times New Roman"/>
                <w:b/>
                <w:sz w:val="28"/>
                <w:szCs w:val="28"/>
                <w:lang w:val="uk-UA"/>
              </w:rPr>
              <w:t>Потерпілі діти віком до 10 років разом з одним із батьків або особою,</w:t>
            </w:r>
            <w:r w:rsidR="004066AB" w:rsidRPr="006F39C8">
              <w:rPr>
                <w:rFonts w:ascii="Times New Roman" w:hAnsi="Times New Roman" w:cs="Times New Roman"/>
                <w:b/>
                <w:sz w:val="28"/>
                <w:szCs w:val="28"/>
                <w:lang w:val="uk-UA"/>
              </w:rPr>
              <w:t xml:space="preserve"> </w:t>
            </w:r>
            <w:r w:rsidRPr="006F39C8">
              <w:rPr>
                <w:rFonts w:ascii="Times New Roman" w:hAnsi="Times New Roman" w:cs="Times New Roman"/>
                <w:b/>
                <w:sz w:val="28"/>
                <w:szCs w:val="28"/>
                <w:lang w:val="uk-UA"/>
              </w:rPr>
              <w:t>яка їх замінює,</w:t>
            </w:r>
            <w:r w:rsidR="004066AB" w:rsidRPr="006F39C8">
              <w:rPr>
                <w:rFonts w:ascii="Times New Roman" w:hAnsi="Times New Roman" w:cs="Times New Roman"/>
                <w:b/>
                <w:sz w:val="28"/>
                <w:szCs w:val="28"/>
                <w:lang w:val="uk-UA"/>
              </w:rPr>
              <w:t xml:space="preserve"> </w:t>
            </w:r>
            <w:r w:rsidRPr="006F39C8">
              <w:rPr>
                <w:rFonts w:ascii="Times New Roman" w:hAnsi="Times New Roman" w:cs="Times New Roman"/>
                <w:b/>
                <w:sz w:val="28"/>
                <w:szCs w:val="28"/>
                <w:lang w:val="uk-UA"/>
              </w:rPr>
              <w:t>за умови,</w:t>
            </w:r>
            <w:r w:rsidR="004066AB" w:rsidRPr="006F39C8">
              <w:rPr>
                <w:rFonts w:ascii="Times New Roman" w:hAnsi="Times New Roman" w:cs="Times New Roman"/>
                <w:b/>
                <w:sz w:val="28"/>
                <w:szCs w:val="28"/>
                <w:lang w:val="uk-UA"/>
              </w:rPr>
              <w:t xml:space="preserve"> </w:t>
            </w:r>
            <w:r w:rsidRPr="006F39C8">
              <w:rPr>
                <w:rFonts w:ascii="Times New Roman" w:hAnsi="Times New Roman" w:cs="Times New Roman"/>
                <w:b/>
                <w:sz w:val="28"/>
                <w:szCs w:val="28"/>
                <w:lang w:val="uk-UA"/>
              </w:rPr>
              <w:t>що</w:t>
            </w:r>
            <w:r w:rsidR="004066AB" w:rsidRPr="006F39C8">
              <w:rPr>
                <w:rFonts w:ascii="Times New Roman" w:hAnsi="Times New Roman" w:cs="Times New Roman"/>
                <w:b/>
                <w:sz w:val="28"/>
                <w:szCs w:val="28"/>
                <w:lang w:val="uk-UA"/>
              </w:rPr>
              <w:t xml:space="preserve"> </w:t>
            </w:r>
            <w:r w:rsidRPr="006F39C8">
              <w:rPr>
                <w:rFonts w:ascii="Times New Roman" w:hAnsi="Times New Roman" w:cs="Times New Roman"/>
                <w:b/>
                <w:sz w:val="28"/>
                <w:szCs w:val="28"/>
                <w:lang w:val="uk-UA"/>
              </w:rPr>
              <w:t>така</w:t>
            </w:r>
            <w:r w:rsidR="004066AB" w:rsidRPr="006F39C8">
              <w:rPr>
                <w:rFonts w:ascii="Times New Roman" w:hAnsi="Times New Roman" w:cs="Times New Roman"/>
                <w:b/>
                <w:sz w:val="28"/>
                <w:szCs w:val="28"/>
                <w:lang w:val="uk-UA"/>
              </w:rPr>
              <w:t xml:space="preserve"> </w:t>
            </w:r>
            <w:r w:rsidRPr="006F39C8">
              <w:rPr>
                <w:rFonts w:ascii="Times New Roman" w:hAnsi="Times New Roman" w:cs="Times New Roman"/>
                <w:b/>
                <w:sz w:val="28"/>
                <w:szCs w:val="28"/>
                <w:lang w:val="uk-UA"/>
              </w:rPr>
              <w:t>особа</w:t>
            </w:r>
            <w:r w:rsidR="004066AB" w:rsidRPr="006F39C8">
              <w:rPr>
                <w:rFonts w:ascii="Times New Roman" w:hAnsi="Times New Roman" w:cs="Times New Roman"/>
                <w:b/>
                <w:sz w:val="28"/>
                <w:szCs w:val="28"/>
                <w:lang w:val="uk-UA"/>
              </w:rPr>
              <w:t xml:space="preserve"> </w:t>
            </w:r>
            <w:r w:rsidRPr="006F39C8">
              <w:rPr>
                <w:rFonts w:ascii="Times New Roman" w:hAnsi="Times New Roman" w:cs="Times New Roman"/>
                <w:b/>
                <w:sz w:val="28"/>
                <w:szCs w:val="28"/>
                <w:lang w:val="uk-UA"/>
              </w:rPr>
              <w:t>належить</w:t>
            </w:r>
            <w:r w:rsidR="004066AB" w:rsidRPr="006F39C8">
              <w:rPr>
                <w:rFonts w:ascii="Times New Roman" w:hAnsi="Times New Roman" w:cs="Times New Roman"/>
                <w:b/>
                <w:sz w:val="28"/>
                <w:szCs w:val="28"/>
                <w:lang w:val="uk-UA"/>
              </w:rPr>
              <w:t xml:space="preserve"> </w:t>
            </w:r>
            <w:r w:rsidRPr="006F39C8">
              <w:rPr>
                <w:rFonts w:ascii="Times New Roman" w:hAnsi="Times New Roman" w:cs="Times New Roman"/>
                <w:b/>
                <w:sz w:val="28"/>
                <w:szCs w:val="28"/>
                <w:lang w:val="uk-UA"/>
              </w:rPr>
              <w:t>до постраждалих</w:t>
            </w:r>
            <w:r w:rsidR="004066AB" w:rsidRPr="006F39C8">
              <w:rPr>
                <w:rFonts w:ascii="Times New Roman" w:hAnsi="Times New Roman" w:cs="Times New Roman"/>
                <w:b/>
                <w:sz w:val="28"/>
                <w:szCs w:val="28"/>
                <w:lang w:val="uk-UA"/>
              </w:rPr>
              <w:t xml:space="preserve"> </w:t>
            </w:r>
            <w:r w:rsidRPr="006F39C8">
              <w:rPr>
                <w:rFonts w:ascii="Times New Roman" w:hAnsi="Times New Roman" w:cs="Times New Roman"/>
                <w:b/>
                <w:sz w:val="28"/>
                <w:szCs w:val="28"/>
                <w:lang w:val="uk-UA"/>
              </w:rPr>
              <w:t>внаслідок Чорнобильської катастрофи,</w:t>
            </w:r>
            <w:r w:rsidR="004066AB" w:rsidRPr="006F39C8">
              <w:rPr>
                <w:rFonts w:ascii="Times New Roman" w:hAnsi="Times New Roman" w:cs="Times New Roman"/>
                <w:b/>
                <w:sz w:val="28"/>
                <w:szCs w:val="28"/>
                <w:lang w:val="uk-UA"/>
              </w:rPr>
              <w:t xml:space="preserve"> </w:t>
            </w:r>
            <w:r w:rsidRPr="006F39C8">
              <w:rPr>
                <w:rFonts w:ascii="Times New Roman" w:hAnsi="Times New Roman" w:cs="Times New Roman"/>
                <w:b/>
                <w:sz w:val="28"/>
                <w:szCs w:val="28"/>
                <w:lang w:val="uk-UA"/>
              </w:rPr>
              <w:t>забезпечуються путівками</w:t>
            </w:r>
            <w:r w:rsidR="004066AB" w:rsidRPr="006F39C8">
              <w:rPr>
                <w:rFonts w:ascii="Times New Roman" w:hAnsi="Times New Roman" w:cs="Times New Roman"/>
                <w:b/>
                <w:sz w:val="28"/>
                <w:szCs w:val="28"/>
                <w:lang w:val="uk-UA"/>
              </w:rPr>
              <w:t xml:space="preserve"> </w:t>
            </w:r>
            <w:r w:rsidRPr="006F39C8">
              <w:rPr>
                <w:rFonts w:ascii="Times New Roman" w:hAnsi="Times New Roman" w:cs="Times New Roman"/>
                <w:b/>
                <w:sz w:val="28"/>
                <w:szCs w:val="28"/>
                <w:lang w:val="uk-UA"/>
              </w:rPr>
              <w:t>на</w:t>
            </w:r>
            <w:r w:rsidR="004066AB" w:rsidRPr="006F39C8">
              <w:rPr>
                <w:rFonts w:ascii="Times New Roman" w:hAnsi="Times New Roman" w:cs="Times New Roman"/>
                <w:b/>
                <w:sz w:val="28"/>
                <w:szCs w:val="28"/>
                <w:lang w:val="uk-UA"/>
              </w:rPr>
              <w:t xml:space="preserve"> </w:t>
            </w:r>
            <w:r w:rsidRPr="006F39C8">
              <w:rPr>
                <w:rFonts w:ascii="Times New Roman" w:hAnsi="Times New Roman" w:cs="Times New Roman"/>
                <w:b/>
                <w:sz w:val="28"/>
                <w:szCs w:val="28"/>
                <w:lang w:val="uk-UA"/>
              </w:rPr>
              <w:t>оздоровлення</w:t>
            </w:r>
            <w:r w:rsidR="004066AB" w:rsidRPr="006F39C8">
              <w:rPr>
                <w:rFonts w:ascii="Times New Roman" w:hAnsi="Times New Roman" w:cs="Times New Roman"/>
                <w:b/>
                <w:sz w:val="28"/>
                <w:szCs w:val="28"/>
                <w:lang w:val="uk-UA"/>
              </w:rPr>
              <w:t xml:space="preserve"> </w:t>
            </w:r>
            <w:r w:rsidRPr="006F39C8">
              <w:rPr>
                <w:rFonts w:ascii="Times New Roman" w:hAnsi="Times New Roman" w:cs="Times New Roman"/>
                <w:b/>
                <w:sz w:val="28"/>
                <w:szCs w:val="28"/>
                <w:lang w:val="uk-UA"/>
              </w:rPr>
              <w:t>шляхом</w:t>
            </w:r>
            <w:r w:rsidR="004066AB" w:rsidRPr="006F39C8">
              <w:rPr>
                <w:rFonts w:ascii="Times New Roman" w:hAnsi="Times New Roman" w:cs="Times New Roman"/>
                <w:b/>
                <w:sz w:val="28"/>
                <w:szCs w:val="28"/>
                <w:lang w:val="uk-UA"/>
              </w:rPr>
              <w:t xml:space="preserve"> </w:t>
            </w:r>
            <w:r w:rsidRPr="006F39C8">
              <w:rPr>
                <w:rFonts w:ascii="Times New Roman" w:hAnsi="Times New Roman" w:cs="Times New Roman"/>
                <w:b/>
                <w:sz w:val="28"/>
                <w:szCs w:val="28"/>
                <w:lang w:val="uk-UA"/>
              </w:rPr>
              <w:t>надання</w:t>
            </w:r>
            <w:r w:rsidR="004066AB" w:rsidRPr="006F39C8">
              <w:rPr>
                <w:rFonts w:ascii="Times New Roman" w:hAnsi="Times New Roman" w:cs="Times New Roman"/>
                <w:b/>
                <w:sz w:val="28"/>
                <w:szCs w:val="28"/>
                <w:lang w:val="uk-UA"/>
              </w:rPr>
              <w:t xml:space="preserve"> </w:t>
            </w:r>
            <w:r w:rsidRPr="006F39C8">
              <w:rPr>
                <w:rFonts w:ascii="Times New Roman" w:hAnsi="Times New Roman" w:cs="Times New Roman"/>
                <w:b/>
                <w:sz w:val="28"/>
                <w:szCs w:val="28"/>
                <w:lang w:val="uk-UA"/>
              </w:rPr>
              <w:t>щорічної</w:t>
            </w:r>
            <w:r w:rsidR="004066AB" w:rsidRPr="006F39C8">
              <w:rPr>
                <w:rFonts w:ascii="Times New Roman" w:hAnsi="Times New Roman" w:cs="Times New Roman"/>
                <w:b/>
                <w:sz w:val="28"/>
                <w:szCs w:val="28"/>
                <w:lang w:val="uk-UA"/>
              </w:rPr>
              <w:t xml:space="preserve"> </w:t>
            </w:r>
            <w:r w:rsidRPr="006F39C8">
              <w:rPr>
                <w:rFonts w:ascii="Times New Roman" w:hAnsi="Times New Roman" w:cs="Times New Roman"/>
                <w:b/>
                <w:sz w:val="28"/>
                <w:szCs w:val="28"/>
                <w:lang w:val="uk-UA"/>
              </w:rPr>
              <w:t>грошової допомоги</w:t>
            </w:r>
            <w:r w:rsidR="004066AB" w:rsidRPr="006F39C8">
              <w:rPr>
                <w:rFonts w:ascii="Times New Roman" w:hAnsi="Times New Roman" w:cs="Times New Roman"/>
                <w:b/>
                <w:sz w:val="28"/>
                <w:szCs w:val="28"/>
                <w:lang w:val="uk-UA"/>
              </w:rPr>
              <w:t xml:space="preserve"> </w:t>
            </w:r>
            <w:r w:rsidRPr="006F39C8">
              <w:rPr>
                <w:rFonts w:ascii="Times New Roman" w:hAnsi="Times New Roman" w:cs="Times New Roman"/>
                <w:b/>
                <w:sz w:val="28"/>
                <w:szCs w:val="28"/>
                <w:lang w:val="uk-UA"/>
              </w:rPr>
              <w:t>для</w:t>
            </w:r>
            <w:r w:rsidR="004066AB" w:rsidRPr="006F39C8">
              <w:rPr>
                <w:rFonts w:ascii="Times New Roman" w:hAnsi="Times New Roman" w:cs="Times New Roman"/>
                <w:b/>
                <w:sz w:val="28"/>
                <w:szCs w:val="28"/>
                <w:lang w:val="uk-UA"/>
              </w:rPr>
              <w:t xml:space="preserve"> </w:t>
            </w:r>
            <w:r w:rsidRPr="006F39C8">
              <w:rPr>
                <w:rFonts w:ascii="Times New Roman" w:hAnsi="Times New Roman" w:cs="Times New Roman"/>
                <w:b/>
                <w:sz w:val="28"/>
                <w:szCs w:val="28"/>
                <w:lang w:val="uk-UA"/>
              </w:rPr>
              <w:t>компенсації</w:t>
            </w:r>
            <w:r w:rsidR="004066AB" w:rsidRPr="006F39C8">
              <w:rPr>
                <w:rFonts w:ascii="Times New Roman" w:hAnsi="Times New Roman" w:cs="Times New Roman"/>
                <w:b/>
                <w:sz w:val="28"/>
                <w:szCs w:val="28"/>
                <w:lang w:val="uk-UA"/>
              </w:rPr>
              <w:t xml:space="preserve"> </w:t>
            </w:r>
            <w:r w:rsidRPr="006F39C8">
              <w:rPr>
                <w:rFonts w:ascii="Times New Roman" w:hAnsi="Times New Roman" w:cs="Times New Roman"/>
                <w:b/>
                <w:sz w:val="28"/>
                <w:szCs w:val="28"/>
                <w:lang w:val="uk-UA"/>
              </w:rPr>
              <w:t>вартості</w:t>
            </w:r>
            <w:r w:rsidR="004066AB" w:rsidRPr="006F39C8">
              <w:rPr>
                <w:rFonts w:ascii="Times New Roman" w:hAnsi="Times New Roman" w:cs="Times New Roman"/>
                <w:b/>
                <w:sz w:val="28"/>
                <w:szCs w:val="28"/>
                <w:lang w:val="uk-UA"/>
              </w:rPr>
              <w:t xml:space="preserve"> </w:t>
            </w:r>
            <w:r w:rsidRPr="006F39C8">
              <w:rPr>
                <w:rFonts w:ascii="Times New Roman" w:hAnsi="Times New Roman" w:cs="Times New Roman"/>
                <w:b/>
                <w:sz w:val="28"/>
                <w:szCs w:val="28"/>
                <w:lang w:val="uk-UA"/>
              </w:rPr>
              <w:t>путівки</w:t>
            </w:r>
            <w:r w:rsidR="004066AB" w:rsidRPr="006F39C8">
              <w:rPr>
                <w:rFonts w:ascii="Times New Roman" w:hAnsi="Times New Roman" w:cs="Times New Roman"/>
                <w:b/>
                <w:sz w:val="28"/>
                <w:szCs w:val="28"/>
                <w:lang w:val="uk-UA"/>
              </w:rPr>
              <w:t xml:space="preserve"> </w:t>
            </w:r>
            <w:r w:rsidRPr="006F39C8">
              <w:rPr>
                <w:rFonts w:ascii="Times New Roman" w:hAnsi="Times New Roman" w:cs="Times New Roman"/>
                <w:b/>
                <w:sz w:val="28"/>
                <w:szCs w:val="28"/>
                <w:lang w:val="uk-UA"/>
              </w:rPr>
              <w:t>через</w:t>
            </w:r>
            <w:r w:rsidR="004066AB" w:rsidRPr="006F39C8">
              <w:rPr>
                <w:rFonts w:ascii="Times New Roman" w:hAnsi="Times New Roman" w:cs="Times New Roman"/>
                <w:b/>
                <w:sz w:val="28"/>
                <w:szCs w:val="28"/>
                <w:lang w:val="uk-UA"/>
              </w:rPr>
              <w:t xml:space="preserve"> </w:t>
            </w:r>
            <w:r w:rsidRPr="006F39C8">
              <w:rPr>
                <w:rFonts w:ascii="Times New Roman" w:hAnsi="Times New Roman" w:cs="Times New Roman"/>
                <w:b/>
                <w:sz w:val="28"/>
                <w:szCs w:val="28"/>
                <w:lang w:val="uk-UA"/>
              </w:rPr>
              <w:t>безготівкове перерахування</w:t>
            </w:r>
            <w:r w:rsidR="004066AB" w:rsidRPr="006F39C8">
              <w:rPr>
                <w:rFonts w:ascii="Times New Roman" w:hAnsi="Times New Roman" w:cs="Times New Roman"/>
                <w:b/>
                <w:sz w:val="28"/>
                <w:szCs w:val="28"/>
                <w:lang w:val="uk-UA"/>
              </w:rPr>
              <w:t xml:space="preserve"> </w:t>
            </w:r>
            <w:r w:rsidRPr="006F39C8">
              <w:rPr>
                <w:rFonts w:ascii="Times New Roman" w:hAnsi="Times New Roman" w:cs="Times New Roman"/>
                <w:b/>
                <w:sz w:val="28"/>
                <w:szCs w:val="28"/>
                <w:lang w:val="uk-UA"/>
              </w:rPr>
              <w:t>закладам</w:t>
            </w:r>
            <w:r w:rsidR="004066AB" w:rsidRPr="006F39C8">
              <w:rPr>
                <w:rFonts w:ascii="Times New Roman" w:hAnsi="Times New Roman" w:cs="Times New Roman"/>
                <w:b/>
                <w:sz w:val="28"/>
                <w:szCs w:val="28"/>
                <w:lang w:val="uk-UA"/>
              </w:rPr>
              <w:t xml:space="preserve"> </w:t>
            </w:r>
            <w:r w:rsidRPr="006F39C8">
              <w:rPr>
                <w:rFonts w:ascii="Times New Roman" w:hAnsi="Times New Roman" w:cs="Times New Roman"/>
                <w:b/>
                <w:sz w:val="28"/>
                <w:szCs w:val="28"/>
                <w:lang w:val="uk-UA"/>
              </w:rPr>
              <w:t>оздоровлення,</w:t>
            </w:r>
            <w:r w:rsidR="004066AB" w:rsidRPr="006F39C8">
              <w:rPr>
                <w:rFonts w:ascii="Times New Roman" w:hAnsi="Times New Roman" w:cs="Times New Roman"/>
                <w:b/>
                <w:sz w:val="28"/>
                <w:szCs w:val="28"/>
                <w:lang w:val="uk-UA"/>
              </w:rPr>
              <w:t xml:space="preserve"> </w:t>
            </w:r>
            <w:r w:rsidRPr="006F39C8">
              <w:rPr>
                <w:rFonts w:ascii="Times New Roman" w:hAnsi="Times New Roman" w:cs="Times New Roman"/>
                <w:b/>
                <w:sz w:val="28"/>
                <w:szCs w:val="28"/>
                <w:lang w:val="uk-UA"/>
              </w:rPr>
              <w:t>які</w:t>
            </w:r>
            <w:r w:rsidR="004066AB" w:rsidRPr="006F39C8">
              <w:rPr>
                <w:rFonts w:ascii="Times New Roman" w:hAnsi="Times New Roman" w:cs="Times New Roman"/>
                <w:b/>
                <w:sz w:val="28"/>
                <w:szCs w:val="28"/>
                <w:lang w:val="uk-UA"/>
              </w:rPr>
              <w:t xml:space="preserve"> </w:t>
            </w:r>
            <w:r w:rsidRPr="006F39C8">
              <w:rPr>
                <w:rFonts w:ascii="Times New Roman" w:hAnsi="Times New Roman" w:cs="Times New Roman"/>
                <w:b/>
                <w:sz w:val="28"/>
                <w:szCs w:val="28"/>
                <w:lang w:val="uk-UA"/>
              </w:rPr>
              <w:t>мають</w:t>
            </w:r>
            <w:r w:rsidR="004066AB" w:rsidRPr="006F39C8">
              <w:rPr>
                <w:rFonts w:ascii="Times New Roman" w:hAnsi="Times New Roman" w:cs="Times New Roman"/>
                <w:b/>
                <w:sz w:val="28"/>
                <w:szCs w:val="28"/>
                <w:lang w:val="uk-UA"/>
              </w:rPr>
              <w:t xml:space="preserve"> </w:t>
            </w:r>
            <w:r w:rsidRPr="006F39C8">
              <w:rPr>
                <w:rFonts w:ascii="Times New Roman" w:hAnsi="Times New Roman" w:cs="Times New Roman"/>
                <w:b/>
                <w:sz w:val="28"/>
                <w:szCs w:val="28"/>
                <w:lang w:val="uk-UA"/>
              </w:rPr>
              <w:t>ліцензію</w:t>
            </w:r>
            <w:r w:rsidR="004066AB" w:rsidRPr="006F39C8">
              <w:rPr>
                <w:rFonts w:ascii="Times New Roman" w:hAnsi="Times New Roman" w:cs="Times New Roman"/>
                <w:b/>
                <w:sz w:val="28"/>
                <w:szCs w:val="28"/>
                <w:lang w:val="uk-UA"/>
              </w:rPr>
              <w:t xml:space="preserve"> </w:t>
            </w:r>
            <w:r w:rsidRPr="006F39C8">
              <w:rPr>
                <w:rFonts w:ascii="Times New Roman" w:hAnsi="Times New Roman" w:cs="Times New Roman"/>
                <w:b/>
                <w:sz w:val="28"/>
                <w:szCs w:val="28"/>
                <w:lang w:val="uk-UA"/>
              </w:rPr>
              <w:t>на провадження</w:t>
            </w:r>
            <w:r w:rsidR="004066AB" w:rsidRPr="006F39C8">
              <w:rPr>
                <w:rFonts w:ascii="Times New Roman" w:hAnsi="Times New Roman" w:cs="Times New Roman"/>
                <w:b/>
                <w:sz w:val="28"/>
                <w:szCs w:val="28"/>
                <w:lang w:val="uk-UA"/>
              </w:rPr>
              <w:t xml:space="preserve"> </w:t>
            </w:r>
            <w:r w:rsidRPr="006F39C8">
              <w:rPr>
                <w:rFonts w:ascii="Times New Roman" w:hAnsi="Times New Roman" w:cs="Times New Roman"/>
                <w:b/>
                <w:sz w:val="28"/>
                <w:szCs w:val="28"/>
                <w:lang w:val="uk-UA"/>
              </w:rPr>
              <w:t>господарської</w:t>
            </w:r>
            <w:r w:rsidR="004066AB" w:rsidRPr="006F39C8">
              <w:rPr>
                <w:rFonts w:ascii="Times New Roman" w:hAnsi="Times New Roman" w:cs="Times New Roman"/>
                <w:b/>
                <w:sz w:val="28"/>
                <w:szCs w:val="28"/>
                <w:lang w:val="uk-UA"/>
              </w:rPr>
              <w:t xml:space="preserve"> </w:t>
            </w:r>
            <w:r w:rsidRPr="006F39C8">
              <w:rPr>
                <w:rFonts w:ascii="Times New Roman" w:hAnsi="Times New Roman" w:cs="Times New Roman"/>
                <w:b/>
                <w:sz w:val="28"/>
                <w:szCs w:val="28"/>
                <w:lang w:val="uk-UA"/>
              </w:rPr>
              <w:t>діяльності</w:t>
            </w:r>
            <w:r w:rsidR="004066AB" w:rsidRPr="006F39C8">
              <w:rPr>
                <w:rFonts w:ascii="Times New Roman" w:hAnsi="Times New Roman" w:cs="Times New Roman"/>
                <w:b/>
                <w:sz w:val="28"/>
                <w:szCs w:val="28"/>
                <w:lang w:val="uk-UA"/>
              </w:rPr>
              <w:t xml:space="preserve"> </w:t>
            </w:r>
            <w:r w:rsidRPr="006F39C8">
              <w:rPr>
                <w:rFonts w:ascii="Times New Roman" w:hAnsi="Times New Roman" w:cs="Times New Roman"/>
                <w:b/>
                <w:sz w:val="28"/>
                <w:szCs w:val="28"/>
                <w:lang w:val="uk-UA"/>
              </w:rPr>
              <w:t>з</w:t>
            </w:r>
            <w:r w:rsidR="004066AB" w:rsidRPr="006F39C8">
              <w:rPr>
                <w:rFonts w:ascii="Times New Roman" w:hAnsi="Times New Roman" w:cs="Times New Roman"/>
                <w:b/>
                <w:sz w:val="28"/>
                <w:szCs w:val="28"/>
                <w:lang w:val="uk-UA"/>
              </w:rPr>
              <w:t xml:space="preserve"> </w:t>
            </w:r>
            <w:r w:rsidRPr="006F39C8">
              <w:rPr>
                <w:rFonts w:ascii="Times New Roman" w:hAnsi="Times New Roman" w:cs="Times New Roman"/>
                <w:b/>
                <w:sz w:val="28"/>
                <w:szCs w:val="28"/>
                <w:lang w:val="uk-UA"/>
              </w:rPr>
              <w:t>медичної</w:t>
            </w:r>
            <w:r w:rsidR="004066AB" w:rsidRPr="006F39C8">
              <w:rPr>
                <w:rFonts w:ascii="Times New Roman" w:hAnsi="Times New Roman" w:cs="Times New Roman"/>
                <w:b/>
                <w:sz w:val="28"/>
                <w:szCs w:val="28"/>
                <w:lang w:val="uk-UA"/>
              </w:rPr>
              <w:t xml:space="preserve"> </w:t>
            </w:r>
            <w:r w:rsidRPr="006F39C8">
              <w:rPr>
                <w:rFonts w:ascii="Times New Roman" w:hAnsi="Times New Roman" w:cs="Times New Roman"/>
                <w:b/>
                <w:sz w:val="28"/>
                <w:szCs w:val="28"/>
                <w:lang w:val="uk-UA"/>
              </w:rPr>
              <w:t>практики,</w:t>
            </w:r>
            <w:r w:rsidR="004066AB" w:rsidRPr="006F39C8">
              <w:rPr>
                <w:rFonts w:ascii="Times New Roman" w:hAnsi="Times New Roman" w:cs="Times New Roman"/>
                <w:b/>
                <w:sz w:val="28"/>
                <w:szCs w:val="28"/>
                <w:lang w:val="uk-UA"/>
              </w:rPr>
              <w:t xml:space="preserve"> </w:t>
            </w:r>
            <w:r w:rsidRPr="006F39C8">
              <w:rPr>
                <w:rFonts w:ascii="Times New Roman" w:hAnsi="Times New Roman" w:cs="Times New Roman"/>
                <w:b/>
                <w:sz w:val="28"/>
                <w:szCs w:val="28"/>
                <w:lang w:val="uk-UA"/>
              </w:rPr>
              <w:t>за</w:t>
            </w:r>
            <w:r w:rsidR="001544A5" w:rsidRPr="006F39C8">
              <w:rPr>
                <w:rFonts w:ascii="Times New Roman" w:hAnsi="Times New Roman" w:cs="Times New Roman"/>
                <w:b/>
                <w:sz w:val="28"/>
                <w:szCs w:val="28"/>
                <w:lang w:val="uk-UA"/>
              </w:rPr>
              <w:t xml:space="preserve"> </w:t>
            </w:r>
            <w:r w:rsidRPr="006F39C8">
              <w:rPr>
                <w:rFonts w:ascii="Times New Roman" w:hAnsi="Times New Roman" w:cs="Times New Roman"/>
                <w:b/>
                <w:sz w:val="28"/>
                <w:szCs w:val="28"/>
                <w:lang w:val="uk-UA"/>
              </w:rPr>
              <w:t>надання послуг із оздоровлення чи одержання грошової компенсації у розмірі середньої вартості путівки в Україні.</w:t>
            </w:r>
          </w:p>
          <w:p w:rsidR="008D00A0" w:rsidRPr="006F39C8" w:rsidRDefault="008D00A0" w:rsidP="002E4AB3">
            <w:pPr>
              <w:pStyle w:val="HTML"/>
              <w:ind w:firstLine="567"/>
              <w:jc w:val="both"/>
              <w:rPr>
                <w:rFonts w:ascii="Times New Roman" w:hAnsi="Times New Roman" w:cs="Times New Roman"/>
                <w:b/>
                <w:sz w:val="28"/>
                <w:szCs w:val="28"/>
                <w:lang w:val="uk-UA"/>
              </w:rPr>
            </w:pPr>
            <w:bookmarkStart w:id="30" w:name="o327"/>
            <w:bookmarkEnd w:id="30"/>
            <w:r w:rsidRPr="006F39C8">
              <w:rPr>
                <w:rFonts w:ascii="Times New Roman" w:hAnsi="Times New Roman" w:cs="Times New Roman"/>
                <w:b/>
                <w:sz w:val="28"/>
                <w:szCs w:val="28"/>
                <w:lang w:val="uk-UA"/>
              </w:rPr>
              <w:t>Батьки потерпілих</w:t>
            </w:r>
            <w:r w:rsidR="004066AB" w:rsidRPr="006F39C8">
              <w:rPr>
                <w:rFonts w:ascii="Times New Roman" w:hAnsi="Times New Roman" w:cs="Times New Roman"/>
                <w:b/>
                <w:sz w:val="28"/>
                <w:szCs w:val="28"/>
                <w:lang w:val="uk-UA"/>
              </w:rPr>
              <w:t xml:space="preserve"> </w:t>
            </w:r>
            <w:r w:rsidRPr="006F39C8">
              <w:rPr>
                <w:rFonts w:ascii="Times New Roman" w:hAnsi="Times New Roman" w:cs="Times New Roman"/>
                <w:b/>
                <w:sz w:val="28"/>
                <w:szCs w:val="28"/>
                <w:lang w:val="uk-UA"/>
              </w:rPr>
              <w:t>дітей</w:t>
            </w:r>
            <w:r w:rsidR="004066AB" w:rsidRPr="006F39C8">
              <w:rPr>
                <w:rFonts w:ascii="Times New Roman" w:hAnsi="Times New Roman" w:cs="Times New Roman"/>
                <w:b/>
                <w:sz w:val="28"/>
                <w:szCs w:val="28"/>
                <w:lang w:val="uk-UA"/>
              </w:rPr>
              <w:t xml:space="preserve"> </w:t>
            </w:r>
            <w:r w:rsidRPr="006F39C8">
              <w:rPr>
                <w:rFonts w:ascii="Times New Roman" w:hAnsi="Times New Roman" w:cs="Times New Roman"/>
                <w:b/>
                <w:sz w:val="28"/>
                <w:szCs w:val="28"/>
                <w:lang w:val="uk-UA"/>
              </w:rPr>
              <w:t>або</w:t>
            </w:r>
            <w:r w:rsidR="004066AB" w:rsidRPr="006F39C8">
              <w:rPr>
                <w:rFonts w:ascii="Times New Roman" w:hAnsi="Times New Roman" w:cs="Times New Roman"/>
                <w:b/>
                <w:sz w:val="28"/>
                <w:szCs w:val="28"/>
                <w:lang w:val="uk-UA"/>
              </w:rPr>
              <w:t xml:space="preserve"> </w:t>
            </w:r>
            <w:r w:rsidRPr="006F39C8">
              <w:rPr>
                <w:rFonts w:ascii="Times New Roman" w:hAnsi="Times New Roman" w:cs="Times New Roman"/>
                <w:b/>
                <w:sz w:val="28"/>
                <w:szCs w:val="28"/>
                <w:lang w:val="uk-UA"/>
              </w:rPr>
              <w:t>особа,</w:t>
            </w:r>
            <w:r w:rsidR="004066AB" w:rsidRPr="006F39C8">
              <w:rPr>
                <w:rFonts w:ascii="Times New Roman" w:hAnsi="Times New Roman" w:cs="Times New Roman"/>
                <w:b/>
                <w:sz w:val="28"/>
                <w:szCs w:val="28"/>
                <w:lang w:val="uk-UA"/>
              </w:rPr>
              <w:t xml:space="preserve"> </w:t>
            </w:r>
            <w:r w:rsidRPr="006F39C8">
              <w:rPr>
                <w:rFonts w:ascii="Times New Roman" w:hAnsi="Times New Roman" w:cs="Times New Roman"/>
                <w:b/>
                <w:sz w:val="28"/>
                <w:szCs w:val="28"/>
                <w:lang w:val="uk-UA"/>
              </w:rPr>
              <w:t>яка їх замінює,</w:t>
            </w:r>
            <w:r w:rsidR="004066AB" w:rsidRPr="006F39C8">
              <w:rPr>
                <w:rFonts w:ascii="Times New Roman" w:hAnsi="Times New Roman" w:cs="Times New Roman"/>
                <w:b/>
                <w:sz w:val="28"/>
                <w:szCs w:val="28"/>
                <w:lang w:val="uk-UA"/>
              </w:rPr>
              <w:t xml:space="preserve"> </w:t>
            </w:r>
            <w:r w:rsidRPr="006F39C8">
              <w:rPr>
                <w:rFonts w:ascii="Times New Roman" w:hAnsi="Times New Roman" w:cs="Times New Roman"/>
                <w:b/>
                <w:sz w:val="28"/>
                <w:szCs w:val="28"/>
                <w:lang w:val="uk-UA"/>
              </w:rPr>
              <w:t>мають право вільного вибору</w:t>
            </w:r>
            <w:r w:rsidR="004066AB" w:rsidRPr="006F39C8">
              <w:rPr>
                <w:rFonts w:ascii="Times New Roman" w:hAnsi="Times New Roman" w:cs="Times New Roman"/>
                <w:b/>
                <w:sz w:val="28"/>
                <w:szCs w:val="28"/>
                <w:lang w:val="uk-UA"/>
              </w:rPr>
              <w:t xml:space="preserve"> </w:t>
            </w:r>
            <w:r w:rsidRPr="006F39C8">
              <w:rPr>
                <w:rFonts w:ascii="Times New Roman" w:hAnsi="Times New Roman" w:cs="Times New Roman"/>
                <w:b/>
                <w:sz w:val="28"/>
                <w:szCs w:val="28"/>
                <w:lang w:val="uk-UA"/>
              </w:rPr>
              <w:t>санаторно-курортного</w:t>
            </w:r>
            <w:r w:rsidR="004066AB" w:rsidRPr="006F39C8">
              <w:rPr>
                <w:rFonts w:ascii="Times New Roman" w:hAnsi="Times New Roman" w:cs="Times New Roman"/>
                <w:b/>
                <w:sz w:val="28"/>
                <w:szCs w:val="28"/>
                <w:lang w:val="uk-UA"/>
              </w:rPr>
              <w:t xml:space="preserve"> </w:t>
            </w:r>
            <w:r w:rsidRPr="006F39C8">
              <w:rPr>
                <w:rFonts w:ascii="Times New Roman" w:hAnsi="Times New Roman" w:cs="Times New Roman"/>
                <w:b/>
                <w:sz w:val="28"/>
                <w:szCs w:val="28"/>
                <w:lang w:val="uk-UA"/>
              </w:rPr>
              <w:t>закладу</w:t>
            </w:r>
            <w:r w:rsidR="004066AB" w:rsidRPr="006F39C8">
              <w:rPr>
                <w:rFonts w:ascii="Times New Roman" w:hAnsi="Times New Roman" w:cs="Times New Roman"/>
                <w:b/>
                <w:sz w:val="28"/>
                <w:szCs w:val="28"/>
                <w:lang w:val="uk-UA"/>
              </w:rPr>
              <w:t xml:space="preserve"> </w:t>
            </w:r>
            <w:r w:rsidRPr="006F39C8">
              <w:rPr>
                <w:rFonts w:ascii="Times New Roman" w:hAnsi="Times New Roman" w:cs="Times New Roman"/>
                <w:b/>
                <w:sz w:val="28"/>
                <w:szCs w:val="28"/>
                <w:lang w:val="uk-UA"/>
              </w:rPr>
              <w:t>відповідного профілю</w:t>
            </w:r>
            <w:r w:rsidR="004066AB" w:rsidRPr="006F39C8">
              <w:rPr>
                <w:rFonts w:ascii="Times New Roman" w:hAnsi="Times New Roman" w:cs="Times New Roman"/>
                <w:b/>
                <w:sz w:val="28"/>
                <w:szCs w:val="28"/>
                <w:lang w:val="uk-UA"/>
              </w:rPr>
              <w:t xml:space="preserve"> </w:t>
            </w:r>
            <w:r w:rsidRPr="006F39C8">
              <w:rPr>
                <w:rFonts w:ascii="Times New Roman" w:hAnsi="Times New Roman" w:cs="Times New Roman"/>
                <w:b/>
                <w:sz w:val="28"/>
                <w:szCs w:val="28"/>
                <w:lang w:val="uk-UA"/>
              </w:rPr>
              <w:t>чи закладу відпочинку,</w:t>
            </w:r>
            <w:r w:rsidR="004066AB" w:rsidRPr="006F39C8">
              <w:rPr>
                <w:rFonts w:ascii="Times New Roman" w:hAnsi="Times New Roman" w:cs="Times New Roman"/>
                <w:b/>
                <w:sz w:val="28"/>
                <w:szCs w:val="28"/>
                <w:lang w:val="uk-UA"/>
              </w:rPr>
              <w:t xml:space="preserve"> </w:t>
            </w:r>
            <w:r w:rsidRPr="006F39C8">
              <w:rPr>
                <w:rFonts w:ascii="Times New Roman" w:hAnsi="Times New Roman" w:cs="Times New Roman"/>
                <w:b/>
                <w:sz w:val="28"/>
                <w:szCs w:val="28"/>
                <w:lang w:val="uk-UA"/>
              </w:rPr>
              <w:t xml:space="preserve">які </w:t>
            </w:r>
            <w:r w:rsidRPr="006F39C8">
              <w:rPr>
                <w:rFonts w:ascii="Times New Roman" w:hAnsi="Times New Roman" w:cs="Times New Roman"/>
                <w:b/>
                <w:sz w:val="28"/>
                <w:szCs w:val="28"/>
                <w:lang w:val="uk-UA"/>
              </w:rPr>
              <w:lastRenderedPageBreak/>
              <w:t>мають ліцензію на провадження господарської діяльності з медичної</w:t>
            </w:r>
            <w:r w:rsidR="004066AB" w:rsidRPr="006F39C8">
              <w:rPr>
                <w:rFonts w:ascii="Times New Roman" w:hAnsi="Times New Roman" w:cs="Times New Roman"/>
                <w:b/>
                <w:sz w:val="28"/>
                <w:szCs w:val="28"/>
                <w:lang w:val="uk-UA"/>
              </w:rPr>
              <w:t xml:space="preserve"> </w:t>
            </w:r>
            <w:r w:rsidRPr="006F39C8">
              <w:rPr>
                <w:rFonts w:ascii="Times New Roman" w:hAnsi="Times New Roman" w:cs="Times New Roman"/>
                <w:b/>
                <w:sz w:val="28"/>
                <w:szCs w:val="28"/>
                <w:lang w:val="uk-UA"/>
              </w:rPr>
              <w:t>практики,</w:t>
            </w:r>
            <w:r w:rsidR="004066AB" w:rsidRPr="006F39C8">
              <w:rPr>
                <w:rFonts w:ascii="Times New Roman" w:hAnsi="Times New Roman" w:cs="Times New Roman"/>
                <w:b/>
                <w:sz w:val="28"/>
                <w:szCs w:val="28"/>
                <w:lang w:val="uk-UA"/>
              </w:rPr>
              <w:t xml:space="preserve"> </w:t>
            </w:r>
            <w:r w:rsidRPr="006F39C8">
              <w:rPr>
                <w:rFonts w:ascii="Times New Roman" w:hAnsi="Times New Roman" w:cs="Times New Roman"/>
                <w:b/>
                <w:sz w:val="28"/>
                <w:szCs w:val="28"/>
                <w:lang w:val="uk-UA"/>
              </w:rPr>
              <w:t>та,</w:t>
            </w:r>
            <w:r w:rsidR="004066AB" w:rsidRPr="006F39C8">
              <w:rPr>
                <w:rFonts w:ascii="Times New Roman" w:hAnsi="Times New Roman" w:cs="Times New Roman"/>
                <w:b/>
                <w:sz w:val="28"/>
                <w:szCs w:val="28"/>
                <w:lang w:val="uk-UA"/>
              </w:rPr>
              <w:t xml:space="preserve"> </w:t>
            </w:r>
            <w:r w:rsidRPr="006F39C8">
              <w:rPr>
                <w:rFonts w:ascii="Times New Roman" w:hAnsi="Times New Roman" w:cs="Times New Roman"/>
                <w:b/>
                <w:sz w:val="28"/>
                <w:szCs w:val="28"/>
                <w:lang w:val="uk-UA"/>
              </w:rPr>
              <w:t>за</w:t>
            </w:r>
            <w:r w:rsidR="004066AB" w:rsidRPr="006F39C8">
              <w:rPr>
                <w:rFonts w:ascii="Times New Roman" w:hAnsi="Times New Roman" w:cs="Times New Roman"/>
                <w:b/>
                <w:sz w:val="28"/>
                <w:szCs w:val="28"/>
                <w:lang w:val="uk-UA"/>
              </w:rPr>
              <w:t xml:space="preserve"> </w:t>
            </w:r>
            <w:r w:rsidRPr="006F39C8">
              <w:rPr>
                <w:rFonts w:ascii="Times New Roman" w:hAnsi="Times New Roman" w:cs="Times New Roman"/>
                <w:b/>
                <w:sz w:val="28"/>
                <w:szCs w:val="28"/>
                <w:lang w:val="uk-UA"/>
              </w:rPr>
              <w:t>бажанням, здійснення доплати за надання додаткових послуг за рахунок власних коштів у разі недостатності суми щорічної</w:t>
            </w:r>
            <w:r w:rsidR="004066AB" w:rsidRPr="006F39C8">
              <w:rPr>
                <w:rFonts w:ascii="Times New Roman" w:hAnsi="Times New Roman" w:cs="Times New Roman"/>
                <w:b/>
                <w:sz w:val="28"/>
                <w:szCs w:val="28"/>
                <w:lang w:val="uk-UA"/>
              </w:rPr>
              <w:t xml:space="preserve"> </w:t>
            </w:r>
            <w:r w:rsidRPr="006F39C8">
              <w:rPr>
                <w:rFonts w:ascii="Times New Roman" w:hAnsi="Times New Roman" w:cs="Times New Roman"/>
                <w:b/>
                <w:sz w:val="28"/>
                <w:szCs w:val="28"/>
                <w:lang w:val="uk-UA"/>
              </w:rPr>
              <w:t>грошової</w:t>
            </w:r>
            <w:r w:rsidR="004066AB" w:rsidRPr="006F39C8">
              <w:rPr>
                <w:rFonts w:ascii="Times New Roman" w:hAnsi="Times New Roman" w:cs="Times New Roman"/>
                <w:b/>
                <w:sz w:val="28"/>
                <w:szCs w:val="28"/>
                <w:lang w:val="uk-UA"/>
              </w:rPr>
              <w:t xml:space="preserve"> </w:t>
            </w:r>
            <w:r w:rsidRPr="006F39C8">
              <w:rPr>
                <w:rFonts w:ascii="Times New Roman" w:hAnsi="Times New Roman" w:cs="Times New Roman"/>
                <w:b/>
                <w:sz w:val="28"/>
                <w:szCs w:val="28"/>
                <w:lang w:val="uk-UA"/>
              </w:rPr>
              <w:t>допомоги</w:t>
            </w:r>
            <w:r w:rsidR="004066AB" w:rsidRPr="006F39C8">
              <w:rPr>
                <w:rFonts w:ascii="Times New Roman" w:hAnsi="Times New Roman" w:cs="Times New Roman"/>
                <w:b/>
                <w:sz w:val="28"/>
                <w:szCs w:val="28"/>
                <w:lang w:val="uk-UA"/>
              </w:rPr>
              <w:t xml:space="preserve"> </w:t>
            </w:r>
            <w:r w:rsidRPr="006F39C8">
              <w:rPr>
                <w:rFonts w:ascii="Times New Roman" w:hAnsi="Times New Roman" w:cs="Times New Roman"/>
                <w:b/>
                <w:sz w:val="28"/>
                <w:szCs w:val="28"/>
                <w:lang w:val="uk-UA"/>
              </w:rPr>
              <w:t>для</w:t>
            </w:r>
            <w:r w:rsidR="001544A5" w:rsidRPr="006F39C8">
              <w:rPr>
                <w:rFonts w:ascii="Times New Roman" w:hAnsi="Times New Roman" w:cs="Times New Roman"/>
                <w:b/>
                <w:sz w:val="28"/>
                <w:szCs w:val="28"/>
                <w:lang w:val="uk-UA"/>
              </w:rPr>
              <w:t xml:space="preserve"> </w:t>
            </w:r>
            <w:r w:rsidRPr="006F39C8">
              <w:rPr>
                <w:rFonts w:ascii="Times New Roman" w:hAnsi="Times New Roman" w:cs="Times New Roman"/>
                <w:b/>
                <w:sz w:val="28"/>
                <w:szCs w:val="28"/>
                <w:lang w:val="uk-UA"/>
              </w:rPr>
              <w:t>компенсації</w:t>
            </w:r>
            <w:r w:rsidR="004066AB" w:rsidRPr="006F39C8">
              <w:rPr>
                <w:rFonts w:ascii="Times New Roman" w:hAnsi="Times New Roman" w:cs="Times New Roman"/>
                <w:b/>
                <w:sz w:val="28"/>
                <w:szCs w:val="28"/>
                <w:lang w:val="uk-UA"/>
              </w:rPr>
              <w:t xml:space="preserve"> </w:t>
            </w:r>
            <w:r w:rsidRPr="006F39C8">
              <w:rPr>
                <w:rFonts w:ascii="Times New Roman" w:hAnsi="Times New Roman" w:cs="Times New Roman"/>
                <w:b/>
                <w:sz w:val="28"/>
                <w:szCs w:val="28"/>
                <w:lang w:val="uk-UA"/>
              </w:rPr>
              <w:t>вартості</w:t>
            </w:r>
            <w:r w:rsidR="004066AB" w:rsidRPr="006F39C8">
              <w:rPr>
                <w:rFonts w:ascii="Times New Roman" w:hAnsi="Times New Roman" w:cs="Times New Roman"/>
                <w:b/>
                <w:sz w:val="28"/>
                <w:szCs w:val="28"/>
                <w:lang w:val="uk-UA"/>
              </w:rPr>
              <w:t xml:space="preserve"> </w:t>
            </w:r>
            <w:r w:rsidRPr="006F39C8">
              <w:rPr>
                <w:rFonts w:ascii="Times New Roman" w:hAnsi="Times New Roman" w:cs="Times New Roman"/>
                <w:b/>
                <w:sz w:val="28"/>
                <w:szCs w:val="28"/>
                <w:lang w:val="uk-UA"/>
              </w:rPr>
              <w:t>путівок</w:t>
            </w:r>
            <w:r w:rsidR="004066AB" w:rsidRPr="006F39C8">
              <w:rPr>
                <w:rFonts w:ascii="Times New Roman" w:hAnsi="Times New Roman" w:cs="Times New Roman"/>
                <w:b/>
                <w:sz w:val="28"/>
                <w:szCs w:val="28"/>
                <w:lang w:val="uk-UA"/>
              </w:rPr>
              <w:t xml:space="preserve"> </w:t>
            </w:r>
            <w:r w:rsidRPr="006F39C8">
              <w:rPr>
                <w:rFonts w:ascii="Times New Roman" w:hAnsi="Times New Roman" w:cs="Times New Roman"/>
                <w:b/>
                <w:sz w:val="28"/>
                <w:szCs w:val="28"/>
                <w:lang w:val="uk-UA"/>
              </w:rPr>
              <w:t>на санаторно-курортне лікування чи відпочинок</w:t>
            </w:r>
            <w:r w:rsidR="004066AB" w:rsidRPr="006F39C8">
              <w:rPr>
                <w:rFonts w:ascii="Times New Roman" w:hAnsi="Times New Roman" w:cs="Times New Roman"/>
                <w:b/>
                <w:sz w:val="28"/>
                <w:szCs w:val="28"/>
                <w:lang w:val="uk-UA"/>
              </w:rPr>
              <w:t xml:space="preserve"> </w:t>
            </w:r>
            <w:r w:rsidRPr="006F39C8">
              <w:rPr>
                <w:rFonts w:ascii="Times New Roman" w:hAnsi="Times New Roman" w:cs="Times New Roman"/>
                <w:b/>
                <w:sz w:val="28"/>
                <w:szCs w:val="28"/>
                <w:lang w:val="uk-UA"/>
              </w:rPr>
              <w:t>у</w:t>
            </w:r>
            <w:r w:rsidR="004066AB" w:rsidRPr="006F39C8">
              <w:rPr>
                <w:rFonts w:ascii="Times New Roman" w:hAnsi="Times New Roman" w:cs="Times New Roman"/>
                <w:b/>
                <w:sz w:val="28"/>
                <w:szCs w:val="28"/>
                <w:lang w:val="uk-UA"/>
              </w:rPr>
              <w:t xml:space="preserve"> </w:t>
            </w:r>
            <w:r w:rsidRPr="006F39C8">
              <w:rPr>
                <w:rFonts w:ascii="Times New Roman" w:hAnsi="Times New Roman" w:cs="Times New Roman"/>
                <w:b/>
                <w:sz w:val="28"/>
                <w:szCs w:val="28"/>
                <w:lang w:val="uk-UA"/>
              </w:rPr>
              <w:t>вибраному</w:t>
            </w:r>
            <w:r w:rsidR="004066AB" w:rsidRPr="006F39C8">
              <w:rPr>
                <w:rFonts w:ascii="Times New Roman" w:hAnsi="Times New Roman" w:cs="Times New Roman"/>
                <w:b/>
                <w:sz w:val="28"/>
                <w:szCs w:val="28"/>
                <w:lang w:val="uk-UA"/>
              </w:rPr>
              <w:t xml:space="preserve"> </w:t>
            </w:r>
            <w:r w:rsidRPr="006F39C8">
              <w:rPr>
                <w:rFonts w:ascii="Times New Roman" w:hAnsi="Times New Roman" w:cs="Times New Roman"/>
                <w:b/>
                <w:sz w:val="28"/>
                <w:szCs w:val="28"/>
                <w:lang w:val="uk-UA"/>
              </w:rPr>
              <w:t>закладі.</w:t>
            </w:r>
            <w:r w:rsidR="004066AB" w:rsidRPr="006F39C8">
              <w:rPr>
                <w:rFonts w:ascii="Times New Roman" w:hAnsi="Times New Roman" w:cs="Times New Roman"/>
                <w:b/>
                <w:sz w:val="28"/>
                <w:szCs w:val="28"/>
                <w:lang w:val="uk-UA"/>
              </w:rPr>
              <w:t xml:space="preserve"> </w:t>
            </w:r>
            <w:r w:rsidRPr="006F39C8">
              <w:rPr>
                <w:rFonts w:ascii="Times New Roman" w:hAnsi="Times New Roman" w:cs="Times New Roman"/>
                <w:b/>
                <w:sz w:val="28"/>
                <w:szCs w:val="28"/>
                <w:lang w:val="uk-UA"/>
              </w:rPr>
              <w:t>Санаторно-курортні</w:t>
            </w:r>
            <w:r w:rsidR="004066AB" w:rsidRPr="006F39C8">
              <w:rPr>
                <w:rFonts w:ascii="Times New Roman" w:hAnsi="Times New Roman" w:cs="Times New Roman"/>
                <w:b/>
                <w:sz w:val="28"/>
                <w:szCs w:val="28"/>
                <w:lang w:val="uk-UA"/>
              </w:rPr>
              <w:t xml:space="preserve"> </w:t>
            </w:r>
            <w:r w:rsidRPr="006F39C8">
              <w:rPr>
                <w:rFonts w:ascii="Times New Roman" w:hAnsi="Times New Roman" w:cs="Times New Roman"/>
                <w:b/>
                <w:sz w:val="28"/>
                <w:szCs w:val="28"/>
                <w:lang w:val="uk-UA"/>
              </w:rPr>
              <w:t>заклади незалежно</w:t>
            </w:r>
            <w:r w:rsidR="004066AB" w:rsidRPr="006F39C8">
              <w:rPr>
                <w:rFonts w:ascii="Times New Roman" w:hAnsi="Times New Roman" w:cs="Times New Roman"/>
                <w:b/>
                <w:sz w:val="28"/>
                <w:szCs w:val="28"/>
                <w:lang w:val="uk-UA"/>
              </w:rPr>
              <w:t xml:space="preserve"> </w:t>
            </w:r>
            <w:r w:rsidRPr="006F39C8">
              <w:rPr>
                <w:rFonts w:ascii="Times New Roman" w:hAnsi="Times New Roman" w:cs="Times New Roman"/>
                <w:b/>
                <w:sz w:val="28"/>
                <w:szCs w:val="28"/>
                <w:lang w:val="uk-UA"/>
              </w:rPr>
              <w:t>від</w:t>
            </w:r>
            <w:r w:rsidR="004066AB" w:rsidRPr="006F39C8">
              <w:rPr>
                <w:rFonts w:ascii="Times New Roman" w:hAnsi="Times New Roman" w:cs="Times New Roman"/>
                <w:b/>
                <w:sz w:val="28"/>
                <w:szCs w:val="28"/>
                <w:lang w:val="uk-UA"/>
              </w:rPr>
              <w:t xml:space="preserve"> </w:t>
            </w:r>
            <w:r w:rsidRPr="006F39C8">
              <w:rPr>
                <w:rFonts w:ascii="Times New Roman" w:hAnsi="Times New Roman" w:cs="Times New Roman"/>
                <w:b/>
                <w:sz w:val="28"/>
                <w:szCs w:val="28"/>
                <w:lang w:val="uk-UA"/>
              </w:rPr>
              <w:t>форми</w:t>
            </w:r>
            <w:r w:rsidR="004066AB" w:rsidRPr="006F39C8">
              <w:rPr>
                <w:rFonts w:ascii="Times New Roman" w:hAnsi="Times New Roman" w:cs="Times New Roman"/>
                <w:b/>
                <w:sz w:val="28"/>
                <w:szCs w:val="28"/>
                <w:lang w:val="uk-UA"/>
              </w:rPr>
              <w:t xml:space="preserve"> </w:t>
            </w:r>
            <w:r w:rsidRPr="006F39C8">
              <w:rPr>
                <w:rFonts w:ascii="Times New Roman" w:hAnsi="Times New Roman" w:cs="Times New Roman"/>
                <w:b/>
                <w:sz w:val="28"/>
                <w:szCs w:val="28"/>
                <w:lang w:val="uk-UA"/>
              </w:rPr>
              <w:t>власності</w:t>
            </w:r>
            <w:r w:rsidR="004066AB" w:rsidRPr="006F39C8">
              <w:rPr>
                <w:rFonts w:ascii="Times New Roman" w:hAnsi="Times New Roman" w:cs="Times New Roman"/>
                <w:b/>
                <w:sz w:val="28"/>
                <w:szCs w:val="28"/>
                <w:lang w:val="uk-UA"/>
              </w:rPr>
              <w:t xml:space="preserve"> </w:t>
            </w:r>
            <w:r w:rsidRPr="006F39C8">
              <w:rPr>
                <w:rFonts w:ascii="Times New Roman" w:hAnsi="Times New Roman" w:cs="Times New Roman"/>
                <w:b/>
                <w:sz w:val="28"/>
                <w:szCs w:val="28"/>
                <w:lang w:val="uk-UA"/>
              </w:rPr>
              <w:t>зобов'язані</w:t>
            </w:r>
            <w:r w:rsidR="004066AB" w:rsidRPr="006F39C8">
              <w:rPr>
                <w:rFonts w:ascii="Times New Roman" w:hAnsi="Times New Roman" w:cs="Times New Roman"/>
                <w:b/>
                <w:sz w:val="28"/>
                <w:szCs w:val="28"/>
                <w:lang w:val="uk-UA"/>
              </w:rPr>
              <w:t xml:space="preserve"> </w:t>
            </w:r>
            <w:r w:rsidRPr="006F39C8">
              <w:rPr>
                <w:rFonts w:ascii="Times New Roman" w:hAnsi="Times New Roman" w:cs="Times New Roman"/>
                <w:b/>
                <w:sz w:val="28"/>
                <w:szCs w:val="28"/>
                <w:lang w:val="uk-UA"/>
              </w:rPr>
              <w:t>надавати санаторно-курортні</w:t>
            </w:r>
            <w:r w:rsidR="004066AB" w:rsidRPr="006F39C8">
              <w:rPr>
                <w:rFonts w:ascii="Times New Roman" w:hAnsi="Times New Roman" w:cs="Times New Roman"/>
                <w:b/>
                <w:sz w:val="28"/>
                <w:szCs w:val="28"/>
                <w:lang w:val="uk-UA"/>
              </w:rPr>
              <w:t xml:space="preserve"> </w:t>
            </w:r>
            <w:r w:rsidRPr="006F39C8">
              <w:rPr>
                <w:rFonts w:ascii="Times New Roman" w:hAnsi="Times New Roman" w:cs="Times New Roman"/>
                <w:b/>
                <w:sz w:val="28"/>
                <w:szCs w:val="28"/>
                <w:lang w:val="uk-UA"/>
              </w:rPr>
              <w:t>та</w:t>
            </w:r>
            <w:r w:rsidR="004066AB" w:rsidRPr="006F39C8">
              <w:rPr>
                <w:rFonts w:ascii="Times New Roman" w:hAnsi="Times New Roman" w:cs="Times New Roman"/>
                <w:b/>
                <w:sz w:val="28"/>
                <w:szCs w:val="28"/>
                <w:lang w:val="uk-UA"/>
              </w:rPr>
              <w:t xml:space="preserve"> </w:t>
            </w:r>
            <w:r w:rsidRPr="006F39C8">
              <w:rPr>
                <w:rFonts w:ascii="Times New Roman" w:hAnsi="Times New Roman" w:cs="Times New Roman"/>
                <w:b/>
                <w:sz w:val="28"/>
                <w:szCs w:val="28"/>
                <w:lang w:val="uk-UA"/>
              </w:rPr>
              <w:t>оздоровчі</w:t>
            </w:r>
            <w:r w:rsidR="004066AB" w:rsidRPr="006F39C8">
              <w:rPr>
                <w:rFonts w:ascii="Times New Roman" w:hAnsi="Times New Roman" w:cs="Times New Roman"/>
                <w:b/>
                <w:sz w:val="28"/>
                <w:szCs w:val="28"/>
                <w:lang w:val="uk-UA"/>
              </w:rPr>
              <w:t xml:space="preserve"> </w:t>
            </w:r>
            <w:r w:rsidRPr="006F39C8">
              <w:rPr>
                <w:rFonts w:ascii="Times New Roman" w:hAnsi="Times New Roman" w:cs="Times New Roman"/>
                <w:b/>
                <w:sz w:val="28"/>
                <w:szCs w:val="28"/>
                <w:lang w:val="uk-UA"/>
              </w:rPr>
              <w:t>послуги</w:t>
            </w:r>
            <w:r w:rsidR="004066AB" w:rsidRPr="006F39C8">
              <w:rPr>
                <w:rFonts w:ascii="Times New Roman" w:hAnsi="Times New Roman" w:cs="Times New Roman"/>
                <w:b/>
                <w:sz w:val="28"/>
                <w:szCs w:val="28"/>
                <w:lang w:val="uk-UA"/>
              </w:rPr>
              <w:t xml:space="preserve"> </w:t>
            </w:r>
            <w:r w:rsidRPr="006F39C8">
              <w:rPr>
                <w:rFonts w:ascii="Times New Roman" w:hAnsi="Times New Roman" w:cs="Times New Roman"/>
                <w:b/>
                <w:sz w:val="28"/>
                <w:szCs w:val="28"/>
                <w:lang w:val="uk-UA"/>
              </w:rPr>
              <w:t>шляхом</w:t>
            </w:r>
            <w:r w:rsidR="004066AB" w:rsidRPr="006F39C8">
              <w:rPr>
                <w:rFonts w:ascii="Times New Roman" w:hAnsi="Times New Roman" w:cs="Times New Roman"/>
                <w:b/>
                <w:sz w:val="28"/>
                <w:szCs w:val="28"/>
                <w:lang w:val="uk-UA"/>
              </w:rPr>
              <w:t xml:space="preserve"> </w:t>
            </w:r>
            <w:r w:rsidRPr="006F39C8">
              <w:rPr>
                <w:rFonts w:ascii="Times New Roman" w:hAnsi="Times New Roman" w:cs="Times New Roman"/>
                <w:b/>
                <w:sz w:val="28"/>
                <w:szCs w:val="28"/>
                <w:lang w:val="uk-UA"/>
              </w:rPr>
              <w:t>безготівкових розрахунків.</w:t>
            </w:r>
          </w:p>
          <w:p w:rsidR="008D00A0" w:rsidRPr="006F39C8" w:rsidRDefault="008D00A0" w:rsidP="002E4AB3">
            <w:pPr>
              <w:pStyle w:val="HTML"/>
              <w:ind w:firstLine="567"/>
              <w:jc w:val="both"/>
              <w:rPr>
                <w:rFonts w:ascii="Times New Roman" w:hAnsi="Times New Roman" w:cs="Times New Roman"/>
                <w:b/>
                <w:sz w:val="28"/>
                <w:szCs w:val="28"/>
                <w:lang w:val="uk-UA"/>
              </w:rPr>
            </w:pPr>
            <w:bookmarkStart w:id="31" w:name="o328"/>
            <w:bookmarkEnd w:id="31"/>
            <w:r w:rsidRPr="006F39C8">
              <w:rPr>
                <w:rFonts w:ascii="Times New Roman" w:hAnsi="Times New Roman" w:cs="Times New Roman"/>
                <w:b/>
                <w:sz w:val="28"/>
                <w:szCs w:val="28"/>
                <w:lang w:val="uk-UA"/>
              </w:rPr>
              <w:t>Порядок надання</w:t>
            </w:r>
            <w:r w:rsidR="004066AB" w:rsidRPr="006F39C8">
              <w:rPr>
                <w:rFonts w:ascii="Times New Roman" w:hAnsi="Times New Roman" w:cs="Times New Roman"/>
                <w:b/>
                <w:sz w:val="28"/>
                <w:szCs w:val="28"/>
                <w:lang w:val="uk-UA"/>
              </w:rPr>
              <w:t xml:space="preserve"> </w:t>
            </w:r>
            <w:r w:rsidRPr="006F39C8">
              <w:rPr>
                <w:rFonts w:ascii="Times New Roman" w:hAnsi="Times New Roman" w:cs="Times New Roman"/>
                <w:b/>
                <w:sz w:val="28"/>
                <w:szCs w:val="28"/>
                <w:lang w:val="uk-UA"/>
              </w:rPr>
              <w:t>щорічної</w:t>
            </w:r>
            <w:r w:rsidR="004066AB" w:rsidRPr="006F39C8">
              <w:rPr>
                <w:rFonts w:ascii="Times New Roman" w:hAnsi="Times New Roman" w:cs="Times New Roman"/>
                <w:b/>
                <w:sz w:val="28"/>
                <w:szCs w:val="28"/>
                <w:lang w:val="uk-UA"/>
              </w:rPr>
              <w:t xml:space="preserve"> </w:t>
            </w:r>
            <w:r w:rsidRPr="006F39C8">
              <w:rPr>
                <w:rFonts w:ascii="Times New Roman" w:hAnsi="Times New Roman" w:cs="Times New Roman"/>
                <w:b/>
                <w:sz w:val="28"/>
                <w:szCs w:val="28"/>
                <w:lang w:val="uk-UA"/>
              </w:rPr>
              <w:t>грошової</w:t>
            </w:r>
            <w:r w:rsidR="004066AB" w:rsidRPr="006F39C8">
              <w:rPr>
                <w:rFonts w:ascii="Times New Roman" w:hAnsi="Times New Roman" w:cs="Times New Roman"/>
                <w:b/>
                <w:sz w:val="28"/>
                <w:szCs w:val="28"/>
                <w:lang w:val="uk-UA"/>
              </w:rPr>
              <w:t xml:space="preserve"> </w:t>
            </w:r>
            <w:r w:rsidRPr="006F39C8">
              <w:rPr>
                <w:rFonts w:ascii="Times New Roman" w:hAnsi="Times New Roman" w:cs="Times New Roman"/>
                <w:b/>
                <w:sz w:val="28"/>
                <w:szCs w:val="28"/>
                <w:lang w:val="uk-UA"/>
              </w:rPr>
              <w:t>допомоги</w:t>
            </w:r>
            <w:r w:rsidR="004066AB" w:rsidRPr="006F39C8">
              <w:rPr>
                <w:rFonts w:ascii="Times New Roman" w:hAnsi="Times New Roman" w:cs="Times New Roman"/>
                <w:b/>
                <w:sz w:val="28"/>
                <w:szCs w:val="28"/>
                <w:lang w:val="uk-UA"/>
              </w:rPr>
              <w:t xml:space="preserve"> </w:t>
            </w:r>
            <w:r w:rsidRPr="006F39C8">
              <w:rPr>
                <w:rFonts w:ascii="Times New Roman" w:hAnsi="Times New Roman" w:cs="Times New Roman"/>
                <w:b/>
                <w:sz w:val="28"/>
                <w:szCs w:val="28"/>
                <w:lang w:val="uk-UA"/>
              </w:rPr>
              <w:t>та</w:t>
            </w:r>
            <w:r w:rsidR="004066AB" w:rsidRPr="006F39C8">
              <w:rPr>
                <w:rFonts w:ascii="Times New Roman" w:hAnsi="Times New Roman" w:cs="Times New Roman"/>
                <w:b/>
                <w:sz w:val="28"/>
                <w:szCs w:val="28"/>
                <w:lang w:val="uk-UA"/>
              </w:rPr>
              <w:t xml:space="preserve"> </w:t>
            </w:r>
            <w:r w:rsidRPr="006F39C8">
              <w:rPr>
                <w:rFonts w:ascii="Times New Roman" w:hAnsi="Times New Roman" w:cs="Times New Roman"/>
                <w:b/>
                <w:sz w:val="28"/>
                <w:szCs w:val="28"/>
                <w:lang w:val="uk-UA"/>
              </w:rPr>
              <w:t>здійснення доплат за рахунок власних коштів,</w:t>
            </w:r>
            <w:r w:rsidR="004066AB" w:rsidRPr="006F39C8">
              <w:rPr>
                <w:rFonts w:ascii="Times New Roman" w:hAnsi="Times New Roman" w:cs="Times New Roman"/>
                <w:b/>
                <w:sz w:val="28"/>
                <w:szCs w:val="28"/>
                <w:lang w:val="uk-UA"/>
              </w:rPr>
              <w:t xml:space="preserve"> </w:t>
            </w:r>
            <w:r w:rsidRPr="006F39C8">
              <w:rPr>
                <w:rFonts w:ascii="Times New Roman" w:hAnsi="Times New Roman" w:cs="Times New Roman"/>
                <w:b/>
                <w:sz w:val="28"/>
                <w:szCs w:val="28"/>
                <w:lang w:val="uk-UA"/>
              </w:rPr>
              <w:t>виплати грошової компенсації</w:t>
            </w:r>
            <w:r w:rsidR="004066AB" w:rsidRPr="006F39C8">
              <w:rPr>
                <w:rFonts w:ascii="Times New Roman" w:hAnsi="Times New Roman" w:cs="Times New Roman"/>
                <w:b/>
                <w:sz w:val="28"/>
                <w:szCs w:val="28"/>
                <w:lang w:val="uk-UA"/>
              </w:rPr>
              <w:t xml:space="preserve"> </w:t>
            </w:r>
            <w:r w:rsidRPr="006F39C8">
              <w:rPr>
                <w:rFonts w:ascii="Times New Roman" w:hAnsi="Times New Roman" w:cs="Times New Roman"/>
                <w:b/>
                <w:sz w:val="28"/>
                <w:szCs w:val="28"/>
                <w:lang w:val="uk-UA"/>
              </w:rPr>
              <w:t>в розмірі</w:t>
            </w:r>
            <w:r w:rsidR="004066AB" w:rsidRPr="006F39C8">
              <w:rPr>
                <w:rFonts w:ascii="Times New Roman" w:hAnsi="Times New Roman" w:cs="Times New Roman"/>
                <w:b/>
                <w:sz w:val="28"/>
                <w:szCs w:val="28"/>
                <w:lang w:val="uk-UA"/>
              </w:rPr>
              <w:t xml:space="preserve"> </w:t>
            </w:r>
            <w:r w:rsidRPr="006F39C8">
              <w:rPr>
                <w:rFonts w:ascii="Times New Roman" w:hAnsi="Times New Roman" w:cs="Times New Roman"/>
                <w:b/>
                <w:sz w:val="28"/>
                <w:szCs w:val="28"/>
                <w:lang w:val="uk-UA"/>
              </w:rPr>
              <w:t>середньої</w:t>
            </w:r>
            <w:r w:rsidR="004066AB" w:rsidRPr="006F39C8">
              <w:rPr>
                <w:rFonts w:ascii="Times New Roman" w:hAnsi="Times New Roman" w:cs="Times New Roman"/>
                <w:b/>
                <w:sz w:val="28"/>
                <w:szCs w:val="28"/>
                <w:lang w:val="uk-UA"/>
              </w:rPr>
              <w:t xml:space="preserve"> </w:t>
            </w:r>
            <w:r w:rsidRPr="006F39C8">
              <w:rPr>
                <w:rFonts w:ascii="Times New Roman" w:hAnsi="Times New Roman" w:cs="Times New Roman"/>
                <w:b/>
                <w:sz w:val="28"/>
                <w:szCs w:val="28"/>
                <w:lang w:val="uk-UA"/>
              </w:rPr>
              <w:t>вартості</w:t>
            </w:r>
            <w:r w:rsidR="004066AB" w:rsidRPr="006F39C8">
              <w:rPr>
                <w:rFonts w:ascii="Times New Roman" w:hAnsi="Times New Roman" w:cs="Times New Roman"/>
                <w:b/>
                <w:sz w:val="28"/>
                <w:szCs w:val="28"/>
                <w:lang w:val="uk-UA"/>
              </w:rPr>
              <w:t xml:space="preserve"> </w:t>
            </w:r>
            <w:r w:rsidRPr="006F39C8">
              <w:rPr>
                <w:rFonts w:ascii="Times New Roman" w:hAnsi="Times New Roman" w:cs="Times New Roman"/>
                <w:b/>
                <w:sz w:val="28"/>
                <w:szCs w:val="28"/>
                <w:lang w:val="uk-UA"/>
              </w:rPr>
              <w:t>путівки</w:t>
            </w:r>
            <w:r w:rsidR="004066AB" w:rsidRPr="006F39C8">
              <w:rPr>
                <w:rFonts w:ascii="Times New Roman" w:hAnsi="Times New Roman" w:cs="Times New Roman"/>
                <w:b/>
                <w:sz w:val="28"/>
                <w:szCs w:val="28"/>
                <w:lang w:val="uk-UA"/>
              </w:rPr>
              <w:t xml:space="preserve"> </w:t>
            </w:r>
            <w:r w:rsidRPr="006F39C8">
              <w:rPr>
                <w:rFonts w:ascii="Times New Roman" w:hAnsi="Times New Roman" w:cs="Times New Roman"/>
                <w:b/>
                <w:sz w:val="28"/>
                <w:szCs w:val="28"/>
                <w:lang w:val="uk-UA"/>
              </w:rPr>
              <w:t>в</w:t>
            </w:r>
            <w:r w:rsidR="004066AB" w:rsidRPr="006F39C8">
              <w:rPr>
                <w:rFonts w:ascii="Times New Roman" w:hAnsi="Times New Roman" w:cs="Times New Roman"/>
                <w:b/>
                <w:sz w:val="28"/>
                <w:szCs w:val="28"/>
                <w:lang w:val="uk-UA"/>
              </w:rPr>
              <w:t xml:space="preserve"> </w:t>
            </w:r>
            <w:r w:rsidRPr="006F39C8">
              <w:rPr>
                <w:rFonts w:ascii="Times New Roman" w:hAnsi="Times New Roman" w:cs="Times New Roman"/>
                <w:b/>
                <w:sz w:val="28"/>
                <w:szCs w:val="28"/>
                <w:lang w:val="uk-UA"/>
              </w:rPr>
              <w:t>Україні</w:t>
            </w:r>
            <w:r w:rsidR="004066AB" w:rsidRPr="006F39C8">
              <w:rPr>
                <w:rFonts w:ascii="Times New Roman" w:hAnsi="Times New Roman" w:cs="Times New Roman"/>
                <w:b/>
                <w:sz w:val="28"/>
                <w:szCs w:val="28"/>
                <w:lang w:val="uk-UA"/>
              </w:rPr>
              <w:t xml:space="preserve"> </w:t>
            </w:r>
            <w:r w:rsidRPr="006F39C8">
              <w:rPr>
                <w:rFonts w:ascii="Times New Roman" w:hAnsi="Times New Roman" w:cs="Times New Roman"/>
                <w:b/>
                <w:sz w:val="28"/>
                <w:szCs w:val="28"/>
                <w:lang w:val="uk-UA"/>
              </w:rPr>
              <w:t>встановлюється</w:t>
            </w:r>
            <w:r w:rsidR="00FF04A1" w:rsidRPr="006F39C8">
              <w:rPr>
                <w:rFonts w:ascii="Times New Roman" w:hAnsi="Times New Roman" w:cs="Times New Roman"/>
                <w:b/>
                <w:sz w:val="28"/>
                <w:szCs w:val="28"/>
                <w:lang w:val="uk-UA"/>
              </w:rPr>
              <w:t xml:space="preserve"> </w:t>
            </w:r>
            <w:r w:rsidRPr="006F39C8">
              <w:rPr>
                <w:rFonts w:ascii="Times New Roman" w:hAnsi="Times New Roman" w:cs="Times New Roman"/>
                <w:b/>
                <w:sz w:val="28"/>
                <w:szCs w:val="28"/>
                <w:lang w:val="uk-UA"/>
              </w:rPr>
              <w:t>Кабінетом Міністрів України.</w:t>
            </w:r>
          </w:p>
          <w:p w:rsidR="008D00A0" w:rsidRPr="006F39C8" w:rsidRDefault="008D00A0" w:rsidP="002E4AB3">
            <w:pPr>
              <w:pStyle w:val="HTML"/>
              <w:ind w:firstLine="567"/>
              <w:jc w:val="both"/>
              <w:rPr>
                <w:rFonts w:ascii="Times New Roman" w:hAnsi="Times New Roman" w:cs="Times New Roman"/>
                <w:b/>
                <w:sz w:val="28"/>
                <w:szCs w:val="28"/>
                <w:lang w:val="uk-UA"/>
              </w:rPr>
            </w:pPr>
            <w:bookmarkStart w:id="32" w:name="o329"/>
            <w:bookmarkEnd w:id="32"/>
            <w:r w:rsidRPr="006F39C8">
              <w:rPr>
                <w:rFonts w:ascii="Times New Roman" w:hAnsi="Times New Roman" w:cs="Times New Roman"/>
                <w:b/>
                <w:sz w:val="28"/>
                <w:szCs w:val="28"/>
                <w:lang w:val="uk-UA"/>
              </w:rPr>
              <w:t>Розмір щорічної грошової допомо</w:t>
            </w:r>
            <w:r w:rsidR="00FF04A1" w:rsidRPr="006F39C8">
              <w:rPr>
                <w:rFonts w:ascii="Times New Roman" w:hAnsi="Times New Roman" w:cs="Times New Roman"/>
                <w:b/>
                <w:sz w:val="28"/>
                <w:szCs w:val="28"/>
                <w:lang w:val="uk-UA"/>
              </w:rPr>
              <w:t>ги,</w:t>
            </w:r>
            <w:r w:rsidR="004066AB" w:rsidRPr="006F39C8">
              <w:rPr>
                <w:rFonts w:ascii="Times New Roman" w:hAnsi="Times New Roman" w:cs="Times New Roman"/>
                <w:b/>
                <w:sz w:val="28"/>
                <w:szCs w:val="28"/>
                <w:lang w:val="uk-UA"/>
              </w:rPr>
              <w:t xml:space="preserve"> </w:t>
            </w:r>
            <w:r w:rsidR="00FF04A1" w:rsidRPr="006F39C8">
              <w:rPr>
                <w:rFonts w:ascii="Times New Roman" w:hAnsi="Times New Roman" w:cs="Times New Roman"/>
                <w:b/>
                <w:sz w:val="28"/>
                <w:szCs w:val="28"/>
                <w:lang w:val="uk-UA"/>
              </w:rPr>
              <w:t xml:space="preserve">щорічний розмір середньої </w:t>
            </w:r>
            <w:r w:rsidRPr="006F39C8">
              <w:rPr>
                <w:rFonts w:ascii="Times New Roman" w:hAnsi="Times New Roman" w:cs="Times New Roman"/>
                <w:b/>
                <w:sz w:val="28"/>
                <w:szCs w:val="28"/>
                <w:lang w:val="uk-UA"/>
              </w:rPr>
              <w:t>вартості</w:t>
            </w:r>
            <w:r w:rsidR="004066AB" w:rsidRPr="006F39C8">
              <w:rPr>
                <w:rFonts w:ascii="Times New Roman" w:hAnsi="Times New Roman" w:cs="Times New Roman"/>
                <w:b/>
                <w:sz w:val="28"/>
                <w:szCs w:val="28"/>
                <w:lang w:val="uk-UA"/>
              </w:rPr>
              <w:t xml:space="preserve"> </w:t>
            </w:r>
            <w:r w:rsidRPr="006F39C8">
              <w:rPr>
                <w:rFonts w:ascii="Times New Roman" w:hAnsi="Times New Roman" w:cs="Times New Roman"/>
                <w:b/>
                <w:sz w:val="28"/>
                <w:szCs w:val="28"/>
                <w:lang w:val="uk-UA"/>
              </w:rPr>
              <w:t>путівки</w:t>
            </w:r>
            <w:r w:rsidR="004066AB" w:rsidRPr="006F39C8">
              <w:rPr>
                <w:rFonts w:ascii="Times New Roman" w:hAnsi="Times New Roman" w:cs="Times New Roman"/>
                <w:b/>
                <w:sz w:val="28"/>
                <w:szCs w:val="28"/>
                <w:lang w:val="uk-UA"/>
              </w:rPr>
              <w:t xml:space="preserve"> </w:t>
            </w:r>
            <w:r w:rsidRPr="006F39C8">
              <w:rPr>
                <w:rFonts w:ascii="Times New Roman" w:hAnsi="Times New Roman" w:cs="Times New Roman"/>
                <w:b/>
                <w:sz w:val="28"/>
                <w:szCs w:val="28"/>
                <w:lang w:val="uk-UA"/>
              </w:rPr>
              <w:t>в</w:t>
            </w:r>
            <w:r w:rsidR="004066AB" w:rsidRPr="006F39C8">
              <w:rPr>
                <w:rFonts w:ascii="Times New Roman" w:hAnsi="Times New Roman" w:cs="Times New Roman"/>
                <w:b/>
                <w:sz w:val="28"/>
                <w:szCs w:val="28"/>
                <w:lang w:val="uk-UA"/>
              </w:rPr>
              <w:t xml:space="preserve"> </w:t>
            </w:r>
            <w:r w:rsidRPr="006F39C8">
              <w:rPr>
                <w:rFonts w:ascii="Times New Roman" w:hAnsi="Times New Roman" w:cs="Times New Roman"/>
                <w:b/>
                <w:sz w:val="28"/>
                <w:szCs w:val="28"/>
                <w:lang w:val="uk-UA"/>
              </w:rPr>
              <w:t>Україні</w:t>
            </w:r>
            <w:r w:rsidR="004066AB" w:rsidRPr="006F39C8">
              <w:rPr>
                <w:rFonts w:ascii="Times New Roman" w:hAnsi="Times New Roman" w:cs="Times New Roman"/>
                <w:b/>
                <w:sz w:val="28"/>
                <w:szCs w:val="28"/>
                <w:lang w:val="uk-UA"/>
              </w:rPr>
              <w:t xml:space="preserve"> </w:t>
            </w:r>
            <w:r w:rsidRPr="006F39C8">
              <w:rPr>
                <w:rFonts w:ascii="Times New Roman" w:hAnsi="Times New Roman" w:cs="Times New Roman"/>
                <w:b/>
                <w:sz w:val="28"/>
                <w:szCs w:val="28"/>
                <w:lang w:val="uk-UA"/>
              </w:rPr>
              <w:t>визначаються</w:t>
            </w:r>
            <w:r w:rsidR="004066AB" w:rsidRPr="006F39C8">
              <w:rPr>
                <w:rFonts w:ascii="Times New Roman" w:hAnsi="Times New Roman" w:cs="Times New Roman"/>
                <w:b/>
                <w:sz w:val="28"/>
                <w:szCs w:val="28"/>
                <w:lang w:val="uk-UA"/>
              </w:rPr>
              <w:t xml:space="preserve"> </w:t>
            </w:r>
            <w:r w:rsidRPr="006F39C8">
              <w:rPr>
                <w:rFonts w:ascii="Times New Roman" w:hAnsi="Times New Roman" w:cs="Times New Roman"/>
                <w:b/>
                <w:sz w:val="28"/>
                <w:szCs w:val="28"/>
                <w:lang w:val="uk-UA"/>
              </w:rPr>
              <w:t>законом про Державний</w:t>
            </w:r>
            <w:r w:rsidR="00FF04A1" w:rsidRPr="006F39C8">
              <w:rPr>
                <w:rFonts w:ascii="Times New Roman" w:hAnsi="Times New Roman" w:cs="Times New Roman"/>
                <w:b/>
                <w:sz w:val="28"/>
                <w:szCs w:val="28"/>
                <w:lang w:val="uk-UA"/>
              </w:rPr>
              <w:t xml:space="preserve"> </w:t>
            </w:r>
            <w:r w:rsidRPr="006F39C8">
              <w:rPr>
                <w:rFonts w:ascii="Times New Roman" w:hAnsi="Times New Roman" w:cs="Times New Roman"/>
                <w:b/>
                <w:sz w:val="28"/>
                <w:szCs w:val="28"/>
                <w:lang w:val="uk-UA"/>
              </w:rPr>
              <w:t>бюджет України на відповідний рік.</w:t>
            </w:r>
          </w:p>
          <w:p w:rsidR="008D00A0" w:rsidRPr="006F39C8" w:rsidRDefault="004066AB" w:rsidP="002E4AB3">
            <w:pPr>
              <w:pStyle w:val="HTML"/>
              <w:ind w:firstLine="567"/>
              <w:jc w:val="both"/>
              <w:rPr>
                <w:b/>
                <w:sz w:val="28"/>
                <w:szCs w:val="28"/>
                <w:lang w:val="uk-UA"/>
              </w:rPr>
            </w:pPr>
            <w:bookmarkStart w:id="33" w:name="o330"/>
            <w:bookmarkEnd w:id="33"/>
            <w:r w:rsidRPr="006F39C8">
              <w:rPr>
                <w:rFonts w:ascii="Times New Roman" w:hAnsi="Times New Roman" w:cs="Times New Roman"/>
                <w:b/>
                <w:sz w:val="28"/>
                <w:szCs w:val="28"/>
                <w:lang w:val="uk-UA"/>
              </w:rPr>
              <w:t xml:space="preserve"> </w:t>
            </w:r>
            <w:r w:rsidR="008D00A0" w:rsidRPr="006F39C8">
              <w:rPr>
                <w:rFonts w:ascii="Times New Roman" w:hAnsi="Times New Roman" w:cs="Times New Roman"/>
                <w:b/>
                <w:sz w:val="28"/>
                <w:szCs w:val="28"/>
                <w:lang w:val="uk-UA"/>
              </w:rPr>
              <w:t>При цьому в разі недостатньої т</w:t>
            </w:r>
            <w:r w:rsidR="00FF04A1" w:rsidRPr="006F39C8">
              <w:rPr>
                <w:rFonts w:ascii="Times New Roman" w:hAnsi="Times New Roman" w:cs="Times New Roman"/>
                <w:b/>
                <w:sz w:val="28"/>
                <w:szCs w:val="28"/>
                <w:lang w:val="uk-UA"/>
              </w:rPr>
              <w:t>ривалості</w:t>
            </w:r>
            <w:r w:rsidRPr="006F39C8">
              <w:rPr>
                <w:rFonts w:ascii="Times New Roman" w:hAnsi="Times New Roman" w:cs="Times New Roman"/>
                <w:b/>
                <w:sz w:val="28"/>
                <w:szCs w:val="28"/>
                <w:lang w:val="uk-UA"/>
              </w:rPr>
              <w:t xml:space="preserve"> </w:t>
            </w:r>
            <w:r w:rsidR="00FF04A1" w:rsidRPr="006F39C8">
              <w:rPr>
                <w:rFonts w:ascii="Times New Roman" w:hAnsi="Times New Roman" w:cs="Times New Roman"/>
                <w:b/>
                <w:sz w:val="28"/>
                <w:szCs w:val="28"/>
                <w:lang w:val="uk-UA"/>
              </w:rPr>
              <w:t>щорічної</w:t>
            </w:r>
            <w:r w:rsidRPr="006F39C8">
              <w:rPr>
                <w:rFonts w:ascii="Times New Roman" w:hAnsi="Times New Roman" w:cs="Times New Roman"/>
                <w:b/>
                <w:sz w:val="28"/>
                <w:szCs w:val="28"/>
                <w:lang w:val="uk-UA"/>
              </w:rPr>
              <w:t xml:space="preserve"> </w:t>
            </w:r>
            <w:r w:rsidR="00FF04A1" w:rsidRPr="006F39C8">
              <w:rPr>
                <w:rFonts w:ascii="Times New Roman" w:hAnsi="Times New Roman" w:cs="Times New Roman"/>
                <w:b/>
                <w:sz w:val="28"/>
                <w:szCs w:val="28"/>
                <w:lang w:val="uk-UA"/>
              </w:rPr>
              <w:t xml:space="preserve">відпустки </w:t>
            </w:r>
            <w:r w:rsidR="008D00A0" w:rsidRPr="006F39C8">
              <w:rPr>
                <w:rFonts w:ascii="Times New Roman" w:hAnsi="Times New Roman" w:cs="Times New Roman"/>
                <w:b/>
                <w:sz w:val="28"/>
                <w:szCs w:val="28"/>
                <w:lang w:val="uk-UA"/>
              </w:rPr>
              <w:t>одному</w:t>
            </w:r>
            <w:r w:rsidRPr="006F39C8">
              <w:rPr>
                <w:rFonts w:ascii="Times New Roman" w:hAnsi="Times New Roman" w:cs="Times New Roman"/>
                <w:b/>
                <w:sz w:val="28"/>
                <w:szCs w:val="28"/>
                <w:lang w:val="uk-UA"/>
              </w:rPr>
              <w:t xml:space="preserve"> </w:t>
            </w:r>
            <w:r w:rsidR="008D00A0" w:rsidRPr="006F39C8">
              <w:rPr>
                <w:rFonts w:ascii="Times New Roman" w:hAnsi="Times New Roman" w:cs="Times New Roman"/>
                <w:b/>
                <w:sz w:val="28"/>
                <w:szCs w:val="28"/>
                <w:lang w:val="uk-UA"/>
              </w:rPr>
              <w:t>з</w:t>
            </w:r>
            <w:r w:rsidRPr="006F39C8">
              <w:rPr>
                <w:rFonts w:ascii="Times New Roman" w:hAnsi="Times New Roman" w:cs="Times New Roman"/>
                <w:b/>
                <w:sz w:val="28"/>
                <w:szCs w:val="28"/>
                <w:lang w:val="uk-UA"/>
              </w:rPr>
              <w:t xml:space="preserve"> </w:t>
            </w:r>
            <w:r w:rsidR="008D00A0" w:rsidRPr="006F39C8">
              <w:rPr>
                <w:rFonts w:ascii="Times New Roman" w:hAnsi="Times New Roman" w:cs="Times New Roman"/>
                <w:b/>
                <w:sz w:val="28"/>
                <w:szCs w:val="28"/>
                <w:lang w:val="uk-UA"/>
              </w:rPr>
              <w:t>батьків,</w:t>
            </w:r>
            <w:r w:rsidRPr="006F39C8">
              <w:rPr>
                <w:rFonts w:ascii="Times New Roman" w:hAnsi="Times New Roman" w:cs="Times New Roman"/>
                <w:b/>
                <w:sz w:val="28"/>
                <w:szCs w:val="28"/>
                <w:lang w:val="uk-UA"/>
              </w:rPr>
              <w:t xml:space="preserve"> </w:t>
            </w:r>
            <w:r w:rsidR="008D00A0" w:rsidRPr="006F39C8">
              <w:rPr>
                <w:rFonts w:ascii="Times New Roman" w:hAnsi="Times New Roman" w:cs="Times New Roman"/>
                <w:b/>
                <w:sz w:val="28"/>
                <w:szCs w:val="28"/>
                <w:lang w:val="uk-UA"/>
              </w:rPr>
              <w:t>або</w:t>
            </w:r>
            <w:r w:rsidRPr="006F39C8">
              <w:rPr>
                <w:rFonts w:ascii="Times New Roman" w:hAnsi="Times New Roman" w:cs="Times New Roman"/>
                <w:b/>
                <w:sz w:val="28"/>
                <w:szCs w:val="28"/>
                <w:lang w:val="uk-UA"/>
              </w:rPr>
              <w:t xml:space="preserve"> </w:t>
            </w:r>
            <w:r w:rsidR="008D00A0" w:rsidRPr="006F39C8">
              <w:rPr>
                <w:rFonts w:ascii="Times New Roman" w:hAnsi="Times New Roman" w:cs="Times New Roman"/>
                <w:b/>
                <w:sz w:val="28"/>
                <w:szCs w:val="28"/>
                <w:lang w:val="uk-UA"/>
              </w:rPr>
              <w:t>особі,</w:t>
            </w:r>
            <w:r w:rsidRPr="006F39C8">
              <w:rPr>
                <w:rFonts w:ascii="Times New Roman" w:hAnsi="Times New Roman" w:cs="Times New Roman"/>
                <w:b/>
                <w:sz w:val="28"/>
                <w:szCs w:val="28"/>
                <w:lang w:val="uk-UA"/>
              </w:rPr>
              <w:t xml:space="preserve"> </w:t>
            </w:r>
            <w:r w:rsidR="008D00A0" w:rsidRPr="006F39C8">
              <w:rPr>
                <w:rFonts w:ascii="Times New Roman" w:hAnsi="Times New Roman" w:cs="Times New Roman"/>
                <w:b/>
                <w:sz w:val="28"/>
                <w:szCs w:val="28"/>
                <w:lang w:val="uk-UA"/>
              </w:rPr>
              <w:t>яка їх замінює,</w:t>
            </w:r>
            <w:r w:rsidRPr="006F39C8">
              <w:rPr>
                <w:rFonts w:ascii="Times New Roman" w:hAnsi="Times New Roman" w:cs="Times New Roman"/>
                <w:b/>
                <w:sz w:val="28"/>
                <w:szCs w:val="28"/>
                <w:lang w:val="uk-UA"/>
              </w:rPr>
              <w:t xml:space="preserve"> </w:t>
            </w:r>
            <w:r w:rsidR="008D00A0" w:rsidRPr="006F39C8">
              <w:rPr>
                <w:rFonts w:ascii="Times New Roman" w:hAnsi="Times New Roman" w:cs="Times New Roman"/>
                <w:b/>
                <w:sz w:val="28"/>
                <w:szCs w:val="28"/>
                <w:lang w:val="uk-UA"/>
              </w:rPr>
              <w:t>або особі,</w:t>
            </w:r>
            <w:r w:rsidRPr="006F39C8">
              <w:rPr>
                <w:rFonts w:ascii="Times New Roman" w:hAnsi="Times New Roman" w:cs="Times New Roman"/>
                <w:b/>
                <w:sz w:val="28"/>
                <w:szCs w:val="28"/>
                <w:lang w:val="uk-UA"/>
              </w:rPr>
              <w:t xml:space="preserve"> </w:t>
            </w:r>
            <w:r w:rsidR="008D00A0" w:rsidRPr="006F39C8">
              <w:rPr>
                <w:rFonts w:ascii="Times New Roman" w:hAnsi="Times New Roman" w:cs="Times New Roman"/>
                <w:b/>
                <w:sz w:val="28"/>
                <w:szCs w:val="28"/>
                <w:lang w:val="uk-UA"/>
              </w:rPr>
              <w:t>яка</w:t>
            </w:r>
            <w:r w:rsidR="00FF04A1" w:rsidRPr="006F39C8">
              <w:rPr>
                <w:rFonts w:ascii="Times New Roman" w:hAnsi="Times New Roman" w:cs="Times New Roman"/>
                <w:b/>
                <w:sz w:val="28"/>
                <w:szCs w:val="28"/>
                <w:lang w:val="uk-UA"/>
              </w:rPr>
              <w:t xml:space="preserve"> </w:t>
            </w:r>
            <w:r w:rsidR="008D00A0" w:rsidRPr="006F39C8">
              <w:rPr>
                <w:rFonts w:ascii="Times New Roman" w:hAnsi="Times New Roman" w:cs="Times New Roman"/>
                <w:b/>
                <w:sz w:val="28"/>
                <w:szCs w:val="28"/>
                <w:lang w:val="uk-UA"/>
              </w:rPr>
              <w:t>доглядає за потерпілою дитиною,</w:t>
            </w:r>
            <w:r w:rsidRPr="006F39C8">
              <w:rPr>
                <w:rFonts w:ascii="Times New Roman" w:hAnsi="Times New Roman" w:cs="Times New Roman"/>
                <w:b/>
                <w:sz w:val="28"/>
                <w:szCs w:val="28"/>
                <w:lang w:val="uk-UA"/>
              </w:rPr>
              <w:t xml:space="preserve"> </w:t>
            </w:r>
            <w:r w:rsidR="008D00A0" w:rsidRPr="006F39C8">
              <w:rPr>
                <w:rFonts w:ascii="Times New Roman" w:hAnsi="Times New Roman" w:cs="Times New Roman"/>
                <w:b/>
                <w:sz w:val="28"/>
                <w:szCs w:val="28"/>
                <w:lang w:val="uk-UA"/>
              </w:rPr>
              <w:t>надається додаткова відпустка без</w:t>
            </w:r>
            <w:r w:rsidR="00FF04A1" w:rsidRPr="006F39C8">
              <w:rPr>
                <w:rFonts w:ascii="Times New Roman" w:hAnsi="Times New Roman" w:cs="Times New Roman"/>
                <w:b/>
                <w:sz w:val="28"/>
                <w:szCs w:val="28"/>
                <w:lang w:val="uk-UA"/>
              </w:rPr>
              <w:t xml:space="preserve"> </w:t>
            </w:r>
            <w:r w:rsidR="008D00A0" w:rsidRPr="006F39C8">
              <w:rPr>
                <w:rFonts w:ascii="Times New Roman" w:hAnsi="Times New Roman" w:cs="Times New Roman"/>
                <w:b/>
                <w:sz w:val="28"/>
                <w:szCs w:val="28"/>
                <w:lang w:val="uk-UA"/>
              </w:rPr>
              <w:t>збереження заробітної плати</w:t>
            </w:r>
            <w:r w:rsidR="008D00A0" w:rsidRPr="006F39C8">
              <w:rPr>
                <w:b/>
                <w:sz w:val="28"/>
                <w:szCs w:val="28"/>
                <w:lang w:val="uk-UA"/>
              </w:rPr>
              <w:t>.</w:t>
            </w:r>
          </w:p>
          <w:p w:rsidR="00FF04A1" w:rsidRPr="006F39C8" w:rsidRDefault="00FF04A1" w:rsidP="002E4AB3">
            <w:pPr>
              <w:pStyle w:val="HTML"/>
              <w:ind w:firstLine="567"/>
              <w:jc w:val="both"/>
              <w:rPr>
                <w:rFonts w:ascii="Times New Roman" w:hAnsi="Times New Roman" w:cs="Times New Roman"/>
                <w:b/>
                <w:sz w:val="28"/>
                <w:szCs w:val="28"/>
                <w:lang w:val="uk-UA"/>
              </w:rPr>
            </w:pPr>
            <w:r w:rsidRPr="006F39C8">
              <w:rPr>
                <w:rFonts w:ascii="Times New Roman" w:hAnsi="Times New Roman" w:cs="Times New Roman"/>
                <w:b/>
                <w:sz w:val="28"/>
                <w:szCs w:val="28"/>
                <w:lang w:val="uk-UA"/>
              </w:rPr>
              <w:t>6)</w:t>
            </w:r>
            <w:r w:rsidR="001820F9" w:rsidRPr="006F39C8">
              <w:rPr>
                <w:rFonts w:ascii="Times New Roman" w:hAnsi="Times New Roman" w:cs="Times New Roman"/>
                <w:b/>
                <w:sz w:val="28"/>
                <w:szCs w:val="28"/>
                <w:lang w:val="uk-UA"/>
              </w:rPr>
              <w:t xml:space="preserve"> </w:t>
            </w:r>
            <w:r w:rsidRPr="006F39C8">
              <w:rPr>
                <w:rFonts w:ascii="Times New Roman" w:hAnsi="Times New Roman" w:cs="Times New Roman"/>
                <w:b/>
                <w:sz w:val="28"/>
                <w:szCs w:val="28"/>
                <w:lang w:val="uk-UA"/>
              </w:rPr>
              <w:t>щомісячна</w:t>
            </w:r>
            <w:r w:rsidR="004066AB" w:rsidRPr="006F39C8">
              <w:rPr>
                <w:rFonts w:ascii="Times New Roman" w:hAnsi="Times New Roman" w:cs="Times New Roman"/>
                <w:b/>
                <w:sz w:val="28"/>
                <w:szCs w:val="28"/>
                <w:lang w:val="uk-UA"/>
              </w:rPr>
              <w:t xml:space="preserve"> </w:t>
            </w:r>
            <w:r w:rsidRPr="006F39C8">
              <w:rPr>
                <w:rFonts w:ascii="Times New Roman" w:hAnsi="Times New Roman" w:cs="Times New Roman"/>
                <w:b/>
                <w:sz w:val="28"/>
                <w:szCs w:val="28"/>
                <w:lang w:val="uk-UA"/>
              </w:rPr>
              <w:t>виплата</w:t>
            </w:r>
            <w:r w:rsidR="004066AB" w:rsidRPr="006F39C8">
              <w:rPr>
                <w:rFonts w:ascii="Times New Roman" w:hAnsi="Times New Roman" w:cs="Times New Roman"/>
                <w:b/>
                <w:sz w:val="28"/>
                <w:szCs w:val="28"/>
                <w:lang w:val="uk-UA"/>
              </w:rPr>
              <w:t xml:space="preserve"> </w:t>
            </w:r>
            <w:r w:rsidRPr="006F39C8">
              <w:rPr>
                <w:rFonts w:ascii="Times New Roman" w:hAnsi="Times New Roman" w:cs="Times New Roman"/>
                <w:b/>
                <w:sz w:val="28"/>
                <w:szCs w:val="28"/>
                <w:lang w:val="uk-UA"/>
              </w:rPr>
              <w:t>в</w:t>
            </w:r>
            <w:r w:rsidR="004066AB" w:rsidRPr="006F39C8">
              <w:rPr>
                <w:rFonts w:ascii="Times New Roman" w:hAnsi="Times New Roman" w:cs="Times New Roman"/>
                <w:b/>
                <w:sz w:val="28"/>
                <w:szCs w:val="28"/>
                <w:lang w:val="uk-UA"/>
              </w:rPr>
              <w:t xml:space="preserve"> </w:t>
            </w:r>
            <w:r w:rsidRPr="006F39C8">
              <w:rPr>
                <w:rFonts w:ascii="Times New Roman" w:hAnsi="Times New Roman" w:cs="Times New Roman"/>
                <w:b/>
                <w:sz w:val="28"/>
                <w:szCs w:val="28"/>
                <w:lang w:val="uk-UA"/>
              </w:rPr>
              <w:t>порядку</w:t>
            </w:r>
            <w:r w:rsidR="004066AB" w:rsidRPr="006F39C8">
              <w:rPr>
                <w:rFonts w:ascii="Times New Roman" w:hAnsi="Times New Roman" w:cs="Times New Roman"/>
                <w:b/>
                <w:sz w:val="28"/>
                <w:szCs w:val="28"/>
                <w:lang w:val="uk-UA"/>
              </w:rPr>
              <w:t xml:space="preserve"> </w:t>
            </w:r>
            <w:r w:rsidRPr="006F39C8">
              <w:rPr>
                <w:rFonts w:ascii="Times New Roman" w:hAnsi="Times New Roman" w:cs="Times New Roman"/>
                <w:b/>
                <w:sz w:val="28"/>
                <w:szCs w:val="28"/>
                <w:lang w:val="uk-UA"/>
              </w:rPr>
              <w:t>та</w:t>
            </w:r>
            <w:r w:rsidR="004066AB" w:rsidRPr="006F39C8">
              <w:rPr>
                <w:rFonts w:ascii="Times New Roman" w:hAnsi="Times New Roman" w:cs="Times New Roman"/>
                <w:b/>
                <w:sz w:val="28"/>
                <w:szCs w:val="28"/>
                <w:lang w:val="uk-UA"/>
              </w:rPr>
              <w:t xml:space="preserve"> </w:t>
            </w:r>
            <w:r w:rsidRPr="006F39C8">
              <w:rPr>
                <w:rFonts w:ascii="Times New Roman" w:hAnsi="Times New Roman" w:cs="Times New Roman"/>
                <w:b/>
                <w:sz w:val="28"/>
                <w:szCs w:val="28"/>
                <w:lang w:val="uk-UA"/>
              </w:rPr>
              <w:t>розмірі, встановлених</w:t>
            </w:r>
            <w:r w:rsidR="001544A5" w:rsidRPr="006F39C8">
              <w:rPr>
                <w:rFonts w:ascii="Times New Roman" w:hAnsi="Times New Roman" w:cs="Times New Roman"/>
                <w:b/>
                <w:sz w:val="28"/>
                <w:szCs w:val="28"/>
                <w:lang w:val="uk-UA"/>
              </w:rPr>
              <w:t xml:space="preserve"> </w:t>
            </w:r>
            <w:r w:rsidRPr="006F39C8">
              <w:rPr>
                <w:rFonts w:ascii="Times New Roman" w:hAnsi="Times New Roman" w:cs="Times New Roman"/>
                <w:b/>
                <w:sz w:val="28"/>
                <w:szCs w:val="28"/>
                <w:lang w:val="uk-UA"/>
              </w:rPr>
              <w:t>Кабінетом</w:t>
            </w:r>
            <w:r w:rsidR="004066AB" w:rsidRPr="006F39C8">
              <w:rPr>
                <w:rFonts w:ascii="Times New Roman" w:hAnsi="Times New Roman" w:cs="Times New Roman"/>
                <w:b/>
                <w:sz w:val="28"/>
                <w:szCs w:val="28"/>
                <w:lang w:val="uk-UA"/>
              </w:rPr>
              <w:t xml:space="preserve"> </w:t>
            </w:r>
            <w:r w:rsidRPr="006F39C8">
              <w:rPr>
                <w:rFonts w:ascii="Times New Roman" w:hAnsi="Times New Roman" w:cs="Times New Roman"/>
                <w:b/>
                <w:sz w:val="28"/>
                <w:szCs w:val="28"/>
                <w:lang w:val="uk-UA"/>
              </w:rPr>
              <w:t>Міністрів</w:t>
            </w:r>
            <w:r w:rsidR="004066AB" w:rsidRPr="006F39C8">
              <w:rPr>
                <w:rFonts w:ascii="Times New Roman" w:hAnsi="Times New Roman" w:cs="Times New Roman"/>
                <w:b/>
                <w:sz w:val="28"/>
                <w:szCs w:val="28"/>
                <w:lang w:val="uk-UA"/>
              </w:rPr>
              <w:t xml:space="preserve"> </w:t>
            </w:r>
            <w:r w:rsidRPr="006F39C8">
              <w:rPr>
                <w:rFonts w:ascii="Times New Roman" w:hAnsi="Times New Roman" w:cs="Times New Roman"/>
                <w:b/>
                <w:sz w:val="28"/>
                <w:szCs w:val="28"/>
                <w:lang w:val="uk-UA"/>
              </w:rPr>
              <w:t>України, незалежно від інших виплат на кожну дитину</w:t>
            </w:r>
            <w:r w:rsidR="004066AB" w:rsidRPr="006F39C8">
              <w:rPr>
                <w:rFonts w:ascii="Times New Roman" w:hAnsi="Times New Roman" w:cs="Times New Roman"/>
                <w:b/>
                <w:sz w:val="28"/>
                <w:szCs w:val="28"/>
                <w:lang w:val="uk-UA"/>
              </w:rPr>
              <w:t xml:space="preserve"> </w:t>
            </w:r>
            <w:r w:rsidRPr="006F39C8">
              <w:rPr>
                <w:rFonts w:ascii="Times New Roman" w:hAnsi="Times New Roman" w:cs="Times New Roman"/>
                <w:b/>
                <w:sz w:val="28"/>
                <w:szCs w:val="28"/>
                <w:lang w:val="uk-UA"/>
              </w:rPr>
              <w:t>шкільного</w:t>
            </w:r>
            <w:r w:rsidR="004066AB" w:rsidRPr="006F39C8">
              <w:rPr>
                <w:rFonts w:ascii="Times New Roman" w:hAnsi="Times New Roman" w:cs="Times New Roman"/>
                <w:b/>
                <w:sz w:val="28"/>
                <w:szCs w:val="28"/>
                <w:lang w:val="uk-UA"/>
              </w:rPr>
              <w:t xml:space="preserve"> </w:t>
            </w:r>
            <w:r w:rsidRPr="006F39C8">
              <w:rPr>
                <w:rFonts w:ascii="Times New Roman" w:hAnsi="Times New Roman" w:cs="Times New Roman"/>
                <w:b/>
                <w:sz w:val="28"/>
                <w:szCs w:val="28"/>
                <w:lang w:val="uk-UA"/>
              </w:rPr>
              <w:t>віку,</w:t>
            </w:r>
            <w:r w:rsidR="004066AB" w:rsidRPr="006F39C8">
              <w:rPr>
                <w:rFonts w:ascii="Times New Roman" w:hAnsi="Times New Roman" w:cs="Times New Roman"/>
                <w:b/>
                <w:sz w:val="28"/>
                <w:szCs w:val="28"/>
                <w:lang w:val="uk-UA"/>
              </w:rPr>
              <w:t xml:space="preserve"> </w:t>
            </w:r>
            <w:r w:rsidRPr="006F39C8">
              <w:rPr>
                <w:rFonts w:ascii="Times New Roman" w:hAnsi="Times New Roman" w:cs="Times New Roman"/>
                <w:b/>
                <w:sz w:val="28"/>
                <w:szCs w:val="28"/>
                <w:lang w:val="uk-UA"/>
              </w:rPr>
              <w:t>яка</w:t>
            </w:r>
            <w:r w:rsidR="004066AB" w:rsidRPr="006F39C8">
              <w:rPr>
                <w:rFonts w:ascii="Times New Roman" w:hAnsi="Times New Roman" w:cs="Times New Roman"/>
                <w:b/>
                <w:sz w:val="28"/>
                <w:szCs w:val="28"/>
                <w:lang w:val="uk-UA"/>
              </w:rPr>
              <w:t xml:space="preserve"> </w:t>
            </w:r>
            <w:r w:rsidRPr="006F39C8">
              <w:rPr>
                <w:rFonts w:ascii="Times New Roman" w:hAnsi="Times New Roman" w:cs="Times New Roman"/>
                <w:b/>
                <w:sz w:val="28"/>
                <w:szCs w:val="28"/>
                <w:lang w:val="uk-UA"/>
              </w:rPr>
              <w:t>евакуйована</w:t>
            </w:r>
            <w:r w:rsidR="004066AB" w:rsidRPr="006F39C8">
              <w:rPr>
                <w:rFonts w:ascii="Times New Roman" w:hAnsi="Times New Roman" w:cs="Times New Roman"/>
                <w:b/>
                <w:sz w:val="28"/>
                <w:szCs w:val="28"/>
                <w:lang w:val="uk-UA"/>
              </w:rPr>
              <w:t xml:space="preserve"> </w:t>
            </w:r>
            <w:r w:rsidRPr="006F39C8">
              <w:rPr>
                <w:rFonts w:ascii="Times New Roman" w:hAnsi="Times New Roman" w:cs="Times New Roman"/>
                <w:b/>
                <w:sz w:val="28"/>
                <w:szCs w:val="28"/>
                <w:lang w:val="uk-UA"/>
              </w:rPr>
              <w:t>із зони відчуження або народилася</w:t>
            </w:r>
            <w:r w:rsidR="004066AB" w:rsidRPr="006F39C8">
              <w:rPr>
                <w:rFonts w:ascii="Times New Roman" w:hAnsi="Times New Roman" w:cs="Times New Roman"/>
                <w:b/>
                <w:sz w:val="28"/>
                <w:szCs w:val="28"/>
                <w:lang w:val="uk-UA"/>
              </w:rPr>
              <w:t xml:space="preserve"> </w:t>
            </w:r>
            <w:r w:rsidRPr="006F39C8">
              <w:rPr>
                <w:rFonts w:ascii="Times New Roman" w:hAnsi="Times New Roman" w:cs="Times New Roman"/>
                <w:b/>
                <w:sz w:val="28"/>
                <w:szCs w:val="28"/>
                <w:lang w:val="uk-UA"/>
              </w:rPr>
              <w:t>після</w:t>
            </w:r>
            <w:r w:rsidR="004066AB" w:rsidRPr="006F39C8">
              <w:rPr>
                <w:rFonts w:ascii="Times New Roman" w:hAnsi="Times New Roman" w:cs="Times New Roman"/>
                <w:b/>
                <w:sz w:val="28"/>
                <w:szCs w:val="28"/>
                <w:lang w:val="uk-UA"/>
              </w:rPr>
              <w:t xml:space="preserve"> </w:t>
            </w:r>
            <w:r w:rsidRPr="006F39C8">
              <w:rPr>
                <w:rFonts w:ascii="Times New Roman" w:hAnsi="Times New Roman" w:cs="Times New Roman"/>
                <w:b/>
                <w:sz w:val="28"/>
                <w:szCs w:val="28"/>
                <w:lang w:val="uk-UA"/>
              </w:rPr>
              <w:t>26</w:t>
            </w:r>
            <w:r w:rsidR="004066AB" w:rsidRPr="006F39C8">
              <w:rPr>
                <w:rFonts w:ascii="Times New Roman" w:hAnsi="Times New Roman" w:cs="Times New Roman"/>
                <w:b/>
                <w:sz w:val="28"/>
                <w:szCs w:val="28"/>
                <w:lang w:val="uk-UA"/>
              </w:rPr>
              <w:t xml:space="preserve"> </w:t>
            </w:r>
            <w:r w:rsidRPr="006F39C8">
              <w:rPr>
                <w:rFonts w:ascii="Times New Roman" w:hAnsi="Times New Roman" w:cs="Times New Roman"/>
                <w:b/>
                <w:sz w:val="28"/>
                <w:szCs w:val="28"/>
                <w:lang w:val="uk-UA"/>
              </w:rPr>
              <w:t>квітня</w:t>
            </w:r>
            <w:r w:rsidR="004066AB" w:rsidRPr="006F39C8">
              <w:rPr>
                <w:rFonts w:ascii="Times New Roman" w:hAnsi="Times New Roman" w:cs="Times New Roman"/>
                <w:b/>
                <w:sz w:val="28"/>
                <w:szCs w:val="28"/>
                <w:lang w:val="uk-UA"/>
              </w:rPr>
              <w:t xml:space="preserve"> </w:t>
            </w:r>
            <w:r w:rsidRPr="006F39C8">
              <w:rPr>
                <w:rFonts w:ascii="Times New Roman" w:hAnsi="Times New Roman" w:cs="Times New Roman"/>
                <w:b/>
                <w:sz w:val="28"/>
                <w:szCs w:val="28"/>
                <w:lang w:val="uk-UA"/>
              </w:rPr>
              <w:t>1986</w:t>
            </w:r>
            <w:r w:rsidR="004066AB" w:rsidRPr="006F39C8">
              <w:rPr>
                <w:rFonts w:ascii="Times New Roman" w:hAnsi="Times New Roman" w:cs="Times New Roman"/>
                <w:b/>
                <w:sz w:val="28"/>
                <w:szCs w:val="28"/>
                <w:lang w:val="uk-UA"/>
              </w:rPr>
              <w:t xml:space="preserve"> </w:t>
            </w:r>
            <w:r w:rsidRPr="006F39C8">
              <w:rPr>
                <w:rFonts w:ascii="Times New Roman" w:hAnsi="Times New Roman" w:cs="Times New Roman"/>
                <w:b/>
                <w:sz w:val="28"/>
                <w:szCs w:val="28"/>
                <w:lang w:val="uk-UA"/>
              </w:rPr>
              <w:t>року</w:t>
            </w:r>
            <w:r w:rsidR="004066AB" w:rsidRPr="006F39C8">
              <w:rPr>
                <w:rFonts w:ascii="Times New Roman" w:hAnsi="Times New Roman" w:cs="Times New Roman"/>
                <w:b/>
                <w:sz w:val="28"/>
                <w:szCs w:val="28"/>
                <w:lang w:val="uk-UA"/>
              </w:rPr>
              <w:t xml:space="preserve"> </w:t>
            </w:r>
            <w:r w:rsidRPr="006F39C8">
              <w:rPr>
                <w:rFonts w:ascii="Times New Roman" w:hAnsi="Times New Roman" w:cs="Times New Roman"/>
                <w:b/>
                <w:sz w:val="28"/>
                <w:szCs w:val="28"/>
                <w:lang w:val="uk-UA"/>
              </w:rPr>
              <w:t>від батька, який на час настання</w:t>
            </w:r>
            <w:r w:rsidR="004066AB" w:rsidRPr="006F39C8">
              <w:rPr>
                <w:rFonts w:ascii="Times New Roman" w:hAnsi="Times New Roman" w:cs="Times New Roman"/>
                <w:b/>
                <w:sz w:val="28"/>
                <w:szCs w:val="28"/>
                <w:lang w:val="uk-UA"/>
              </w:rPr>
              <w:t xml:space="preserve"> </w:t>
            </w:r>
            <w:r w:rsidRPr="006F39C8">
              <w:rPr>
                <w:rFonts w:ascii="Times New Roman" w:hAnsi="Times New Roman" w:cs="Times New Roman"/>
                <w:b/>
                <w:sz w:val="28"/>
                <w:szCs w:val="28"/>
                <w:lang w:val="uk-UA"/>
              </w:rPr>
              <w:t>вагітності</w:t>
            </w:r>
            <w:r w:rsidR="004066AB" w:rsidRPr="006F39C8">
              <w:rPr>
                <w:rFonts w:ascii="Times New Roman" w:hAnsi="Times New Roman" w:cs="Times New Roman"/>
                <w:b/>
                <w:sz w:val="28"/>
                <w:szCs w:val="28"/>
                <w:lang w:val="uk-UA"/>
              </w:rPr>
              <w:t xml:space="preserve"> </w:t>
            </w:r>
            <w:r w:rsidRPr="006F39C8">
              <w:rPr>
                <w:rFonts w:ascii="Times New Roman" w:hAnsi="Times New Roman" w:cs="Times New Roman"/>
                <w:b/>
                <w:sz w:val="28"/>
                <w:szCs w:val="28"/>
                <w:lang w:val="uk-UA"/>
              </w:rPr>
              <w:t xml:space="preserve">матері, має підстави належати до категорії 1 </w:t>
            </w:r>
            <w:r w:rsidRPr="006F39C8">
              <w:rPr>
                <w:rFonts w:ascii="Times New Roman" w:hAnsi="Times New Roman" w:cs="Times New Roman"/>
                <w:b/>
                <w:sz w:val="28"/>
                <w:szCs w:val="28"/>
                <w:lang w:val="uk-UA"/>
              </w:rPr>
              <w:lastRenderedPageBreak/>
              <w:t>або</w:t>
            </w:r>
            <w:r w:rsidR="004066AB" w:rsidRPr="006F39C8">
              <w:rPr>
                <w:rFonts w:ascii="Times New Roman" w:hAnsi="Times New Roman" w:cs="Times New Roman"/>
                <w:b/>
                <w:sz w:val="28"/>
                <w:szCs w:val="28"/>
                <w:lang w:val="uk-UA"/>
              </w:rPr>
              <w:t xml:space="preserve"> </w:t>
            </w:r>
            <w:r w:rsidRPr="006F39C8">
              <w:rPr>
                <w:rFonts w:ascii="Times New Roman" w:hAnsi="Times New Roman" w:cs="Times New Roman"/>
                <w:b/>
                <w:sz w:val="28"/>
                <w:szCs w:val="28"/>
                <w:lang w:val="uk-UA"/>
              </w:rPr>
              <w:t>2,</w:t>
            </w:r>
            <w:r w:rsidR="004066AB" w:rsidRPr="006F39C8">
              <w:rPr>
                <w:rFonts w:ascii="Times New Roman" w:hAnsi="Times New Roman" w:cs="Times New Roman"/>
                <w:b/>
                <w:sz w:val="28"/>
                <w:szCs w:val="28"/>
                <w:lang w:val="uk-UA"/>
              </w:rPr>
              <w:t xml:space="preserve"> </w:t>
            </w:r>
            <w:r w:rsidRPr="006F39C8">
              <w:rPr>
                <w:rFonts w:ascii="Times New Roman" w:hAnsi="Times New Roman" w:cs="Times New Roman"/>
                <w:b/>
                <w:sz w:val="28"/>
                <w:szCs w:val="28"/>
                <w:lang w:val="uk-UA"/>
              </w:rPr>
              <w:t>або</w:t>
            </w:r>
            <w:r w:rsidR="004066AB" w:rsidRPr="006F39C8">
              <w:rPr>
                <w:rFonts w:ascii="Times New Roman" w:hAnsi="Times New Roman" w:cs="Times New Roman"/>
                <w:b/>
                <w:sz w:val="28"/>
                <w:szCs w:val="28"/>
                <w:lang w:val="uk-UA"/>
              </w:rPr>
              <w:t xml:space="preserve"> </w:t>
            </w:r>
            <w:r w:rsidRPr="006F39C8">
              <w:rPr>
                <w:rFonts w:ascii="Times New Roman" w:hAnsi="Times New Roman" w:cs="Times New Roman"/>
                <w:b/>
                <w:sz w:val="28"/>
                <w:szCs w:val="28"/>
                <w:lang w:val="uk-UA"/>
              </w:rPr>
              <w:t>матері,</w:t>
            </w:r>
            <w:r w:rsidR="004066AB" w:rsidRPr="006F39C8">
              <w:rPr>
                <w:rFonts w:ascii="Times New Roman" w:hAnsi="Times New Roman" w:cs="Times New Roman"/>
                <w:b/>
                <w:sz w:val="28"/>
                <w:szCs w:val="28"/>
                <w:lang w:val="uk-UA"/>
              </w:rPr>
              <w:t xml:space="preserve"> </w:t>
            </w:r>
            <w:r w:rsidRPr="006F39C8">
              <w:rPr>
                <w:rFonts w:ascii="Times New Roman" w:hAnsi="Times New Roman" w:cs="Times New Roman"/>
                <w:b/>
                <w:sz w:val="28"/>
                <w:szCs w:val="28"/>
                <w:lang w:val="uk-UA"/>
              </w:rPr>
              <w:t>яка</w:t>
            </w:r>
            <w:r w:rsidR="004066AB" w:rsidRPr="006F39C8">
              <w:rPr>
                <w:rFonts w:ascii="Times New Roman" w:hAnsi="Times New Roman" w:cs="Times New Roman"/>
                <w:b/>
                <w:sz w:val="28"/>
                <w:szCs w:val="28"/>
                <w:lang w:val="uk-UA"/>
              </w:rPr>
              <w:t xml:space="preserve"> </w:t>
            </w:r>
            <w:r w:rsidRPr="006F39C8">
              <w:rPr>
                <w:rFonts w:ascii="Times New Roman" w:hAnsi="Times New Roman" w:cs="Times New Roman"/>
                <w:b/>
                <w:sz w:val="28"/>
                <w:szCs w:val="28"/>
                <w:lang w:val="uk-UA"/>
              </w:rPr>
              <w:t>на час настання вагітності або під час вагітності</w:t>
            </w:r>
            <w:r w:rsidR="004066AB" w:rsidRPr="006F39C8">
              <w:rPr>
                <w:rFonts w:ascii="Times New Roman" w:hAnsi="Times New Roman" w:cs="Times New Roman"/>
                <w:b/>
                <w:sz w:val="28"/>
                <w:szCs w:val="28"/>
                <w:lang w:val="uk-UA"/>
              </w:rPr>
              <w:t xml:space="preserve"> </w:t>
            </w:r>
            <w:r w:rsidRPr="006F39C8">
              <w:rPr>
                <w:rFonts w:ascii="Times New Roman" w:hAnsi="Times New Roman" w:cs="Times New Roman"/>
                <w:b/>
                <w:sz w:val="28"/>
                <w:szCs w:val="28"/>
                <w:lang w:val="uk-UA"/>
              </w:rPr>
              <w:t>має підстави належати до категорії 1 або 2, а також на кожну</w:t>
            </w:r>
            <w:r w:rsidR="004066AB" w:rsidRPr="006F39C8">
              <w:rPr>
                <w:rFonts w:ascii="Times New Roman" w:hAnsi="Times New Roman" w:cs="Times New Roman"/>
                <w:b/>
                <w:sz w:val="28"/>
                <w:szCs w:val="28"/>
                <w:lang w:val="uk-UA"/>
              </w:rPr>
              <w:t xml:space="preserve"> </w:t>
            </w:r>
            <w:r w:rsidRPr="006F39C8">
              <w:rPr>
                <w:rFonts w:ascii="Times New Roman" w:hAnsi="Times New Roman" w:cs="Times New Roman"/>
                <w:b/>
                <w:sz w:val="28"/>
                <w:szCs w:val="28"/>
                <w:lang w:val="uk-UA"/>
              </w:rPr>
              <w:t>дитину,</w:t>
            </w:r>
            <w:r w:rsidR="004066AB" w:rsidRPr="006F39C8">
              <w:rPr>
                <w:rFonts w:ascii="Times New Roman" w:hAnsi="Times New Roman" w:cs="Times New Roman"/>
                <w:b/>
                <w:sz w:val="28"/>
                <w:szCs w:val="28"/>
                <w:lang w:val="uk-UA"/>
              </w:rPr>
              <w:t xml:space="preserve"> </w:t>
            </w:r>
            <w:r w:rsidRPr="006F39C8">
              <w:rPr>
                <w:rFonts w:ascii="Times New Roman" w:hAnsi="Times New Roman" w:cs="Times New Roman"/>
                <w:b/>
                <w:sz w:val="28"/>
                <w:szCs w:val="28"/>
                <w:lang w:val="uk-UA"/>
              </w:rPr>
              <w:t>яка</w:t>
            </w:r>
            <w:r w:rsidR="004066AB" w:rsidRPr="006F39C8">
              <w:rPr>
                <w:rFonts w:ascii="Times New Roman" w:hAnsi="Times New Roman" w:cs="Times New Roman"/>
                <w:b/>
                <w:sz w:val="28"/>
                <w:szCs w:val="28"/>
                <w:lang w:val="uk-UA"/>
              </w:rPr>
              <w:t xml:space="preserve"> </w:t>
            </w:r>
            <w:r w:rsidRPr="006F39C8">
              <w:rPr>
                <w:rFonts w:ascii="Times New Roman" w:hAnsi="Times New Roman" w:cs="Times New Roman"/>
                <w:b/>
                <w:sz w:val="28"/>
                <w:szCs w:val="28"/>
                <w:lang w:val="uk-UA"/>
              </w:rPr>
              <w:t>проживала у зоні безумовного (обов'язкового)</w:t>
            </w:r>
            <w:r w:rsidR="001544A5" w:rsidRPr="006F39C8">
              <w:rPr>
                <w:rFonts w:ascii="Times New Roman" w:hAnsi="Times New Roman" w:cs="Times New Roman"/>
                <w:b/>
                <w:sz w:val="28"/>
                <w:szCs w:val="28"/>
                <w:lang w:val="uk-UA"/>
              </w:rPr>
              <w:t xml:space="preserve"> </w:t>
            </w:r>
            <w:r w:rsidRPr="006F39C8">
              <w:rPr>
                <w:rFonts w:ascii="Times New Roman" w:hAnsi="Times New Roman" w:cs="Times New Roman"/>
                <w:b/>
                <w:sz w:val="28"/>
                <w:szCs w:val="28"/>
                <w:lang w:val="uk-UA"/>
              </w:rPr>
              <w:t>відселення з моменту аварії до прийняття постанови про відселення.</w:t>
            </w:r>
          </w:p>
          <w:p w:rsidR="00EC5000" w:rsidRPr="006F39C8" w:rsidRDefault="00EC5000" w:rsidP="002E4AB3">
            <w:pPr>
              <w:pStyle w:val="HTML"/>
              <w:ind w:firstLine="567"/>
              <w:jc w:val="both"/>
              <w:rPr>
                <w:rFonts w:ascii="Times New Roman" w:hAnsi="Times New Roman" w:cs="Times New Roman"/>
                <w:b/>
                <w:sz w:val="28"/>
                <w:szCs w:val="28"/>
                <w:lang w:val="uk-UA"/>
              </w:rPr>
            </w:pPr>
            <w:r w:rsidRPr="006F39C8">
              <w:rPr>
                <w:rFonts w:ascii="Times New Roman" w:hAnsi="Times New Roman" w:cs="Times New Roman"/>
                <w:b/>
                <w:sz w:val="28"/>
                <w:szCs w:val="28"/>
                <w:lang w:val="uk-UA"/>
              </w:rPr>
              <w:t>8)</w:t>
            </w:r>
            <w:r w:rsidR="001820F9" w:rsidRPr="006F39C8">
              <w:rPr>
                <w:rFonts w:ascii="Times New Roman" w:hAnsi="Times New Roman" w:cs="Times New Roman"/>
                <w:b/>
                <w:sz w:val="28"/>
                <w:szCs w:val="28"/>
                <w:lang w:val="uk-UA"/>
              </w:rPr>
              <w:t xml:space="preserve"> </w:t>
            </w:r>
            <w:r w:rsidRPr="006F39C8">
              <w:rPr>
                <w:rFonts w:ascii="Times New Roman" w:hAnsi="Times New Roman" w:cs="Times New Roman"/>
                <w:b/>
                <w:sz w:val="28"/>
                <w:szCs w:val="28"/>
                <w:lang w:val="uk-UA"/>
              </w:rPr>
              <w:t>щомісячна</w:t>
            </w:r>
            <w:r w:rsidR="004066AB" w:rsidRPr="006F39C8">
              <w:rPr>
                <w:rFonts w:ascii="Times New Roman" w:hAnsi="Times New Roman" w:cs="Times New Roman"/>
                <w:b/>
                <w:sz w:val="28"/>
                <w:szCs w:val="28"/>
                <w:lang w:val="uk-UA"/>
              </w:rPr>
              <w:t xml:space="preserve"> </w:t>
            </w:r>
            <w:r w:rsidRPr="006F39C8">
              <w:rPr>
                <w:rFonts w:ascii="Times New Roman" w:hAnsi="Times New Roman" w:cs="Times New Roman"/>
                <w:b/>
                <w:sz w:val="28"/>
                <w:szCs w:val="28"/>
                <w:lang w:val="uk-UA"/>
              </w:rPr>
              <w:t>виплата</w:t>
            </w:r>
            <w:r w:rsidR="004066AB" w:rsidRPr="006F39C8">
              <w:rPr>
                <w:rFonts w:ascii="Times New Roman" w:hAnsi="Times New Roman" w:cs="Times New Roman"/>
                <w:b/>
                <w:sz w:val="28"/>
                <w:szCs w:val="28"/>
                <w:lang w:val="uk-UA"/>
              </w:rPr>
              <w:t xml:space="preserve"> </w:t>
            </w:r>
            <w:r w:rsidRPr="006F39C8">
              <w:rPr>
                <w:rFonts w:ascii="Times New Roman" w:hAnsi="Times New Roman" w:cs="Times New Roman"/>
                <w:b/>
                <w:sz w:val="28"/>
                <w:szCs w:val="28"/>
                <w:lang w:val="uk-UA"/>
              </w:rPr>
              <w:t>в</w:t>
            </w:r>
            <w:r w:rsidR="004066AB" w:rsidRPr="006F39C8">
              <w:rPr>
                <w:rFonts w:ascii="Times New Roman" w:hAnsi="Times New Roman" w:cs="Times New Roman"/>
                <w:b/>
                <w:sz w:val="28"/>
                <w:szCs w:val="28"/>
                <w:lang w:val="uk-UA"/>
              </w:rPr>
              <w:t xml:space="preserve"> </w:t>
            </w:r>
            <w:r w:rsidRPr="006F39C8">
              <w:rPr>
                <w:rFonts w:ascii="Times New Roman" w:hAnsi="Times New Roman" w:cs="Times New Roman"/>
                <w:b/>
                <w:sz w:val="28"/>
                <w:szCs w:val="28"/>
                <w:lang w:val="uk-UA"/>
              </w:rPr>
              <w:t>порядку</w:t>
            </w:r>
            <w:r w:rsidR="004066AB" w:rsidRPr="006F39C8">
              <w:rPr>
                <w:rFonts w:ascii="Times New Roman" w:hAnsi="Times New Roman" w:cs="Times New Roman"/>
                <w:b/>
                <w:sz w:val="28"/>
                <w:szCs w:val="28"/>
                <w:lang w:val="uk-UA"/>
              </w:rPr>
              <w:t xml:space="preserve"> </w:t>
            </w:r>
            <w:r w:rsidRPr="006F39C8">
              <w:rPr>
                <w:rFonts w:ascii="Times New Roman" w:hAnsi="Times New Roman" w:cs="Times New Roman"/>
                <w:b/>
                <w:sz w:val="28"/>
                <w:szCs w:val="28"/>
                <w:lang w:val="uk-UA"/>
              </w:rPr>
              <w:t>та</w:t>
            </w:r>
            <w:r w:rsidR="004066AB" w:rsidRPr="006F39C8">
              <w:rPr>
                <w:rFonts w:ascii="Times New Roman" w:hAnsi="Times New Roman" w:cs="Times New Roman"/>
                <w:b/>
                <w:sz w:val="28"/>
                <w:szCs w:val="28"/>
                <w:lang w:val="uk-UA"/>
              </w:rPr>
              <w:t xml:space="preserve"> </w:t>
            </w:r>
            <w:r w:rsidRPr="006F39C8">
              <w:rPr>
                <w:rFonts w:ascii="Times New Roman" w:hAnsi="Times New Roman" w:cs="Times New Roman"/>
                <w:b/>
                <w:sz w:val="28"/>
                <w:szCs w:val="28"/>
                <w:lang w:val="uk-UA"/>
              </w:rPr>
              <w:t>розмірі, встановлених</w:t>
            </w:r>
            <w:r w:rsidR="001544A5" w:rsidRPr="006F39C8">
              <w:rPr>
                <w:rFonts w:ascii="Times New Roman" w:hAnsi="Times New Roman" w:cs="Times New Roman"/>
                <w:b/>
                <w:sz w:val="28"/>
                <w:szCs w:val="28"/>
                <w:lang w:val="uk-UA"/>
              </w:rPr>
              <w:t xml:space="preserve"> </w:t>
            </w:r>
            <w:r w:rsidRPr="006F39C8">
              <w:rPr>
                <w:rFonts w:ascii="Times New Roman" w:hAnsi="Times New Roman" w:cs="Times New Roman"/>
                <w:b/>
                <w:sz w:val="28"/>
                <w:szCs w:val="28"/>
                <w:lang w:val="uk-UA"/>
              </w:rPr>
              <w:t>Кабінетом</w:t>
            </w:r>
            <w:r w:rsidR="004066AB" w:rsidRPr="006F39C8">
              <w:rPr>
                <w:rFonts w:ascii="Times New Roman" w:hAnsi="Times New Roman" w:cs="Times New Roman"/>
                <w:b/>
                <w:sz w:val="28"/>
                <w:szCs w:val="28"/>
                <w:lang w:val="uk-UA"/>
              </w:rPr>
              <w:t xml:space="preserve"> </w:t>
            </w:r>
            <w:r w:rsidRPr="006F39C8">
              <w:rPr>
                <w:rFonts w:ascii="Times New Roman" w:hAnsi="Times New Roman" w:cs="Times New Roman"/>
                <w:b/>
                <w:sz w:val="28"/>
                <w:szCs w:val="28"/>
                <w:lang w:val="uk-UA"/>
              </w:rPr>
              <w:t>Міністрів</w:t>
            </w:r>
            <w:r w:rsidR="004066AB" w:rsidRPr="006F39C8">
              <w:rPr>
                <w:rFonts w:ascii="Times New Roman" w:hAnsi="Times New Roman" w:cs="Times New Roman"/>
                <w:b/>
                <w:sz w:val="28"/>
                <w:szCs w:val="28"/>
                <w:lang w:val="uk-UA"/>
              </w:rPr>
              <w:t xml:space="preserve"> </w:t>
            </w:r>
            <w:r w:rsidRPr="006F39C8">
              <w:rPr>
                <w:rFonts w:ascii="Times New Roman" w:hAnsi="Times New Roman" w:cs="Times New Roman"/>
                <w:b/>
                <w:sz w:val="28"/>
                <w:szCs w:val="28"/>
                <w:lang w:val="uk-UA"/>
              </w:rPr>
              <w:t>України,</w:t>
            </w:r>
            <w:r w:rsidR="004066AB" w:rsidRPr="006F39C8">
              <w:rPr>
                <w:rFonts w:ascii="Times New Roman" w:hAnsi="Times New Roman" w:cs="Times New Roman"/>
                <w:b/>
                <w:sz w:val="28"/>
                <w:szCs w:val="28"/>
                <w:lang w:val="uk-UA"/>
              </w:rPr>
              <w:t xml:space="preserve"> </w:t>
            </w:r>
            <w:r w:rsidRPr="006F39C8">
              <w:rPr>
                <w:rFonts w:ascii="Times New Roman" w:hAnsi="Times New Roman" w:cs="Times New Roman"/>
                <w:b/>
                <w:sz w:val="28"/>
                <w:szCs w:val="28"/>
                <w:lang w:val="uk-UA"/>
              </w:rPr>
              <w:t>сім'ям</w:t>
            </w:r>
            <w:r w:rsidR="004066AB" w:rsidRPr="006F39C8">
              <w:rPr>
                <w:rFonts w:ascii="Times New Roman" w:hAnsi="Times New Roman" w:cs="Times New Roman"/>
                <w:b/>
                <w:sz w:val="28"/>
                <w:szCs w:val="28"/>
                <w:lang w:val="uk-UA"/>
              </w:rPr>
              <w:t xml:space="preserve"> </w:t>
            </w:r>
            <w:r w:rsidRPr="006F39C8">
              <w:rPr>
                <w:rFonts w:ascii="Times New Roman" w:hAnsi="Times New Roman" w:cs="Times New Roman"/>
                <w:b/>
                <w:sz w:val="28"/>
                <w:szCs w:val="28"/>
                <w:lang w:val="uk-UA"/>
              </w:rPr>
              <w:t>на</w:t>
            </w:r>
            <w:r w:rsidR="004066AB" w:rsidRPr="006F39C8">
              <w:rPr>
                <w:rFonts w:ascii="Times New Roman" w:hAnsi="Times New Roman" w:cs="Times New Roman"/>
                <w:b/>
                <w:sz w:val="28"/>
                <w:szCs w:val="28"/>
                <w:lang w:val="uk-UA"/>
              </w:rPr>
              <w:t xml:space="preserve"> </w:t>
            </w:r>
            <w:r w:rsidRPr="006F39C8">
              <w:rPr>
                <w:rFonts w:ascii="Times New Roman" w:hAnsi="Times New Roman" w:cs="Times New Roman"/>
                <w:b/>
                <w:sz w:val="28"/>
                <w:szCs w:val="28"/>
                <w:lang w:val="uk-UA"/>
              </w:rPr>
              <w:t>кожну дитину шкільного віку, яка стала інвалідом або перебуває на диспансерному обліку по захворюванню</w:t>
            </w:r>
            <w:r w:rsidR="004066AB" w:rsidRPr="006F39C8">
              <w:rPr>
                <w:rFonts w:ascii="Times New Roman" w:hAnsi="Times New Roman" w:cs="Times New Roman"/>
                <w:b/>
                <w:sz w:val="28"/>
                <w:szCs w:val="28"/>
                <w:lang w:val="uk-UA"/>
              </w:rPr>
              <w:t xml:space="preserve"> </w:t>
            </w:r>
            <w:r w:rsidRPr="006F39C8">
              <w:rPr>
                <w:rFonts w:ascii="Times New Roman" w:hAnsi="Times New Roman" w:cs="Times New Roman"/>
                <w:b/>
                <w:sz w:val="28"/>
                <w:szCs w:val="28"/>
                <w:lang w:val="uk-UA"/>
              </w:rPr>
              <w:t>внаслідок</w:t>
            </w:r>
            <w:r w:rsidR="004066AB" w:rsidRPr="006F39C8">
              <w:rPr>
                <w:rFonts w:ascii="Times New Roman" w:hAnsi="Times New Roman" w:cs="Times New Roman"/>
                <w:b/>
                <w:sz w:val="28"/>
                <w:szCs w:val="28"/>
                <w:lang w:val="uk-UA"/>
              </w:rPr>
              <w:t xml:space="preserve"> </w:t>
            </w:r>
            <w:r w:rsidRPr="006F39C8">
              <w:rPr>
                <w:rFonts w:ascii="Times New Roman" w:hAnsi="Times New Roman" w:cs="Times New Roman"/>
                <w:b/>
                <w:sz w:val="28"/>
                <w:szCs w:val="28"/>
                <w:lang w:val="uk-UA"/>
              </w:rPr>
              <w:t>Чорнобильської</w:t>
            </w:r>
            <w:r w:rsidR="004066AB" w:rsidRPr="006F39C8">
              <w:rPr>
                <w:rFonts w:ascii="Times New Roman" w:hAnsi="Times New Roman" w:cs="Times New Roman"/>
                <w:b/>
                <w:sz w:val="28"/>
                <w:szCs w:val="28"/>
                <w:lang w:val="uk-UA"/>
              </w:rPr>
              <w:t xml:space="preserve"> </w:t>
            </w:r>
            <w:r w:rsidRPr="006F39C8">
              <w:rPr>
                <w:rFonts w:ascii="Times New Roman" w:hAnsi="Times New Roman" w:cs="Times New Roman"/>
                <w:b/>
                <w:sz w:val="28"/>
                <w:szCs w:val="28"/>
                <w:lang w:val="uk-UA"/>
              </w:rPr>
              <w:t>катастрофи, а також дітям</w:t>
            </w:r>
            <w:r w:rsidR="001544A5" w:rsidRPr="006F39C8">
              <w:rPr>
                <w:rFonts w:ascii="Times New Roman" w:hAnsi="Times New Roman" w:cs="Times New Roman"/>
                <w:b/>
                <w:sz w:val="28"/>
                <w:szCs w:val="28"/>
                <w:lang w:val="uk-UA"/>
              </w:rPr>
              <w:t xml:space="preserve"> </w:t>
            </w:r>
            <w:r w:rsidRPr="006F39C8">
              <w:rPr>
                <w:rFonts w:ascii="Times New Roman" w:hAnsi="Times New Roman" w:cs="Times New Roman"/>
                <w:b/>
                <w:sz w:val="28"/>
                <w:szCs w:val="28"/>
                <w:lang w:val="uk-UA"/>
              </w:rPr>
              <w:t>шкільного</w:t>
            </w:r>
            <w:r w:rsidR="004066AB" w:rsidRPr="006F39C8">
              <w:rPr>
                <w:rFonts w:ascii="Times New Roman" w:hAnsi="Times New Roman" w:cs="Times New Roman"/>
                <w:b/>
                <w:sz w:val="28"/>
                <w:szCs w:val="28"/>
                <w:lang w:val="uk-UA"/>
              </w:rPr>
              <w:t xml:space="preserve"> </w:t>
            </w:r>
            <w:r w:rsidRPr="006F39C8">
              <w:rPr>
                <w:rFonts w:ascii="Times New Roman" w:hAnsi="Times New Roman" w:cs="Times New Roman"/>
                <w:b/>
                <w:sz w:val="28"/>
                <w:szCs w:val="28"/>
                <w:lang w:val="uk-UA"/>
              </w:rPr>
              <w:t>віку,</w:t>
            </w:r>
            <w:r w:rsidR="004066AB" w:rsidRPr="006F39C8">
              <w:rPr>
                <w:rFonts w:ascii="Times New Roman" w:hAnsi="Times New Roman" w:cs="Times New Roman"/>
                <w:b/>
                <w:sz w:val="28"/>
                <w:szCs w:val="28"/>
                <w:lang w:val="uk-UA"/>
              </w:rPr>
              <w:t xml:space="preserve"> </w:t>
            </w:r>
            <w:r w:rsidRPr="006F39C8">
              <w:rPr>
                <w:rFonts w:ascii="Times New Roman" w:hAnsi="Times New Roman" w:cs="Times New Roman"/>
                <w:b/>
                <w:sz w:val="28"/>
                <w:szCs w:val="28"/>
                <w:lang w:val="uk-UA"/>
              </w:rPr>
              <w:t>батьки</w:t>
            </w:r>
            <w:r w:rsidR="004066AB" w:rsidRPr="006F39C8">
              <w:rPr>
                <w:rFonts w:ascii="Times New Roman" w:hAnsi="Times New Roman" w:cs="Times New Roman"/>
                <w:b/>
                <w:sz w:val="28"/>
                <w:szCs w:val="28"/>
                <w:lang w:val="uk-UA"/>
              </w:rPr>
              <w:t xml:space="preserve"> </w:t>
            </w:r>
            <w:r w:rsidRPr="006F39C8">
              <w:rPr>
                <w:rFonts w:ascii="Times New Roman" w:hAnsi="Times New Roman" w:cs="Times New Roman"/>
                <w:b/>
                <w:sz w:val="28"/>
                <w:szCs w:val="28"/>
                <w:lang w:val="uk-UA"/>
              </w:rPr>
              <w:t>яких</w:t>
            </w:r>
            <w:r w:rsidR="004066AB" w:rsidRPr="006F39C8">
              <w:rPr>
                <w:rFonts w:ascii="Times New Roman" w:hAnsi="Times New Roman" w:cs="Times New Roman"/>
                <w:b/>
                <w:sz w:val="28"/>
                <w:szCs w:val="28"/>
                <w:lang w:val="uk-UA"/>
              </w:rPr>
              <w:t xml:space="preserve"> </w:t>
            </w:r>
            <w:r w:rsidRPr="006F39C8">
              <w:rPr>
                <w:rFonts w:ascii="Times New Roman" w:hAnsi="Times New Roman" w:cs="Times New Roman"/>
                <w:b/>
                <w:sz w:val="28"/>
                <w:szCs w:val="28"/>
                <w:lang w:val="uk-UA"/>
              </w:rPr>
              <w:t>стали інвалідами I або II групи чи померли</w:t>
            </w:r>
            <w:r w:rsidR="004066AB" w:rsidRPr="006F39C8">
              <w:rPr>
                <w:rFonts w:ascii="Times New Roman" w:hAnsi="Times New Roman" w:cs="Times New Roman"/>
                <w:b/>
                <w:sz w:val="28"/>
                <w:szCs w:val="28"/>
                <w:lang w:val="uk-UA"/>
              </w:rPr>
              <w:t xml:space="preserve"> </w:t>
            </w:r>
            <w:r w:rsidRPr="006F39C8">
              <w:rPr>
                <w:rFonts w:ascii="Times New Roman" w:hAnsi="Times New Roman" w:cs="Times New Roman"/>
                <w:b/>
                <w:sz w:val="28"/>
                <w:szCs w:val="28"/>
                <w:lang w:val="uk-UA"/>
              </w:rPr>
              <w:t>внаслідок</w:t>
            </w:r>
            <w:r w:rsidR="004066AB" w:rsidRPr="006F39C8">
              <w:rPr>
                <w:rFonts w:ascii="Times New Roman" w:hAnsi="Times New Roman" w:cs="Times New Roman"/>
                <w:b/>
                <w:sz w:val="28"/>
                <w:szCs w:val="28"/>
                <w:lang w:val="uk-UA"/>
              </w:rPr>
              <w:t xml:space="preserve"> </w:t>
            </w:r>
            <w:r w:rsidRPr="006F39C8">
              <w:rPr>
                <w:rFonts w:ascii="Times New Roman" w:hAnsi="Times New Roman" w:cs="Times New Roman"/>
                <w:b/>
                <w:sz w:val="28"/>
                <w:szCs w:val="28"/>
                <w:lang w:val="uk-UA"/>
              </w:rPr>
              <w:t>Чорнобильської</w:t>
            </w:r>
            <w:r w:rsidR="004066AB" w:rsidRPr="006F39C8">
              <w:rPr>
                <w:rFonts w:ascii="Times New Roman" w:hAnsi="Times New Roman" w:cs="Times New Roman"/>
                <w:b/>
                <w:sz w:val="28"/>
                <w:szCs w:val="28"/>
                <w:lang w:val="uk-UA"/>
              </w:rPr>
              <w:t xml:space="preserve"> </w:t>
            </w:r>
            <w:r w:rsidRPr="006F39C8">
              <w:rPr>
                <w:rFonts w:ascii="Times New Roman" w:hAnsi="Times New Roman" w:cs="Times New Roman"/>
                <w:b/>
                <w:sz w:val="28"/>
                <w:szCs w:val="28"/>
                <w:lang w:val="uk-UA"/>
              </w:rPr>
              <w:t>катастрофи,</w:t>
            </w:r>
            <w:r w:rsidR="004066AB" w:rsidRPr="006F39C8">
              <w:rPr>
                <w:rFonts w:ascii="Times New Roman" w:hAnsi="Times New Roman" w:cs="Times New Roman"/>
                <w:b/>
                <w:sz w:val="28"/>
                <w:szCs w:val="28"/>
                <w:lang w:val="uk-UA"/>
              </w:rPr>
              <w:t xml:space="preserve"> </w:t>
            </w:r>
            <w:r w:rsidRPr="006F39C8">
              <w:rPr>
                <w:rFonts w:ascii="Times New Roman" w:hAnsi="Times New Roman" w:cs="Times New Roman"/>
                <w:b/>
                <w:sz w:val="28"/>
                <w:szCs w:val="28"/>
                <w:lang w:val="uk-UA"/>
              </w:rPr>
              <w:t>замість</w:t>
            </w:r>
            <w:r w:rsidR="004066AB" w:rsidRPr="006F39C8">
              <w:rPr>
                <w:rFonts w:ascii="Times New Roman" w:hAnsi="Times New Roman" w:cs="Times New Roman"/>
                <w:b/>
                <w:sz w:val="28"/>
                <w:szCs w:val="28"/>
                <w:lang w:val="uk-UA"/>
              </w:rPr>
              <w:t xml:space="preserve"> </w:t>
            </w:r>
            <w:r w:rsidRPr="006F39C8">
              <w:rPr>
                <w:rFonts w:ascii="Times New Roman" w:hAnsi="Times New Roman" w:cs="Times New Roman"/>
                <w:b/>
                <w:sz w:val="28"/>
                <w:szCs w:val="28"/>
                <w:lang w:val="uk-UA"/>
              </w:rPr>
              <w:t>виплати, передбаченої</w:t>
            </w:r>
            <w:r w:rsidR="004066AB" w:rsidRPr="006F39C8">
              <w:rPr>
                <w:rFonts w:ascii="Times New Roman" w:hAnsi="Times New Roman" w:cs="Times New Roman"/>
                <w:b/>
                <w:sz w:val="28"/>
                <w:szCs w:val="28"/>
                <w:lang w:val="uk-UA"/>
              </w:rPr>
              <w:t xml:space="preserve"> </w:t>
            </w:r>
            <w:r w:rsidRPr="006F39C8">
              <w:rPr>
                <w:rFonts w:ascii="Times New Roman" w:hAnsi="Times New Roman" w:cs="Times New Roman"/>
                <w:b/>
                <w:sz w:val="28"/>
                <w:szCs w:val="28"/>
                <w:lang w:val="uk-UA"/>
              </w:rPr>
              <w:t>пунктом</w:t>
            </w:r>
            <w:r w:rsidR="004066AB" w:rsidRPr="006F39C8">
              <w:rPr>
                <w:rFonts w:ascii="Times New Roman" w:hAnsi="Times New Roman" w:cs="Times New Roman"/>
                <w:b/>
                <w:sz w:val="28"/>
                <w:szCs w:val="28"/>
                <w:lang w:val="uk-UA"/>
              </w:rPr>
              <w:t xml:space="preserve"> </w:t>
            </w:r>
            <w:r w:rsidRPr="006F39C8">
              <w:rPr>
                <w:rFonts w:ascii="Times New Roman" w:hAnsi="Times New Roman" w:cs="Times New Roman"/>
                <w:b/>
                <w:sz w:val="28"/>
                <w:szCs w:val="28"/>
                <w:lang w:val="uk-UA"/>
              </w:rPr>
              <w:t>6</w:t>
            </w:r>
            <w:r w:rsidR="004066AB" w:rsidRPr="006F39C8">
              <w:rPr>
                <w:rFonts w:ascii="Times New Roman" w:hAnsi="Times New Roman" w:cs="Times New Roman"/>
                <w:b/>
                <w:sz w:val="28"/>
                <w:szCs w:val="28"/>
                <w:lang w:val="uk-UA"/>
              </w:rPr>
              <w:t xml:space="preserve"> </w:t>
            </w:r>
            <w:r w:rsidRPr="006F39C8">
              <w:rPr>
                <w:rFonts w:ascii="Times New Roman" w:hAnsi="Times New Roman" w:cs="Times New Roman"/>
                <w:b/>
                <w:sz w:val="28"/>
                <w:szCs w:val="28"/>
                <w:lang w:val="uk-UA"/>
              </w:rPr>
              <w:t>цієї</w:t>
            </w:r>
            <w:r w:rsidR="004066AB" w:rsidRPr="006F39C8">
              <w:rPr>
                <w:rFonts w:ascii="Times New Roman" w:hAnsi="Times New Roman" w:cs="Times New Roman"/>
                <w:b/>
                <w:sz w:val="28"/>
                <w:szCs w:val="28"/>
                <w:lang w:val="uk-UA"/>
              </w:rPr>
              <w:t xml:space="preserve"> </w:t>
            </w:r>
            <w:r w:rsidRPr="006F39C8">
              <w:rPr>
                <w:rFonts w:ascii="Times New Roman" w:hAnsi="Times New Roman" w:cs="Times New Roman"/>
                <w:b/>
                <w:sz w:val="28"/>
                <w:szCs w:val="28"/>
                <w:lang w:val="uk-UA"/>
              </w:rPr>
              <w:t>статті,</w:t>
            </w:r>
            <w:r w:rsidR="004066AB" w:rsidRPr="006F39C8">
              <w:rPr>
                <w:rFonts w:ascii="Times New Roman" w:hAnsi="Times New Roman" w:cs="Times New Roman"/>
                <w:b/>
                <w:sz w:val="28"/>
                <w:szCs w:val="28"/>
                <w:lang w:val="uk-UA"/>
              </w:rPr>
              <w:t xml:space="preserve"> </w:t>
            </w:r>
            <w:r w:rsidRPr="006F39C8">
              <w:rPr>
                <w:rFonts w:ascii="Times New Roman" w:hAnsi="Times New Roman" w:cs="Times New Roman"/>
                <w:b/>
                <w:sz w:val="28"/>
                <w:szCs w:val="28"/>
                <w:lang w:val="uk-UA"/>
              </w:rPr>
              <w:t>якщо</w:t>
            </w:r>
            <w:r w:rsidR="004066AB" w:rsidRPr="006F39C8">
              <w:rPr>
                <w:rFonts w:ascii="Times New Roman" w:hAnsi="Times New Roman" w:cs="Times New Roman"/>
                <w:b/>
                <w:sz w:val="28"/>
                <w:szCs w:val="28"/>
                <w:lang w:val="uk-UA"/>
              </w:rPr>
              <w:t xml:space="preserve"> </w:t>
            </w:r>
            <w:r w:rsidRPr="006F39C8">
              <w:rPr>
                <w:rFonts w:ascii="Times New Roman" w:hAnsi="Times New Roman" w:cs="Times New Roman"/>
                <w:b/>
                <w:sz w:val="28"/>
                <w:szCs w:val="28"/>
                <w:lang w:val="uk-UA"/>
              </w:rPr>
              <w:t>вказана</w:t>
            </w:r>
            <w:r w:rsidR="004066AB" w:rsidRPr="006F39C8">
              <w:rPr>
                <w:rFonts w:ascii="Times New Roman" w:hAnsi="Times New Roman" w:cs="Times New Roman"/>
                <w:b/>
                <w:sz w:val="28"/>
                <w:szCs w:val="28"/>
                <w:lang w:val="uk-UA"/>
              </w:rPr>
              <w:t xml:space="preserve"> </w:t>
            </w:r>
            <w:r w:rsidRPr="006F39C8">
              <w:rPr>
                <w:rFonts w:ascii="Times New Roman" w:hAnsi="Times New Roman" w:cs="Times New Roman"/>
                <w:b/>
                <w:sz w:val="28"/>
                <w:szCs w:val="28"/>
                <w:lang w:val="uk-UA"/>
              </w:rPr>
              <w:t>дитина</w:t>
            </w:r>
            <w:r w:rsidR="004066AB" w:rsidRPr="006F39C8">
              <w:rPr>
                <w:rFonts w:ascii="Times New Roman" w:hAnsi="Times New Roman" w:cs="Times New Roman"/>
                <w:b/>
                <w:sz w:val="28"/>
                <w:szCs w:val="28"/>
                <w:lang w:val="uk-UA"/>
              </w:rPr>
              <w:t xml:space="preserve"> </w:t>
            </w:r>
            <w:r w:rsidRPr="006F39C8">
              <w:rPr>
                <w:rFonts w:ascii="Times New Roman" w:hAnsi="Times New Roman" w:cs="Times New Roman"/>
                <w:b/>
                <w:sz w:val="28"/>
                <w:szCs w:val="28"/>
                <w:lang w:val="uk-UA"/>
              </w:rPr>
              <w:t>не перебуває</w:t>
            </w:r>
            <w:r w:rsidR="004066AB" w:rsidRPr="006F39C8">
              <w:rPr>
                <w:rFonts w:ascii="Times New Roman" w:hAnsi="Times New Roman" w:cs="Times New Roman"/>
                <w:b/>
                <w:sz w:val="28"/>
                <w:szCs w:val="28"/>
                <w:lang w:val="uk-UA"/>
              </w:rPr>
              <w:t xml:space="preserve"> </w:t>
            </w:r>
            <w:r w:rsidRPr="006F39C8">
              <w:rPr>
                <w:rFonts w:ascii="Times New Roman" w:hAnsi="Times New Roman" w:cs="Times New Roman"/>
                <w:b/>
                <w:sz w:val="28"/>
                <w:szCs w:val="28"/>
                <w:lang w:val="uk-UA"/>
              </w:rPr>
              <w:t>на повному державному забезпеченні. Необхідність взяття дитини</w:t>
            </w:r>
            <w:r w:rsidR="004066AB" w:rsidRPr="006F39C8">
              <w:rPr>
                <w:rFonts w:ascii="Times New Roman" w:hAnsi="Times New Roman" w:cs="Times New Roman"/>
                <w:b/>
                <w:sz w:val="28"/>
                <w:szCs w:val="28"/>
                <w:lang w:val="uk-UA"/>
              </w:rPr>
              <w:t xml:space="preserve"> </w:t>
            </w:r>
            <w:r w:rsidRPr="006F39C8">
              <w:rPr>
                <w:rFonts w:ascii="Times New Roman" w:hAnsi="Times New Roman" w:cs="Times New Roman"/>
                <w:b/>
                <w:sz w:val="28"/>
                <w:szCs w:val="28"/>
                <w:lang w:val="uk-UA"/>
              </w:rPr>
              <w:t>на</w:t>
            </w:r>
            <w:r w:rsidR="004066AB" w:rsidRPr="006F39C8">
              <w:rPr>
                <w:rFonts w:ascii="Times New Roman" w:hAnsi="Times New Roman" w:cs="Times New Roman"/>
                <w:b/>
                <w:sz w:val="28"/>
                <w:szCs w:val="28"/>
                <w:lang w:val="uk-UA"/>
              </w:rPr>
              <w:t xml:space="preserve"> </w:t>
            </w:r>
            <w:r w:rsidRPr="006F39C8">
              <w:rPr>
                <w:rFonts w:ascii="Times New Roman" w:hAnsi="Times New Roman" w:cs="Times New Roman"/>
                <w:b/>
                <w:sz w:val="28"/>
                <w:szCs w:val="28"/>
                <w:lang w:val="uk-UA"/>
              </w:rPr>
              <w:t>такий</w:t>
            </w:r>
            <w:r w:rsidR="004066AB" w:rsidRPr="006F39C8">
              <w:rPr>
                <w:rFonts w:ascii="Times New Roman" w:hAnsi="Times New Roman" w:cs="Times New Roman"/>
                <w:b/>
                <w:sz w:val="28"/>
                <w:szCs w:val="28"/>
                <w:lang w:val="uk-UA"/>
              </w:rPr>
              <w:t xml:space="preserve"> </w:t>
            </w:r>
            <w:r w:rsidRPr="006F39C8">
              <w:rPr>
                <w:rFonts w:ascii="Times New Roman" w:hAnsi="Times New Roman" w:cs="Times New Roman"/>
                <w:b/>
                <w:sz w:val="28"/>
                <w:szCs w:val="28"/>
                <w:lang w:val="uk-UA"/>
              </w:rPr>
              <w:t>диспансерний</w:t>
            </w:r>
            <w:r w:rsidR="004066AB" w:rsidRPr="006F39C8">
              <w:rPr>
                <w:rFonts w:ascii="Times New Roman" w:hAnsi="Times New Roman" w:cs="Times New Roman"/>
                <w:b/>
                <w:sz w:val="28"/>
                <w:szCs w:val="28"/>
                <w:lang w:val="uk-UA"/>
              </w:rPr>
              <w:t xml:space="preserve"> </w:t>
            </w:r>
            <w:r w:rsidRPr="006F39C8">
              <w:rPr>
                <w:rFonts w:ascii="Times New Roman" w:hAnsi="Times New Roman" w:cs="Times New Roman"/>
                <w:b/>
                <w:sz w:val="28"/>
                <w:szCs w:val="28"/>
                <w:lang w:val="uk-UA"/>
              </w:rPr>
              <w:t>облік</w:t>
            </w:r>
            <w:r w:rsidR="004066AB" w:rsidRPr="006F39C8">
              <w:rPr>
                <w:rFonts w:ascii="Times New Roman" w:hAnsi="Times New Roman" w:cs="Times New Roman"/>
                <w:b/>
                <w:sz w:val="28"/>
                <w:szCs w:val="28"/>
                <w:lang w:val="uk-UA"/>
              </w:rPr>
              <w:t xml:space="preserve"> </w:t>
            </w:r>
            <w:r w:rsidRPr="006F39C8">
              <w:rPr>
                <w:rFonts w:ascii="Times New Roman" w:hAnsi="Times New Roman" w:cs="Times New Roman"/>
                <w:b/>
                <w:sz w:val="28"/>
                <w:szCs w:val="28"/>
                <w:lang w:val="uk-UA"/>
              </w:rPr>
              <w:t>визначається</w:t>
            </w:r>
            <w:r w:rsidR="004066AB" w:rsidRPr="006F39C8">
              <w:rPr>
                <w:rFonts w:ascii="Times New Roman" w:hAnsi="Times New Roman" w:cs="Times New Roman"/>
                <w:b/>
                <w:sz w:val="28"/>
                <w:szCs w:val="28"/>
                <w:lang w:val="uk-UA"/>
              </w:rPr>
              <w:t xml:space="preserve"> </w:t>
            </w:r>
            <w:r w:rsidRPr="006F39C8">
              <w:rPr>
                <w:rFonts w:ascii="Times New Roman" w:hAnsi="Times New Roman" w:cs="Times New Roman"/>
                <w:b/>
                <w:sz w:val="28"/>
                <w:szCs w:val="28"/>
                <w:lang w:val="uk-UA"/>
              </w:rPr>
              <w:t>лікарською консультаційною</w:t>
            </w:r>
            <w:r w:rsidR="004066AB" w:rsidRPr="006F39C8">
              <w:rPr>
                <w:rFonts w:ascii="Times New Roman" w:hAnsi="Times New Roman" w:cs="Times New Roman"/>
                <w:b/>
                <w:sz w:val="28"/>
                <w:szCs w:val="28"/>
                <w:lang w:val="uk-UA"/>
              </w:rPr>
              <w:t xml:space="preserve"> </w:t>
            </w:r>
            <w:r w:rsidRPr="006F39C8">
              <w:rPr>
                <w:rFonts w:ascii="Times New Roman" w:hAnsi="Times New Roman" w:cs="Times New Roman"/>
                <w:b/>
                <w:sz w:val="28"/>
                <w:szCs w:val="28"/>
                <w:lang w:val="uk-UA"/>
              </w:rPr>
              <w:t>комісією.</w:t>
            </w:r>
          </w:p>
          <w:p w:rsidR="006113EB" w:rsidRPr="006F39C8" w:rsidRDefault="008538E9" w:rsidP="002E4AB3">
            <w:pPr>
              <w:pStyle w:val="HTML"/>
              <w:ind w:firstLine="567"/>
              <w:jc w:val="both"/>
              <w:rPr>
                <w:rFonts w:ascii="Times New Roman" w:hAnsi="Times New Roman" w:cs="Times New Roman"/>
                <w:sz w:val="28"/>
                <w:szCs w:val="28"/>
                <w:lang w:val="uk-UA"/>
              </w:rPr>
            </w:pPr>
            <w:r w:rsidRPr="006F39C8">
              <w:rPr>
                <w:rFonts w:ascii="Times New Roman" w:hAnsi="Times New Roman" w:cs="Times New Roman"/>
                <w:b/>
                <w:color w:val="000000"/>
                <w:spacing w:val="-8"/>
                <w:sz w:val="28"/>
                <w:szCs w:val="28"/>
                <w:lang w:val="uk-UA"/>
              </w:rPr>
              <w:t>10) надання жінкам, постраждалим внаслідок Чорнобильської катастрофи, відпустки по вагітності і пологах тривалістю 90 календарних днів до пологів і 90 календарних днів після пологів, яка обчислюється сумарно і надається повністю незалежно від кількості днів, фактично використаних до пологів, з оплатою в розмірі повного заробітку незалежно від страхового стажу та місця роботи</w:t>
            </w:r>
            <w:r w:rsidR="006113EB" w:rsidRPr="006F39C8">
              <w:rPr>
                <w:rFonts w:ascii="Times New Roman" w:hAnsi="Times New Roman" w:cs="Times New Roman"/>
                <w:sz w:val="28"/>
                <w:szCs w:val="28"/>
                <w:lang w:val="uk-UA"/>
              </w:rPr>
              <w:t>.</w:t>
            </w:r>
            <w:r w:rsidR="004066AB" w:rsidRPr="006F39C8">
              <w:rPr>
                <w:rFonts w:ascii="Times New Roman" w:hAnsi="Times New Roman" w:cs="Times New Roman"/>
                <w:sz w:val="28"/>
                <w:szCs w:val="28"/>
                <w:lang w:val="uk-UA"/>
              </w:rPr>
              <w:t xml:space="preserve"> </w:t>
            </w:r>
          </w:p>
          <w:p w:rsidR="006113EB" w:rsidRPr="006F39C8" w:rsidRDefault="004066AB" w:rsidP="002E4AB3">
            <w:pPr>
              <w:pStyle w:val="HTML"/>
              <w:ind w:firstLine="567"/>
              <w:jc w:val="both"/>
              <w:rPr>
                <w:rFonts w:ascii="Times New Roman" w:hAnsi="Times New Roman" w:cs="Times New Roman"/>
                <w:b/>
                <w:sz w:val="28"/>
                <w:szCs w:val="28"/>
                <w:lang w:val="uk-UA"/>
              </w:rPr>
            </w:pPr>
            <w:bookmarkStart w:id="34" w:name="o338"/>
            <w:bookmarkEnd w:id="34"/>
            <w:r w:rsidRPr="006F39C8">
              <w:rPr>
                <w:rFonts w:ascii="Times New Roman" w:hAnsi="Times New Roman" w:cs="Times New Roman"/>
                <w:sz w:val="28"/>
                <w:szCs w:val="28"/>
                <w:lang w:val="uk-UA"/>
              </w:rPr>
              <w:t xml:space="preserve"> </w:t>
            </w:r>
            <w:r w:rsidR="006113EB" w:rsidRPr="006F39C8">
              <w:rPr>
                <w:rFonts w:ascii="Times New Roman" w:hAnsi="Times New Roman" w:cs="Times New Roman"/>
                <w:b/>
                <w:sz w:val="28"/>
                <w:szCs w:val="28"/>
                <w:lang w:val="uk-UA"/>
              </w:rPr>
              <w:t>Жінкам, які проживають на території радіоактивного забруднення, під час вагітності надаються путівки для оздоровлення у спеціалізованих оздоровчих закладах.</w:t>
            </w:r>
          </w:p>
          <w:p w:rsidR="00EC5000" w:rsidRPr="006F39C8" w:rsidRDefault="00EC5000" w:rsidP="002E4AB3">
            <w:pPr>
              <w:pStyle w:val="HTML"/>
              <w:ind w:firstLine="567"/>
              <w:jc w:val="both"/>
              <w:rPr>
                <w:rFonts w:ascii="Times New Roman" w:hAnsi="Times New Roman" w:cs="Times New Roman"/>
                <w:b/>
                <w:sz w:val="28"/>
                <w:szCs w:val="28"/>
                <w:lang w:val="uk-UA"/>
              </w:rPr>
            </w:pPr>
            <w:r w:rsidRPr="006F39C8">
              <w:rPr>
                <w:rFonts w:ascii="Times New Roman" w:hAnsi="Times New Roman" w:cs="Times New Roman"/>
                <w:b/>
                <w:sz w:val="28"/>
                <w:szCs w:val="28"/>
                <w:lang w:val="uk-UA"/>
              </w:rPr>
              <w:t>12)</w:t>
            </w:r>
            <w:r w:rsidR="001820F9" w:rsidRPr="006F39C8">
              <w:rPr>
                <w:rFonts w:ascii="Times New Roman" w:hAnsi="Times New Roman" w:cs="Times New Roman"/>
                <w:b/>
                <w:sz w:val="28"/>
                <w:szCs w:val="28"/>
                <w:lang w:val="uk-UA"/>
              </w:rPr>
              <w:t xml:space="preserve"> </w:t>
            </w:r>
            <w:r w:rsidRPr="006F39C8">
              <w:rPr>
                <w:rFonts w:ascii="Times New Roman" w:hAnsi="Times New Roman" w:cs="Times New Roman"/>
                <w:b/>
                <w:sz w:val="28"/>
                <w:szCs w:val="28"/>
                <w:lang w:val="uk-UA"/>
              </w:rPr>
              <w:t>виплата</w:t>
            </w:r>
            <w:r w:rsidR="004066AB" w:rsidRPr="006F39C8">
              <w:rPr>
                <w:rFonts w:ascii="Times New Roman" w:hAnsi="Times New Roman" w:cs="Times New Roman"/>
                <w:b/>
                <w:sz w:val="28"/>
                <w:szCs w:val="28"/>
                <w:lang w:val="uk-UA"/>
              </w:rPr>
              <w:t xml:space="preserve"> </w:t>
            </w:r>
            <w:r w:rsidRPr="006F39C8">
              <w:rPr>
                <w:rFonts w:ascii="Times New Roman" w:hAnsi="Times New Roman" w:cs="Times New Roman"/>
                <w:b/>
                <w:sz w:val="28"/>
                <w:szCs w:val="28"/>
                <w:lang w:val="uk-UA"/>
              </w:rPr>
              <w:t>грошової</w:t>
            </w:r>
            <w:r w:rsidR="004066AB" w:rsidRPr="006F39C8">
              <w:rPr>
                <w:rFonts w:ascii="Times New Roman" w:hAnsi="Times New Roman" w:cs="Times New Roman"/>
                <w:b/>
                <w:sz w:val="28"/>
                <w:szCs w:val="28"/>
                <w:lang w:val="uk-UA"/>
              </w:rPr>
              <w:t xml:space="preserve"> </w:t>
            </w:r>
            <w:r w:rsidRPr="006F39C8">
              <w:rPr>
                <w:rFonts w:ascii="Times New Roman" w:hAnsi="Times New Roman" w:cs="Times New Roman"/>
                <w:b/>
                <w:sz w:val="28"/>
                <w:szCs w:val="28"/>
                <w:lang w:val="uk-UA"/>
              </w:rPr>
              <w:t>компенсації батькам потерпілих дітей,</w:t>
            </w:r>
            <w:r w:rsidR="001544A5" w:rsidRPr="006F39C8">
              <w:rPr>
                <w:rFonts w:ascii="Times New Roman" w:hAnsi="Times New Roman" w:cs="Times New Roman"/>
                <w:b/>
                <w:sz w:val="28"/>
                <w:szCs w:val="28"/>
                <w:lang w:val="uk-UA"/>
              </w:rPr>
              <w:t xml:space="preserve"> </w:t>
            </w:r>
            <w:r w:rsidRPr="006F39C8">
              <w:rPr>
                <w:rFonts w:ascii="Times New Roman" w:hAnsi="Times New Roman" w:cs="Times New Roman"/>
                <w:b/>
                <w:sz w:val="28"/>
                <w:szCs w:val="28"/>
                <w:lang w:val="uk-UA"/>
              </w:rPr>
              <w:t>які</w:t>
            </w:r>
            <w:r w:rsidR="004066AB" w:rsidRPr="006F39C8">
              <w:rPr>
                <w:rFonts w:ascii="Times New Roman" w:hAnsi="Times New Roman" w:cs="Times New Roman"/>
                <w:b/>
                <w:sz w:val="28"/>
                <w:szCs w:val="28"/>
                <w:lang w:val="uk-UA"/>
              </w:rPr>
              <w:t xml:space="preserve"> </w:t>
            </w:r>
            <w:r w:rsidRPr="006F39C8">
              <w:rPr>
                <w:rFonts w:ascii="Times New Roman" w:hAnsi="Times New Roman" w:cs="Times New Roman"/>
                <w:b/>
                <w:sz w:val="28"/>
                <w:szCs w:val="28"/>
                <w:lang w:val="uk-UA"/>
              </w:rPr>
              <w:t>не</w:t>
            </w:r>
            <w:r w:rsidR="004066AB" w:rsidRPr="006F39C8">
              <w:rPr>
                <w:rFonts w:ascii="Times New Roman" w:hAnsi="Times New Roman" w:cs="Times New Roman"/>
                <w:b/>
                <w:sz w:val="28"/>
                <w:szCs w:val="28"/>
                <w:lang w:val="uk-UA"/>
              </w:rPr>
              <w:t xml:space="preserve"> </w:t>
            </w:r>
            <w:r w:rsidRPr="006F39C8">
              <w:rPr>
                <w:rFonts w:ascii="Times New Roman" w:hAnsi="Times New Roman" w:cs="Times New Roman"/>
                <w:b/>
                <w:sz w:val="28"/>
                <w:szCs w:val="28"/>
                <w:lang w:val="uk-UA"/>
              </w:rPr>
              <w:t>відвідують</w:t>
            </w:r>
            <w:r w:rsidR="004066AB" w:rsidRPr="006F39C8">
              <w:rPr>
                <w:rFonts w:ascii="Times New Roman" w:hAnsi="Times New Roman" w:cs="Times New Roman"/>
                <w:b/>
                <w:sz w:val="28"/>
                <w:szCs w:val="28"/>
                <w:lang w:val="uk-UA"/>
              </w:rPr>
              <w:t xml:space="preserve"> </w:t>
            </w:r>
            <w:r w:rsidRPr="006F39C8">
              <w:rPr>
                <w:rFonts w:ascii="Times New Roman" w:hAnsi="Times New Roman" w:cs="Times New Roman"/>
                <w:b/>
                <w:sz w:val="28"/>
                <w:szCs w:val="28"/>
                <w:lang w:val="uk-UA"/>
              </w:rPr>
              <w:t xml:space="preserve">дитячі дошкільні та </w:t>
            </w:r>
            <w:r w:rsidRPr="006F39C8">
              <w:rPr>
                <w:rFonts w:ascii="Times New Roman" w:hAnsi="Times New Roman" w:cs="Times New Roman"/>
                <w:b/>
                <w:sz w:val="28"/>
                <w:szCs w:val="28"/>
                <w:lang w:val="uk-UA"/>
              </w:rPr>
              <w:lastRenderedPageBreak/>
              <w:t>загальноосвітні навчальні заклади</w:t>
            </w:r>
            <w:r w:rsidR="004066AB" w:rsidRPr="006F39C8">
              <w:rPr>
                <w:rFonts w:ascii="Times New Roman" w:hAnsi="Times New Roman" w:cs="Times New Roman"/>
                <w:b/>
                <w:sz w:val="28"/>
                <w:szCs w:val="28"/>
                <w:lang w:val="uk-UA"/>
              </w:rPr>
              <w:t xml:space="preserve"> </w:t>
            </w:r>
            <w:r w:rsidRPr="006F39C8">
              <w:rPr>
                <w:rFonts w:ascii="Times New Roman" w:hAnsi="Times New Roman" w:cs="Times New Roman"/>
                <w:b/>
                <w:sz w:val="28"/>
                <w:szCs w:val="28"/>
                <w:lang w:val="uk-UA"/>
              </w:rPr>
              <w:t>(у</w:t>
            </w:r>
            <w:r w:rsidR="004066AB" w:rsidRPr="006F39C8">
              <w:rPr>
                <w:rFonts w:ascii="Times New Roman" w:hAnsi="Times New Roman" w:cs="Times New Roman"/>
                <w:b/>
                <w:sz w:val="28"/>
                <w:szCs w:val="28"/>
                <w:lang w:val="uk-UA"/>
              </w:rPr>
              <w:t xml:space="preserve"> </w:t>
            </w:r>
            <w:r w:rsidRPr="006F39C8">
              <w:rPr>
                <w:rFonts w:ascii="Times New Roman" w:hAnsi="Times New Roman" w:cs="Times New Roman"/>
                <w:b/>
                <w:sz w:val="28"/>
                <w:szCs w:val="28"/>
                <w:lang w:val="uk-UA"/>
              </w:rPr>
              <w:t>тому</w:t>
            </w:r>
            <w:r w:rsidR="004066AB" w:rsidRPr="006F39C8">
              <w:rPr>
                <w:rFonts w:ascii="Times New Roman" w:hAnsi="Times New Roman" w:cs="Times New Roman"/>
                <w:b/>
                <w:sz w:val="28"/>
                <w:szCs w:val="28"/>
                <w:lang w:val="uk-UA"/>
              </w:rPr>
              <w:t xml:space="preserve"> </w:t>
            </w:r>
            <w:r w:rsidRPr="006F39C8">
              <w:rPr>
                <w:rFonts w:ascii="Times New Roman" w:hAnsi="Times New Roman" w:cs="Times New Roman"/>
                <w:b/>
                <w:sz w:val="28"/>
                <w:szCs w:val="28"/>
                <w:lang w:val="uk-UA"/>
              </w:rPr>
              <w:t>числі</w:t>
            </w:r>
            <w:r w:rsidR="004066AB" w:rsidRPr="006F39C8">
              <w:rPr>
                <w:rFonts w:ascii="Times New Roman" w:hAnsi="Times New Roman" w:cs="Times New Roman"/>
                <w:b/>
                <w:sz w:val="28"/>
                <w:szCs w:val="28"/>
                <w:lang w:val="uk-UA"/>
              </w:rPr>
              <w:t xml:space="preserve"> </w:t>
            </w:r>
            <w:r w:rsidRPr="006F39C8">
              <w:rPr>
                <w:rFonts w:ascii="Times New Roman" w:hAnsi="Times New Roman" w:cs="Times New Roman"/>
                <w:b/>
                <w:sz w:val="28"/>
                <w:szCs w:val="28"/>
                <w:lang w:val="uk-UA"/>
              </w:rPr>
              <w:t>і</w:t>
            </w:r>
            <w:r w:rsidR="004066AB" w:rsidRPr="006F39C8">
              <w:rPr>
                <w:rFonts w:ascii="Times New Roman" w:hAnsi="Times New Roman" w:cs="Times New Roman"/>
                <w:b/>
                <w:sz w:val="28"/>
                <w:szCs w:val="28"/>
                <w:lang w:val="uk-UA"/>
              </w:rPr>
              <w:t xml:space="preserve"> </w:t>
            </w:r>
            <w:r w:rsidRPr="006F39C8">
              <w:rPr>
                <w:rFonts w:ascii="Times New Roman" w:hAnsi="Times New Roman" w:cs="Times New Roman"/>
                <w:b/>
                <w:sz w:val="28"/>
                <w:szCs w:val="28"/>
                <w:lang w:val="uk-UA"/>
              </w:rPr>
              <w:t>тих,</w:t>
            </w:r>
            <w:r w:rsidR="004066AB" w:rsidRPr="006F39C8">
              <w:rPr>
                <w:rFonts w:ascii="Times New Roman" w:hAnsi="Times New Roman" w:cs="Times New Roman"/>
                <w:b/>
                <w:sz w:val="28"/>
                <w:szCs w:val="28"/>
                <w:lang w:val="uk-UA"/>
              </w:rPr>
              <w:t xml:space="preserve"> </w:t>
            </w:r>
            <w:r w:rsidRPr="006F39C8">
              <w:rPr>
                <w:rFonts w:ascii="Times New Roman" w:hAnsi="Times New Roman" w:cs="Times New Roman"/>
                <w:b/>
                <w:sz w:val="28"/>
                <w:szCs w:val="28"/>
                <w:lang w:val="uk-UA"/>
              </w:rPr>
              <w:t>які не знаходяться в обліковому складі</w:t>
            </w:r>
            <w:r w:rsidR="004066AB" w:rsidRPr="006F39C8">
              <w:rPr>
                <w:rFonts w:ascii="Times New Roman" w:hAnsi="Times New Roman" w:cs="Times New Roman"/>
                <w:b/>
                <w:sz w:val="28"/>
                <w:szCs w:val="28"/>
                <w:lang w:val="uk-UA"/>
              </w:rPr>
              <w:t xml:space="preserve"> </w:t>
            </w:r>
            <w:r w:rsidRPr="006F39C8">
              <w:rPr>
                <w:rFonts w:ascii="Times New Roman" w:hAnsi="Times New Roman" w:cs="Times New Roman"/>
                <w:b/>
                <w:sz w:val="28"/>
                <w:szCs w:val="28"/>
                <w:lang w:val="uk-UA"/>
              </w:rPr>
              <w:t>шкіл),</w:t>
            </w:r>
            <w:r w:rsidR="004066AB" w:rsidRPr="006F39C8">
              <w:rPr>
                <w:rFonts w:ascii="Times New Roman" w:hAnsi="Times New Roman" w:cs="Times New Roman"/>
                <w:b/>
                <w:sz w:val="28"/>
                <w:szCs w:val="28"/>
                <w:lang w:val="uk-UA"/>
              </w:rPr>
              <w:t xml:space="preserve"> </w:t>
            </w:r>
            <w:r w:rsidRPr="006F39C8">
              <w:rPr>
                <w:rFonts w:ascii="Times New Roman" w:hAnsi="Times New Roman" w:cs="Times New Roman"/>
                <w:b/>
                <w:sz w:val="28"/>
                <w:szCs w:val="28"/>
                <w:lang w:val="uk-UA"/>
              </w:rPr>
              <w:t>якщо</w:t>
            </w:r>
            <w:r w:rsidR="004066AB" w:rsidRPr="006F39C8">
              <w:rPr>
                <w:rFonts w:ascii="Times New Roman" w:hAnsi="Times New Roman" w:cs="Times New Roman"/>
                <w:b/>
                <w:sz w:val="28"/>
                <w:szCs w:val="28"/>
                <w:lang w:val="uk-UA"/>
              </w:rPr>
              <w:t xml:space="preserve"> </w:t>
            </w:r>
            <w:r w:rsidRPr="006F39C8">
              <w:rPr>
                <w:rFonts w:ascii="Times New Roman" w:hAnsi="Times New Roman" w:cs="Times New Roman"/>
                <w:b/>
                <w:sz w:val="28"/>
                <w:szCs w:val="28"/>
                <w:lang w:val="uk-UA"/>
              </w:rPr>
              <w:t>діти</w:t>
            </w:r>
            <w:r w:rsidR="004066AB" w:rsidRPr="006F39C8">
              <w:rPr>
                <w:rFonts w:ascii="Times New Roman" w:hAnsi="Times New Roman" w:cs="Times New Roman"/>
                <w:b/>
                <w:sz w:val="28"/>
                <w:szCs w:val="28"/>
                <w:lang w:val="uk-UA"/>
              </w:rPr>
              <w:t xml:space="preserve"> </w:t>
            </w:r>
            <w:r w:rsidRPr="006F39C8">
              <w:rPr>
                <w:rFonts w:ascii="Times New Roman" w:hAnsi="Times New Roman" w:cs="Times New Roman"/>
                <w:b/>
                <w:sz w:val="28"/>
                <w:szCs w:val="28"/>
                <w:lang w:val="uk-UA"/>
              </w:rPr>
              <w:t>не</w:t>
            </w:r>
            <w:r w:rsidR="004066AB" w:rsidRPr="006F39C8">
              <w:rPr>
                <w:rFonts w:ascii="Times New Roman" w:hAnsi="Times New Roman" w:cs="Times New Roman"/>
                <w:b/>
                <w:sz w:val="28"/>
                <w:szCs w:val="28"/>
                <w:lang w:val="uk-UA"/>
              </w:rPr>
              <w:t xml:space="preserve"> </w:t>
            </w:r>
            <w:r w:rsidRPr="006F39C8">
              <w:rPr>
                <w:rFonts w:ascii="Times New Roman" w:hAnsi="Times New Roman" w:cs="Times New Roman"/>
                <w:b/>
                <w:sz w:val="28"/>
                <w:szCs w:val="28"/>
                <w:lang w:val="uk-UA"/>
              </w:rPr>
              <w:t>перебувають</w:t>
            </w:r>
            <w:r w:rsidR="004066AB" w:rsidRPr="006F39C8">
              <w:rPr>
                <w:rFonts w:ascii="Times New Roman" w:hAnsi="Times New Roman" w:cs="Times New Roman"/>
                <w:b/>
                <w:sz w:val="28"/>
                <w:szCs w:val="28"/>
                <w:lang w:val="uk-UA"/>
              </w:rPr>
              <w:t xml:space="preserve"> </w:t>
            </w:r>
            <w:r w:rsidRPr="006F39C8">
              <w:rPr>
                <w:rFonts w:ascii="Times New Roman" w:hAnsi="Times New Roman" w:cs="Times New Roman"/>
                <w:b/>
                <w:sz w:val="28"/>
                <w:szCs w:val="28"/>
                <w:lang w:val="uk-UA"/>
              </w:rPr>
              <w:t>на повному державному забезпеченні,</w:t>
            </w:r>
            <w:r w:rsidR="004066AB" w:rsidRPr="006F39C8">
              <w:rPr>
                <w:rFonts w:ascii="Times New Roman" w:hAnsi="Times New Roman" w:cs="Times New Roman"/>
                <w:b/>
                <w:sz w:val="28"/>
                <w:szCs w:val="28"/>
                <w:lang w:val="uk-UA"/>
              </w:rPr>
              <w:t xml:space="preserve"> </w:t>
            </w:r>
            <w:r w:rsidRPr="006F39C8">
              <w:rPr>
                <w:rFonts w:ascii="Times New Roman" w:hAnsi="Times New Roman" w:cs="Times New Roman"/>
                <w:b/>
                <w:sz w:val="28"/>
                <w:szCs w:val="28"/>
                <w:lang w:val="uk-UA"/>
              </w:rPr>
              <w:t>здійснюється</w:t>
            </w:r>
            <w:r w:rsidR="004066AB" w:rsidRPr="006F39C8">
              <w:rPr>
                <w:rFonts w:ascii="Times New Roman" w:hAnsi="Times New Roman" w:cs="Times New Roman"/>
                <w:b/>
                <w:sz w:val="28"/>
                <w:szCs w:val="28"/>
                <w:lang w:val="uk-UA"/>
              </w:rPr>
              <w:t xml:space="preserve"> </w:t>
            </w:r>
            <w:r w:rsidRPr="006F39C8">
              <w:rPr>
                <w:rFonts w:ascii="Times New Roman" w:hAnsi="Times New Roman" w:cs="Times New Roman"/>
                <w:b/>
                <w:sz w:val="28"/>
                <w:szCs w:val="28"/>
                <w:lang w:val="uk-UA"/>
              </w:rPr>
              <w:t>в</w:t>
            </w:r>
            <w:r w:rsidR="004066AB" w:rsidRPr="006F39C8">
              <w:rPr>
                <w:rFonts w:ascii="Times New Roman" w:hAnsi="Times New Roman" w:cs="Times New Roman"/>
                <w:b/>
                <w:sz w:val="28"/>
                <w:szCs w:val="28"/>
                <w:lang w:val="uk-UA"/>
              </w:rPr>
              <w:t xml:space="preserve"> </w:t>
            </w:r>
            <w:r w:rsidRPr="006F39C8">
              <w:rPr>
                <w:rFonts w:ascii="Times New Roman" w:hAnsi="Times New Roman" w:cs="Times New Roman"/>
                <w:b/>
                <w:sz w:val="28"/>
                <w:szCs w:val="28"/>
                <w:lang w:val="uk-UA"/>
              </w:rPr>
              <w:t>порядку</w:t>
            </w:r>
            <w:r w:rsidR="004066AB" w:rsidRPr="006F39C8">
              <w:rPr>
                <w:rFonts w:ascii="Times New Roman" w:hAnsi="Times New Roman" w:cs="Times New Roman"/>
                <w:b/>
                <w:sz w:val="28"/>
                <w:szCs w:val="28"/>
                <w:lang w:val="uk-UA"/>
              </w:rPr>
              <w:t xml:space="preserve"> </w:t>
            </w:r>
            <w:r w:rsidRPr="006F39C8">
              <w:rPr>
                <w:rFonts w:ascii="Times New Roman" w:hAnsi="Times New Roman" w:cs="Times New Roman"/>
                <w:b/>
                <w:sz w:val="28"/>
                <w:szCs w:val="28"/>
                <w:lang w:val="uk-UA"/>
              </w:rPr>
              <w:t>та розмірах, встановлених Кабінетом</w:t>
            </w:r>
            <w:r w:rsidR="004066AB" w:rsidRPr="006F39C8">
              <w:rPr>
                <w:rFonts w:ascii="Times New Roman" w:hAnsi="Times New Roman" w:cs="Times New Roman"/>
                <w:b/>
                <w:sz w:val="28"/>
                <w:szCs w:val="28"/>
                <w:lang w:val="uk-UA"/>
              </w:rPr>
              <w:t xml:space="preserve"> </w:t>
            </w:r>
            <w:r w:rsidRPr="006F39C8">
              <w:rPr>
                <w:rFonts w:ascii="Times New Roman" w:hAnsi="Times New Roman" w:cs="Times New Roman"/>
                <w:b/>
                <w:sz w:val="28"/>
                <w:szCs w:val="28"/>
                <w:lang w:val="uk-UA"/>
              </w:rPr>
              <w:t>Міністрів</w:t>
            </w:r>
            <w:r w:rsidR="004066AB" w:rsidRPr="006F39C8">
              <w:rPr>
                <w:rFonts w:ascii="Times New Roman" w:hAnsi="Times New Roman" w:cs="Times New Roman"/>
                <w:b/>
                <w:sz w:val="28"/>
                <w:szCs w:val="28"/>
                <w:lang w:val="uk-UA"/>
              </w:rPr>
              <w:t xml:space="preserve"> </w:t>
            </w:r>
            <w:r w:rsidRPr="006F39C8">
              <w:rPr>
                <w:rFonts w:ascii="Times New Roman" w:hAnsi="Times New Roman" w:cs="Times New Roman"/>
                <w:b/>
                <w:sz w:val="28"/>
                <w:szCs w:val="28"/>
                <w:lang w:val="uk-UA"/>
              </w:rPr>
              <w:t>України.</w:t>
            </w:r>
          </w:p>
          <w:p w:rsidR="004B67DE" w:rsidRPr="006F39C8" w:rsidRDefault="004B67DE" w:rsidP="004B67DE">
            <w:pPr>
              <w:pStyle w:val="HTML"/>
              <w:ind w:firstLine="426"/>
              <w:jc w:val="both"/>
              <w:rPr>
                <w:rFonts w:ascii="Times New Roman" w:hAnsi="Times New Roman" w:cs="Times New Roman"/>
                <w:color w:val="000000"/>
                <w:spacing w:val="-8"/>
                <w:sz w:val="28"/>
                <w:szCs w:val="28"/>
                <w:lang w:val="uk-UA"/>
              </w:rPr>
            </w:pPr>
            <w:r w:rsidRPr="006F39C8">
              <w:rPr>
                <w:rFonts w:ascii="Times New Roman" w:hAnsi="Times New Roman" w:cs="Times New Roman"/>
                <w:color w:val="000000"/>
                <w:spacing w:val="-8"/>
                <w:sz w:val="28"/>
                <w:szCs w:val="28"/>
                <w:lang w:val="uk-UA"/>
              </w:rPr>
              <w:t>…</w:t>
            </w:r>
          </w:p>
          <w:p w:rsidR="004E32E4" w:rsidRPr="006F39C8" w:rsidRDefault="003E1333" w:rsidP="002E4AB3">
            <w:pPr>
              <w:pStyle w:val="HTML"/>
              <w:ind w:firstLine="567"/>
              <w:jc w:val="both"/>
              <w:rPr>
                <w:rStyle w:val="rvts9"/>
                <w:rFonts w:ascii="Times New Roman" w:hAnsi="Times New Roman" w:cs="Times New Roman"/>
                <w:b/>
                <w:sz w:val="28"/>
                <w:szCs w:val="28"/>
                <w:lang w:val="uk-UA"/>
              </w:rPr>
            </w:pPr>
            <w:r w:rsidRPr="006F39C8">
              <w:rPr>
                <w:rFonts w:ascii="Times New Roman" w:hAnsi="Times New Roman" w:cs="Times New Roman"/>
                <w:b/>
                <w:sz w:val="28"/>
                <w:szCs w:val="28"/>
                <w:lang w:val="uk-UA"/>
              </w:rPr>
              <w:t>Частину сьому в</w:t>
            </w:r>
            <w:r w:rsidR="004E32E4" w:rsidRPr="006F39C8">
              <w:rPr>
                <w:rFonts w:ascii="Times New Roman" w:hAnsi="Times New Roman" w:cs="Times New Roman"/>
                <w:b/>
                <w:sz w:val="28"/>
                <w:szCs w:val="28"/>
                <w:lang w:val="uk-UA"/>
              </w:rPr>
              <w:t>иключити.</w:t>
            </w:r>
          </w:p>
        </w:tc>
      </w:tr>
      <w:tr w:rsidR="008D00A0" w:rsidRPr="00E01FC9">
        <w:trPr>
          <w:trHeight w:val="829"/>
        </w:trPr>
        <w:tc>
          <w:tcPr>
            <w:tcW w:w="7560" w:type="dxa"/>
            <w:tcBorders>
              <w:top w:val="single" w:sz="4" w:space="0" w:color="auto"/>
              <w:left w:val="single" w:sz="4" w:space="0" w:color="auto"/>
              <w:bottom w:val="single" w:sz="4" w:space="0" w:color="auto"/>
              <w:right w:val="single" w:sz="4" w:space="0" w:color="auto"/>
            </w:tcBorders>
          </w:tcPr>
          <w:p w:rsidR="008D00A0" w:rsidRPr="006F39C8" w:rsidRDefault="001D4C8D" w:rsidP="002E4AB3">
            <w:pPr>
              <w:pStyle w:val="rvps2"/>
              <w:spacing w:before="0" w:beforeAutospacing="0" w:after="0" w:afterAutospacing="0"/>
              <w:ind w:firstLine="567"/>
              <w:jc w:val="both"/>
              <w:rPr>
                <w:rStyle w:val="rvts9"/>
                <w:sz w:val="28"/>
                <w:szCs w:val="28"/>
                <w:lang w:val="uk-UA"/>
              </w:rPr>
            </w:pPr>
            <w:r w:rsidRPr="006F39C8">
              <w:rPr>
                <w:rStyle w:val="rvts46"/>
                <w:sz w:val="28"/>
                <w:szCs w:val="28"/>
                <w:lang w:val="uk-UA"/>
              </w:rPr>
              <w:lastRenderedPageBreak/>
              <w:t xml:space="preserve">{Статтю </w:t>
            </w:r>
            <w:r w:rsidR="004E32E4" w:rsidRPr="006F39C8">
              <w:rPr>
                <w:rStyle w:val="rvts46"/>
                <w:sz w:val="28"/>
                <w:szCs w:val="28"/>
                <w:lang w:val="uk-UA"/>
              </w:rPr>
              <w:t xml:space="preserve">31 виключено на підставі Закону </w:t>
            </w:r>
            <w:r w:rsidR="004E32E4" w:rsidRPr="006F39C8">
              <w:rPr>
                <w:rStyle w:val="rvts0"/>
                <w:sz w:val="28"/>
                <w:szCs w:val="28"/>
                <w:lang w:val="uk-UA"/>
              </w:rPr>
              <w:t>№ 76-VIII від 28.12.2014</w:t>
            </w:r>
            <w:r w:rsidR="004E32E4" w:rsidRPr="006F39C8">
              <w:rPr>
                <w:rStyle w:val="rvts46"/>
                <w:sz w:val="28"/>
                <w:szCs w:val="28"/>
                <w:lang w:val="uk-UA"/>
              </w:rPr>
              <w:t>}</w:t>
            </w:r>
          </w:p>
        </w:tc>
        <w:tc>
          <w:tcPr>
            <w:tcW w:w="7560" w:type="dxa"/>
            <w:tcBorders>
              <w:left w:val="single" w:sz="4" w:space="0" w:color="auto"/>
              <w:right w:val="single" w:sz="4" w:space="0" w:color="auto"/>
            </w:tcBorders>
            <w:shd w:val="clear" w:color="auto" w:fill="auto"/>
          </w:tcPr>
          <w:p w:rsidR="004E32E4" w:rsidRPr="006F39C8" w:rsidRDefault="004E32E4" w:rsidP="002E4AB3">
            <w:pPr>
              <w:pStyle w:val="HTML"/>
              <w:ind w:firstLine="567"/>
              <w:jc w:val="both"/>
              <w:rPr>
                <w:rFonts w:ascii="Times New Roman" w:hAnsi="Times New Roman" w:cs="Times New Roman"/>
                <w:b/>
                <w:sz w:val="28"/>
                <w:szCs w:val="28"/>
                <w:lang w:val="uk-UA"/>
              </w:rPr>
            </w:pPr>
            <w:r w:rsidRPr="006F39C8">
              <w:rPr>
                <w:rFonts w:ascii="Times New Roman" w:hAnsi="Times New Roman" w:cs="Times New Roman"/>
                <w:b/>
                <w:bCs/>
                <w:sz w:val="28"/>
                <w:szCs w:val="28"/>
                <w:lang w:val="uk-UA"/>
              </w:rPr>
              <w:t>Стаття 31.</w:t>
            </w:r>
            <w:r w:rsidR="004066AB" w:rsidRPr="006F39C8">
              <w:rPr>
                <w:rFonts w:ascii="Times New Roman" w:hAnsi="Times New Roman" w:cs="Times New Roman"/>
                <w:b/>
                <w:sz w:val="28"/>
                <w:szCs w:val="28"/>
                <w:lang w:val="uk-UA"/>
              </w:rPr>
              <w:t xml:space="preserve"> </w:t>
            </w:r>
            <w:r w:rsidRPr="006F39C8">
              <w:rPr>
                <w:rFonts w:ascii="Times New Roman" w:hAnsi="Times New Roman" w:cs="Times New Roman"/>
                <w:b/>
                <w:sz w:val="28"/>
                <w:szCs w:val="28"/>
                <w:lang w:val="uk-UA"/>
              </w:rPr>
              <w:t>Допомога сім'ям,</w:t>
            </w:r>
            <w:r w:rsidR="004066AB" w:rsidRPr="006F39C8">
              <w:rPr>
                <w:rFonts w:ascii="Times New Roman" w:hAnsi="Times New Roman" w:cs="Times New Roman"/>
                <w:b/>
                <w:sz w:val="28"/>
                <w:szCs w:val="28"/>
                <w:lang w:val="uk-UA"/>
              </w:rPr>
              <w:t xml:space="preserve"> </w:t>
            </w:r>
            <w:r w:rsidRPr="006F39C8">
              <w:rPr>
                <w:rFonts w:ascii="Times New Roman" w:hAnsi="Times New Roman" w:cs="Times New Roman"/>
                <w:b/>
                <w:sz w:val="28"/>
                <w:szCs w:val="28"/>
                <w:lang w:val="uk-UA"/>
              </w:rPr>
              <w:t>що мають дітей шкільного віку, які</w:t>
            </w:r>
            <w:r w:rsidR="004066AB" w:rsidRPr="006F39C8">
              <w:rPr>
                <w:rFonts w:ascii="Times New Roman" w:hAnsi="Times New Roman" w:cs="Times New Roman"/>
                <w:b/>
                <w:sz w:val="28"/>
                <w:szCs w:val="28"/>
                <w:lang w:val="uk-UA"/>
              </w:rPr>
              <w:t xml:space="preserve"> </w:t>
            </w:r>
            <w:r w:rsidRPr="006F39C8">
              <w:rPr>
                <w:rFonts w:ascii="Times New Roman" w:hAnsi="Times New Roman" w:cs="Times New Roman"/>
                <w:b/>
                <w:sz w:val="28"/>
                <w:szCs w:val="28"/>
                <w:lang w:val="uk-UA"/>
              </w:rPr>
              <w:t>проживають</w:t>
            </w:r>
            <w:r w:rsidR="004066AB" w:rsidRPr="006F39C8">
              <w:rPr>
                <w:rFonts w:ascii="Times New Roman" w:hAnsi="Times New Roman" w:cs="Times New Roman"/>
                <w:b/>
                <w:sz w:val="28"/>
                <w:szCs w:val="28"/>
                <w:lang w:val="uk-UA"/>
              </w:rPr>
              <w:t xml:space="preserve"> </w:t>
            </w:r>
            <w:r w:rsidRPr="006F39C8">
              <w:rPr>
                <w:rFonts w:ascii="Times New Roman" w:hAnsi="Times New Roman" w:cs="Times New Roman"/>
                <w:b/>
                <w:sz w:val="28"/>
                <w:szCs w:val="28"/>
                <w:lang w:val="uk-UA"/>
              </w:rPr>
              <w:t>на</w:t>
            </w:r>
            <w:r w:rsidR="004066AB" w:rsidRPr="006F39C8">
              <w:rPr>
                <w:rFonts w:ascii="Times New Roman" w:hAnsi="Times New Roman" w:cs="Times New Roman"/>
                <w:b/>
                <w:sz w:val="28"/>
                <w:szCs w:val="28"/>
                <w:lang w:val="uk-UA"/>
              </w:rPr>
              <w:t xml:space="preserve"> </w:t>
            </w:r>
            <w:r w:rsidRPr="006F39C8">
              <w:rPr>
                <w:rFonts w:ascii="Times New Roman" w:hAnsi="Times New Roman" w:cs="Times New Roman"/>
                <w:b/>
                <w:sz w:val="28"/>
                <w:szCs w:val="28"/>
                <w:lang w:val="uk-UA"/>
              </w:rPr>
              <w:t>територіях</w:t>
            </w:r>
            <w:r w:rsidR="004066AB" w:rsidRPr="006F39C8">
              <w:rPr>
                <w:rFonts w:ascii="Times New Roman" w:hAnsi="Times New Roman" w:cs="Times New Roman"/>
                <w:b/>
                <w:sz w:val="28"/>
                <w:szCs w:val="28"/>
                <w:lang w:val="uk-UA"/>
              </w:rPr>
              <w:t xml:space="preserve"> </w:t>
            </w:r>
            <w:r w:rsidRPr="006F39C8">
              <w:rPr>
                <w:rFonts w:ascii="Times New Roman" w:hAnsi="Times New Roman" w:cs="Times New Roman"/>
                <w:b/>
                <w:sz w:val="28"/>
                <w:szCs w:val="28"/>
                <w:lang w:val="uk-UA"/>
              </w:rPr>
              <w:t>радіоактивного забруднення</w:t>
            </w:r>
            <w:r w:rsidR="001544A5" w:rsidRPr="006F39C8">
              <w:rPr>
                <w:rFonts w:ascii="Times New Roman" w:hAnsi="Times New Roman" w:cs="Times New Roman"/>
                <w:b/>
                <w:sz w:val="28"/>
                <w:szCs w:val="28"/>
                <w:lang w:val="uk-UA"/>
              </w:rPr>
              <w:t xml:space="preserve"> </w:t>
            </w:r>
            <w:r w:rsidRPr="006F39C8">
              <w:rPr>
                <w:rFonts w:ascii="Times New Roman" w:hAnsi="Times New Roman" w:cs="Times New Roman"/>
                <w:b/>
                <w:sz w:val="28"/>
                <w:szCs w:val="28"/>
                <w:lang w:val="uk-UA"/>
              </w:rPr>
              <w:t>Сім'ї, що мають дітей віком від 7 до 16 років (учнів віком до</w:t>
            </w:r>
            <w:r w:rsidR="001544A5" w:rsidRPr="006F39C8">
              <w:rPr>
                <w:rFonts w:ascii="Times New Roman" w:hAnsi="Times New Roman" w:cs="Times New Roman"/>
                <w:b/>
                <w:sz w:val="28"/>
                <w:szCs w:val="28"/>
                <w:lang w:val="uk-UA"/>
              </w:rPr>
              <w:t xml:space="preserve"> </w:t>
            </w:r>
            <w:r w:rsidRPr="006F39C8">
              <w:rPr>
                <w:rFonts w:ascii="Times New Roman" w:hAnsi="Times New Roman" w:cs="Times New Roman"/>
                <w:b/>
                <w:sz w:val="28"/>
                <w:szCs w:val="28"/>
                <w:lang w:val="uk-UA"/>
              </w:rPr>
              <w:t>18</w:t>
            </w:r>
            <w:r w:rsidR="004066AB" w:rsidRPr="006F39C8">
              <w:rPr>
                <w:rFonts w:ascii="Times New Roman" w:hAnsi="Times New Roman" w:cs="Times New Roman"/>
                <w:b/>
                <w:sz w:val="28"/>
                <w:szCs w:val="28"/>
                <w:lang w:val="uk-UA"/>
              </w:rPr>
              <w:t xml:space="preserve"> </w:t>
            </w:r>
            <w:r w:rsidRPr="006F39C8">
              <w:rPr>
                <w:rFonts w:ascii="Times New Roman" w:hAnsi="Times New Roman" w:cs="Times New Roman"/>
                <w:b/>
                <w:sz w:val="28"/>
                <w:szCs w:val="28"/>
                <w:lang w:val="uk-UA"/>
              </w:rPr>
              <w:t>років),</w:t>
            </w:r>
            <w:r w:rsidR="004066AB" w:rsidRPr="006F39C8">
              <w:rPr>
                <w:rFonts w:ascii="Times New Roman" w:hAnsi="Times New Roman" w:cs="Times New Roman"/>
                <w:b/>
                <w:sz w:val="28"/>
                <w:szCs w:val="28"/>
                <w:lang w:val="uk-UA"/>
              </w:rPr>
              <w:t xml:space="preserve"> </w:t>
            </w:r>
            <w:r w:rsidRPr="006F39C8">
              <w:rPr>
                <w:rFonts w:ascii="Times New Roman" w:hAnsi="Times New Roman" w:cs="Times New Roman"/>
                <w:b/>
                <w:sz w:val="28"/>
                <w:szCs w:val="28"/>
                <w:lang w:val="uk-UA"/>
              </w:rPr>
              <w:t>які</w:t>
            </w:r>
            <w:r w:rsidR="004066AB" w:rsidRPr="006F39C8">
              <w:rPr>
                <w:rFonts w:ascii="Times New Roman" w:hAnsi="Times New Roman" w:cs="Times New Roman"/>
                <w:b/>
                <w:sz w:val="28"/>
                <w:szCs w:val="28"/>
                <w:lang w:val="uk-UA"/>
              </w:rPr>
              <w:t xml:space="preserve"> </w:t>
            </w:r>
            <w:r w:rsidRPr="006F39C8">
              <w:rPr>
                <w:rFonts w:ascii="Times New Roman" w:hAnsi="Times New Roman" w:cs="Times New Roman"/>
                <w:b/>
                <w:sz w:val="28"/>
                <w:szCs w:val="28"/>
                <w:lang w:val="uk-UA"/>
              </w:rPr>
              <w:t>проживають</w:t>
            </w:r>
            <w:r w:rsidR="004066AB" w:rsidRPr="006F39C8">
              <w:rPr>
                <w:rFonts w:ascii="Times New Roman" w:hAnsi="Times New Roman" w:cs="Times New Roman"/>
                <w:b/>
                <w:sz w:val="28"/>
                <w:szCs w:val="28"/>
                <w:lang w:val="uk-UA"/>
              </w:rPr>
              <w:t xml:space="preserve"> </w:t>
            </w:r>
            <w:r w:rsidRPr="006F39C8">
              <w:rPr>
                <w:rFonts w:ascii="Times New Roman" w:hAnsi="Times New Roman" w:cs="Times New Roman"/>
                <w:b/>
                <w:sz w:val="28"/>
                <w:szCs w:val="28"/>
                <w:lang w:val="uk-UA"/>
              </w:rPr>
              <w:t>на</w:t>
            </w:r>
            <w:r w:rsidR="004066AB" w:rsidRPr="006F39C8">
              <w:rPr>
                <w:rFonts w:ascii="Times New Roman" w:hAnsi="Times New Roman" w:cs="Times New Roman"/>
                <w:b/>
                <w:sz w:val="28"/>
                <w:szCs w:val="28"/>
                <w:lang w:val="uk-UA"/>
              </w:rPr>
              <w:t xml:space="preserve"> </w:t>
            </w:r>
            <w:r w:rsidRPr="006F39C8">
              <w:rPr>
                <w:rFonts w:ascii="Times New Roman" w:hAnsi="Times New Roman" w:cs="Times New Roman"/>
                <w:b/>
                <w:sz w:val="28"/>
                <w:szCs w:val="28"/>
                <w:lang w:val="uk-UA"/>
              </w:rPr>
              <w:t>територіях</w:t>
            </w:r>
            <w:r w:rsidR="004066AB" w:rsidRPr="006F39C8">
              <w:rPr>
                <w:rFonts w:ascii="Times New Roman" w:hAnsi="Times New Roman" w:cs="Times New Roman"/>
                <w:b/>
                <w:sz w:val="28"/>
                <w:szCs w:val="28"/>
                <w:lang w:val="uk-UA"/>
              </w:rPr>
              <w:t xml:space="preserve"> </w:t>
            </w:r>
            <w:r w:rsidRPr="006F39C8">
              <w:rPr>
                <w:rFonts w:ascii="Times New Roman" w:hAnsi="Times New Roman" w:cs="Times New Roman"/>
                <w:b/>
                <w:sz w:val="28"/>
                <w:szCs w:val="28"/>
                <w:lang w:val="uk-UA"/>
              </w:rPr>
              <w:t>радіоактивного забруднення,</w:t>
            </w:r>
            <w:r w:rsidR="004066AB" w:rsidRPr="006F39C8">
              <w:rPr>
                <w:rFonts w:ascii="Times New Roman" w:hAnsi="Times New Roman" w:cs="Times New Roman"/>
                <w:b/>
                <w:sz w:val="28"/>
                <w:szCs w:val="28"/>
                <w:lang w:val="uk-UA"/>
              </w:rPr>
              <w:t xml:space="preserve"> </w:t>
            </w:r>
            <w:r w:rsidRPr="006F39C8">
              <w:rPr>
                <w:rFonts w:ascii="Times New Roman" w:hAnsi="Times New Roman" w:cs="Times New Roman"/>
                <w:b/>
                <w:sz w:val="28"/>
                <w:szCs w:val="28"/>
                <w:lang w:val="uk-UA"/>
              </w:rPr>
              <w:t>допомога, передбачена чинним законодавством України, виплачується у подвійному розмірі.</w:t>
            </w:r>
          </w:p>
          <w:p w:rsidR="008D00A0" w:rsidRPr="006F39C8" w:rsidRDefault="008D00A0" w:rsidP="002E4AB3">
            <w:pPr>
              <w:pStyle w:val="rvps2"/>
              <w:spacing w:before="0" w:beforeAutospacing="0" w:after="0" w:afterAutospacing="0"/>
              <w:ind w:firstLine="567"/>
              <w:jc w:val="both"/>
              <w:rPr>
                <w:rStyle w:val="rvts9"/>
                <w:b/>
                <w:sz w:val="28"/>
                <w:szCs w:val="28"/>
                <w:lang w:val="uk-UA"/>
              </w:rPr>
            </w:pPr>
          </w:p>
        </w:tc>
      </w:tr>
      <w:tr w:rsidR="008D00A0" w:rsidRPr="006F39C8">
        <w:trPr>
          <w:trHeight w:val="829"/>
        </w:trPr>
        <w:tc>
          <w:tcPr>
            <w:tcW w:w="7560" w:type="dxa"/>
            <w:tcBorders>
              <w:top w:val="single" w:sz="4" w:space="0" w:color="auto"/>
              <w:left w:val="single" w:sz="4" w:space="0" w:color="auto"/>
              <w:bottom w:val="single" w:sz="4" w:space="0" w:color="auto"/>
              <w:right w:val="single" w:sz="4" w:space="0" w:color="auto"/>
            </w:tcBorders>
          </w:tcPr>
          <w:p w:rsidR="008D00A0" w:rsidRPr="006F39C8" w:rsidRDefault="00124936" w:rsidP="002E4AB3">
            <w:pPr>
              <w:pStyle w:val="rvps2"/>
              <w:spacing w:before="0" w:beforeAutospacing="0" w:after="0" w:afterAutospacing="0"/>
              <w:ind w:firstLine="567"/>
              <w:jc w:val="both"/>
              <w:rPr>
                <w:rStyle w:val="rvts9"/>
                <w:sz w:val="28"/>
                <w:szCs w:val="28"/>
                <w:lang w:val="uk-UA"/>
              </w:rPr>
            </w:pPr>
            <w:r w:rsidRPr="006F39C8">
              <w:rPr>
                <w:rStyle w:val="rvts46"/>
                <w:sz w:val="28"/>
                <w:szCs w:val="28"/>
                <w:lang w:val="uk-UA"/>
              </w:rPr>
              <w:t xml:space="preserve">{Статтю 37 виключено на підставі Закону </w:t>
            </w:r>
            <w:r w:rsidRPr="006F39C8">
              <w:rPr>
                <w:rStyle w:val="rvts0"/>
                <w:sz w:val="28"/>
                <w:szCs w:val="28"/>
                <w:lang w:val="uk-UA"/>
              </w:rPr>
              <w:t>№ 76-VIII від 28.12.2014</w:t>
            </w:r>
            <w:r w:rsidRPr="006F39C8">
              <w:rPr>
                <w:rStyle w:val="rvts46"/>
                <w:sz w:val="28"/>
                <w:szCs w:val="28"/>
                <w:lang w:val="uk-UA"/>
              </w:rPr>
              <w:t>}</w:t>
            </w:r>
          </w:p>
        </w:tc>
        <w:tc>
          <w:tcPr>
            <w:tcW w:w="7560" w:type="dxa"/>
            <w:tcBorders>
              <w:left w:val="single" w:sz="4" w:space="0" w:color="auto"/>
              <w:right w:val="single" w:sz="4" w:space="0" w:color="auto"/>
            </w:tcBorders>
            <w:shd w:val="clear" w:color="auto" w:fill="auto"/>
          </w:tcPr>
          <w:p w:rsidR="00124936" w:rsidRPr="006F39C8" w:rsidRDefault="00124936" w:rsidP="002E4AB3">
            <w:pPr>
              <w:pStyle w:val="HTML"/>
              <w:ind w:firstLine="567"/>
              <w:jc w:val="both"/>
              <w:rPr>
                <w:rFonts w:ascii="Times New Roman" w:hAnsi="Times New Roman" w:cs="Times New Roman"/>
                <w:b/>
                <w:sz w:val="28"/>
                <w:szCs w:val="28"/>
                <w:lang w:val="uk-UA"/>
              </w:rPr>
            </w:pPr>
            <w:r w:rsidRPr="006F39C8">
              <w:rPr>
                <w:rFonts w:ascii="Times New Roman" w:hAnsi="Times New Roman" w:cs="Times New Roman"/>
                <w:b/>
                <w:bCs/>
                <w:sz w:val="28"/>
                <w:szCs w:val="28"/>
                <w:lang w:val="uk-UA"/>
              </w:rPr>
              <w:t>Стаття 37.</w:t>
            </w:r>
            <w:r w:rsidRPr="006F39C8">
              <w:rPr>
                <w:rFonts w:ascii="Times New Roman" w:hAnsi="Times New Roman" w:cs="Times New Roman"/>
                <w:b/>
                <w:sz w:val="28"/>
                <w:szCs w:val="28"/>
                <w:lang w:val="uk-UA"/>
              </w:rPr>
              <w:t xml:space="preserve"> Компенсації громадянам, які проживають на</w:t>
            </w:r>
            <w:r w:rsidR="001544A5" w:rsidRPr="006F39C8">
              <w:rPr>
                <w:rFonts w:ascii="Times New Roman" w:hAnsi="Times New Roman" w:cs="Times New Roman"/>
                <w:b/>
                <w:sz w:val="28"/>
                <w:szCs w:val="28"/>
                <w:lang w:val="uk-UA"/>
              </w:rPr>
              <w:t xml:space="preserve"> </w:t>
            </w:r>
            <w:r w:rsidRPr="006F39C8">
              <w:rPr>
                <w:rFonts w:ascii="Times New Roman" w:hAnsi="Times New Roman" w:cs="Times New Roman"/>
                <w:b/>
                <w:sz w:val="28"/>
                <w:szCs w:val="28"/>
                <w:lang w:val="uk-UA"/>
              </w:rPr>
              <w:t xml:space="preserve">територіях радіоактивного забруднення </w:t>
            </w:r>
          </w:p>
          <w:p w:rsidR="00124936" w:rsidRPr="006F39C8" w:rsidRDefault="00124936" w:rsidP="002E4AB3">
            <w:pPr>
              <w:pStyle w:val="HTML"/>
              <w:ind w:firstLine="567"/>
              <w:jc w:val="both"/>
              <w:rPr>
                <w:rFonts w:ascii="Times New Roman" w:hAnsi="Times New Roman" w:cs="Times New Roman"/>
                <w:b/>
                <w:sz w:val="28"/>
                <w:szCs w:val="28"/>
                <w:lang w:val="uk-UA"/>
              </w:rPr>
            </w:pPr>
            <w:bookmarkStart w:id="35" w:name="o419"/>
            <w:bookmarkEnd w:id="35"/>
            <w:r w:rsidRPr="006F39C8">
              <w:rPr>
                <w:rFonts w:ascii="Times New Roman" w:hAnsi="Times New Roman" w:cs="Times New Roman"/>
                <w:b/>
                <w:sz w:val="28"/>
                <w:szCs w:val="28"/>
                <w:lang w:val="uk-UA"/>
              </w:rPr>
              <w:t>Громадянам,</w:t>
            </w:r>
            <w:r w:rsidR="004066AB" w:rsidRPr="006F39C8">
              <w:rPr>
                <w:rFonts w:ascii="Times New Roman" w:hAnsi="Times New Roman" w:cs="Times New Roman"/>
                <w:b/>
                <w:sz w:val="28"/>
                <w:szCs w:val="28"/>
                <w:lang w:val="uk-UA"/>
              </w:rPr>
              <w:t xml:space="preserve"> </w:t>
            </w:r>
            <w:r w:rsidRPr="006F39C8">
              <w:rPr>
                <w:rFonts w:ascii="Times New Roman" w:hAnsi="Times New Roman" w:cs="Times New Roman"/>
                <w:b/>
                <w:sz w:val="28"/>
                <w:szCs w:val="28"/>
                <w:lang w:val="uk-UA"/>
              </w:rPr>
              <w:t>які</w:t>
            </w:r>
            <w:r w:rsidR="004066AB" w:rsidRPr="006F39C8">
              <w:rPr>
                <w:rFonts w:ascii="Times New Roman" w:hAnsi="Times New Roman" w:cs="Times New Roman"/>
                <w:b/>
                <w:sz w:val="28"/>
                <w:szCs w:val="28"/>
                <w:lang w:val="uk-UA"/>
              </w:rPr>
              <w:t xml:space="preserve"> </w:t>
            </w:r>
            <w:r w:rsidRPr="006F39C8">
              <w:rPr>
                <w:rFonts w:ascii="Times New Roman" w:hAnsi="Times New Roman" w:cs="Times New Roman"/>
                <w:b/>
                <w:sz w:val="28"/>
                <w:szCs w:val="28"/>
                <w:lang w:val="uk-UA"/>
              </w:rPr>
              <w:t>проживають</w:t>
            </w:r>
            <w:r w:rsidR="004066AB" w:rsidRPr="006F39C8">
              <w:rPr>
                <w:rFonts w:ascii="Times New Roman" w:hAnsi="Times New Roman" w:cs="Times New Roman"/>
                <w:b/>
                <w:sz w:val="28"/>
                <w:szCs w:val="28"/>
                <w:lang w:val="uk-UA"/>
              </w:rPr>
              <w:t xml:space="preserve"> </w:t>
            </w:r>
            <w:r w:rsidRPr="006F39C8">
              <w:rPr>
                <w:rFonts w:ascii="Times New Roman" w:hAnsi="Times New Roman" w:cs="Times New Roman"/>
                <w:b/>
                <w:sz w:val="28"/>
                <w:szCs w:val="28"/>
                <w:lang w:val="uk-UA"/>
              </w:rPr>
              <w:t>на</w:t>
            </w:r>
            <w:r w:rsidR="004066AB" w:rsidRPr="006F39C8">
              <w:rPr>
                <w:rFonts w:ascii="Times New Roman" w:hAnsi="Times New Roman" w:cs="Times New Roman"/>
                <w:b/>
                <w:sz w:val="28"/>
                <w:szCs w:val="28"/>
                <w:lang w:val="uk-UA"/>
              </w:rPr>
              <w:t xml:space="preserve"> </w:t>
            </w:r>
            <w:r w:rsidRPr="006F39C8">
              <w:rPr>
                <w:rFonts w:ascii="Times New Roman" w:hAnsi="Times New Roman" w:cs="Times New Roman"/>
                <w:b/>
                <w:sz w:val="28"/>
                <w:szCs w:val="28"/>
                <w:lang w:val="uk-UA"/>
              </w:rPr>
              <w:t>територіях</w:t>
            </w:r>
            <w:r w:rsidR="004066AB" w:rsidRPr="006F39C8">
              <w:rPr>
                <w:rFonts w:ascii="Times New Roman" w:hAnsi="Times New Roman" w:cs="Times New Roman"/>
                <w:b/>
                <w:sz w:val="28"/>
                <w:szCs w:val="28"/>
                <w:lang w:val="uk-UA"/>
              </w:rPr>
              <w:t xml:space="preserve"> </w:t>
            </w:r>
            <w:r w:rsidRPr="006F39C8">
              <w:rPr>
                <w:rFonts w:ascii="Times New Roman" w:hAnsi="Times New Roman" w:cs="Times New Roman"/>
                <w:b/>
                <w:sz w:val="28"/>
                <w:szCs w:val="28"/>
                <w:lang w:val="uk-UA"/>
              </w:rPr>
              <w:t>радіоактивного забруднення,</w:t>
            </w:r>
            <w:r w:rsidR="004066AB" w:rsidRPr="006F39C8">
              <w:rPr>
                <w:rFonts w:ascii="Times New Roman" w:hAnsi="Times New Roman" w:cs="Times New Roman"/>
                <w:b/>
                <w:sz w:val="28"/>
                <w:szCs w:val="28"/>
                <w:lang w:val="uk-UA"/>
              </w:rPr>
              <w:t xml:space="preserve"> </w:t>
            </w:r>
            <w:r w:rsidRPr="006F39C8">
              <w:rPr>
                <w:rFonts w:ascii="Times New Roman" w:hAnsi="Times New Roman" w:cs="Times New Roman"/>
                <w:b/>
                <w:sz w:val="28"/>
                <w:szCs w:val="28"/>
                <w:lang w:val="uk-UA"/>
              </w:rPr>
              <w:t>виплачується</w:t>
            </w:r>
            <w:r w:rsidR="004066AB" w:rsidRPr="006F39C8">
              <w:rPr>
                <w:rFonts w:ascii="Times New Roman" w:hAnsi="Times New Roman" w:cs="Times New Roman"/>
                <w:b/>
                <w:sz w:val="28"/>
                <w:szCs w:val="28"/>
                <w:lang w:val="uk-UA"/>
              </w:rPr>
              <w:t xml:space="preserve"> </w:t>
            </w:r>
            <w:r w:rsidRPr="006F39C8">
              <w:rPr>
                <w:rFonts w:ascii="Times New Roman" w:hAnsi="Times New Roman" w:cs="Times New Roman"/>
                <w:b/>
                <w:sz w:val="28"/>
                <w:szCs w:val="28"/>
                <w:lang w:val="uk-UA"/>
              </w:rPr>
              <w:t>щомісячна грошова допомога у зв'язку з обмеженням споживання продуктів харчування</w:t>
            </w:r>
            <w:r w:rsidR="004066AB" w:rsidRPr="006F39C8">
              <w:rPr>
                <w:rFonts w:ascii="Times New Roman" w:hAnsi="Times New Roman" w:cs="Times New Roman"/>
                <w:b/>
                <w:sz w:val="28"/>
                <w:szCs w:val="28"/>
                <w:lang w:val="uk-UA"/>
              </w:rPr>
              <w:t xml:space="preserve"> </w:t>
            </w:r>
            <w:r w:rsidRPr="006F39C8">
              <w:rPr>
                <w:rFonts w:ascii="Times New Roman" w:hAnsi="Times New Roman" w:cs="Times New Roman"/>
                <w:b/>
                <w:sz w:val="28"/>
                <w:szCs w:val="28"/>
                <w:lang w:val="uk-UA"/>
              </w:rPr>
              <w:t>місцевого</w:t>
            </w:r>
            <w:r w:rsidR="004066AB" w:rsidRPr="006F39C8">
              <w:rPr>
                <w:rFonts w:ascii="Times New Roman" w:hAnsi="Times New Roman" w:cs="Times New Roman"/>
                <w:b/>
                <w:sz w:val="28"/>
                <w:szCs w:val="28"/>
                <w:lang w:val="uk-UA"/>
              </w:rPr>
              <w:t xml:space="preserve"> </w:t>
            </w:r>
            <w:r w:rsidRPr="006F39C8">
              <w:rPr>
                <w:rFonts w:ascii="Times New Roman" w:hAnsi="Times New Roman" w:cs="Times New Roman"/>
                <w:b/>
                <w:sz w:val="28"/>
                <w:szCs w:val="28"/>
                <w:lang w:val="uk-UA"/>
              </w:rPr>
              <w:t>виробництва</w:t>
            </w:r>
            <w:r w:rsidR="001544A5" w:rsidRPr="006F39C8">
              <w:rPr>
                <w:rFonts w:ascii="Times New Roman" w:hAnsi="Times New Roman" w:cs="Times New Roman"/>
                <w:b/>
                <w:sz w:val="28"/>
                <w:szCs w:val="28"/>
                <w:lang w:val="uk-UA"/>
              </w:rPr>
              <w:t xml:space="preserve"> </w:t>
            </w:r>
            <w:r w:rsidRPr="006F39C8">
              <w:rPr>
                <w:rFonts w:ascii="Times New Roman" w:hAnsi="Times New Roman" w:cs="Times New Roman"/>
                <w:b/>
                <w:sz w:val="28"/>
                <w:szCs w:val="28"/>
                <w:lang w:val="uk-UA"/>
              </w:rPr>
              <w:t>та</w:t>
            </w:r>
            <w:r w:rsidR="004066AB" w:rsidRPr="006F39C8">
              <w:rPr>
                <w:rFonts w:ascii="Times New Roman" w:hAnsi="Times New Roman" w:cs="Times New Roman"/>
                <w:b/>
                <w:sz w:val="28"/>
                <w:szCs w:val="28"/>
                <w:lang w:val="uk-UA"/>
              </w:rPr>
              <w:t xml:space="preserve"> </w:t>
            </w:r>
            <w:r w:rsidRPr="006F39C8">
              <w:rPr>
                <w:rFonts w:ascii="Times New Roman" w:hAnsi="Times New Roman" w:cs="Times New Roman"/>
                <w:b/>
                <w:sz w:val="28"/>
                <w:szCs w:val="28"/>
                <w:lang w:val="uk-UA"/>
              </w:rPr>
              <w:lastRenderedPageBreak/>
              <w:t>особистого</w:t>
            </w:r>
            <w:r w:rsidR="004066AB" w:rsidRPr="006F39C8">
              <w:rPr>
                <w:rFonts w:ascii="Times New Roman" w:hAnsi="Times New Roman" w:cs="Times New Roman"/>
                <w:b/>
                <w:sz w:val="28"/>
                <w:szCs w:val="28"/>
                <w:lang w:val="uk-UA"/>
              </w:rPr>
              <w:t xml:space="preserve"> </w:t>
            </w:r>
            <w:r w:rsidRPr="006F39C8">
              <w:rPr>
                <w:rFonts w:ascii="Times New Roman" w:hAnsi="Times New Roman" w:cs="Times New Roman"/>
                <w:b/>
                <w:sz w:val="28"/>
                <w:szCs w:val="28"/>
                <w:lang w:val="uk-UA"/>
              </w:rPr>
              <w:t>підсобного</w:t>
            </w:r>
            <w:r w:rsidR="004066AB" w:rsidRPr="006F39C8">
              <w:rPr>
                <w:rFonts w:ascii="Times New Roman" w:hAnsi="Times New Roman" w:cs="Times New Roman"/>
                <w:b/>
                <w:sz w:val="28"/>
                <w:szCs w:val="28"/>
                <w:lang w:val="uk-UA"/>
              </w:rPr>
              <w:t xml:space="preserve"> </w:t>
            </w:r>
            <w:r w:rsidRPr="006F39C8">
              <w:rPr>
                <w:rFonts w:ascii="Times New Roman" w:hAnsi="Times New Roman" w:cs="Times New Roman"/>
                <w:b/>
                <w:sz w:val="28"/>
                <w:szCs w:val="28"/>
                <w:lang w:val="uk-UA"/>
              </w:rPr>
              <w:t>господарства</w:t>
            </w:r>
            <w:r w:rsidR="004066AB" w:rsidRPr="006F39C8">
              <w:rPr>
                <w:rFonts w:ascii="Times New Roman" w:hAnsi="Times New Roman" w:cs="Times New Roman"/>
                <w:b/>
                <w:sz w:val="28"/>
                <w:szCs w:val="28"/>
                <w:lang w:val="uk-UA"/>
              </w:rPr>
              <w:t xml:space="preserve"> </w:t>
            </w:r>
            <w:r w:rsidRPr="006F39C8">
              <w:rPr>
                <w:rFonts w:ascii="Times New Roman" w:hAnsi="Times New Roman" w:cs="Times New Roman"/>
                <w:b/>
                <w:sz w:val="28"/>
                <w:szCs w:val="28"/>
                <w:lang w:val="uk-UA"/>
              </w:rPr>
              <w:t>в</w:t>
            </w:r>
            <w:r w:rsidR="004066AB" w:rsidRPr="006F39C8">
              <w:rPr>
                <w:rFonts w:ascii="Times New Roman" w:hAnsi="Times New Roman" w:cs="Times New Roman"/>
                <w:b/>
                <w:sz w:val="28"/>
                <w:szCs w:val="28"/>
                <w:lang w:val="uk-UA"/>
              </w:rPr>
              <w:t xml:space="preserve"> </w:t>
            </w:r>
            <w:r w:rsidRPr="006F39C8">
              <w:rPr>
                <w:rFonts w:ascii="Times New Roman" w:hAnsi="Times New Roman" w:cs="Times New Roman"/>
                <w:b/>
                <w:sz w:val="28"/>
                <w:szCs w:val="28"/>
                <w:lang w:val="uk-UA"/>
              </w:rPr>
              <w:t>порядку</w:t>
            </w:r>
            <w:r w:rsidR="004066AB" w:rsidRPr="006F39C8">
              <w:rPr>
                <w:rFonts w:ascii="Times New Roman" w:hAnsi="Times New Roman" w:cs="Times New Roman"/>
                <w:b/>
                <w:sz w:val="28"/>
                <w:szCs w:val="28"/>
                <w:lang w:val="uk-UA"/>
              </w:rPr>
              <w:t xml:space="preserve"> </w:t>
            </w:r>
            <w:r w:rsidRPr="006F39C8">
              <w:rPr>
                <w:rFonts w:ascii="Times New Roman" w:hAnsi="Times New Roman" w:cs="Times New Roman"/>
                <w:b/>
                <w:sz w:val="28"/>
                <w:szCs w:val="28"/>
                <w:lang w:val="uk-UA"/>
              </w:rPr>
              <w:t xml:space="preserve">та розмірах, встановлених Кабінетом Міністрів України. </w:t>
            </w:r>
          </w:p>
          <w:p w:rsidR="00124936" w:rsidRPr="006F39C8" w:rsidRDefault="00124936" w:rsidP="002E4AB3">
            <w:pPr>
              <w:pStyle w:val="HTML"/>
              <w:ind w:firstLine="567"/>
              <w:jc w:val="both"/>
              <w:rPr>
                <w:rFonts w:ascii="Times New Roman" w:hAnsi="Times New Roman" w:cs="Times New Roman"/>
                <w:b/>
                <w:sz w:val="28"/>
                <w:szCs w:val="28"/>
                <w:lang w:val="uk-UA"/>
              </w:rPr>
            </w:pPr>
            <w:bookmarkStart w:id="36" w:name="o420"/>
            <w:bookmarkEnd w:id="36"/>
            <w:r w:rsidRPr="006F39C8">
              <w:rPr>
                <w:rFonts w:ascii="Times New Roman" w:hAnsi="Times New Roman" w:cs="Times New Roman"/>
                <w:b/>
                <w:sz w:val="28"/>
                <w:szCs w:val="28"/>
                <w:lang w:val="uk-UA"/>
              </w:rPr>
              <w:t>Перелік населених</w:t>
            </w:r>
            <w:r w:rsidR="004066AB" w:rsidRPr="006F39C8">
              <w:rPr>
                <w:rFonts w:ascii="Times New Roman" w:hAnsi="Times New Roman" w:cs="Times New Roman"/>
                <w:b/>
                <w:sz w:val="28"/>
                <w:szCs w:val="28"/>
                <w:lang w:val="uk-UA"/>
              </w:rPr>
              <w:t xml:space="preserve"> </w:t>
            </w:r>
            <w:r w:rsidRPr="006F39C8">
              <w:rPr>
                <w:rFonts w:ascii="Times New Roman" w:hAnsi="Times New Roman" w:cs="Times New Roman"/>
                <w:b/>
                <w:sz w:val="28"/>
                <w:szCs w:val="28"/>
                <w:lang w:val="uk-UA"/>
              </w:rPr>
              <w:t>пунктів,</w:t>
            </w:r>
            <w:r w:rsidR="004066AB" w:rsidRPr="006F39C8">
              <w:rPr>
                <w:rFonts w:ascii="Times New Roman" w:hAnsi="Times New Roman" w:cs="Times New Roman"/>
                <w:b/>
                <w:sz w:val="28"/>
                <w:szCs w:val="28"/>
                <w:lang w:val="uk-UA"/>
              </w:rPr>
              <w:t xml:space="preserve"> </w:t>
            </w:r>
            <w:r w:rsidRPr="006F39C8">
              <w:rPr>
                <w:rFonts w:ascii="Times New Roman" w:hAnsi="Times New Roman" w:cs="Times New Roman"/>
                <w:b/>
                <w:sz w:val="28"/>
                <w:szCs w:val="28"/>
                <w:lang w:val="uk-UA"/>
              </w:rPr>
              <w:t>жителям</w:t>
            </w:r>
            <w:r w:rsidR="004066AB" w:rsidRPr="006F39C8">
              <w:rPr>
                <w:rFonts w:ascii="Times New Roman" w:hAnsi="Times New Roman" w:cs="Times New Roman"/>
                <w:b/>
                <w:sz w:val="28"/>
                <w:szCs w:val="28"/>
                <w:lang w:val="uk-UA"/>
              </w:rPr>
              <w:t xml:space="preserve"> </w:t>
            </w:r>
            <w:r w:rsidRPr="006F39C8">
              <w:rPr>
                <w:rFonts w:ascii="Times New Roman" w:hAnsi="Times New Roman" w:cs="Times New Roman"/>
                <w:b/>
                <w:sz w:val="28"/>
                <w:szCs w:val="28"/>
                <w:lang w:val="uk-UA"/>
              </w:rPr>
              <w:t>яких</w:t>
            </w:r>
            <w:r w:rsidR="004066AB" w:rsidRPr="006F39C8">
              <w:rPr>
                <w:rFonts w:ascii="Times New Roman" w:hAnsi="Times New Roman" w:cs="Times New Roman"/>
                <w:b/>
                <w:sz w:val="28"/>
                <w:szCs w:val="28"/>
                <w:lang w:val="uk-UA"/>
              </w:rPr>
              <w:t xml:space="preserve"> </w:t>
            </w:r>
            <w:r w:rsidRPr="006F39C8">
              <w:rPr>
                <w:rFonts w:ascii="Times New Roman" w:hAnsi="Times New Roman" w:cs="Times New Roman"/>
                <w:b/>
                <w:sz w:val="28"/>
                <w:szCs w:val="28"/>
                <w:lang w:val="uk-UA"/>
              </w:rPr>
              <w:t>виплачується щомісячна</w:t>
            </w:r>
            <w:r w:rsidR="004066AB" w:rsidRPr="006F39C8">
              <w:rPr>
                <w:rFonts w:ascii="Times New Roman" w:hAnsi="Times New Roman" w:cs="Times New Roman"/>
                <w:b/>
                <w:sz w:val="28"/>
                <w:szCs w:val="28"/>
                <w:lang w:val="uk-UA"/>
              </w:rPr>
              <w:t xml:space="preserve"> </w:t>
            </w:r>
            <w:r w:rsidRPr="006F39C8">
              <w:rPr>
                <w:rFonts w:ascii="Times New Roman" w:hAnsi="Times New Roman" w:cs="Times New Roman"/>
                <w:b/>
                <w:sz w:val="28"/>
                <w:szCs w:val="28"/>
                <w:lang w:val="uk-UA"/>
              </w:rPr>
              <w:t>грошова</w:t>
            </w:r>
            <w:r w:rsidR="004066AB" w:rsidRPr="006F39C8">
              <w:rPr>
                <w:rFonts w:ascii="Times New Roman" w:hAnsi="Times New Roman" w:cs="Times New Roman"/>
                <w:b/>
                <w:sz w:val="28"/>
                <w:szCs w:val="28"/>
                <w:lang w:val="uk-UA"/>
              </w:rPr>
              <w:t xml:space="preserve"> </w:t>
            </w:r>
            <w:r w:rsidRPr="006F39C8">
              <w:rPr>
                <w:rFonts w:ascii="Times New Roman" w:hAnsi="Times New Roman" w:cs="Times New Roman"/>
                <w:b/>
                <w:sz w:val="28"/>
                <w:szCs w:val="28"/>
                <w:lang w:val="uk-UA"/>
              </w:rPr>
              <w:t>допомога,</w:t>
            </w:r>
            <w:r w:rsidR="004066AB" w:rsidRPr="006F39C8">
              <w:rPr>
                <w:rFonts w:ascii="Times New Roman" w:hAnsi="Times New Roman" w:cs="Times New Roman"/>
                <w:b/>
                <w:sz w:val="28"/>
                <w:szCs w:val="28"/>
                <w:lang w:val="uk-UA"/>
              </w:rPr>
              <w:t xml:space="preserve"> </w:t>
            </w:r>
            <w:r w:rsidRPr="006F39C8">
              <w:rPr>
                <w:rFonts w:ascii="Times New Roman" w:hAnsi="Times New Roman" w:cs="Times New Roman"/>
                <w:b/>
                <w:sz w:val="28"/>
                <w:szCs w:val="28"/>
                <w:lang w:val="uk-UA"/>
              </w:rPr>
              <w:t>затверджується</w:t>
            </w:r>
            <w:r w:rsidR="004066AB" w:rsidRPr="006F39C8">
              <w:rPr>
                <w:rFonts w:ascii="Times New Roman" w:hAnsi="Times New Roman" w:cs="Times New Roman"/>
                <w:b/>
                <w:sz w:val="28"/>
                <w:szCs w:val="28"/>
                <w:lang w:val="uk-UA"/>
              </w:rPr>
              <w:t xml:space="preserve"> </w:t>
            </w:r>
            <w:r w:rsidRPr="006F39C8">
              <w:rPr>
                <w:rFonts w:ascii="Times New Roman" w:hAnsi="Times New Roman" w:cs="Times New Roman"/>
                <w:b/>
                <w:sz w:val="28"/>
                <w:szCs w:val="28"/>
                <w:lang w:val="uk-UA"/>
              </w:rPr>
              <w:t xml:space="preserve">Кабінетом Міністрів України. </w:t>
            </w:r>
          </w:p>
          <w:p w:rsidR="008D00A0" w:rsidRPr="006F39C8" w:rsidRDefault="00124936" w:rsidP="002E4AB3">
            <w:pPr>
              <w:pStyle w:val="HTML"/>
              <w:ind w:firstLine="567"/>
              <w:jc w:val="both"/>
              <w:rPr>
                <w:rFonts w:ascii="Times New Roman" w:hAnsi="Times New Roman" w:cs="Times New Roman"/>
                <w:b/>
                <w:sz w:val="28"/>
                <w:szCs w:val="28"/>
                <w:lang w:val="uk-UA"/>
              </w:rPr>
            </w:pPr>
            <w:bookmarkStart w:id="37" w:name="o421"/>
            <w:bookmarkEnd w:id="37"/>
            <w:r w:rsidRPr="006F39C8">
              <w:rPr>
                <w:rFonts w:ascii="Times New Roman" w:hAnsi="Times New Roman" w:cs="Times New Roman"/>
                <w:b/>
                <w:sz w:val="28"/>
                <w:szCs w:val="28"/>
                <w:lang w:val="uk-UA"/>
              </w:rPr>
              <w:t>Ця допомога</w:t>
            </w:r>
            <w:r w:rsidR="004066AB" w:rsidRPr="006F39C8">
              <w:rPr>
                <w:rFonts w:ascii="Times New Roman" w:hAnsi="Times New Roman" w:cs="Times New Roman"/>
                <w:b/>
                <w:sz w:val="28"/>
                <w:szCs w:val="28"/>
                <w:lang w:val="uk-UA"/>
              </w:rPr>
              <w:t xml:space="preserve"> </w:t>
            </w:r>
            <w:r w:rsidRPr="006F39C8">
              <w:rPr>
                <w:rFonts w:ascii="Times New Roman" w:hAnsi="Times New Roman" w:cs="Times New Roman"/>
                <w:b/>
                <w:sz w:val="28"/>
                <w:szCs w:val="28"/>
                <w:lang w:val="uk-UA"/>
              </w:rPr>
              <w:t>виплачується</w:t>
            </w:r>
            <w:r w:rsidR="004066AB" w:rsidRPr="006F39C8">
              <w:rPr>
                <w:rFonts w:ascii="Times New Roman" w:hAnsi="Times New Roman" w:cs="Times New Roman"/>
                <w:b/>
                <w:sz w:val="28"/>
                <w:szCs w:val="28"/>
                <w:lang w:val="uk-UA"/>
              </w:rPr>
              <w:t xml:space="preserve"> </w:t>
            </w:r>
            <w:r w:rsidRPr="006F39C8">
              <w:rPr>
                <w:rFonts w:ascii="Times New Roman" w:hAnsi="Times New Roman" w:cs="Times New Roman"/>
                <w:b/>
                <w:sz w:val="28"/>
                <w:szCs w:val="28"/>
                <w:lang w:val="uk-UA"/>
              </w:rPr>
              <w:t>щомісячно</w:t>
            </w:r>
            <w:r w:rsidR="004066AB" w:rsidRPr="006F39C8">
              <w:rPr>
                <w:rFonts w:ascii="Times New Roman" w:hAnsi="Times New Roman" w:cs="Times New Roman"/>
                <w:b/>
                <w:sz w:val="28"/>
                <w:szCs w:val="28"/>
                <w:lang w:val="uk-UA"/>
              </w:rPr>
              <w:t xml:space="preserve"> </w:t>
            </w:r>
            <w:r w:rsidRPr="006F39C8">
              <w:rPr>
                <w:rFonts w:ascii="Times New Roman" w:hAnsi="Times New Roman" w:cs="Times New Roman"/>
                <w:b/>
                <w:sz w:val="28"/>
                <w:szCs w:val="28"/>
                <w:lang w:val="uk-UA"/>
              </w:rPr>
              <w:t>органами</w:t>
            </w:r>
            <w:r w:rsidR="004066AB" w:rsidRPr="006F39C8">
              <w:rPr>
                <w:rFonts w:ascii="Times New Roman" w:hAnsi="Times New Roman" w:cs="Times New Roman"/>
                <w:b/>
                <w:sz w:val="28"/>
                <w:szCs w:val="28"/>
                <w:lang w:val="uk-UA"/>
              </w:rPr>
              <w:t xml:space="preserve"> </w:t>
            </w:r>
            <w:r w:rsidRPr="006F39C8">
              <w:rPr>
                <w:rFonts w:ascii="Times New Roman" w:hAnsi="Times New Roman" w:cs="Times New Roman"/>
                <w:b/>
                <w:sz w:val="28"/>
                <w:szCs w:val="28"/>
                <w:lang w:val="uk-UA"/>
              </w:rPr>
              <w:t>праці</w:t>
            </w:r>
            <w:r w:rsidR="004066AB" w:rsidRPr="006F39C8">
              <w:rPr>
                <w:rFonts w:ascii="Times New Roman" w:hAnsi="Times New Roman" w:cs="Times New Roman"/>
                <w:b/>
                <w:sz w:val="28"/>
                <w:szCs w:val="28"/>
                <w:lang w:val="uk-UA"/>
              </w:rPr>
              <w:t xml:space="preserve"> </w:t>
            </w:r>
            <w:r w:rsidRPr="006F39C8">
              <w:rPr>
                <w:rFonts w:ascii="Times New Roman" w:hAnsi="Times New Roman" w:cs="Times New Roman"/>
                <w:b/>
                <w:sz w:val="28"/>
                <w:szCs w:val="28"/>
                <w:lang w:val="uk-UA"/>
              </w:rPr>
              <w:t>та соціального захисту населення за місцем реєстрації. Виплата за два і більше місяців забороняється.</w:t>
            </w:r>
          </w:p>
          <w:p w:rsidR="001D4C8D" w:rsidRPr="006F39C8" w:rsidRDefault="001D4C8D" w:rsidP="002E4AB3">
            <w:pPr>
              <w:pStyle w:val="HTML"/>
              <w:ind w:firstLine="567"/>
              <w:jc w:val="both"/>
              <w:rPr>
                <w:rStyle w:val="rvts9"/>
                <w:rFonts w:ascii="Times New Roman" w:hAnsi="Times New Roman" w:cs="Times New Roman"/>
                <w:b/>
                <w:sz w:val="28"/>
                <w:szCs w:val="28"/>
                <w:lang w:val="uk-UA"/>
              </w:rPr>
            </w:pPr>
          </w:p>
        </w:tc>
      </w:tr>
      <w:tr w:rsidR="008D00A0" w:rsidRPr="00E01FC9">
        <w:trPr>
          <w:trHeight w:val="829"/>
        </w:trPr>
        <w:tc>
          <w:tcPr>
            <w:tcW w:w="7560" w:type="dxa"/>
            <w:tcBorders>
              <w:top w:val="single" w:sz="4" w:space="0" w:color="auto"/>
              <w:left w:val="single" w:sz="4" w:space="0" w:color="auto"/>
              <w:bottom w:val="single" w:sz="4" w:space="0" w:color="auto"/>
              <w:right w:val="single" w:sz="4" w:space="0" w:color="auto"/>
            </w:tcBorders>
          </w:tcPr>
          <w:p w:rsidR="00826B0D" w:rsidRPr="006F39C8" w:rsidRDefault="00826B0D" w:rsidP="001D4C8D">
            <w:pPr>
              <w:shd w:val="clear" w:color="auto" w:fill="FFFFFF"/>
              <w:suppressAutoHyphens w:val="0"/>
              <w:ind w:firstLine="567"/>
              <w:jc w:val="both"/>
              <w:rPr>
                <w:b/>
                <w:bCs/>
                <w:sz w:val="28"/>
                <w:szCs w:val="28"/>
                <w:lang w:val="uk-UA" w:eastAsia="en-US"/>
              </w:rPr>
            </w:pPr>
            <w:r w:rsidRPr="006F39C8">
              <w:rPr>
                <w:b/>
                <w:bCs/>
                <w:sz w:val="28"/>
                <w:szCs w:val="28"/>
                <w:lang w:val="uk-UA" w:eastAsia="en-US"/>
              </w:rPr>
              <w:lastRenderedPageBreak/>
              <w:t>Стаття 39. Доплата громадянам, які працюють у зоні відчуження</w:t>
            </w:r>
          </w:p>
          <w:p w:rsidR="00826B0D" w:rsidRPr="006F39C8" w:rsidRDefault="00826B0D" w:rsidP="001D4C8D">
            <w:pPr>
              <w:shd w:val="clear" w:color="auto" w:fill="FFFFFF"/>
              <w:suppressAutoHyphens w:val="0"/>
              <w:ind w:firstLine="567"/>
              <w:jc w:val="both"/>
              <w:rPr>
                <w:b/>
                <w:bCs/>
                <w:sz w:val="28"/>
                <w:szCs w:val="28"/>
                <w:lang w:val="uk-UA" w:eastAsia="en-US"/>
              </w:rPr>
            </w:pPr>
            <w:bookmarkStart w:id="38" w:name="n633"/>
            <w:bookmarkEnd w:id="38"/>
            <w:r w:rsidRPr="006F39C8">
              <w:rPr>
                <w:b/>
                <w:bCs/>
                <w:sz w:val="28"/>
                <w:szCs w:val="28"/>
                <w:lang w:val="uk-UA" w:eastAsia="en-US"/>
              </w:rPr>
              <w:t>Громадянам, які працюють у зоні відчуження, встановлюється доплата у порядку і розмірах, визначених Кабінетом Міністрів України.</w:t>
            </w:r>
          </w:p>
          <w:p w:rsidR="008D00A0" w:rsidRPr="006F39C8" w:rsidRDefault="008D00A0" w:rsidP="001D4C8D">
            <w:pPr>
              <w:pStyle w:val="rvps2"/>
              <w:spacing w:before="0" w:beforeAutospacing="0" w:after="0" w:afterAutospacing="0"/>
              <w:ind w:firstLine="567"/>
              <w:jc w:val="both"/>
              <w:rPr>
                <w:b/>
                <w:bCs/>
                <w:lang w:val="uk-UA" w:eastAsia="en-US"/>
              </w:rPr>
            </w:pPr>
          </w:p>
        </w:tc>
        <w:tc>
          <w:tcPr>
            <w:tcW w:w="7560" w:type="dxa"/>
            <w:tcBorders>
              <w:left w:val="single" w:sz="4" w:space="0" w:color="auto"/>
              <w:right w:val="single" w:sz="4" w:space="0" w:color="auto"/>
            </w:tcBorders>
            <w:shd w:val="clear" w:color="auto" w:fill="auto"/>
          </w:tcPr>
          <w:p w:rsidR="00124936" w:rsidRPr="006F39C8" w:rsidRDefault="00124936" w:rsidP="001D4C8D">
            <w:pPr>
              <w:pStyle w:val="HTML"/>
              <w:ind w:firstLine="567"/>
              <w:jc w:val="both"/>
              <w:rPr>
                <w:b/>
                <w:lang w:val="uk-UA"/>
              </w:rPr>
            </w:pPr>
            <w:r w:rsidRPr="006F39C8">
              <w:rPr>
                <w:rFonts w:ascii="Times New Roman" w:hAnsi="Times New Roman" w:cs="Times New Roman"/>
                <w:b/>
                <w:bCs/>
                <w:sz w:val="28"/>
                <w:szCs w:val="28"/>
                <w:lang w:val="uk-UA"/>
              </w:rPr>
              <w:t>Стаття 39.</w:t>
            </w:r>
            <w:r w:rsidR="004066AB" w:rsidRPr="006F39C8">
              <w:rPr>
                <w:rFonts w:ascii="Times New Roman" w:hAnsi="Times New Roman" w:cs="Times New Roman"/>
                <w:b/>
                <w:sz w:val="28"/>
                <w:szCs w:val="28"/>
                <w:lang w:val="uk-UA"/>
              </w:rPr>
              <w:t xml:space="preserve"> </w:t>
            </w:r>
            <w:r w:rsidRPr="006F39C8">
              <w:rPr>
                <w:rFonts w:ascii="Times New Roman" w:hAnsi="Times New Roman" w:cs="Times New Roman"/>
                <w:b/>
                <w:sz w:val="28"/>
                <w:szCs w:val="28"/>
                <w:lang w:val="uk-UA"/>
              </w:rPr>
              <w:t>Доплата громадянам, які працюють на територіях</w:t>
            </w:r>
            <w:r w:rsidR="002A6A69" w:rsidRPr="006F39C8">
              <w:rPr>
                <w:rFonts w:ascii="Times New Roman" w:hAnsi="Times New Roman" w:cs="Times New Roman"/>
                <w:b/>
                <w:sz w:val="28"/>
                <w:szCs w:val="28"/>
                <w:lang w:val="uk-UA"/>
              </w:rPr>
              <w:t xml:space="preserve"> </w:t>
            </w:r>
            <w:r w:rsidRPr="006F39C8">
              <w:rPr>
                <w:rFonts w:ascii="Times New Roman" w:hAnsi="Times New Roman" w:cs="Times New Roman"/>
                <w:b/>
                <w:sz w:val="28"/>
                <w:szCs w:val="28"/>
                <w:lang w:val="uk-UA"/>
              </w:rPr>
              <w:t>радіоактивного</w:t>
            </w:r>
            <w:r w:rsidR="002A6A69" w:rsidRPr="006F39C8">
              <w:rPr>
                <w:rFonts w:ascii="Times New Roman" w:hAnsi="Times New Roman" w:cs="Times New Roman"/>
                <w:b/>
                <w:sz w:val="28"/>
                <w:szCs w:val="28"/>
                <w:lang w:val="uk-UA"/>
              </w:rPr>
              <w:t xml:space="preserve"> </w:t>
            </w:r>
            <w:r w:rsidRPr="006F39C8">
              <w:rPr>
                <w:rFonts w:ascii="Times New Roman" w:hAnsi="Times New Roman" w:cs="Times New Roman"/>
                <w:b/>
                <w:sz w:val="28"/>
                <w:szCs w:val="28"/>
                <w:lang w:val="uk-UA"/>
              </w:rPr>
              <w:t>забруднення</w:t>
            </w:r>
            <w:r w:rsidR="001544A5" w:rsidRPr="006F39C8">
              <w:rPr>
                <w:b/>
                <w:lang w:val="uk-UA"/>
              </w:rPr>
              <w:t xml:space="preserve"> </w:t>
            </w:r>
          </w:p>
          <w:p w:rsidR="008D00A0" w:rsidRPr="006F39C8" w:rsidRDefault="00124936" w:rsidP="001D4C8D">
            <w:pPr>
              <w:pStyle w:val="HTML"/>
              <w:ind w:firstLine="567"/>
              <w:jc w:val="both"/>
              <w:rPr>
                <w:rFonts w:ascii="Times New Roman" w:hAnsi="Times New Roman" w:cs="Times New Roman"/>
                <w:b/>
                <w:sz w:val="28"/>
                <w:szCs w:val="28"/>
                <w:lang w:val="uk-UA"/>
              </w:rPr>
            </w:pPr>
            <w:bookmarkStart w:id="39" w:name="o428"/>
            <w:bookmarkEnd w:id="39"/>
            <w:r w:rsidRPr="006F39C8">
              <w:rPr>
                <w:rFonts w:ascii="Times New Roman" w:hAnsi="Times New Roman" w:cs="Times New Roman"/>
                <w:b/>
                <w:sz w:val="28"/>
                <w:szCs w:val="28"/>
                <w:lang w:val="uk-UA"/>
              </w:rPr>
              <w:t>Громадянам,</w:t>
            </w:r>
            <w:r w:rsidR="004066AB" w:rsidRPr="006F39C8">
              <w:rPr>
                <w:rFonts w:ascii="Times New Roman" w:hAnsi="Times New Roman" w:cs="Times New Roman"/>
                <w:b/>
                <w:sz w:val="28"/>
                <w:szCs w:val="28"/>
                <w:lang w:val="uk-UA"/>
              </w:rPr>
              <w:t xml:space="preserve"> </w:t>
            </w:r>
            <w:r w:rsidRPr="006F39C8">
              <w:rPr>
                <w:rFonts w:ascii="Times New Roman" w:hAnsi="Times New Roman" w:cs="Times New Roman"/>
                <w:b/>
                <w:sz w:val="28"/>
                <w:szCs w:val="28"/>
                <w:lang w:val="uk-UA"/>
              </w:rPr>
              <w:t>які</w:t>
            </w:r>
            <w:r w:rsidR="004066AB" w:rsidRPr="006F39C8">
              <w:rPr>
                <w:rFonts w:ascii="Times New Roman" w:hAnsi="Times New Roman" w:cs="Times New Roman"/>
                <w:b/>
                <w:sz w:val="28"/>
                <w:szCs w:val="28"/>
                <w:lang w:val="uk-UA"/>
              </w:rPr>
              <w:t xml:space="preserve"> </w:t>
            </w:r>
            <w:r w:rsidRPr="006F39C8">
              <w:rPr>
                <w:rFonts w:ascii="Times New Roman" w:hAnsi="Times New Roman" w:cs="Times New Roman"/>
                <w:b/>
                <w:sz w:val="28"/>
                <w:szCs w:val="28"/>
                <w:lang w:val="uk-UA"/>
              </w:rPr>
              <w:t>працюють</w:t>
            </w:r>
            <w:r w:rsidR="004066AB" w:rsidRPr="006F39C8">
              <w:rPr>
                <w:rFonts w:ascii="Times New Roman" w:hAnsi="Times New Roman" w:cs="Times New Roman"/>
                <w:b/>
                <w:sz w:val="28"/>
                <w:szCs w:val="28"/>
                <w:lang w:val="uk-UA"/>
              </w:rPr>
              <w:t xml:space="preserve"> </w:t>
            </w:r>
            <w:r w:rsidRPr="006F39C8">
              <w:rPr>
                <w:rFonts w:ascii="Times New Roman" w:hAnsi="Times New Roman" w:cs="Times New Roman"/>
                <w:b/>
                <w:sz w:val="28"/>
                <w:szCs w:val="28"/>
                <w:lang w:val="uk-UA"/>
              </w:rPr>
              <w:t>на</w:t>
            </w:r>
            <w:r w:rsidR="004066AB" w:rsidRPr="006F39C8">
              <w:rPr>
                <w:rFonts w:ascii="Times New Roman" w:hAnsi="Times New Roman" w:cs="Times New Roman"/>
                <w:b/>
                <w:sz w:val="28"/>
                <w:szCs w:val="28"/>
                <w:lang w:val="uk-UA"/>
              </w:rPr>
              <w:t xml:space="preserve"> </w:t>
            </w:r>
            <w:r w:rsidRPr="006F39C8">
              <w:rPr>
                <w:rFonts w:ascii="Times New Roman" w:hAnsi="Times New Roman" w:cs="Times New Roman"/>
                <w:b/>
                <w:sz w:val="28"/>
                <w:szCs w:val="28"/>
                <w:lang w:val="uk-UA"/>
              </w:rPr>
              <w:t>територіях</w:t>
            </w:r>
            <w:r w:rsidR="004066AB" w:rsidRPr="006F39C8">
              <w:rPr>
                <w:rFonts w:ascii="Times New Roman" w:hAnsi="Times New Roman" w:cs="Times New Roman"/>
                <w:b/>
                <w:sz w:val="28"/>
                <w:szCs w:val="28"/>
                <w:lang w:val="uk-UA"/>
              </w:rPr>
              <w:t xml:space="preserve"> </w:t>
            </w:r>
            <w:r w:rsidRPr="006F39C8">
              <w:rPr>
                <w:rFonts w:ascii="Times New Roman" w:hAnsi="Times New Roman" w:cs="Times New Roman"/>
                <w:b/>
                <w:sz w:val="28"/>
                <w:szCs w:val="28"/>
                <w:lang w:val="uk-UA"/>
              </w:rPr>
              <w:t>радіоактивного забруднення,</w:t>
            </w:r>
            <w:r w:rsidR="004066AB" w:rsidRPr="006F39C8">
              <w:rPr>
                <w:rFonts w:ascii="Times New Roman" w:hAnsi="Times New Roman" w:cs="Times New Roman"/>
                <w:b/>
                <w:sz w:val="28"/>
                <w:szCs w:val="28"/>
                <w:lang w:val="uk-UA"/>
              </w:rPr>
              <w:t xml:space="preserve"> </w:t>
            </w:r>
            <w:r w:rsidRPr="006F39C8">
              <w:rPr>
                <w:rFonts w:ascii="Times New Roman" w:hAnsi="Times New Roman" w:cs="Times New Roman"/>
                <w:b/>
                <w:sz w:val="28"/>
                <w:szCs w:val="28"/>
                <w:lang w:val="uk-UA"/>
              </w:rPr>
              <w:t>провадиться</w:t>
            </w:r>
            <w:r w:rsidR="004066AB" w:rsidRPr="006F39C8">
              <w:rPr>
                <w:rFonts w:ascii="Times New Roman" w:hAnsi="Times New Roman" w:cs="Times New Roman"/>
                <w:b/>
                <w:sz w:val="28"/>
                <w:szCs w:val="28"/>
                <w:lang w:val="uk-UA"/>
              </w:rPr>
              <w:t xml:space="preserve"> </w:t>
            </w:r>
            <w:r w:rsidRPr="006F39C8">
              <w:rPr>
                <w:rFonts w:ascii="Times New Roman" w:hAnsi="Times New Roman" w:cs="Times New Roman"/>
                <w:b/>
                <w:sz w:val="28"/>
                <w:szCs w:val="28"/>
                <w:lang w:val="uk-UA"/>
              </w:rPr>
              <w:t>доплата</w:t>
            </w:r>
            <w:r w:rsidR="004066AB" w:rsidRPr="006F39C8">
              <w:rPr>
                <w:rFonts w:ascii="Times New Roman" w:hAnsi="Times New Roman" w:cs="Times New Roman"/>
                <w:b/>
                <w:sz w:val="28"/>
                <w:szCs w:val="28"/>
                <w:lang w:val="uk-UA"/>
              </w:rPr>
              <w:t xml:space="preserve"> </w:t>
            </w:r>
            <w:r w:rsidRPr="006F39C8">
              <w:rPr>
                <w:rFonts w:ascii="Times New Roman" w:hAnsi="Times New Roman" w:cs="Times New Roman"/>
                <w:b/>
                <w:sz w:val="28"/>
                <w:szCs w:val="28"/>
                <w:lang w:val="uk-UA"/>
              </w:rPr>
              <w:t>в</w:t>
            </w:r>
            <w:r w:rsidR="004066AB" w:rsidRPr="006F39C8">
              <w:rPr>
                <w:rFonts w:ascii="Times New Roman" w:hAnsi="Times New Roman" w:cs="Times New Roman"/>
                <w:b/>
                <w:sz w:val="28"/>
                <w:szCs w:val="28"/>
                <w:lang w:val="uk-UA"/>
              </w:rPr>
              <w:t xml:space="preserve"> </w:t>
            </w:r>
            <w:r w:rsidRPr="006F39C8">
              <w:rPr>
                <w:rFonts w:ascii="Times New Roman" w:hAnsi="Times New Roman" w:cs="Times New Roman"/>
                <w:b/>
                <w:sz w:val="28"/>
                <w:szCs w:val="28"/>
                <w:lang w:val="uk-UA"/>
              </w:rPr>
              <w:t>порядку</w:t>
            </w:r>
            <w:r w:rsidR="004066AB" w:rsidRPr="006F39C8">
              <w:rPr>
                <w:rFonts w:ascii="Times New Roman" w:hAnsi="Times New Roman" w:cs="Times New Roman"/>
                <w:b/>
                <w:sz w:val="28"/>
                <w:szCs w:val="28"/>
                <w:lang w:val="uk-UA"/>
              </w:rPr>
              <w:t xml:space="preserve"> </w:t>
            </w:r>
            <w:r w:rsidRPr="006F39C8">
              <w:rPr>
                <w:rFonts w:ascii="Times New Roman" w:hAnsi="Times New Roman" w:cs="Times New Roman"/>
                <w:b/>
                <w:sz w:val="28"/>
                <w:szCs w:val="28"/>
                <w:lang w:val="uk-UA"/>
              </w:rPr>
              <w:t>та</w:t>
            </w:r>
            <w:r w:rsidR="004066AB" w:rsidRPr="006F39C8">
              <w:rPr>
                <w:rFonts w:ascii="Times New Roman" w:hAnsi="Times New Roman" w:cs="Times New Roman"/>
                <w:b/>
                <w:sz w:val="28"/>
                <w:szCs w:val="28"/>
                <w:lang w:val="uk-UA"/>
              </w:rPr>
              <w:t xml:space="preserve"> </w:t>
            </w:r>
            <w:r w:rsidRPr="006F39C8">
              <w:rPr>
                <w:rFonts w:ascii="Times New Roman" w:hAnsi="Times New Roman" w:cs="Times New Roman"/>
                <w:b/>
                <w:sz w:val="28"/>
                <w:szCs w:val="28"/>
                <w:lang w:val="uk-UA"/>
              </w:rPr>
              <w:t>розмірах,</w:t>
            </w:r>
            <w:r w:rsidR="002B3C12" w:rsidRPr="006F39C8">
              <w:rPr>
                <w:rFonts w:ascii="Times New Roman" w:hAnsi="Times New Roman" w:cs="Times New Roman"/>
                <w:b/>
                <w:sz w:val="28"/>
                <w:szCs w:val="28"/>
                <w:lang w:val="uk-UA"/>
              </w:rPr>
              <w:t xml:space="preserve"> </w:t>
            </w:r>
            <w:r w:rsidRPr="006F39C8">
              <w:rPr>
                <w:rFonts w:ascii="Times New Roman" w:hAnsi="Times New Roman" w:cs="Times New Roman"/>
                <w:b/>
                <w:sz w:val="28"/>
                <w:szCs w:val="28"/>
                <w:lang w:val="uk-UA"/>
              </w:rPr>
              <w:t>встановлених Кабінетом Міністрів України.</w:t>
            </w:r>
            <w:r w:rsidR="001544A5" w:rsidRPr="006F39C8">
              <w:rPr>
                <w:rFonts w:ascii="Times New Roman" w:hAnsi="Times New Roman" w:cs="Times New Roman"/>
                <w:b/>
                <w:sz w:val="28"/>
                <w:szCs w:val="28"/>
                <w:lang w:val="uk-UA"/>
              </w:rPr>
              <w:t xml:space="preserve"> </w:t>
            </w:r>
            <w:r w:rsidRPr="006F39C8">
              <w:rPr>
                <w:rFonts w:ascii="Times New Roman" w:hAnsi="Times New Roman" w:cs="Times New Roman"/>
                <w:b/>
                <w:sz w:val="28"/>
                <w:szCs w:val="28"/>
                <w:lang w:val="uk-UA"/>
              </w:rPr>
              <w:t>Громадянам,</w:t>
            </w:r>
            <w:r w:rsidR="004066AB" w:rsidRPr="006F39C8">
              <w:rPr>
                <w:rFonts w:ascii="Times New Roman" w:hAnsi="Times New Roman" w:cs="Times New Roman"/>
                <w:b/>
                <w:sz w:val="28"/>
                <w:szCs w:val="28"/>
                <w:lang w:val="uk-UA"/>
              </w:rPr>
              <w:t xml:space="preserve"> </w:t>
            </w:r>
            <w:r w:rsidRPr="006F39C8">
              <w:rPr>
                <w:rFonts w:ascii="Times New Roman" w:hAnsi="Times New Roman" w:cs="Times New Roman"/>
                <w:b/>
                <w:sz w:val="28"/>
                <w:szCs w:val="28"/>
                <w:lang w:val="uk-UA"/>
              </w:rPr>
              <w:t>які</w:t>
            </w:r>
            <w:r w:rsidR="004066AB" w:rsidRPr="006F39C8">
              <w:rPr>
                <w:rFonts w:ascii="Times New Roman" w:hAnsi="Times New Roman" w:cs="Times New Roman"/>
                <w:b/>
                <w:sz w:val="28"/>
                <w:szCs w:val="28"/>
                <w:lang w:val="uk-UA"/>
              </w:rPr>
              <w:t xml:space="preserve"> </w:t>
            </w:r>
            <w:r w:rsidRPr="006F39C8">
              <w:rPr>
                <w:rFonts w:ascii="Times New Roman" w:hAnsi="Times New Roman" w:cs="Times New Roman"/>
                <w:b/>
                <w:sz w:val="28"/>
                <w:szCs w:val="28"/>
                <w:lang w:val="uk-UA"/>
              </w:rPr>
              <w:t>працюють</w:t>
            </w:r>
            <w:r w:rsidR="004066AB" w:rsidRPr="006F39C8">
              <w:rPr>
                <w:rFonts w:ascii="Times New Roman" w:hAnsi="Times New Roman" w:cs="Times New Roman"/>
                <w:b/>
                <w:sz w:val="28"/>
                <w:szCs w:val="28"/>
                <w:lang w:val="uk-UA"/>
              </w:rPr>
              <w:t xml:space="preserve"> </w:t>
            </w:r>
            <w:r w:rsidRPr="006F39C8">
              <w:rPr>
                <w:rFonts w:ascii="Times New Roman" w:hAnsi="Times New Roman" w:cs="Times New Roman"/>
                <w:b/>
                <w:sz w:val="28"/>
                <w:szCs w:val="28"/>
                <w:lang w:val="uk-UA"/>
              </w:rPr>
              <w:t>у з</w:t>
            </w:r>
            <w:r w:rsidR="002B3C12" w:rsidRPr="006F39C8">
              <w:rPr>
                <w:rFonts w:ascii="Times New Roman" w:hAnsi="Times New Roman" w:cs="Times New Roman"/>
                <w:b/>
                <w:sz w:val="28"/>
                <w:szCs w:val="28"/>
                <w:lang w:val="uk-UA"/>
              </w:rPr>
              <w:t xml:space="preserve">оні відчуження, а також у зоні </w:t>
            </w:r>
            <w:r w:rsidRPr="006F39C8">
              <w:rPr>
                <w:rFonts w:ascii="Times New Roman" w:hAnsi="Times New Roman" w:cs="Times New Roman"/>
                <w:b/>
                <w:sz w:val="28"/>
                <w:szCs w:val="28"/>
                <w:lang w:val="uk-UA"/>
              </w:rPr>
              <w:t>безумовного</w:t>
            </w:r>
            <w:r w:rsidR="004066AB" w:rsidRPr="006F39C8">
              <w:rPr>
                <w:rFonts w:ascii="Times New Roman" w:hAnsi="Times New Roman" w:cs="Times New Roman"/>
                <w:b/>
                <w:sz w:val="28"/>
                <w:szCs w:val="28"/>
                <w:lang w:val="uk-UA"/>
              </w:rPr>
              <w:t xml:space="preserve"> </w:t>
            </w:r>
            <w:r w:rsidRPr="006F39C8">
              <w:rPr>
                <w:rFonts w:ascii="Times New Roman" w:hAnsi="Times New Roman" w:cs="Times New Roman"/>
                <w:b/>
                <w:sz w:val="28"/>
                <w:szCs w:val="28"/>
                <w:lang w:val="uk-UA"/>
              </w:rPr>
              <w:t>(обов’язкового)</w:t>
            </w:r>
            <w:r w:rsidR="004066AB" w:rsidRPr="006F39C8">
              <w:rPr>
                <w:rFonts w:ascii="Times New Roman" w:hAnsi="Times New Roman" w:cs="Times New Roman"/>
                <w:b/>
                <w:sz w:val="28"/>
                <w:szCs w:val="28"/>
                <w:lang w:val="uk-UA"/>
              </w:rPr>
              <w:t xml:space="preserve"> </w:t>
            </w:r>
            <w:r w:rsidRPr="006F39C8">
              <w:rPr>
                <w:rFonts w:ascii="Times New Roman" w:hAnsi="Times New Roman" w:cs="Times New Roman"/>
                <w:b/>
                <w:sz w:val="28"/>
                <w:szCs w:val="28"/>
                <w:lang w:val="uk-UA"/>
              </w:rPr>
              <w:t>відсел</w:t>
            </w:r>
            <w:r w:rsidR="002B3C12" w:rsidRPr="006F39C8">
              <w:rPr>
                <w:rFonts w:ascii="Times New Roman" w:hAnsi="Times New Roman" w:cs="Times New Roman"/>
                <w:b/>
                <w:sz w:val="28"/>
                <w:szCs w:val="28"/>
                <w:lang w:val="uk-UA"/>
              </w:rPr>
              <w:t>ення</w:t>
            </w:r>
            <w:r w:rsidR="004066AB" w:rsidRPr="006F39C8">
              <w:rPr>
                <w:rFonts w:ascii="Times New Roman" w:hAnsi="Times New Roman" w:cs="Times New Roman"/>
                <w:b/>
                <w:sz w:val="28"/>
                <w:szCs w:val="28"/>
                <w:lang w:val="uk-UA"/>
              </w:rPr>
              <w:t xml:space="preserve"> </w:t>
            </w:r>
            <w:r w:rsidR="002B3C12" w:rsidRPr="006F39C8">
              <w:rPr>
                <w:rFonts w:ascii="Times New Roman" w:hAnsi="Times New Roman" w:cs="Times New Roman"/>
                <w:b/>
                <w:sz w:val="28"/>
                <w:szCs w:val="28"/>
                <w:lang w:val="uk-UA"/>
              </w:rPr>
              <w:t xml:space="preserve">після повного відселення </w:t>
            </w:r>
            <w:r w:rsidRPr="006F39C8">
              <w:rPr>
                <w:rFonts w:ascii="Times New Roman" w:hAnsi="Times New Roman" w:cs="Times New Roman"/>
                <w:b/>
                <w:sz w:val="28"/>
                <w:szCs w:val="28"/>
                <w:lang w:val="uk-UA"/>
              </w:rPr>
              <w:t>жителів,</w:t>
            </w:r>
            <w:r w:rsidR="004066AB" w:rsidRPr="006F39C8">
              <w:rPr>
                <w:rFonts w:ascii="Times New Roman" w:hAnsi="Times New Roman" w:cs="Times New Roman"/>
                <w:b/>
                <w:sz w:val="28"/>
                <w:szCs w:val="28"/>
                <w:lang w:val="uk-UA"/>
              </w:rPr>
              <w:t xml:space="preserve"> </w:t>
            </w:r>
            <w:r w:rsidRPr="006F39C8">
              <w:rPr>
                <w:rFonts w:ascii="Times New Roman" w:hAnsi="Times New Roman" w:cs="Times New Roman"/>
                <w:b/>
                <w:sz w:val="28"/>
                <w:szCs w:val="28"/>
                <w:lang w:val="uk-UA"/>
              </w:rPr>
              <w:t>встановлюється</w:t>
            </w:r>
            <w:r w:rsidR="004066AB" w:rsidRPr="006F39C8">
              <w:rPr>
                <w:rFonts w:ascii="Times New Roman" w:hAnsi="Times New Roman" w:cs="Times New Roman"/>
                <w:b/>
                <w:sz w:val="28"/>
                <w:szCs w:val="28"/>
                <w:lang w:val="uk-UA"/>
              </w:rPr>
              <w:t xml:space="preserve"> </w:t>
            </w:r>
            <w:r w:rsidRPr="006F39C8">
              <w:rPr>
                <w:rFonts w:ascii="Times New Roman" w:hAnsi="Times New Roman" w:cs="Times New Roman"/>
                <w:b/>
                <w:sz w:val="28"/>
                <w:szCs w:val="28"/>
                <w:lang w:val="uk-UA"/>
              </w:rPr>
              <w:t>доплата у порядку і розмірах, визначених</w:t>
            </w:r>
            <w:r w:rsidR="002B3C12" w:rsidRPr="006F39C8">
              <w:rPr>
                <w:rFonts w:ascii="Times New Roman" w:hAnsi="Times New Roman" w:cs="Times New Roman"/>
                <w:b/>
                <w:sz w:val="28"/>
                <w:szCs w:val="28"/>
                <w:lang w:val="uk-UA"/>
              </w:rPr>
              <w:t xml:space="preserve"> </w:t>
            </w:r>
            <w:r w:rsidRPr="006F39C8">
              <w:rPr>
                <w:rFonts w:ascii="Times New Roman" w:hAnsi="Times New Roman" w:cs="Times New Roman"/>
                <w:b/>
                <w:sz w:val="28"/>
                <w:szCs w:val="28"/>
                <w:lang w:val="uk-UA"/>
              </w:rPr>
              <w:t>Кабінетом Міністрів України.</w:t>
            </w:r>
          </w:p>
          <w:p w:rsidR="002E4AB3" w:rsidRPr="006F39C8" w:rsidRDefault="002E4AB3" w:rsidP="001D4C8D">
            <w:pPr>
              <w:pStyle w:val="HTML"/>
              <w:ind w:firstLine="567"/>
              <w:jc w:val="both"/>
              <w:rPr>
                <w:rStyle w:val="rvts9"/>
                <w:rFonts w:ascii="Times New Roman" w:hAnsi="Times New Roman" w:cs="Times New Roman"/>
                <w:b/>
                <w:sz w:val="28"/>
                <w:szCs w:val="28"/>
                <w:lang w:val="uk-UA"/>
              </w:rPr>
            </w:pPr>
          </w:p>
        </w:tc>
      </w:tr>
      <w:tr w:rsidR="008D00A0" w:rsidRPr="006F39C8">
        <w:trPr>
          <w:trHeight w:val="829"/>
        </w:trPr>
        <w:tc>
          <w:tcPr>
            <w:tcW w:w="7560" w:type="dxa"/>
            <w:tcBorders>
              <w:top w:val="single" w:sz="4" w:space="0" w:color="auto"/>
              <w:left w:val="single" w:sz="4" w:space="0" w:color="auto"/>
              <w:bottom w:val="single" w:sz="4" w:space="0" w:color="auto"/>
              <w:right w:val="single" w:sz="4" w:space="0" w:color="auto"/>
            </w:tcBorders>
          </w:tcPr>
          <w:p w:rsidR="008D00A0" w:rsidRPr="006F39C8" w:rsidRDefault="002B3C12" w:rsidP="002E4AB3">
            <w:pPr>
              <w:pStyle w:val="rvps2"/>
              <w:spacing w:before="0" w:beforeAutospacing="0" w:after="0" w:afterAutospacing="0"/>
              <w:ind w:firstLine="567"/>
              <w:jc w:val="both"/>
              <w:rPr>
                <w:rStyle w:val="rvts9"/>
                <w:sz w:val="28"/>
                <w:szCs w:val="28"/>
                <w:lang w:val="uk-UA"/>
              </w:rPr>
            </w:pPr>
            <w:r w:rsidRPr="006F39C8">
              <w:rPr>
                <w:rStyle w:val="rvts46"/>
                <w:sz w:val="28"/>
                <w:szCs w:val="28"/>
                <w:lang w:val="uk-UA"/>
              </w:rPr>
              <w:t xml:space="preserve">{Статтю 45 виключено на підставі Закону </w:t>
            </w:r>
            <w:r w:rsidRPr="006F39C8">
              <w:rPr>
                <w:rStyle w:val="rvts0"/>
                <w:sz w:val="28"/>
                <w:szCs w:val="28"/>
                <w:lang w:val="uk-UA"/>
              </w:rPr>
              <w:t>№ 76-VIII від 28.12.2014</w:t>
            </w:r>
            <w:r w:rsidRPr="006F39C8">
              <w:rPr>
                <w:rStyle w:val="rvts46"/>
                <w:sz w:val="28"/>
                <w:szCs w:val="28"/>
                <w:lang w:val="uk-UA"/>
              </w:rPr>
              <w:t>}</w:t>
            </w:r>
          </w:p>
        </w:tc>
        <w:tc>
          <w:tcPr>
            <w:tcW w:w="7560" w:type="dxa"/>
            <w:tcBorders>
              <w:left w:val="single" w:sz="4" w:space="0" w:color="auto"/>
              <w:right w:val="single" w:sz="4" w:space="0" w:color="auto"/>
            </w:tcBorders>
            <w:shd w:val="clear" w:color="auto" w:fill="auto"/>
          </w:tcPr>
          <w:p w:rsidR="002B3C12" w:rsidRPr="006F39C8" w:rsidRDefault="002B3C12" w:rsidP="002E4AB3">
            <w:pPr>
              <w:pStyle w:val="HTML"/>
              <w:ind w:firstLine="567"/>
              <w:jc w:val="both"/>
              <w:rPr>
                <w:rFonts w:ascii="Times New Roman" w:hAnsi="Times New Roman" w:cs="Times New Roman"/>
                <w:b/>
                <w:sz w:val="28"/>
                <w:szCs w:val="28"/>
                <w:lang w:val="uk-UA"/>
              </w:rPr>
            </w:pPr>
            <w:r w:rsidRPr="006F39C8">
              <w:rPr>
                <w:rFonts w:ascii="Times New Roman" w:hAnsi="Times New Roman" w:cs="Times New Roman"/>
                <w:b/>
                <w:bCs/>
                <w:sz w:val="28"/>
                <w:szCs w:val="28"/>
                <w:lang w:val="uk-UA"/>
              </w:rPr>
              <w:t>Стаття 45.</w:t>
            </w:r>
            <w:r w:rsidRPr="006F39C8">
              <w:rPr>
                <w:rFonts w:ascii="Times New Roman" w:hAnsi="Times New Roman" w:cs="Times New Roman"/>
                <w:b/>
                <w:sz w:val="28"/>
                <w:szCs w:val="28"/>
                <w:lang w:val="uk-UA"/>
              </w:rPr>
              <w:t xml:space="preserve"> Збереження за працівниками середньої заробітної плати та стажу роботи при звільненні у зв'язку з відселенням або самостійним переселенням </w:t>
            </w:r>
            <w:bookmarkStart w:id="40" w:name="o451"/>
            <w:bookmarkEnd w:id="40"/>
          </w:p>
          <w:p w:rsidR="002B3C12" w:rsidRPr="006F39C8" w:rsidRDefault="002B3C12" w:rsidP="002E4AB3">
            <w:pPr>
              <w:pStyle w:val="HTML"/>
              <w:ind w:firstLine="567"/>
              <w:jc w:val="both"/>
              <w:rPr>
                <w:rFonts w:ascii="Times New Roman" w:hAnsi="Times New Roman" w:cs="Times New Roman"/>
                <w:b/>
                <w:sz w:val="28"/>
                <w:szCs w:val="28"/>
                <w:lang w:val="uk-UA"/>
              </w:rPr>
            </w:pPr>
            <w:bookmarkStart w:id="41" w:name="o452"/>
            <w:bookmarkEnd w:id="41"/>
            <w:r w:rsidRPr="006F39C8">
              <w:rPr>
                <w:rFonts w:ascii="Times New Roman" w:hAnsi="Times New Roman" w:cs="Times New Roman"/>
                <w:b/>
                <w:sz w:val="28"/>
                <w:szCs w:val="28"/>
                <w:lang w:val="uk-UA"/>
              </w:rPr>
              <w:t>За працівниками, які звільняються з підприємств,</w:t>
            </w:r>
            <w:r w:rsidR="004066AB" w:rsidRPr="006F39C8">
              <w:rPr>
                <w:rFonts w:ascii="Times New Roman" w:hAnsi="Times New Roman" w:cs="Times New Roman"/>
                <w:b/>
                <w:sz w:val="28"/>
                <w:szCs w:val="28"/>
                <w:lang w:val="uk-UA"/>
              </w:rPr>
              <w:t xml:space="preserve"> </w:t>
            </w:r>
            <w:r w:rsidRPr="006F39C8">
              <w:rPr>
                <w:rFonts w:ascii="Times New Roman" w:hAnsi="Times New Roman" w:cs="Times New Roman"/>
                <w:b/>
                <w:sz w:val="28"/>
                <w:szCs w:val="28"/>
                <w:lang w:val="uk-UA"/>
              </w:rPr>
              <w:t>установ</w:t>
            </w:r>
            <w:r w:rsidR="004066AB" w:rsidRPr="006F39C8">
              <w:rPr>
                <w:rFonts w:ascii="Times New Roman" w:hAnsi="Times New Roman" w:cs="Times New Roman"/>
                <w:b/>
                <w:sz w:val="28"/>
                <w:szCs w:val="28"/>
                <w:lang w:val="uk-UA"/>
              </w:rPr>
              <w:t xml:space="preserve"> </w:t>
            </w:r>
            <w:r w:rsidRPr="006F39C8">
              <w:rPr>
                <w:rFonts w:ascii="Times New Roman" w:hAnsi="Times New Roman" w:cs="Times New Roman"/>
                <w:b/>
                <w:sz w:val="28"/>
                <w:szCs w:val="28"/>
                <w:lang w:val="uk-UA"/>
              </w:rPr>
              <w:t>та організацій у разі</w:t>
            </w:r>
            <w:r w:rsidR="004066AB" w:rsidRPr="006F39C8">
              <w:rPr>
                <w:rFonts w:ascii="Times New Roman" w:hAnsi="Times New Roman" w:cs="Times New Roman"/>
                <w:b/>
                <w:sz w:val="28"/>
                <w:szCs w:val="28"/>
                <w:lang w:val="uk-UA"/>
              </w:rPr>
              <w:t xml:space="preserve"> </w:t>
            </w:r>
            <w:r w:rsidRPr="006F39C8">
              <w:rPr>
                <w:rFonts w:ascii="Times New Roman" w:hAnsi="Times New Roman" w:cs="Times New Roman"/>
                <w:b/>
                <w:sz w:val="28"/>
                <w:szCs w:val="28"/>
                <w:lang w:val="uk-UA"/>
              </w:rPr>
              <w:t>розірвання</w:t>
            </w:r>
            <w:r w:rsidR="004066AB" w:rsidRPr="006F39C8">
              <w:rPr>
                <w:rFonts w:ascii="Times New Roman" w:hAnsi="Times New Roman" w:cs="Times New Roman"/>
                <w:b/>
                <w:sz w:val="28"/>
                <w:szCs w:val="28"/>
                <w:lang w:val="uk-UA"/>
              </w:rPr>
              <w:t xml:space="preserve"> </w:t>
            </w:r>
            <w:r w:rsidRPr="006F39C8">
              <w:rPr>
                <w:rFonts w:ascii="Times New Roman" w:hAnsi="Times New Roman" w:cs="Times New Roman"/>
                <w:b/>
                <w:sz w:val="28"/>
                <w:szCs w:val="28"/>
                <w:lang w:val="uk-UA"/>
              </w:rPr>
              <w:t>трудового</w:t>
            </w:r>
            <w:r w:rsidR="004066AB" w:rsidRPr="006F39C8">
              <w:rPr>
                <w:rFonts w:ascii="Times New Roman" w:hAnsi="Times New Roman" w:cs="Times New Roman"/>
                <w:b/>
                <w:sz w:val="28"/>
                <w:szCs w:val="28"/>
                <w:lang w:val="uk-UA"/>
              </w:rPr>
              <w:t xml:space="preserve"> </w:t>
            </w:r>
            <w:r w:rsidRPr="006F39C8">
              <w:rPr>
                <w:rFonts w:ascii="Times New Roman" w:hAnsi="Times New Roman" w:cs="Times New Roman"/>
                <w:b/>
                <w:sz w:val="28"/>
                <w:szCs w:val="28"/>
                <w:lang w:val="uk-UA"/>
              </w:rPr>
              <w:t>договору</w:t>
            </w:r>
            <w:r w:rsidR="004066AB" w:rsidRPr="006F39C8">
              <w:rPr>
                <w:rFonts w:ascii="Times New Roman" w:hAnsi="Times New Roman" w:cs="Times New Roman"/>
                <w:b/>
                <w:sz w:val="28"/>
                <w:szCs w:val="28"/>
                <w:lang w:val="uk-UA"/>
              </w:rPr>
              <w:t xml:space="preserve"> </w:t>
            </w:r>
            <w:r w:rsidRPr="006F39C8">
              <w:rPr>
                <w:rFonts w:ascii="Times New Roman" w:hAnsi="Times New Roman" w:cs="Times New Roman"/>
                <w:b/>
                <w:sz w:val="28"/>
                <w:szCs w:val="28"/>
                <w:lang w:val="uk-UA"/>
              </w:rPr>
              <w:t>у</w:t>
            </w:r>
            <w:r w:rsidR="004066AB" w:rsidRPr="006F39C8">
              <w:rPr>
                <w:rFonts w:ascii="Times New Roman" w:hAnsi="Times New Roman" w:cs="Times New Roman"/>
                <w:b/>
                <w:sz w:val="28"/>
                <w:szCs w:val="28"/>
                <w:lang w:val="uk-UA"/>
              </w:rPr>
              <w:t xml:space="preserve"> </w:t>
            </w:r>
            <w:r w:rsidRPr="006F39C8">
              <w:rPr>
                <w:rFonts w:ascii="Times New Roman" w:hAnsi="Times New Roman" w:cs="Times New Roman"/>
                <w:b/>
                <w:sz w:val="28"/>
                <w:szCs w:val="28"/>
                <w:lang w:val="uk-UA"/>
              </w:rPr>
              <w:t>зв'язку</w:t>
            </w:r>
            <w:r w:rsidR="004066AB" w:rsidRPr="006F39C8">
              <w:rPr>
                <w:rFonts w:ascii="Times New Roman" w:hAnsi="Times New Roman" w:cs="Times New Roman"/>
                <w:b/>
                <w:sz w:val="28"/>
                <w:szCs w:val="28"/>
                <w:lang w:val="uk-UA"/>
              </w:rPr>
              <w:t xml:space="preserve"> </w:t>
            </w:r>
            <w:r w:rsidRPr="006F39C8">
              <w:rPr>
                <w:rFonts w:ascii="Times New Roman" w:hAnsi="Times New Roman" w:cs="Times New Roman"/>
                <w:b/>
                <w:sz w:val="28"/>
                <w:szCs w:val="28"/>
                <w:lang w:val="uk-UA"/>
              </w:rPr>
              <w:t>з відселенням</w:t>
            </w:r>
            <w:r w:rsidR="004066AB" w:rsidRPr="006F39C8">
              <w:rPr>
                <w:rFonts w:ascii="Times New Roman" w:hAnsi="Times New Roman" w:cs="Times New Roman"/>
                <w:b/>
                <w:sz w:val="28"/>
                <w:szCs w:val="28"/>
                <w:lang w:val="uk-UA"/>
              </w:rPr>
              <w:t xml:space="preserve"> </w:t>
            </w:r>
            <w:r w:rsidRPr="006F39C8">
              <w:rPr>
                <w:rFonts w:ascii="Times New Roman" w:hAnsi="Times New Roman" w:cs="Times New Roman"/>
                <w:b/>
                <w:sz w:val="28"/>
                <w:szCs w:val="28"/>
                <w:lang w:val="uk-UA"/>
              </w:rPr>
              <w:t>або</w:t>
            </w:r>
            <w:r w:rsidR="004066AB" w:rsidRPr="006F39C8">
              <w:rPr>
                <w:rFonts w:ascii="Times New Roman" w:hAnsi="Times New Roman" w:cs="Times New Roman"/>
                <w:b/>
                <w:sz w:val="28"/>
                <w:szCs w:val="28"/>
                <w:lang w:val="uk-UA"/>
              </w:rPr>
              <w:t xml:space="preserve"> </w:t>
            </w:r>
            <w:r w:rsidRPr="006F39C8">
              <w:rPr>
                <w:rFonts w:ascii="Times New Roman" w:hAnsi="Times New Roman" w:cs="Times New Roman"/>
                <w:b/>
                <w:sz w:val="28"/>
                <w:szCs w:val="28"/>
                <w:lang w:val="uk-UA"/>
              </w:rPr>
              <w:t>самостійним</w:t>
            </w:r>
            <w:r w:rsidR="004066AB" w:rsidRPr="006F39C8">
              <w:rPr>
                <w:rFonts w:ascii="Times New Roman" w:hAnsi="Times New Roman" w:cs="Times New Roman"/>
                <w:b/>
                <w:sz w:val="28"/>
                <w:szCs w:val="28"/>
                <w:lang w:val="uk-UA"/>
              </w:rPr>
              <w:t xml:space="preserve"> </w:t>
            </w:r>
            <w:r w:rsidRPr="006F39C8">
              <w:rPr>
                <w:rFonts w:ascii="Times New Roman" w:hAnsi="Times New Roman" w:cs="Times New Roman"/>
                <w:b/>
                <w:sz w:val="28"/>
                <w:szCs w:val="28"/>
                <w:lang w:val="uk-UA"/>
              </w:rPr>
              <w:t>переселенням</w:t>
            </w:r>
            <w:r w:rsidR="004066AB" w:rsidRPr="006F39C8">
              <w:rPr>
                <w:rFonts w:ascii="Times New Roman" w:hAnsi="Times New Roman" w:cs="Times New Roman"/>
                <w:b/>
                <w:sz w:val="28"/>
                <w:szCs w:val="28"/>
                <w:lang w:val="uk-UA"/>
              </w:rPr>
              <w:t xml:space="preserve"> </w:t>
            </w:r>
            <w:r w:rsidRPr="006F39C8">
              <w:rPr>
                <w:rFonts w:ascii="Times New Roman" w:hAnsi="Times New Roman" w:cs="Times New Roman"/>
                <w:b/>
                <w:sz w:val="28"/>
                <w:szCs w:val="28"/>
                <w:lang w:val="uk-UA"/>
              </w:rPr>
              <w:t>з</w:t>
            </w:r>
            <w:r w:rsidR="004066AB" w:rsidRPr="006F39C8">
              <w:rPr>
                <w:rFonts w:ascii="Times New Roman" w:hAnsi="Times New Roman" w:cs="Times New Roman"/>
                <w:b/>
                <w:sz w:val="28"/>
                <w:szCs w:val="28"/>
                <w:lang w:val="uk-UA"/>
              </w:rPr>
              <w:t xml:space="preserve"> </w:t>
            </w:r>
            <w:r w:rsidRPr="006F39C8">
              <w:rPr>
                <w:rFonts w:ascii="Times New Roman" w:hAnsi="Times New Roman" w:cs="Times New Roman"/>
                <w:b/>
                <w:sz w:val="28"/>
                <w:szCs w:val="28"/>
                <w:lang w:val="uk-UA"/>
              </w:rPr>
              <w:t>території</w:t>
            </w:r>
            <w:r w:rsidR="004066AB" w:rsidRPr="006F39C8">
              <w:rPr>
                <w:rFonts w:ascii="Times New Roman" w:hAnsi="Times New Roman" w:cs="Times New Roman"/>
                <w:b/>
                <w:sz w:val="28"/>
                <w:szCs w:val="28"/>
                <w:lang w:val="uk-UA"/>
              </w:rPr>
              <w:t xml:space="preserve"> </w:t>
            </w:r>
            <w:r w:rsidRPr="006F39C8">
              <w:rPr>
                <w:rFonts w:ascii="Times New Roman" w:hAnsi="Times New Roman" w:cs="Times New Roman"/>
                <w:b/>
                <w:sz w:val="28"/>
                <w:szCs w:val="28"/>
                <w:lang w:val="uk-UA"/>
              </w:rPr>
              <w:t>радіоактивного</w:t>
            </w:r>
            <w:r w:rsidR="004066AB" w:rsidRPr="006F39C8">
              <w:rPr>
                <w:rFonts w:ascii="Times New Roman" w:hAnsi="Times New Roman" w:cs="Times New Roman"/>
                <w:b/>
                <w:sz w:val="28"/>
                <w:szCs w:val="28"/>
                <w:lang w:val="uk-UA"/>
              </w:rPr>
              <w:t xml:space="preserve"> </w:t>
            </w:r>
            <w:r w:rsidRPr="006F39C8">
              <w:rPr>
                <w:rFonts w:ascii="Times New Roman" w:hAnsi="Times New Roman" w:cs="Times New Roman"/>
                <w:b/>
                <w:sz w:val="28"/>
                <w:szCs w:val="28"/>
                <w:lang w:val="uk-UA"/>
              </w:rPr>
              <w:t>забруднення</w:t>
            </w:r>
            <w:r w:rsidR="004066AB" w:rsidRPr="006F39C8">
              <w:rPr>
                <w:rFonts w:ascii="Times New Roman" w:hAnsi="Times New Roman" w:cs="Times New Roman"/>
                <w:b/>
                <w:sz w:val="28"/>
                <w:szCs w:val="28"/>
                <w:lang w:val="uk-UA"/>
              </w:rPr>
              <w:t xml:space="preserve"> </w:t>
            </w:r>
            <w:r w:rsidRPr="006F39C8">
              <w:rPr>
                <w:rFonts w:ascii="Times New Roman" w:hAnsi="Times New Roman" w:cs="Times New Roman"/>
                <w:b/>
                <w:sz w:val="28"/>
                <w:szCs w:val="28"/>
                <w:lang w:val="uk-UA"/>
              </w:rPr>
              <w:t>відповідно</w:t>
            </w:r>
            <w:r w:rsidR="004066AB" w:rsidRPr="006F39C8">
              <w:rPr>
                <w:rFonts w:ascii="Times New Roman" w:hAnsi="Times New Roman" w:cs="Times New Roman"/>
                <w:b/>
                <w:sz w:val="28"/>
                <w:szCs w:val="28"/>
                <w:lang w:val="uk-UA"/>
              </w:rPr>
              <w:t xml:space="preserve"> </w:t>
            </w:r>
            <w:r w:rsidRPr="006F39C8">
              <w:rPr>
                <w:rFonts w:ascii="Times New Roman" w:hAnsi="Times New Roman" w:cs="Times New Roman"/>
                <w:b/>
                <w:sz w:val="28"/>
                <w:szCs w:val="28"/>
                <w:lang w:val="uk-UA"/>
              </w:rPr>
              <w:t>до статті 4 цього Закону,</w:t>
            </w:r>
            <w:r w:rsidR="00651D83" w:rsidRPr="006F39C8">
              <w:rPr>
                <w:rFonts w:ascii="Times New Roman" w:hAnsi="Times New Roman" w:cs="Times New Roman"/>
                <w:b/>
                <w:sz w:val="28"/>
                <w:szCs w:val="28"/>
                <w:lang w:val="uk-UA"/>
              </w:rPr>
              <w:t xml:space="preserve"> </w:t>
            </w:r>
            <w:r w:rsidRPr="006F39C8">
              <w:rPr>
                <w:rFonts w:ascii="Times New Roman" w:hAnsi="Times New Roman" w:cs="Times New Roman"/>
                <w:b/>
                <w:sz w:val="28"/>
                <w:szCs w:val="28"/>
                <w:lang w:val="uk-UA"/>
              </w:rPr>
              <w:t>зберігаються</w:t>
            </w:r>
            <w:r w:rsidR="004066AB" w:rsidRPr="006F39C8">
              <w:rPr>
                <w:rFonts w:ascii="Times New Roman" w:hAnsi="Times New Roman" w:cs="Times New Roman"/>
                <w:b/>
                <w:sz w:val="28"/>
                <w:szCs w:val="28"/>
                <w:lang w:val="uk-UA"/>
              </w:rPr>
              <w:t xml:space="preserve"> </w:t>
            </w:r>
            <w:r w:rsidRPr="006F39C8">
              <w:rPr>
                <w:rFonts w:ascii="Times New Roman" w:hAnsi="Times New Roman" w:cs="Times New Roman"/>
                <w:b/>
                <w:sz w:val="28"/>
                <w:szCs w:val="28"/>
                <w:lang w:val="uk-UA"/>
              </w:rPr>
              <w:t>за</w:t>
            </w:r>
            <w:r w:rsidR="004066AB" w:rsidRPr="006F39C8">
              <w:rPr>
                <w:rFonts w:ascii="Times New Roman" w:hAnsi="Times New Roman" w:cs="Times New Roman"/>
                <w:b/>
                <w:sz w:val="28"/>
                <w:szCs w:val="28"/>
                <w:lang w:val="uk-UA"/>
              </w:rPr>
              <w:t xml:space="preserve"> </w:t>
            </w:r>
            <w:r w:rsidRPr="006F39C8">
              <w:rPr>
                <w:rFonts w:ascii="Times New Roman" w:hAnsi="Times New Roman" w:cs="Times New Roman"/>
                <w:b/>
                <w:sz w:val="28"/>
                <w:szCs w:val="28"/>
                <w:lang w:val="uk-UA"/>
              </w:rPr>
              <w:t>попереднім</w:t>
            </w:r>
            <w:r w:rsidR="004066AB" w:rsidRPr="006F39C8">
              <w:rPr>
                <w:rFonts w:ascii="Times New Roman" w:hAnsi="Times New Roman" w:cs="Times New Roman"/>
                <w:b/>
                <w:sz w:val="28"/>
                <w:szCs w:val="28"/>
                <w:lang w:val="uk-UA"/>
              </w:rPr>
              <w:t xml:space="preserve"> </w:t>
            </w:r>
            <w:r w:rsidRPr="006F39C8">
              <w:rPr>
                <w:rFonts w:ascii="Times New Roman" w:hAnsi="Times New Roman" w:cs="Times New Roman"/>
                <w:b/>
                <w:sz w:val="28"/>
                <w:szCs w:val="28"/>
                <w:lang w:val="uk-UA"/>
              </w:rPr>
              <w:t>місцем</w:t>
            </w:r>
            <w:r w:rsidR="004066AB" w:rsidRPr="006F39C8">
              <w:rPr>
                <w:rFonts w:ascii="Times New Roman" w:hAnsi="Times New Roman" w:cs="Times New Roman"/>
                <w:b/>
                <w:sz w:val="28"/>
                <w:szCs w:val="28"/>
                <w:lang w:val="uk-UA"/>
              </w:rPr>
              <w:t xml:space="preserve"> </w:t>
            </w:r>
            <w:r w:rsidRPr="006F39C8">
              <w:rPr>
                <w:rFonts w:ascii="Times New Roman" w:hAnsi="Times New Roman" w:cs="Times New Roman"/>
                <w:b/>
                <w:sz w:val="28"/>
                <w:szCs w:val="28"/>
                <w:lang w:val="uk-UA"/>
              </w:rPr>
              <w:t>роботи</w:t>
            </w:r>
            <w:r w:rsidR="004066AB" w:rsidRPr="006F39C8">
              <w:rPr>
                <w:rFonts w:ascii="Times New Roman" w:hAnsi="Times New Roman" w:cs="Times New Roman"/>
                <w:b/>
                <w:sz w:val="28"/>
                <w:szCs w:val="28"/>
                <w:lang w:val="uk-UA"/>
              </w:rPr>
              <w:t xml:space="preserve"> </w:t>
            </w:r>
            <w:r w:rsidRPr="006F39C8">
              <w:rPr>
                <w:rFonts w:ascii="Times New Roman" w:hAnsi="Times New Roman" w:cs="Times New Roman"/>
                <w:b/>
                <w:sz w:val="28"/>
                <w:szCs w:val="28"/>
                <w:lang w:val="uk-UA"/>
              </w:rPr>
              <w:t>на</w:t>
            </w:r>
            <w:r w:rsidR="004066AB" w:rsidRPr="006F39C8">
              <w:rPr>
                <w:rFonts w:ascii="Times New Roman" w:hAnsi="Times New Roman" w:cs="Times New Roman"/>
                <w:b/>
                <w:sz w:val="28"/>
                <w:szCs w:val="28"/>
                <w:lang w:val="uk-UA"/>
              </w:rPr>
              <w:t xml:space="preserve"> </w:t>
            </w:r>
            <w:r w:rsidRPr="006F39C8">
              <w:rPr>
                <w:rFonts w:ascii="Times New Roman" w:hAnsi="Times New Roman" w:cs="Times New Roman"/>
                <w:b/>
                <w:sz w:val="28"/>
                <w:szCs w:val="28"/>
                <w:lang w:val="uk-UA"/>
              </w:rPr>
              <w:t>період</w:t>
            </w:r>
            <w:r w:rsidR="00651D83" w:rsidRPr="006F39C8">
              <w:rPr>
                <w:rFonts w:ascii="Times New Roman" w:hAnsi="Times New Roman" w:cs="Times New Roman"/>
                <w:b/>
                <w:sz w:val="28"/>
                <w:szCs w:val="28"/>
                <w:lang w:val="uk-UA"/>
              </w:rPr>
              <w:t xml:space="preserve"> </w:t>
            </w:r>
            <w:r w:rsidRPr="006F39C8">
              <w:rPr>
                <w:rFonts w:ascii="Times New Roman" w:hAnsi="Times New Roman" w:cs="Times New Roman"/>
                <w:b/>
                <w:sz w:val="28"/>
                <w:szCs w:val="28"/>
                <w:lang w:val="uk-UA"/>
              </w:rPr>
              <w:t xml:space="preserve">працевлаштування, </w:t>
            </w:r>
            <w:r w:rsidRPr="006F39C8">
              <w:rPr>
                <w:rFonts w:ascii="Times New Roman" w:hAnsi="Times New Roman" w:cs="Times New Roman"/>
                <w:b/>
                <w:sz w:val="28"/>
                <w:szCs w:val="28"/>
                <w:lang w:val="uk-UA"/>
              </w:rPr>
              <w:lastRenderedPageBreak/>
              <w:t>але не більш як на три місяці, середня заробітна</w:t>
            </w:r>
            <w:r w:rsidR="00651D83" w:rsidRPr="006F39C8">
              <w:rPr>
                <w:rFonts w:ascii="Times New Roman" w:hAnsi="Times New Roman" w:cs="Times New Roman"/>
                <w:b/>
                <w:sz w:val="28"/>
                <w:szCs w:val="28"/>
                <w:lang w:val="uk-UA"/>
              </w:rPr>
              <w:t xml:space="preserve"> </w:t>
            </w:r>
            <w:r w:rsidRPr="006F39C8">
              <w:rPr>
                <w:rFonts w:ascii="Times New Roman" w:hAnsi="Times New Roman" w:cs="Times New Roman"/>
                <w:b/>
                <w:sz w:val="28"/>
                <w:szCs w:val="28"/>
                <w:lang w:val="uk-UA"/>
              </w:rPr>
              <w:t>плата</w:t>
            </w:r>
            <w:r w:rsidR="004066AB" w:rsidRPr="006F39C8">
              <w:rPr>
                <w:rFonts w:ascii="Times New Roman" w:hAnsi="Times New Roman" w:cs="Times New Roman"/>
                <w:b/>
                <w:sz w:val="28"/>
                <w:szCs w:val="28"/>
                <w:lang w:val="uk-UA"/>
              </w:rPr>
              <w:t xml:space="preserve"> </w:t>
            </w:r>
            <w:r w:rsidRPr="006F39C8">
              <w:rPr>
                <w:rFonts w:ascii="Times New Roman" w:hAnsi="Times New Roman" w:cs="Times New Roman"/>
                <w:b/>
                <w:sz w:val="28"/>
                <w:szCs w:val="28"/>
                <w:lang w:val="uk-UA"/>
              </w:rPr>
              <w:t>з</w:t>
            </w:r>
            <w:r w:rsidR="004066AB" w:rsidRPr="006F39C8">
              <w:rPr>
                <w:rFonts w:ascii="Times New Roman" w:hAnsi="Times New Roman" w:cs="Times New Roman"/>
                <w:b/>
                <w:sz w:val="28"/>
                <w:szCs w:val="28"/>
                <w:lang w:val="uk-UA"/>
              </w:rPr>
              <w:t xml:space="preserve"> </w:t>
            </w:r>
            <w:r w:rsidRPr="006F39C8">
              <w:rPr>
                <w:rFonts w:ascii="Times New Roman" w:hAnsi="Times New Roman" w:cs="Times New Roman"/>
                <w:b/>
                <w:sz w:val="28"/>
                <w:szCs w:val="28"/>
                <w:lang w:val="uk-UA"/>
              </w:rPr>
              <w:t>урахуванням</w:t>
            </w:r>
            <w:r w:rsidR="004066AB" w:rsidRPr="006F39C8">
              <w:rPr>
                <w:rFonts w:ascii="Times New Roman" w:hAnsi="Times New Roman" w:cs="Times New Roman"/>
                <w:b/>
                <w:sz w:val="28"/>
                <w:szCs w:val="28"/>
                <w:lang w:val="uk-UA"/>
              </w:rPr>
              <w:t xml:space="preserve"> </w:t>
            </w:r>
            <w:r w:rsidRPr="006F39C8">
              <w:rPr>
                <w:rFonts w:ascii="Times New Roman" w:hAnsi="Times New Roman" w:cs="Times New Roman"/>
                <w:b/>
                <w:sz w:val="28"/>
                <w:szCs w:val="28"/>
                <w:lang w:val="uk-UA"/>
              </w:rPr>
              <w:t>місячної</w:t>
            </w:r>
            <w:r w:rsidR="004066AB" w:rsidRPr="006F39C8">
              <w:rPr>
                <w:rFonts w:ascii="Times New Roman" w:hAnsi="Times New Roman" w:cs="Times New Roman"/>
                <w:b/>
                <w:sz w:val="28"/>
                <w:szCs w:val="28"/>
                <w:lang w:val="uk-UA"/>
              </w:rPr>
              <w:t xml:space="preserve"> </w:t>
            </w:r>
            <w:r w:rsidRPr="006F39C8">
              <w:rPr>
                <w:rFonts w:ascii="Times New Roman" w:hAnsi="Times New Roman" w:cs="Times New Roman"/>
                <w:b/>
                <w:sz w:val="28"/>
                <w:szCs w:val="28"/>
                <w:lang w:val="uk-UA"/>
              </w:rPr>
              <w:t>вихідної допомоги та безперервний</w:t>
            </w:r>
            <w:r w:rsidR="001544A5" w:rsidRPr="006F39C8">
              <w:rPr>
                <w:rFonts w:ascii="Times New Roman" w:hAnsi="Times New Roman" w:cs="Times New Roman"/>
                <w:b/>
                <w:sz w:val="28"/>
                <w:szCs w:val="28"/>
                <w:lang w:val="uk-UA"/>
              </w:rPr>
              <w:t xml:space="preserve"> </w:t>
            </w:r>
            <w:r w:rsidRPr="006F39C8">
              <w:rPr>
                <w:rFonts w:ascii="Times New Roman" w:hAnsi="Times New Roman" w:cs="Times New Roman"/>
                <w:b/>
                <w:sz w:val="28"/>
                <w:szCs w:val="28"/>
                <w:lang w:val="uk-UA"/>
              </w:rPr>
              <w:t>стаж</w:t>
            </w:r>
            <w:r w:rsidR="004066AB" w:rsidRPr="006F39C8">
              <w:rPr>
                <w:rFonts w:ascii="Times New Roman" w:hAnsi="Times New Roman" w:cs="Times New Roman"/>
                <w:b/>
                <w:sz w:val="28"/>
                <w:szCs w:val="28"/>
                <w:lang w:val="uk-UA"/>
              </w:rPr>
              <w:t xml:space="preserve"> </w:t>
            </w:r>
            <w:r w:rsidRPr="006F39C8">
              <w:rPr>
                <w:rFonts w:ascii="Times New Roman" w:hAnsi="Times New Roman" w:cs="Times New Roman"/>
                <w:b/>
                <w:sz w:val="28"/>
                <w:szCs w:val="28"/>
                <w:lang w:val="uk-UA"/>
              </w:rPr>
              <w:t>роботи.</w:t>
            </w:r>
            <w:r w:rsidR="004066AB" w:rsidRPr="006F39C8">
              <w:rPr>
                <w:rFonts w:ascii="Times New Roman" w:hAnsi="Times New Roman" w:cs="Times New Roman"/>
                <w:b/>
                <w:sz w:val="28"/>
                <w:szCs w:val="28"/>
                <w:lang w:val="uk-UA"/>
              </w:rPr>
              <w:t xml:space="preserve"> </w:t>
            </w:r>
          </w:p>
          <w:p w:rsidR="00651D83" w:rsidRPr="006F39C8" w:rsidRDefault="002B3C12" w:rsidP="002E4AB3">
            <w:pPr>
              <w:pStyle w:val="HTML"/>
              <w:ind w:firstLine="567"/>
              <w:jc w:val="both"/>
              <w:rPr>
                <w:rFonts w:ascii="Times New Roman" w:hAnsi="Times New Roman" w:cs="Times New Roman"/>
                <w:b/>
                <w:sz w:val="28"/>
                <w:szCs w:val="28"/>
                <w:lang w:val="uk-UA"/>
              </w:rPr>
            </w:pPr>
            <w:bookmarkStart w:id="42" w:name="o453"/>
            <w:bookmarkEnd w:id="42"/>
            <w:r w:rsidRPr="006F39C8">
              <w:rPr>
                <w:rFonts w:ascii="Times New Roman" w:hAnsi="Times New Roman" w:cs="Times New Roman"/>
                <w:b/>
                <w:sz w:val="28"/>
                <w:szCs w:val="28"/>
                <w:lang w:val="uk-UA"/>
              </w:rPr>
              <w:t>Зберігається</w:t>
            </w:r>
            <w:r w:rsidR="004066AB" w:rsidRPr="006F39C8">
              <w:rPr>
                <w:rFonts w:ascii="Times New Roman" w:hAnsi="Times New Roman" w:cs="Times New Roman"/>
                <w:b/>
                <w:sz w:val="28"/>
                <w:szCs w:val="28"/>
                <w:lang w:val="uk-UA"/>
              </w:rPr>
              <w:t xml:space="preserve"> </w:t>
            </w:r>
            <w:r w:rsidRPr="006F39C8">
              <w:rPr>
                <w:rFonts w:ascii="Times New Roman" w:hAnsi="Times New Roman" w:cs="Times New Roman"/>
                <w:b/>
                <w:sz w:val="28"/>
                <w:szCs w:val="28"/>
                <w:lang w:val="uk-UA"/>
              </w:rPr>
              <w:t>середня заробітна</w:t>
            </w:r>
            <w:r w:rsidR="00651D83" w:rsidRPr="006F39C8">
              <w:rPr>
                <w:rFonts w:ascii="Times New Roman" w:hAnsi="Times New Roman" w:cs="Times New Roman"/>
                <w:b/>
                <w:sz w:val="28"/>
                <w:szCs w:val="28"/>
                <w:lang w:val="uk-UA"/>
              </w:rPr>
              <w:t xml:space="preserve"> плата і стаж роботи на період </w:t>
            </w:r>
            <w:r w:rsidRPr="006F39C8">
              <w:rPr>
                <w:rFonts w:ascii="Times New Roman" w:hAnsi="Times New Roman" w:cs="Times New Roman"/>
                <w:b/>
                <w:sz w:val="28"/>
                <w:szCs w:val="28"/>
                <w:lang w:val="uk-UA"/>
              </w:rPr>
              <w:t>працевлаштування</w:t>
            </w:r>
            <w:r w:rsidR="004066AB" w:rsidRPr="006F39C8">
              <w:rPr>
                <w:rFonts w:ascii="Times New Roman" w:hAnsi="Times New Roman" w:cs="Times New Roman"/>
                <w:b/>
                <w:sz w:val="28"/>
                <w:szCs w:val="28"/>
                <w:lang w:val="uk-UA"/>
              </w:rPr>
              <w:t xml:space="preserve"> </w:t>
            </w:r>
            <w:r w:rsidRPr="006F39C8">
              <w:rPr>
                <w:rFonts w:ascii="Times New Roman" w:hAnsi="Times New Roman" w:cs="Times New Roman"/>
                <w:b/>
                <w:sz w:val="28"/>
                <w:szCs w:val="28"/>
                <w:lang w:val="uk-UA"/>
              </w:rPr>
              <w:t>і протягом четверт</w:t>
            </w:r>
            <w:r w:rsidR="00651D83" w:rsidRPr="006F39C8">
              <w:rPr>
                <w:rFonts w:ascii="Times New Roman" w:hAnsi="Times New Roman" w:cs="Times New Roman"/>
                <w:b/>
                <w:sz w:val="28"/>
                <w:szCs w:val="28"/>
                <w:lang w:val="uk-UA"/>
              </w:rPr>
              <w:t xml:space="preserve">ого місяця з дня звільнення за </w:t>
            </w:r>
            <w:r w:rsidRPr="006F39C8">
              <w:rPr>
                <w:rFonts w:ascii="Times New Roman" w:hAnsi="Times New Roman" w:cs="Times New Roman"/>
                <w:b/>
                <w:sz w:val="28"/>
                <w:szCs w:val="28"/>
                <w:lang w:val="uk-UA"/>
              </w:rPr>
              <w:t>умови,</w:t>
            </w:r>
            <w:r w:rsidR="004066AB" w:rsidRPr="006F39C8">
              <w:rPr>
                <w:rFonts w:ascii="Times New Roman" w:hAnsi="Times New Roman" w:cs="Times New Roman"/>
                <w:b/>
                <w:sz w:val="28"/>
                <w:szCs w:val="28"/>
                <w:lang w:val="uk-UA"/>
              </w:rPr>
              <w:t xml:space="preserve"> </w:t>
            </w:r>
            <w:r w:rsidRPr="006F39C8">
              <w:rPr>
                <w:rFonts w:ascii="Times New Roman" w:hAnsi="Times New Roman" w:cs="Times New Roman"/>
                <w:b/>
                <w:sz w:val="28"/>
                <w:szCs w:val="28"/>
                <w:lang w:val="uk-UA"/>
              </w:rPr>
              <w:t>що працівник своєчасно (у місячний строк після звільнення)</w:t>
            </w:r>
            <w:r w:rsidR="00651D83" w:rsidRPr="006F39C8">
              <w:rPr>
                <w:rFonts w:ascii="Times New Roman" w:hAnsi="Times New Roman" w:cs="Times New Roman"/>
                <w:b/>
                <w:sz w:val="28"/>
                <w:szCs w:val="28"/>
                <w:lang w:val="uk-UA"/>
              </w:rPr>
              <w:t xml:space="preserve"> </w:t>
            </w:r>
            <w:r w:rsidRPr="006F39C8">
              <w:rPr>
                <w:rFonts w:ascii="Times New Roman" w:hAnsi="Times New Roman" w:cs="Times New Roman"/>
                <w:b/>
                <w:sz w:val="28"/>
                <w:szCs w:val="28"/>
                <w:lang w:val="uk-UA"/>
              </w:rPr>
              <w:t>звернувся</w:t>
            </w:r>
            <w:r w:rsidR="004066AB" w:rsidRPr="006F39C8">
              <w:rPr>
                <w:rFonts w:ascii="Times New Roman" w:hAnsi="Times New Roman" w:cs="Times New Roman"/>
                <w:b/>
                <w:sz w:val="28"/>
                <w:szCs w:val="28"/>
                <w:lang w:val="uk-UA"/>
              </w:rPr>
              <w:t xml:space="preserve"> </w:t>
            </w:r>
            <w:r w:rsidRPr="006F39C8">
              <w:rPr>
                <w:rFonts w:ascii="Times New Roman" w:hAnsi="Times New Roman" w:cs="Times New Roman"/>
                <w:b/>
                <w:sz w:val="28"/>
                <w:szCs w:val="28"/>
                <w:lang w:val="uk-UA"/>
              </w:rPr>
              <w:t>до</w:t>
            </w:r>
            <w:r w:rsidR="004066AB" w:rsidRPr="006F39C8">
              <w:rPr>
                <w:rFonts w:ascii="Times New Roman" w:hAnsi="Times New Roman" w:cs="Times New Roman"/>
                <w:b/>
                <w:sz w:val="28"/>
                <w:szCs w:val="28"/>
                <w:lang w:val="uk-UA"/>
              </w:rPr>
              <w:t xml:space="preserve"> </w:t>
            </w:r>
            <w:r w:rsidRPr="006F39C8">
              <w:rPr>
                <w:rFonts w:ascii="Times New Roman" w:hAnsi="Times New Roman" w:cs="Times New Roman"/>
                <w:b/>
                <w:sz w:val="28"/>
                <w:szCs w:val="28"/>
                <w:lang w:val="uk-UA"/>
              </w:rPr>
              <w:t>служби зайнятості, але не був нею працевлаштований.</w:t>
            </w:r>
          </w:p>
          <w:p w:rsidR="00826B0D" w:rsidRDefault="002B3C12" w:rsidP="00BA6FA0">
            <w:pPr>
              <w:pStyle w:val="HTML"/>
              <w:ind w:firstLine="567"/>
              <w:jc w:val="both"/>
              <w:rPr>
                <w:rFonts w:ascii="Times New Roman" w:hAnsi="Times New Roman" w:cs="Times New Roman"/>
                <w:b/>
                <w:sz w:val="28"/>
                <w:szCs w:val="28"/>
                <w:lang w:val="uk-UA"/>
              </w:rPr>
            </w:pPr>
            <w:r w:rsidRPr="006F39C8">
              <w:rPr>
                <w:rFonts w:ascii="Times New Roman" w:hAnsi="Times New Roman" w:cs="Times New Roman"/>
                <w:b/>
                <w:sz w:val="28"/>
                <w:szCs w:val="28"/>
                <w:lang w:val="uk-UA"/>
              </w:rPr>
              <w:t>У випадках, коли чотиримісячний</w:t>
            </w:r>
            <w:r w:rsidR="004066AB" w:rsidRPr="006F39C8">
              <w:rPr>
                <w:rFonts w:ascii="Times New Roman" w:hAnsi="Times New Roman" w:cs="Times New Roman"/>
                <w:b/>
                <w:sz w:val="28"/>
                <w:szCs w:val="28"/>
                <w:lang w:val="uk-UA"/>
              </w:rPr>
              <w:t xml:space="preserve"> </w:t>
            </w:r>
            <w:r w:rsidR="00651D83" w:rsidRPr="006F39C8">
              <w:rPr>
                <w:rFonts w:ascii="Times New Roman" w:hAnsi="Times New Roman" w:cs="Times New Roman"/>
                <w:b/>
                <w:sz w:val="28"/>
                <w:szCs w:val="28"/>
                <w:lang w:val="uk-UA"/>
              </w:rPr>
              <w:t>строк</w:t>
            </w:r>
            <w:r w:rsidR="004066AB" w:rsidRPr="006F39C8">
              <w:rPr>
                <w:rFonts w:ascii="Times New Roman" w:hAnsi="Times New Roman" w:cs="Times New Roman"/>
                <w:b/>
                <w:sz w:val="28"/>
                <w:szCs w:val="28"/>
                <w:lang w:val="uk-UA"/>
              </w:rPr>
              <w:t xml:space="preserve"> </w:t>
            </w:r>
            <w:r w:rsidR="00651D83" w:rsidRPr="006F39C8">
              <w:rPr>
                <w:rFonts w:ascii="Times New Roman" w:hAnsi="Times New Roman" w:cs="Times New Roman"/>
                <w:b/>
                <w:sz w:val="28"/>
                <w:szCs w:val="28"/>
                <w:lang w:val="uk-UA"/>
              </w:rPr>
              <w:t>минув,</w:t>
            </w:r>
            <w:r w:rsidR="004066AB" w:rsidRPr="006F39C8">
              <w:rPr>
                <w:rFonts w:ascii="Times New Roman" w:hAnsi="Times New Roman" w:cs="Times New Roman"/>
                <w:b/>
                <w:sz w:val="28"/>
                <w:szCs w:val="28"/>
                <w:lang w:val="uk-UA"/>
              </w:rPr>
              <w:t xml:space="preserve"> </w:t>
            </w:r>
            <w:r w:rsidR="00651D83" w:rsidRPr="006F39C8">
              <w:rPr>
                <w:rFonts w:ascii="Times New Roman" w:hAnsi="Times New Roman" w:cs="Times New Roman"/>
                <w:b/>
                <w:sz w:val="28"/>
                <w:szCs w:val="28"/>
                <w:lang w:val="uk-UA"/>
              </w:rPr>
              <w:t>і</w:t>
            </w:r>
            <w:r w:rsidR="004066AB" w:rsidRPr="006F39C8">
              <w:rPr>
                <w:rFonts w:ascii="Times New Roman" w:hAnsi="Times New Roman" w:cs="Times New Roman"/>
                <w:b/>
                <w:sz w:val="28"/>
                <w:szCs w:val="28"/>
                <w:lang w:val="uk-UA"/>
              </w:rPr>
              <w:t xml:space="preserve"> </w:t>
            </w:r>
            <w:r w:rsidR="00651D83" w:rsidRPr="006F39C8">
              <w:rPr>
                <w:rFonts w:ascii="Times New Roman" w:hAnsi="Times New Roman" w:cs="Times New Roman"/>
                <w:b/>
                <w:sz w:val="28"/>
                <w:szCs w:val="28"/>
                <w:lang w:val="uk-UA"/>
              </w:rPr>
              <w:t xml:space="preserve">відповідну </w:t>
            </w:r>
            <w:r w:rsidRPr="006F39C8">
              <w:rPr>
                <w:rFonts w:ascii="Times New Roman" w:hAnsi="Times New Roman" w:cs="Times New Roman"/>
                <w:b/>
                <w:sz w:val="28"/>
                <w:szCs w:val="28"/>
                <w:lang w:val="uk-UA"/>
              </w:rPr>
              <w:t>роботу</w:t>
            </w:r>
            <w:r w:rsidR="004066AB" w:rsidRPr="006F39C8">
              <w:rPr>
                <w:rFonts w:ascii="Times New Roman" w:hAnsi="Times New Roman" w:cs="Times New Roman"/>
                <w:b/>
                <w:sz w:val="28"/>
                <w:szCs w:val="28"/>
                <w:lang w:val="uk-UA"/>
              </w:rPr>
              <w:t xml:space="preserve"> </w:t>
            </w:r>
            <w:r w:rsidRPr="006F39C8">
              <w:rPr>
                <w:rFonts w:ascii="Times New Roman" w:hAnsi="Times New Roman" w:cs="Times New Roman"/>
                <w:b/>
                <w:sz w:val="28"/>
                <w:szCs w:val="28"/>
                <w:lang w:val="uk-UA"/>
              </w:rPr>
              <w:t>працівнику</w:t>
            </w:r>
            <w:r w:rsidR="004066AB" w:rsidRPr="006F39C8">
              <w:rPr>
                <w:rFonts w:ascii="Times New Roman" w:hAnsi="Times New Roman" w:cs="Times New Roman"/>
                <w:b/>
                <w:sz w:val="28"/>
                <w:szCs w:val="28"/>
                <w:lang w:val="uk-UA"/>
              </w:rPr>
              <w:t xml:space="preserve"> </w:t>
            </w:r>
            <w:r w:rsidRPr="006F39C8">
              <w:rPr>
                <w:rFonts w:ascii="Times New Roman" w:hAnsi="Times New Roman" w:cs="Times New Roman"/>
                <w:b/>
                <w:sz w:val="28"/>
                <w:szCs w:val="28"/>
                <w:lang w:val="uk-UA"/>
              </w:rPr>
              <w:t>не</w:t>
            </w:r>
            <w:r w:rsidR="004066AB" w:rsidRPr="006F39C8">
              <w:rPr>
                <w:rFonts w:ascii="Times New Roman" w:hAnsi="Times New Roman" w:cs="Times New Roman"/>
                <w:b/>
                <w:sz w:val="28"/>
                <w:szCs w:val="28"/>
                <w:lang w:val="uk-UA"/>
              </w:rPr>
              <w:t xml:space="preserve"> </w:t>
            </w:r>
            <w:r w:rsidRPr="006F39C8">
              <w:rPr>
                <w:rFonts w:ascii="Times New Roman" w:hAnsi="Times New Roman" w:cs="Times New Roman"/>
                <w:b/>
                <w:sz w:val="28"/>
                <w:szCs w:val="28"/>
                <w:lang w:val="uk-UA"/>
              </w:rPr>
              <w:t>було</w:t>
            </w:r>
            <w:r w:rsidR="004066AB" w:rsidRPr="006F39C8">
              <w:rPr>
                <w:rFonts w:ascii="Times New Roman" w:hAnsi="Times New Roman" w:cs="Times New Roman"/>
                <w:b/>
                <w:sz w:val="28"/>
                <w:szCs w:val="28"/>
                <w:lang w:val="uk-UA"/>
              </w:rPr>
              <w:t xml:space="preserve"> </w:t>
            </w:r>
            <w:r w:rsidRPr="006F39C8">
              <w:rPr>
                <w:rFonts w:ascii="Times New Roman" w:hAnsi="Times New Roman" w:cs="Times New Roman"/>
                <w:b/>
                <w:sz w:val="28"/>
                <w:szCs w:val="28"/>
                <w:lang w:val="uk-UA"/>
              </w:rPr>
              <w:t>запропоновано,</w:t>
            </w:r>
            <w:r w:rsidR="004066AB" w:rsidRPr="006F39C8">
              <w:rPr>
                <w:rFonts w:ascii="Times New Roman" w:hAnsi="Times New Roman" w:cs="Times New Roman"/>
                <w:b/>
                <w:sz w:val="28"/>
                <w:szCs w:val="28"/>
                <w:lang w:val="uk-UA"/>
              </w:rPr>
              <w:t xml:space="preserve"> </w:t>
            </w:r>
            <w:r w:rsidRPr="006F39C8">
              <w:rPr>
                <w:rFonts w:ascii="Times New Roman" w:hAnsi="Times New Roman" w:cs="Times New Roman"/>
                <w:b/>
                <w:sz w:val="28"/>
                <w:szCs w:val="28"/>
                <w:lang w:val="uk-UA"/>
              </w:rPr>
              <w:t>і</w:t>
            </w:r>
            <w:r w:rsidR="004066AB" w:rsidRPr="006F39C8">
              <w:rPr>
                <w:rFonts w:ascii="Times New Roman" w:hAnsi="Times New Roman" w:cs="Times New Roman"/>
                <w:b/>
                <w:sz w:val="28"/>
                <w:szCs w:val="28"/>
                <w:lang w:val="uk-UA"/>
              </w:rPr>
              <w:t xml:space="preserve"> </w:t>
            </w:r>
            <w:r w:rsidRPr="006F39C8">
              <w:rPr>
                <w:rFonts w:ascii="Times New Roman" w:hAnsi="Times New Roman" w:cs="Times New Roman"/>
                <w:b/>
                <w:sz w:val="28"/>
                <w:szCs w:val="28"/>
                <w:lang w:val="uk-UA"/>
              </w:rPr>
              <w:t>немає</w:t>
            </w:r>
            <w:r w:rsidR="004066AB" w:rsidRPr="006F39C8">
              <w:rPr>
                <w:rFonts w:ascii="Times New Roman" w:hAnsi="Times New Roman" w:cs="Times New Roman"/>
                <w:b/>
                <w:sz w:val="28"/>
                <w:szCs w:val="28"/>
                <w:lang w:val="uk-UA"/>
              </w:rPr>
              <w:t xml:space="preserve"> </w:t>
            </w:r>
            <w:r w:rsidRPr="006F39C8">
              <w:rPr>
                <w:rFonts w:ascii="Times New Roman" w:hAnsi="Times New Roman" w:cs="Times New Roman"/>
                <w:b/>
                <w:sz w:val="28"/>
                <w:szCs w:val="28"/>
                <w:lang w:val="uk-UA"/>
              </w:rPr>
              <w:t>можливості</w:t>
            </w:r>
            <w:r w:rsidR="00651D83" w:rsidRPr="006F39C8">
              <w:rPr>
                <w:rFonts w:ascii="Times New Roman" w:hAnsi="Times New Roman" w:cs="Times New Roman"/>
                <w:b/>
                <w:sz w:val="28"/>
                <w:szCs w:val="28"/>
                <w:lang w:val="uk-UA"/>
              </w:rPr>
              <w:t xml:space="preserve"> </w:t>
            </w:r>
            <w:r w:rsidRPr="006F39C8">
              <w:rPr>
                <w:rFonts w:ascii="Times New Roman" w:hAnsi="Times New Roman" w:cs="Times New Roman"/>
                <w:b/>
                <w:sz w:val="28"/>
                <w:szCs w:val="28"/>
                <w:lang w:val="uk-UA"/>
              </w:rPr>
              <w:t>навчання</w:t>
            </w:r>
            <w:r w:rsidR="004066AB" w:rsidRPr="006F39C8">
              <w:rPr>
                <w:rFonts w:ascii="Times New Roman" w:hAnsi="Times New Roman" w:cs="Times New Roman"/>
                <w:b/>
                <w:sz w:val="28"/>
                <w:szCs w:val="28"/>
                <w:lang w:val="uk-UA"/>
              </w:rPr>
              <w:t xml:space="preserve"> </w:t>
            </w:r>
            <w:r w:rsidRPr="006F39C8">
              <w:rPr>
                <w:rFonts w:ascii="Times New Roman" w:hAnsi="Times New Roman" w:cs="Times New Roman"/>
                <w:b/>
                <w:sz w:val="28"/>
                <w:szCs w:val="28"/>
                <w:lang w:val="uk-UA"/>
              </w:rPr>
              <w:t>нових</w:t>
            </w:r>
            <w:r w:rsidR="004066AB" w:rsidRPr="006F39C8">
              <w:rPr>
                <w:rFonts w:ascii="Times New Roman" w:hAnsi="Times New Roman" w:cs="Times New Roman"/>
                <w:b/>
                <w:sz w:val="28"/>
                <w:szCs w:val="28"/>
                <w:lang w:val="uk-UA"/>
              </w:rPr>
              <w:t xml:space="preserve"> </w:t>
            </w:r>
            <w:r w:rsidRPr="006F39C8">
              <w:rPr>
                <w:rFonts w:ascii="Times New Roman" w:hAnsi="Times New Roman" w:cs="Times New Roman"/>
                <w:b/>
                <w:sz w:val="28"/>
                <w:szCs w:val="28"/>
                <w:lang w:val="uk-UA"/>
              </w:rPr>
              <w:t>професій</w:t>
            </w:r>
            <w:r w:rsidR="004066AB" w:rsidRPr="006F39C8">
              <w:rPr>
                <w:rFonts w:ascii="Times New Roman" w:hAnsi="Times New Roman" w:cs="Times New Roman"/>
                <w:b/>
                <w:sz w:val="28"/>
                <w:szCs w:val="28"/>
                <w:lang w:val="uk-UA"/>
              </w:rPr>
              <w:t xml:space="preserve"> </w:t>
            </w:r>
            <w:r w:rsidRPr="006F39C8">
              <w:rPr>
                <w:rFonts w:ascii="Times New Roman" w:hAnsi="Times New Roman" w:cs="Times New Roman"/>
                <w:b/>
                <w:sz w:val="28"/>
                <w:szCs w:val="28"/>
                <w:lang w:val="uk-UA"/>
              </w:rPr>
              <w:t>(спеціальностей)</w:t>
            </w:r>
            <w:r w:rsidR="004066AB" w:rsidRPr="006F39C8">
              <w:rPr>
                <w:rFonts w:ascii="Times New Roman" w:hAnsi="Times New Roman" w:cs="Times New Roman"/>
                <w:b/>
                <w:sz w:val="28"/>
                <w:szCs w:val="28"/>
                <w:lang w:val="uk-UA"/>
              </w:rPr>
              <w:t xml:space="preserve"> </w:t>
            </w:r>
            <w:r w:rsidRPr="006F39C8">
              <w:rPr>
                <w:rFonts w:ascii="Times New Roman" w:hAnsi="Times New Roman" w:cs="Times New Roman"/>
                <w:b/>
                <w:sz w:val="28"/>
                <w:szCs w:val="28"/>
                <w:lang w:val="uk-UA"/>
              </w:rPr>
              <w:t>або</w:t>
            </w:r>
            <w:r w:rsidR="004066AB" w:rsidRPr="006F39C8">
              <w:rPr>
                <w:rFonts w:ascii="Times New Roman" w:hAnsi="Times New Roman" w:cs="Times New Roman"/>
                <w:b/>
                <w:sz w:val="28"/>
                <w:szCs w:val="28"/>
                <w:lang w:val="uk-UA"/>
              </w:rPr>
              <w:t xml:space="preserve"> </w:t>
            </w:r>
            <w:r w:rsidRPr="006F39C8">
              <w:rPr>
                <w:rFonts w:ascii="Times New Roman" w:hAnsi="Times New Roman" w:cs="Times New Roman"/>
                <w:b/>
                <w:sz w:val="28"/>
                <w:szCs w:val="28"/>
                <w:lang w:val="uk-UA"/>
              </w:rPr>
              <w:t>коли</w:t>
            </w:r>
            <w:r w:rsidR="004066AB" w:rsidRPr="006F39C8">
              <w:rPr>
                <w:rFonts w:ascii="Times New Roman" w:hAnsi="Times New Roman" w:cs="Times New Roman"/>
                <w:b/>
                <w:sz w:val="28"/>
                <w:szCs w:val="28"/>
                <w:lang w:val="uk-UA"/>
              </w:rPr>
              <w:t xml:space="preserve"> </w:t>
            </w:r>
            <w:r w:rsidRPr="006F39C8">
              <w:rPr>
                <w:rFonts w:ascii="Times New Roman" w:hAnsi="Times New Roman" w:cs="Times New Roman"/>
                <w:b/>
                <w:sz w:val="28"/>
                <w:szCs w:val="28"/>
                <w:lang w:val="uk-UA"/>
              </w:rPr>
              <w:t>працівник</w:t>
            </w:r>
            <w:r w:rsidR="00651D83" w:rsidRPr="006F39C8">
              <w:rPr>
                <w:rFonts w:ascii="Times New Roman" w:hAnsi="Times New Roman" w:cs="Times New Roman"/>
                <w:b/>
                <w:sz w:val="28"/>
                <w:szCs w:val="28"/>
                <w:lang w:val="uk-UA"/>
              </w:rPr>
              <w:t xml:space="preserve"> </w:t>
            </w:r>
            <w:r w:rsidRPr="006F39C8">
              <w:rPr>
                <w:rFonts w:ascii="Times New Roman" w:hAnsi="Times New Roman" w:cs="Times New Roman"/>
                <w:b/>
                <w:sz w:val="28"/>
                <w:szCs w:val="28"/>
                <w:lang w:val="uk-UA"/>
              </w:rPr>
              <w:t>звернувся</w:t>
            </w:r>
            <w:r w:rsidR="004066AB" w:rsidRPr="006F39C8">
              <w:rPr>
                <w:rFonts w:ascii="Times New Roman" w:hAnsi="Times New Roman" w:cs="Times New Roman"/>
                <w:b/>
                <w:sz w:val="28"/>
                <w:szCs w:val="28"/>
                <w:lang w:val="uk-UA"/>
              </w:rPr>
              <w:t xml:space="preserve"> </w:t>
            </w:r>
            <w:r w:rsidRPr="006F39C8">
              <w:rPr>
                <w:rFonts w:ascii="Times New Roman" w:hAnsi="Times New Roman" w:cs="Times New Roman"/>
                <w:b/>
                <w:sz w:val="28"/>
                <w:szCs w:val="28"/>
                <w:lang w:val="uk-UA"/>
              </w:rPr>
              <w:t>до</w:t>
            </w:r>
            <w:r w:rsidR="004066AB" w:rsidRPr="006F39C8">
              <w:rPr>
                <w:rFonts w:ascii="Times New Roman" w:hAnsi="Times New Roman" w:cs="Times New Roman"/>
                <w:b/>
                <w:sz w:val="28"/>
                <w:szCs w:val="28"/>
                <w:lang w:val="uk-UA"/>
              </w:rPr>
              <w:t xml:space="preserve"> </w:t>
            </w:r>
            <w:r w:rsidRPr="006F39C8">
              <w:rPr>
                <w:rFonts w:ascii="Times New Roman" w:hAnsi="Times New Roman" w:cs="Times New Roman"/>
                <w:b/>
                <w:sz w:val="28"/>
                <w:szCs w:val="28"/>
                <w:lang w:val="uk-UA"/>
              </w:rPr>
              <w:t>служби</w:t>
            </w:r>
            <w:r w:rsidR="004066AB" w:rsidRPr="006F39C8">
              <w:rPr>
                <w:rFonts w:ascii="Times New Roman" w:hAnsi="Times New Roman" w:cs="Times New Roman"/>
                <w:b/>
                <w:sz w:val="28"/>
                <w:szCs w:val="28"/>
                <w:lang w:val="uk-UA"/>
              </w:rPr>
              <w:t xml:space="preserve"> </w:t>
            </w:r>
            <w:r w:rsidRPr="006F39C8">
              <w:rPr>
                <w:rFonts w:ascii="Times New Roman" w:hAnsi="Times New Roman" w:cs="Times New Roman"/>
                <w:b/>
                <w:sz w:val="28"/>
                <w:szCs w:val="28"/>
                <w:lang w:val="uk-UA"/>
              </w:rPr>
              <w:t>зайнятості</w:t>
            </w:r>
            <w:r w:rsidR="004066AB" w:rsidRPr="006F39C8">
              <w:rPr>
                <w:rFonts w:ascii="Times New Roman" w:hAnsi="Times New Roman" w:cs="Times New Roman"/>
                <w:b/>
                <w:sz w:val="28"/>
                <w:szCs w:val="28"/>
                <w:lang w:val="uk-UA"/>
              </w:rPr>
              <w:t xml:space="preserve"> </w:t>
            </w:r>
            <w:r w:rsidRPr="006F39C8">
              <w:rPr>
                <w:rFonts w:ascii="Times New Roman" w:hAnsi="Times New Roman" w:cs="Times New Roman"/>
                <w:b/>
                <w:sz w:val="28"/>
                <w:szCs w:val="28"/>
                <w:lang w:val="uk-UA"/>
              </w:rPr>
              <w:t>пізніше</w:t>
            </w:r>
            <w:r w:rsidR="004066AB" w:rsidRPr="006F39C8">
              <w:rPr>
                <w:rFonts w:ascii="Times New Roman" w:hAnsi="Times New Roman" w:cs="Times New Roman"/>
                <w:b/>
                <w:sz w:val="28"/>
                <w:szCs w:val="28"/>
                <w:lang w:val="uk-UA"/>
              </w:rPr>
              <w:t xml:space="preserve"> </w:t>
            </w:r>
            <w:r w:rsidRPr="006F39C8">
              <w:rPr>
                <w:rFonts w:ascii="Times New Roman" w:hAnsi="Times New Roman" w:cs="Times New Roman"/>
                <w:b/>
                <w:sz w:val="28"/>
                <w:szCs w:val="28"/>
                <w:lang w:val="uk-UA"/>
              </w:rPr>
              <w:t>місячного</w:t>
            </w:r>
            <w:r w:rsidR="004066AB" w:rsidRPr="006F39C8">
              <w:rPr>
                <w:rFonts w:ascii="Times New Roman" w:hAnsi="Times New Roman" w:cs="Times New Roman"/>
                <w:b/>
                <w:sz w:val="28"/>
                <w:szCs w:val="28"/>
                <w:lang w:val="uk-UA"/>
              </w:rPr>
              <w:t xml:space="preserve"> </w:t>
            </w:r>
            <w:r w:rsidRPr="006F39C8">
              <w:rPr>
                <w:rFonts w:ascii="Times New Roman" w:hAnsi="Times New Roman" w:cs="Times New Roman"/>
                <w:b/>
                <w:sz w:val="28"/>
                <w:szCs w:val="28"/>
                <w:lang w:val="uk-UA"/>
              </w:rPr>
              <w:t>строку</w:t>
            </w:r>
            <w:r w:rsidR="004066AB" w:rsidRPr="006F39C8">
              <w:rPr>
                <w:rFonts w:ascii="Times New Roman" w:hAnsi="Times New Roman" w:cs="Times New Roman"/>
                <w:b/>
                <w:sz w:val="28"/>
                <w:szCs w:val="28"/>
                <w:lang w:val="uk-UA"/>
              </w:rPr>
              <w:t xml:space="preserve"> </w:t>
            </w:r>
            <w:r w:rsidRPr="006F39C8">
              <w:rPr>
                <w:rFonts w:ascii="Times New Roman" w:hAnsi="Times New Roman" w:cs="Times New Roman"/>
                <w:b/>
                <w:sz w:val="28"/>
                <w:szCs w:val="28"/>
                <w:lang w:val="uk-UA"/>
              </w:rPr>
              <w:t>з</w:t>
            </w:r>
            <w:r w:rsidR="00651D83" w:rsidRPr="006F39C8">
              <w:rPr>
                <w:rFonts w:ascii="Times New Roman" w:hAnsi="Times New Roman" w:cs="Times New Roman"/>
                <w:b/>
                <w:sz w:val="28"/>
                <w:szCs w:val="28"/>
                <w:lang w:val="uk-UA"/>
              </w:rPr>
              <w:t xml:space="preserve"> </w:t>
            </w:r>
            <w:r w:rsidRPr="006F39C8">
              <w:rPr>
                <w:rFonts w:ascii="Times New Roman" w:hAnsi="Times New Roman" w:cs="Times New Roman"/>
                <w:b/>
                <w:sz w:val="28"/>
                <w:szCs w:val="28"/>
                <w:lang w:val="uk-UA"/>
              </w:rPr>
              <w:t>поважних причин, йому надається</w:t>
            </w:r>
            <w:r w:rsidR="004066AB" w:rsidRPr="006F39C8">
              <w:rPr>
                <w:rFonts w:ascii="Times New Roman" w:hAnsi="Times New Roman" w:cs="Times New Roman"/>
                <w:b/>
                <w:sz w:val="28"/>
                <w:szCs w:val="28"/>
                <w:lang w:val="uk-UA"/>
              </w:rPr>
              <w:t xml:space="preserve"> </w:t>
            </w:r>
            <w:r w:rsidRPr="006F39C8">
              <w:rPr>
                <w:rFonts w:ascii="Times New Roman" w:hAnsi="Times New Roman" w:cs="Times New Roman"/>
                <w:b/>
                <w:sz w:val="28"/>
                <w:szCs w:val="28"/>
                <w:lang w:val="uk-UA"/>
              </w:rPr>
              <w:t>статус</w:t>
            </w:r>
            <w:r w:rsidR="004066AB" w:rsidRPr="006F39C8">
              <w:rPr>
                <w:rFonts w:ascii="Times New Roman" w:hAnsi="Times New Roman" w:cs="Times New Roman"/>
                <w:b/>
                <w:sz w:val="28"/>
                <w:szCs w:val="28"/>
                <w:lang w:val="uk-UA"/>
              </w:rPr>
              <w:t xml:space="preserve"> </w:t>
            </w:r>
            <w:r w:rsidRPr="006F39C8">
              <w:rPr>
                <w:rFonts w:ascii="Times New Roman" w:hAnsi="Times New Roman" w:cs="Times New Roman"/>
                <w:b/>
                <w:sz w:val="28"/>
                <w:szCs w:val="28"/>
                <w:lang w:val="uk-UA"/>
              </w:rPr>
              <w:t>безробітного</w:t>
            </w:r>
            <w:r w:rsidR="004066AB" w:rsidRPr="006F39C8">
              <w:rPr>
                <w:rFonts w:ascii="Times New Roman" w:hAnsi="Times New Roman" w:cs="Times New Roman"/>
                <w:b/>
                <w:sz w:val="28"/>
                <w:szCs w:val="28"/>
                <w:lang w:val="uk-UA"/>
              </w:rPr>
              <w:t xml:space="preserve"> </w:t>
            </w:r>
            <w:r w:rsidRPr="006F39C8">
              <w:rPr>
                <w:rFonts w:ascii="Times New Roman" w:hAnsi="Times New Roman" w:cs="Times New Roman"/>
                <w:b/>
                <w:sz w:val="28"/>
                <w:szCs w:val="28"/>
                <w:lang w:val="uk-UA"/>
              </w:rPr>
              <w:t>з</w:t>
            </w:r>
            <w:r w:rsidR="004066AB" w:rsidRPr="006F39C8">
              <w:rPr>
                <w:rFonts w:ascii="Times New Roman" w:hAnsi="Times New Roman" w:cs="Times New Roman"/>
                <w:b/>
                <w:sz w:val="28"/>
                <w:szCs w:val="28"/>
                <w:lang w:val="uk-UA"/>
              </w:rPr>
              <w:t xml:space="preserve"> </w:t>
            </w:r>
            <w:r w:rsidRPr="006F39C8">
              <w:rPr>
                <w:rFonts w:ascii="Times New Roman" w:hAnsi="Times New Roman" w:cs="Times New Roman"/>
                <w:b/>
                <w:sz w:val="28"/>
                <w:szCs w:val="28"/>
                <w:lang w:val="uk-UA"/>
              </w:rPr>
              <w:t>виплатою</w:t>
            </w:r>
            <w:r w:rsidR="001544A5" w:rsidRPr="006F39C8">
              <w:rPr>
                <w:rFonts w:ascii="Times New Roman" w:hAnsi="Times New Roman" w:cs="Times New Roman"/>
                <w:b/>
                <w:sz w:val="28"/>
                <w:szCs w:val="28"/>
                <w:lang w:val="uk-UA"/>
              </w:rPr>
              <w:t xml:space="preserve"> </w:t>
            </w:r>
            <w:r w:rsidRPr="006F39C8">
              <w:rPr>
                <w:rFonts w:ascii="Times New Roman" w:hAnsi="Times New Roman" w:cs="Times New Roman"/>
                <w:b/>
                <w:sz w:val="28"/>
                <w:szCs w:val="28"/>
                <w:lang w:val="uk-UA"/>
              </w:rPr>
              <w:t>допомоги</w:t>
            </w:r>
            <w:r w:rsidR="004066AB" w:rsidRPr="006F39C8">
              <w:rPr>
                <w:rFonts w:ascii="Times New Roman" w:hAnsi="Times New Roman" w:cs="Times New Roman"/>
                <w:b/>
                <w:sz w:val="28"/>
                <w:szCs w:val="28"/>
                <w:lang w:val="uk-UA"/>
              </w:rPr>
              <w:t xml:space="preserve"> </w:t>
            </w:r>
            <w:r w:rsidRPr="006F39C8">
              <w:rPr>
                <w:rFonts w:ascii="Times New Roman" w:hAnsi="Times New Roman" w:cs="Times New Roman"/>
                <w:b/>
                <w:sz w:val="28"/>
                <w:szCs w:val="28"/>
                <w:lang w:val="uk-UA"/>
              </w:rPr>
              <w:t>по</w:t>
            </w:r>
            <w:r w:rsidR="004066AB" w:rsidRPr="006F39C8">
              <w:rPr>
                <w:rFonts w:ascii="Times New Roman" w:hAnsi="Times New Roman" w:cs="Times New Roman"/>
                <w:b/>
                <w:sz w:val="28"/>
                <w:szCs w:val="28"/>
                <w:lang w:val="uk-UA"/>
              </w:rPr>
              <w:t xml:space="preserve"> </w:t>
            </w:r>
            <w:r w:rsidRPr="006F39C8">
              <w:rPr>
                <w:rFonts w:ascii="Times New Roman" w:hAnsi="Times New Roman" w:cs="Times New Roman"/>
                <w:b/>
                <w:sz w:val="28"/>
                <w:szCs w:val="28"/>
                <w:lang w:val="uk-UA"/>
              </w:rPr>
              <w:t>безробіттю</w:t>
            </w:r>
            <w:r w:rsidR="004066AB" w:rsidRPr="006F39C8">
              <w:rPr>
                <w:rFonts w:ascii="Times New Roman" w:hAnsi="Times New Roman" w:cs="Times New Roman"/>
                <w:b/>
                <w:sz w:val="28"/>
                <w:szCs w:val="28"/>
                <w:lang w:val="uk-UA"/>
              </w:rPr>
              <w:t xml:space="preserve"> </w:t>
            </w:r>
            <w:r w:rsidRPr="006F39C8">
              <w:rPr>
                <w:rFonts w:ascii="Times New Roman" w:hAnsi="Times New Roman" w:cs="Times New Roman"/>
                <w:b/>
                <w:sz w:val="28"/>
                <w:szCs w:val="28"/>
                <w:lang w:val="uk-UA"/>
              </w:rPr>
              <w:t>відповідно</w:t>
            </w:r>
            <w:r w:rsidR="004066AB" w:rsidRPr="006F39C8">
              <w:rPr>
                <w:rFonts w:ascii="Times New Roman" w:hAnsi="Times New Roman" w:cs="Times New Roman"/>
                <w:b/>
                <w:sz w:val="28"/>
                <w:szCs w:val="28"/>
                <w:lang w:val="uk-UA"/>
              </w:rPr>
              <w:t xml:space="preserve"> </w:t>
            </w:r>
            <w:r w:rsidR="00651D83" w:rsidRPr="006F39C8">
              <w:rPr>
                <w:rFonts w:ascii="Times New Roman" w:hAnsi="Times New Roman" w:cs="Times New Roman"/>
                <w:b/>
                <w:sz w:val="28"/>
                <w:szCs w:val="28"/>
                <w:lang w:val="uk-UA"/>
              </w:rPr>
              <w:t>до</w:t>
            </w:r>
            <w:r w:rsidR="004066AB" w:rsidRPr="006F39C8">
              <w:rPr>
                <w:rFonts w:ascii="Times New Roman" w:hAnsi="Times New Roman" w:cs="Times New Roman"/>
                <w:b/>
                <w:sz w:val="28"/>
                <w:szCs w:val="28"/>
                <w:lang w:val="uk-UA"/>
              </w:rPr>
              <w:t xml:space="preserve"> </w:t>
            </w:r>
            <w:r w:rsidR="00651D83" w:rsidRPr="006F39C8">
              <w:rPr>
                <w:rFonts w:ascii="Times New Roman" w:hAnsi="Times New Roman" w:cs="Times New Roman"/>
                <w:b/>
                <w:sz w:val="28"/>
                <w:szCs w:val="28"/>
                <w:lang w:val="uk-UA"/>
              </w:rPr>
              <w:t>Закону</w:t>
            </w:r>
            <w:r w:rsidR="004066AB" w:rsidRPr="006F39C8">
              <w:rPr>
                <w:rFonts w:ascii="Times New Roman" w:hAnsi="Times New Roman" w:cs="Times New Roman"/>
                <w:b/>
                <w:sz w:val="28"/>
                <w:szCs w:val="28"/>
                <w:lang w:val="uk-UA"/>
              </w:rPr>
              <w:t xml:space="preserve"> </w:t>
            </w:r>
            <w:r w:rsidR="00651D83" w:rsidRPr="006F39C8">
              <w:rPr>
                <w:rFonts w:ascii="Times New Roman" w:hAnsi="Times New Roman" w:cs="Times New Roman"/>
                <w:b/>
                <w:sz w:val="28"/>
                <w:szCs w:val="28"/>
                <w:lang w:val="uk-UA"/>
              </w:rPr>
              <w:t>України</w:t>
            </w:r>
            <w:r w:rsidR="004066AB" w:rsidRPr="006F39C8">
              <w:rPr>
                <w:rFonts w:ascii="Times New Roman" w:hAnsi="Times New Roman" w:cs="Times New Roman"/>
                <w:b/>
                <w:sz w:val="28"/>
                <w:szCs w:val="28"/>
                <w:lang w:val="uk-UA"/>
              </w:rPr>
              <w:t xml:space="preserve"> </w:t>
            </w:r>
            <w:r w:rsidR="00651D83" w:rsidRPr="006F39C8">
              <w:rPr>
                <w:rFonts w:ascii="Times New Roman" w:hAnsi="Times New Roman" w:cs="Times New Roman"/>
                <w:b/>
                <w:sz w:val="28"/>
                <w:szCs w:val="28"/>
                <w:lang w:val="uk-UA"/>
              </w:rPr>
              <w:t>"Про зайнятість населення"</w:t>
            </w:r>
            <w:r w:rsidRPr="006F39C8">
              <w:rPr>
                <w:rFonts w:ascii="Times New Roman" w:hAnsi="Times New Roman" w:cs="Times New Roman"/>
                <w:b/>
                <w:sz w:val="28"/>
                <w:szCs w:val="28"/>
                <w:lang w:val="uk-UA"/>
              </w:rPr>
              <w:t>.</w:t>
            </w:r>
          </w:p>
          <w:p w:rsidR="00BA6FA0" w:rsidRPr="006F39C8" w:rsidRDefault="00BA6FA0" w:rsidP="00BA6FA0">
            <w:pPr>
              <w:pStyle w:val="HTML"/>
              <w:ind w:firstLine="567"/>
              <w:jc w:val="both"/>
              <w:rPr>
                <w:rStyle w:val="rvts9"/>
                <w:rFonts w:ascii="Times New Roman" w:hAnsi="Times New Roman" w:cs="Times New Roman"/>
                <w:b/>
                <w:sz w:val="28"/>
                <w:szCs w:val="28"/>
                <w:lang w:val="uk-UA"/>
              </w:rPr>
            </w:pPr>
          </w:p>
        </w:tc>
      </w:tr>
      <w:tr w:rsidR="00E452F6" w:rsidRPr="00E01FC9">
        <w:trPr>
          <w:trHeight w:val="845"/>
        </w:trPr>
        <w:tc>
          <w:tcPr>
            <w:tcW w:w="7560" w:type="dxa"/>
            <w:tcBorders>
              <w:top w:val="single" w:sz="4" w:space="0" w:color="auto"/>
              <w:left w:val="single" w:sz="4" w:space="0" w:color="auto"/>
              <w:bottom w:val="single" w:sz="4" w:space="0" w:color="auto"/>
              <w:right w:val="single" w:sz="4" w:space="0" w:color="auto"/>
            </w:tcBorders>
          </w:tcPr>
          <w:p w:rsidR="00E452F6" w:rsidRPr="006F39C8" w:rsidRDefault="00E452F6" w:rsidP="002E4AB3">
            <w:pPr>
              <w:pStyle w:val="rvps2"/>
              <w:spacing w:before="0" w:beforeAutospacing="0" w:after="0" w:afterAutospacing="0"/>
              <w:ind w:firstLine="567"/>
              <w:jc w:val="both"/>
              <w:rPr>
                <w:sz w:val="28"/>
                <w:szCs w:val="28"/>
                <w:lang w:val="uk-UA"/>
              </w:rPr>
            </w:pPr>
            <w:r w:rsidRPr="006F39C8">
              <w:rPr>
                <w:rStyle w:val="rvts9"/>
                <w:sz w:val="28"/>
                <w:szCs w:val="28"/>
                <w:lang w:val="uk-UA"/>
              </w:rPr>
              <w:lastRenderedPageBreak/>
              <w:t>Стаття 53.</w:t>
            </w:r>
            <w:r w:rsidRPr="006F39C8">
              <w:rPr>
                <w:sz w:val="28"/>
                <w:szCs w:val="28"/>
                <w:lang w:val="uk-UA"/>
              </w:rPr>
              <w:t xml:space="preserve"> Виплата додаткової пенсії за шкоду, заподіяну здоров'ю, та щомісячної компенсації сім'ям за втрату годувальника</w:t>
            </w:r>
          </w:p>
          <w:p w:rsidR="002E4AB3" w:rsidRDefault="00E452F6" w:rsidP="006F39C8">
            <w:pPr>
              <w:pStyle w:val="rvps2"/>
              <w:spacing w:before="0" w:beforeAutospacing="0" w:after="0" w:afterAutospacing="0"/>
              <w:ind w:firstLine="567"/>
              <w:jc w:val="both"/>
              <w:rPr>
                <w:b/>
                <w:sz w:val="28"/>
                <w:szCs w:val="28"/>
                <w:lang w:val="uk-UA" w:eastAsia="en-US"/>
              </w:rPr>
            </w:pPr>
            <w:bookmarkStart w:id="43" w:name="n666"/>
            <w:bookmarkStart w:id="44" w:name="n525"/>
            <w:bookmarkEnd w:id="43"/>
            <w:bookmarkEnd w:id="44"/>
            <w:r w:rsidRPr="006F39C8">
              <w:rPr>
                <w:b/>
                <w:sz w:val="28"/>
                <w:szCs w:val="28"/>
                <w:lang w:val="uk-UA" w:eastAsia="en-US"/>
              </w:rPr>
              <w:t>Додаткова пенсія за шкоду, заподіяну здоров'ю, та щомісячна компенсація сім'ям за втрату годувальника внаслідок Чорнобильської катастрофи з урахуванням інших доходів не можуть перевищувати десяти прожиткових мінімумів, установлених для осіб, які втратили працездатність.</w:t>
            </w:r>
          </w:p>
          <w:p w:rsidR="00BA6FA0" w:rsidRPr="006F39C8" w:rsidRDefault="00BA6FA0" w:rsidP="006F39C8">
            <w:pPr>
              <w:pStyle w:val="rvps2"/>
              <w:spacing w:before="0" w:beforeAutospacing="0" w:after="0" w:afterAutospacing="0"/>
              <w:ind w:firstLine="567"/>
              <w:jc w:val="both"/>
              <w:rPr>
                <w:rStyle w:val="rvts9"/>
                <w:b/>
                <w:sz w:val="28"/>
                <w:szCs w:val="28"/>
                <w:lang w:val="uk-UA" w:eastAsia="en-US"/>
              </w:rPr>
            </w:pPr>
          </w:p>
        </w:tc>
        <w:tc>
          <w:tcPr>
            <w:tcW w:w="7560" w:type="dxa"/>
            <w:tcBorders>
              <w:left w:val="single" w:sz="4" w:space="0" w:color="auto"/>
              <w:right w:val="single" w:sz="4" w:space="0" w:color="auto"/>
            </w:tcBorders>
            <w:shd w:val="clear" w:color="auto" w:fill="auto"/>
          </w:tcPr>
          <w:p w:rsidR="00E452F6" w:rsidRPr="006F39C8" w:rsidRDefault="00E452F6" w:rsidP="002E4AB3">
            <w:pPr>
              <w:pStyle w:val="rvps2"/>
              <w:spacing w:before="0" w:beforeAutospacing="0" w:after="0" w:afterAutospacing="0"/>
              <w:ind w:firstLine="567"/>
              <w:jc w:val="both"/>
              <w:rPr>
                <w:sz w:val="28"/>
                <w:szCs w:val="28"/>
                <w:lang w:val="uk-UA"/>
              </w:rPr>
            </w:pPr>
            <w:r w:rsidRPr="006F39C8">
              <w:rPr>
                <w:rStyle w:val="rvts9"/>
                <w:sz w:val="28"/>
                <w:szCs w:val="28"/>
                <w:lang w:val="uk-UA"/>
              </w:rPr>
              <w:t>Стаття 53.</w:t>
            </w:r>
            <w:r w:rsidRPr="006F39C8">
              <w:rPr>
                <w:sz w:val="28"/>
                <w:szCs w:val="28"/>
                <w:lang w:val="uk-UA"/>
              </w:rPr>
              <w:t xml:space="preserve"> Виплата додаткової пенсії за шкоду, заподіяну здоров'ю, та щомісячної компенсації сім'ям за втрату годувальника</w:t>
            </w:r>
          </w:p>
          <w:p w:rsidR="00E452F6" w:rsidRPr="006F39C8" w:rsidRDefault="00E452F6" w:rsidP="002E4AB3">
            <w:pPr>
              <w:pStyle w:val="rvps2"/>
              <w:spacing w:before="0" w:beforeAutospacing="0" w:after="0" w:afterAutospacing="0"/>
              <w:ind w:firstLine="567"/>
              <w:jc w:val="both"/>
              <w:rPr>
                <w:rStyle w:val="rvts9"/>
                <w:b/>
                <w:sz w:val="28"/>
                <w:szCs w:val="28"/>
                <w:lang w:val="uk-UA"/>
              </w:rPr>
            </w:pPr>
            <w:r w:rsidRPr="006F39C8">
              <w:rPr>
                <w:rStyle w:val="rvts9"/>
                <w:b/>
                <w:sz w:val="28"/>
                <w:szCs w:val="28"/>
                <w:lang w:val="uk-UA"/>
              </w:rPr>
              <w:t>Додаткова пенсія за шкоду, заподіяну здоров’ю, та щомісячна компенсація сім’ям за втрату годувальника внаслідок Чорнобильської катастрофи виплачується повністю незалежно від заробітку, пенсії чи іншого доходу.</w:t>
            </w:r>
          </w:p>
        </w:tc>
      </w:tr>
      <w:tr w:rsidR="00E452F6" w:rsidRPr="00E01FC9">
        <w:trPr>
          <w:trHeight w:val="342"/>
        </w:trPr>
        <w:tc>
          <w:tcPr>
            <w:tcW w:w="7560" w:type="dxa"/>
            <w:tcBorders>
              <w:top w:val="single" w:sz="4" w:space="0" w:color="auto"/>
              <w:left w:val="single" w:sz="4" w:space="0" w:color="auto"/>
              <w:bottom w:val="single" w:sz="4" w:space="0" w:color="auto"/>
              <w:right w:val="single" w:sz="4" w:space="0" w:color="auto"/>
            </w:tcBorders>
          </w:tcPr>
          <w:p w:rsidR="00E452F6" w:rsidRPr="006F39C8" w:rsidRDefault="00E452F6" w:rsidP="002E4AB3">
            <w:pPr>
              <w:pStyle w:val="rvps2"/>
              <w:spacing w:before="0" w:beforeAutospacing="0" w:after="0" w:afterAutospacing="0"/>
              <w:ind w:firstLine="567"/>
              <w:jc w:val="both"/>
              <w:rPr>
                <w:b/>
                <w:sz w:val="28"/>
                <w:szCs w:val="28"/>
                <w:lang w:val="uk-UA" w:eastAsia="en-US"/>
              </w:rPr>
            </w:pPr>
            <w:r w:rsidRPr="006F39C8">
              <w:rPr>
                <w:b/>
                <w:sz w:val="28"/>
                <w:szCs w:val="28"/>
                <w:lang w:val="uk-UA" w:eastAsia="en-US"/>
              </w:rPr>
              <w:lastRenderedPageBreak/>
              <w:t>Стаття 60. Право вибору пільг та компенсацій особами, які постраждали внаслідок Чорнобильської катастрофи</w:t>
            </w:r>
            <w:bookmarkStart w:id="45" w:name="n667"/>
            <w:bookmarkStart w:id="46" w:name="n583"/>
            <w:bookmarkEnd w:id="45"/>
            <w:bookmarkEnd w:id="46"/>
          </w:p>
          <w:p w:rsidR="00BA6FA0" w:rsidRPr="00BA6FA0" w:rsidRDefault="00E452F6" w:rsidP="00BA6FA0">
            <w:pPr>
              <w:pStyle w:val="rvps2"/>
              <w:spacing w:before="0" w:beforeAutospacing="0" w:after="0" w:afterAutospacing="0"/>
              <w:ind w:firstLine="567"/>
              <w:jc w:val="both"/>
              <w:rPr>
                <w:rStyle w:val="rvts9"/>
                <w:b/>
                <w:sz w:val="28"/>
                <w:szCs w:val="28"/>
                <w:lang w:val="uk-UA" w:eastAsia="en-US"/>
              </w:rPr>
            </w:pPr>
            <w:r w:rsidRPr="006F39C8">
              <w:rPr>
                <w:b/>
                <w:sz w:val="28"/>
                <w:szCs w:val="28"/>
                <w:lang w:val="uk-UA" w:eastAsia="en-US"/>
              </w:rPr>
              <w:t>Особам, які постраждали внаслідок Чорнобильської катастрофи, які мають одночасно право на інші пільги та компенсації, передбачені законодавством України, надаються за їх вибором пільги та компенсації відповідно до одного із законів України.</w:t>
            </w:r>
          </w:p>
        </w:tc>
        <w:tc>
          <w:tcPr>
            <w:tcW w:w="7560" w:type="dxa"/>
            <w:tcBorders>
              <w:left w:val="single" w:sz="4" w:space="0" w:color="auto"/>
              <w:right w:val="single" w:sz="4" w:space="0" w:color="auto"/>
            </w:tcBorders>
            <w:shd w:val="clear" w:color="auto" w:fill="auto"/>
          </w:tcPr>
          <w:p w:rsidR="00E452F6" w:rsidRPr="006F39C8" w:rsidRDefault="00E452F6" w:rsidP="002E4AB3">
            <w:pPr>
              <w:pStyle w:val="rvps2"/>
              <w:spacing w:before="0" w:beforeAutospacing="0" w:after="0" w:afterAutospacing="0"/>
              <w:ind w:firstLine="567"/>
              <w:jc w:val="both"/>
              <w:rPr>
                <w:rStyle w:val="rvts9"/>
                <w:b/>
                <w:sz w:val="28"/>
                <w:szCs w:val="28"/>
                <w:lang w:val="uk-UA"/>
              </w:rPr>
            </w:pPr>
            <w:r w:rsidRPr="006F39C8">
              <w:rPr>
                <w:rStyle w:val="rvts9"/>
                <w:b/>
                <w:sz w:val="28"/>
                <w:szCs w:val="28"/>
                <w:lang w:val="uk-UA"/>
              </w:rPr>
              <w:t xml:space="preserve">Стаття 60. Інші пільги та компенсації особам, які постраждали внаслідок Чорнобильської катастрофи </w:t>
            </w:r>
          </w:p>
          <w:p w:rsidR="001D4C8D" w:rsidRPr="006F39C8" w:rsidRDefault="001D4C8D" w:rsidP="002E4AB3">
            <w:pPr>
              <w:pStyle w:val="rvps2"/>
              <w:spacing w:before="0" w:beforeAutospacing="0" w:after="0" w:afterAutospacing="0"/>
              <w:ind w:firstLine="567"/>
              <w:jc w:val="both"/>
              <w:rPr>
                <w:rStyle w:val="rvts9"/>
                <w:b/>
                <w:sz w:val="28"/>
                <w:szCs w:val="28"/>
                <w:lang w:val="uk-UA"/>
              </w:rPr>
            </w:pPr>
          </w:p>
          <w:p w:rsidR="00E452F6" w:rsidRPr="006F39C8" w:rsidRDefault="00E452F6" w:rsidP="002E4AB3">
            <w:pPr>
              <w:pStyle w:val="rvps2"/>
              <w:spacing w:before="0" w:beforeAutospacing="0" w:after="0" w:afterAutospacing="0"/>
              <w:ind w:firstLine="567"/>
              <w:jc w:val="both"/>
              <w:rPr>
                <w:rStyle w:val="rvts9"/>
                <w:b/>
                <w:sz w:val="28"/>
                <w:szCs w:val="28"/>
                <w:lang w:val="uk-UA"/>
              </w:rPr>
            </w:pPr>
            <w:r w:rsidRPr="006F39C8">
              <w:rPr>
                <w:rStyle w:val="rvts9"/>
                <w:b/>
                <w:sz w:val="28"/>
                <w:szCs w:val="28"/>
                <w:lang w:val="uk-UA"/>
              </w:rPr>
              <w:t xml:space="preserve">Особам, які постраждали внаслідок Чорнобильської катастрофи, можуть надаватись й інші пільги та компенсації, передбачені законодавством України. </w:t>
            </w:r>
          </w:p>
        </w:tc>
      </w:tr>
      <w:tr w:rsidR="00A2304A" w:rsidRPr="006F39C8">
        <w:trPr>
          <w:trHeight w:val="342"/>
        </w:trPr>
        <w:tc>
          <w:tcPr>
            <w:tcW w:w="15120" w:type="dxa"/>
            <w:gridSpan w:val="2"/>
            <w:tcBorders>
              <w:top w:val="single" w:sz="4" w:space="0" w:color="auto"/>
              <w:left w:val="single" w:sz="4" w:space="0" w:color="auto"/>
              <w:bottom w:val="single" w:sz="4" w:space="0" w:color="auto"/>
              <w:right w:val="single" w:sz="4" w:space="0" w:color="auto"/>
            </w:tcBorders>
          </w:tcPr>
          <w:p w:rsidR="001544A5" w:rsidRPr="006F39C8" w:rsidRDefault="001544A5" w:rsidP="00A2304A">
            <w:pPr>
              <w:pStyle w:val="rvps2"/>
              <w:spacing w:before="0" w:beforeAutospacing="0" w:after="0" w:afterAutospacing="0"/>
              <w:ind w:firstLine="567"/>
              <w:jc w:val="center"/>
              <w:rPr>
                <w:b/>
                <w:bCs/>
                <w:sz w:val="28"/>
                <w:szCs w:val="28"/>
                <w:lang w:val="uk-UA"/>
              </w:rPr>
            </w:pPr>
          </w:p>
          <w:p w:rsidR="00A2304A" w:rsidRPr="006F39C8" w:rsidRDefault="001544A5" w:rsidP="00A2304A">
            <w:pPr>
              <w:pStyle w:val="rvps2"/>
              <w:spacing w:before="0" w:beforeAutospacing="0" w:after="0" w:afterAutospacing="0"/>
              <w:ind w:firstLine="567"/>
              <w:jc w:val="center"/>
              <w:rPr>
                <w:b/>
                <w:bCs/>
                <w:sz w:val="28"/>
                <w:szCs w:val="28"/>
                <w:lang w:val="uk-UA"/>
              </w:rPr>
            </w:pPr>
            <w:r w:rsidRPr="006F39C8">
              <w:rPr>
                <w:b/>
                <w:bCs/>
                <w:sz w:val="28"/>
                <w:szCs w:val="28"/>
                <w:lang w:val="uk-UA"/>
              </w:rPr>
              <w:t>Закон України "</w:t>
            </w:r>
            <w:r w:rsidR="00A2304A" w:rsidRPr="006F39C8">
              <w:rPr>
                <w:b/>
                <w:bCs/>
                <w:sz w:val="28"/>
                <w:szCs w:val="28"/>
                <w:lang w:val="uk-UA"/>
              </w:rPr>
              <w:t>Про правовий режим території, що зазнала радіоактивного забруднення внаслідок Чорнобильської катастрофи</w:t>
            </w:r>
            <w:r w:rsidRPr="006F39C8">
              <w:rPr>
                <w:b/>
                <w:bCs/>
                <w:sz w:val="28"/>
                <w:szCs w:val="28"/>
                <w:lang w:val="uk-UA"/>
              </w:rPr>
              <w:t>"</w:t>
            </w:r>
          </w:p>
          <w:p w:rsidR="001544A5" w:rsidRPr="006F39C8" w:rsidRDefault="001544A5" w:rsidP="00A2304A">
            <w:pPr>
              <w:pStyle w:val="rvps2"/>
              <w:spacing w:before="0" w:beforeAutospacing="0" w:after="0" w:afterAutospacing="0"/>
              <w:ind w:firstLine="567"/>
              <w:jc w:val="center"/>
              <w:rPr>
                <w:rStyle w:val="rvts9"/>
                <w:b/>
                <w:sz w:val="28"/>
                <w:szCs w:val="28"/>
                <w:lang w:val="uk-UA"/>
              </w:rPr>
            </w:pPr>
          </w:p>
        </w:tc>
      </w:tr>
      <w:tr w:rsidR="00A2304A" w:rsidRPr="00E01FC9">
        <w:trPr>
          <w:trHeight w:val="342"/>
        </w:trPr>
        <w:tc>
          <w:tcPr>
            <w:tcW w:w="7560" w:type="dxa"/>
            <w:tcBorders>
              <w:top w:val="single" w:sz="4" w:space="0" w:color="auto"/>
              <w:left w:val="single" w:sz="4" w:space="0" w:color="auto"/>
              <w:bottom w:val="single" w:sz="4" w:space="0" w:color="auto"/>
              <w:right w:val="single" w:sz="4" w:space="0" w:color="auto"/>
            </w:tcBorders>
          </w:tcPr>
          <w:p w:rsidR="001544A5" w:rsidRPr="006F39C8" w:rsidRDefault="001544A5" w:rsidP="001544A5">
            <w:pPr>
              <w:pStyle w:val="rvps2"/>
              <w:spacing w:before="0" w:beforeAutospacing="0" w:after="0" w:afterAutospacing="0"/>
              <w:ind w:firstLine="567"/>
              <w:jc w:val="both"/>
              <w:rPr>
                <w:sz w:val="28"/>
                <w:szCs w:val="28"/>
                <w:lang w:val="uk-UA" w:eastAsia="en-US"/>
              </w:rPr>
            </w:pPr>
            <w:r w:rsidRPr="006F39C8">
              <w:rPr>
                <w:sz w:val="28"/>
                <w:szCs w:val="28"/>
                <w:lang w:val="uk-UA" w:eastAsia="en-US"/>
              </w:rPr>
              <w:t xml:space="preserve">Стаття 2. Визначення категорій зон радіоактивно забруднених територій </w:t>
            </w:r>
          </w:p>
          <w:p w:rsidR="001544A5" w:rsidRPr="006F39C8" w:rsidRDefault="001544A5" w:rsidP="001544A5">
            <w:pPr>
              <w:pStyle w:val="rvps2"/>
              <w:spacing w:before="0" w:beforeAutospacing="0" w:after="0" w:afterAutospacing="0"/>
              <w:ind w:firstLine="567"/>
              <w:jc w:val="both"/>
              <w:rPr>
                <w:sz w:val="28"/>
                <w:szCs w:val="28"/>
                <w:lang w:val="uk-UA" w:eastAsia="en-US"/>
              </w:rPr>
            </w:pPr>
            <w:bookmarkStart w:id="47" w:name="o18"/>
            <w:bookmarkEnd w:id="47"/>
            <w:r w:rsidRPr="006F39C8">
              <w:rPr>
                <w:sz w:val="28"/>
                <w:szCs w:val="28"/>
                <w:lang w:val="uk-UA" w:eastAsia="en-US"/>
              </w:rPr>
              <w:t xml:space="preserve">Залежно від ландшафтних та геохімічних особливостей </w:t>
            </w:r>
            <w:proofErr w:type="spellStart"/>
            <w:r w:rsidRPr="006F39C8">
              <w:rPr>
                <w:sz w:val="28"/>
                <w:szCs w:val="28"/>
                <w:lang w:val="uk-UA" w:eastAsia="en-US"/>
              </w:rPr>
              <w:t>грунтів</w:t>
            </w:r>
            <w:proofErr w:type="spellEnd"/>
            <w:r w:rsidRPr="006F39C8">
              <w:rPr>
                <w:sz w:val="28"/>
                <w:szCs w:val="28"/>
                <w:lang w:val="uk-UA" w:eastAsia="en-US"/>
              </w:rPr>
              <w:t>, величини перевищення природного доаварійного рівня накопичення радіонуклідів у навколишньому середовищі, пов'язаних з ними ступенів можливого негативного впливу на здоров'я населення, вимог щодо здійснення радіаційного захисту населення та інших спеціальних заходів, з урахуванням загальних виробничих та соціально-побутових відносин територія, що зазнала радіоактивного забруднення внаслідок Чорнобильської катастрофи, поділяється на зони.</w:t>
            </w:r>
          </w:p>
          <w:p w:rsidR="001544A5" w:rsidRPr="006F39C8" w:rsidRDefault="001544A5" w:rsidP="001544A5">
            <w:pPr>
              <w:pStyle w:val="rvps2"/>
              <w:spacing w:before="0" w:beforeAutospacing="0" w:after="0" w:afterAutospacing="0"/>
              <w:ind w:firstLine="567"/>
              <w:jc w:val="both"/>
              <w:rPr>
                <w:sz w:val="28"/>
                <w:szCs w:val="28"/>
                <w:lang w:val="uk-UA" w:eastAsia="en-US"/>
              </w:rPr>
            </w:pPr>
            <w:bookmarkStart w:id="48" w:name="o19"/>
            <w:bookmarkStart w:id="49" w:name="o20"/>
            <w:bookmarkEnd w:id="48"/>
            <w:bookmarkEnd w:id="49"/>
            <w:r w:rsidRPr="006F39C8">
              <w:rPr>
                <w:sz w:val="28"/>
                <w:szCs w:val="28"/>
                <w:lang w:val="uk-UA" w:eastAsia="en-US"/>
              </w:rPr>
              <w:t>Такими зонами є:</w:t>
            </w:r>
          </w:p>
          <w:p w:rsidR="00A2304A" w:rsidRPr="006F39C8" w:rsidRDefault="00A2304A" w:rsidP="001544A5">
            <w:pPr>
              <w:pStyle w:val="rvps2"/>
              <w:spacing w:before="0" w:beforeAutospacing="0" w:after="0" w:afterAutospacing="0"/>
              <w:ind w:firstLine="567"/>
              <w:jc w:val="both"/>
              <w:rPr>
                <w:b/>
                <w:sz w:val="28"/>
                <w:szCs w:val="28"/>
                <w:lang w:val="uk-UA" w:eastAsia="en-US"/>
              </w:rPr>
            </w:pPr>
          </w:p>
        </w:tc>
        <w:tc>
          <w:tcPr>
            <w:tcW w:w="7560" w:type="dxa"/>
            <w:tcBorders>
              <w:left w:val="single" w:sz="4" w:space="0" w:color="auto"/>
              <w:bottom w:val="single" w:sz="4" w:space="0" w:color="auto"/>
              <w:right w:val="single" w:sz="4" w:space="0" w:color="auto"/>
            </w:tcBorders>
            <w:shd w:val="clear" w:color="auto" w:fill="auto"/>
          </w:tcPr>
          <w:p w:rsidR="001544A5" w:rsidRPr="006F39C8" w:rsidRDefault="001544A5" w:rsidP="001544A5">
            <w:pPr>
              <w:pStyle w:val="rvps2"/>
              <w:spacing w:before="0" w:beforeAutospacing="0" w:after="0" w:afterAutospacing="0"/>
              <w:ind w:firstLine="567"/>
              <w:jc w:val="both"/>
              <w:rPr>
                <w:sz w:val="28"/>
                <w:szCs w:val="28"/>
                <w:lang w:val="uk-UA" w:eastAsia="en-US"/>
              </w:rPr>
            </w:pPr>
            <w:r w:rsidRPr="006F39C8">
              <w:rPr>
                <w:sz w:val="28"/>
                <w:szCs w:val="28"/>
                <w:lang w:val="uk-UA" w:eastAsia="en-US"/>
              </w:rPr>
              <w:t xml:space="preserve">Стаття 2. Визначення категорій зон радіоактивно забруднених територій </w:t>
            </w:r>
          </w:p>
          <w:p w:rsidR="001544A5" w:rsidRPr="006F39C8" w:rsidRDefault="001544A5" w:rsidP="001544A5">
            <w:pPr>
              <w:pStyle w:val="rvps2"/>
              <w:spacing w:before="0" w:beforeAutospacing="0" w:after="0" w:afterAutospacing="0"/>
              <w:ind w:firstLine="567"/>
              <w:jc w:val="both"/>
              <w:rPr>
                <w:sz w:val="28"/>
                <w:szCs w:val="28"/>
                <w:lang w:val="uk-UA" w:eastAsia="en-US"/>
              </w:rPr>
            </w:pPr>
            <w:r w:rsidRPr="006F39C8">
              <w:rPr>
                <w:sz w:val="28"/>
                <w:szCs w:val="28"/>
                <w:lang w:val="uk-UA" w:eastAsia="en-US"/>
              </w:rPr>
              <w:t xml:space="preserve">Залежно від ландшафтних та геохімічних особливостей </w:t>
            </w:r>
            <w:proofErr w:type="spellStart"/>
            <w:r w:rsidRPr="006F39C8">
              <w:rPr>
                <w:sz w:val="28"/>
                <w:szCs w:val="28"/>
                <w:lang w:val="uk-UA" w:eastAsia="en-US"/>
              </w:rPr>
              <w:t>грунтів</w:t>
            </w:r>
            <w:proofErr w:type="spellEnd"/>
            <w:r w:rsidRPr="006F39C8">
              <w:rPr>
                <w:sz w:val="28"/>
                <w:szCs w:val="28"/>
                <w:lang w:val="uk-UA" w:eastAsia="en-US"/>
              </w:rPr>
              <w:t>, величини перевищення природного доаварійного рівня накопичення радіонуклідів у навколишньому середовищі, пов'язаних з ними ступенів можливого негативного впливу на здоров'я населення, вимог щодо здійснення радіаційного захисту населення та інших спеціальних заходів, з урахуванням загальних виробничих та соціально-побутових відносин територія, що зазнала радіоактивного забруднення внаслідок Чорнобильської катастрофи, поділяється на зони.</w:t>
            </w:r>
          </w:p>
          <w:p w:rsidR="001544A5" w:rsidRPr="006F39C8" w:rsidRDefault="001544A5" w:rsidP="001544A5">
            <w:pPr>
              <w:pStyle w:val="rvps2"/>
              <w:spacing w:before="0" w:beforeAutospacing="0" w:after="0" w:afterAutospacing="0"/>
              <w:ind w:firstLine="567"/>
              <w:jc w:val="both"/>
              <w:rPr>
                <w:sz w:val="28"/>
                <w:szCs w:val="28"/>
                <w:lang w:val="uk-UA" w:eastAsia="en-US"/>
              </w:rPr>
            </w:pPr>
            <w:r w:rsidRPr="006F39C8">
              <w:rPr>
                <w:sz w:val="28"/>
                <w:szCs w:val="28"/>
                <w:lang w:val="uk-UA" w:eastAsia="en-US"/>
              </w:rPr>
              <w:t>Такими зонами є:</w:t>
            </w:r>
          </w:p>
          <w:p w:rsidR="001544A5" w:rsidRPr="006F39C8" w:rsidRDefault="001544A5" w:rsidP="001544A5">
            <w:pPr>
              <w:pStyle w:val="rvps2"/>
              <w:spacing w:before="0" w:beforeAutospacing="0" w:after="0" w:afterAutospacing="0"/>
              <w:ind w:firstLine="567"/>
              <w:jc w:val="both"/>
              <w:rPr>
                <w:sz w:val="28"/>
                <w:szCs w:val="28"/>
                <w:lang w:val="uk-UA" w:eastAsia="en-US"/>
              </w:rPr>
            </w:pPr>
            <w:r w:rsidRPr="006F39C8">
              <w:rPr>
                <w:sz w:val="28"/>
                <w:szCs w:val="28"/>
                <w:lang w:val="uk-UA" w:eastAsia="en-US"/>
              </w:rPr>
              <w:t>…</w:t>
            </w:r>
          </w:p>
          <w:p w:rsidR="001544A5" w:rsidRPr="006F39C8" w:rsidRDefault="001544A5" w:rsidP="001544A5">
            <w:pPr>
              <w:pStyle w:val="rvps2"/>
              <w:spacing w:before="0" w:beforeAutospacing="0" w:after="0" w:afterAutospacing="0"/>
              <w:ind w:firstLine="567"/>
              <w:jc w:val="both"/>
              <w:rPr>
                <w:b/>
                <w:sz w:val="28"/>
                <w:szCs w:val="28"/>
                <w:lang w:val="uk-UA" w:eastAsia="en-US"/>
              </w:rPr>
            </w:pPr>
            <w:r w:rsidRPr="006F39C8">
              <w:rPr>
                <w:b/>
                <w:sz w:val="28"/>
                <w:szCs w:val="28"/>
                <w:lang w:val="uk-UA" w:eastAsia="en-US"/>
              </w:rPr>
              <w:t xml:space="preserve">4) зона посиленого радіоекологічного контролю - це територія з щільністю забруднення </w:t>
            </w:r>
            <w:r w:rsidR="006F39C8" w:rsidRPr="006F39C8">
              <w:rPr>
                <w:b/>
                <w:sz w:val="28"/>
                <w:szCs w:val="28"/>
                <w:lang w:val="uk-UA" w:eastAsia="en-US"/>
              </w:rPr>
              <w:t>ґрунту</w:t>
            </w:r>
            <w:r w:rsidR="006F39C8" w:rsidRPr="003022CB">
              <w:rPr>
                <w:sz w:val="28"/>
                <w:szCs w:val="28"/>
                <w:lang w:val="uk-UA" w:eastAsia="en-US"/>
              </w:rPr>
              <w:t xml:space="preserve"> </w:t>
            </w:r>
            <w:r w:rsidRPr="006F39C8">
              <w:rPr>
                <w:b/>
                <w:sz w:val="28"/>
                <w:szCs w:val="28"/>
                <w:lang w:val="uk-UA" w:eastAsia="en-US"/>
              </w:rPr>
              <w:t xml:space="preserve">понад доаварійний рівень ізотопами цезію від 1,0 до 5,0 </w:t>
            </w:r>
            <w:proofErr w:type="spellStart"/>
            <w:r w:rsidRPr="006F39C8">
              <w:rPr>
                <w:b/>
                <w:sz w:val="28"/>
                <w:szCs w:val="28"/>
                <w:lang w:val="uk-UA" w:eastAsia="en-US"/>
              </w:rPr>
              <w:t>Кі</w:t>
            </w:r>
            <w:proofErr w:type="spellEnd"/>
            <w:r w:rsidRPr="006F39C8">
              <w:rPr>
                <w:b/>
                <w:sz w:val="28"/>
                <w:szCs w:val="28"/>
                <w:lang w:val="uk-UA" w:eastAsia="en-US"/>
              </w:rPr>
              <w:t>/</w:t>
            </w:r>
            <w:proofErr w:type="spellStart"/>
            <w:r w:rsidRPr="006F39C8">
              <w:rPr>
                <w:b/>
                <w:sz w:val="28"/>
                <w:szCs w:val="28"/>
                <w:lang w:val="uk-UA" w:eastAsia="en-US"/>
              </w:rPr>
              <w:t>км2</w:t>
            </w:r>
            <w:proofErr w:type="spellEnd"/>
            <w:r w:rsidRPr="006F39C8">
              <w:rPr>
                <w:b/>
                <w:sz w:val="28"/>
                <w:szCs w:val="28"/>
                <w:lang w:val="uk-UA" w:eastAsia="en-US"/>
              </w:rPr>
              <w:t xml:space="preserve">, </w:t>
            </w:r>
            <w:r w:rsidRPr="006F39C8">
              <w:rPr>
                <w:b/>
                <w:sz w:val="28"/>
                <w:szCs w:val="28"/>
                <w:lang w:val="uk-UA" w:eastAsia="en-US"/>
              </w:rPr>
              <w:lastRenderedPageBreak/>
              <w:t xml:space="preserve">або стронцію від 0,02 до 0,15 </w:t>
            </w:r>
            <w:proofErr w:type="spellStart"/>
            <w:r w:rsidRPr="006F39C8">
              <w:rPr>
                <w:b/>
                <w:sz w:val="28"/>
                <w:szCs w:val="28"/>
                <w:lang w:val="uk-UA" w:eastAsia="en-US"/>
              </w:rPr>
              <w:t>Кі</w:t>
            </w:r>
            <w:proofErr w:type="spellEnd"/>
            <w:r w:rsidRPr="006F39C8">
              <w:rPr>
                <w:b/>
                <w:sz w:val="28"/>
                <w:szCs w:val="28"/>
                <w:lang w:val="uk-UA" w:eastAsia="en-US"/>
              </w:rPr>
              <w:t>/</w:t>
            </w:r>
            <w:proofErr w:type="spellStart"/>
            <w:r w:rsidRPr="006F39C8">
              <w:rPr>
                <w:b/>
                <w:sz w:val="28"/>
                <w:szCs w:val="28"/>
                <w:lang w:val="uk-UA" w:eastAsia="en-US"/>
              </w:rPr>
              <w:t>км2</w:t>
            </w:r>
            <w:proofErr w:type="spellEnd"/>
            <w:r w:rsidRPr="006F39C8">
              <w:rPr>
                <w:b/>
                <w:sz w:val="28"/>
                <w:szCs w:val="28"/>
                <w:lang w:val="uk-UA" w:eastAsia="en-US"/>
              </w:rPr>
              <w:t xml:space="preserve">, або плутонію від 0,005 до 0,01 </w:t>
            </w:r>
            <w:proofErr w:type="spellStart"/>
            <w:r w:rsidRPr="006F39C8">
              <w:rPr>
                <w:b/>
                <w:sz w:val="28"/>
                <w:szCs w:val="28"/>
                <w:lang w:val="uk-UA" w:eastAsia="en-US"/>
              </w:rPr>
              <w:t>Кі</w:t>
            </w:r>
            <w:proofErr w:type="spellEnd"/>
            <w:r w:rsidRPr="006F39C8">
              <w:rPr>
                <w:b/>
                <w:sz w:val="28"/>
                <w:szCs w:val="28"/>
                <w:lang w:val="uk-UA" w:eastAsia="en-US"/>
              </w:rPr>
              <w:t>/</w:t>
            </w:r>
            <w:proofErr w:type="spellStart"/>
            <w:r w:rsidRPr="006F39C8">
              <w:rPr>
                <w:b/>
                <w:sz w:val="28"/>
                <w:szCs w:val="28"/>
                <w:lang w:val="uk-UA" w:eastAsia="en-US"/>
              </w:rPr>
              <w:t>км2</w:t>
            </w:r>
            <w:proofErr w:type="spellEnd"/>
            <w:r w:rsidRPr="006F39C8">
              <w:rPr>
                <w:b/>
                <w:sz w:val="28"/>
                <w:szCs w:val="28"/>
                <w:lang w:val="uk-UA" w:eastAsia="en-US"/>
              </w:rPr>
              <w:t xml:space="preserve"> за умови, що розрахункова ефективна еквівалентна доза опромінення людини з урахуванням коефіцієнтів міграції радіонуклідів у рослини та інших факторів перевищує 0,5 </w:t>
            </w:r>
            <w:proofErr w:type="spellStart"/>
            <w:r w:rsidRPr="006F39C8">
              <w:rPr>
                <w:b/>
                <w:sz w:val="28"/>
                <w:szCs w:val="28"/>
                <w:lang w:val="uk-UA" w:eastAsia="en-US"/>
              </w:rPr>
              <w:t>мЗв</w:t>
            </w:r>
            <w:proofErr w:type="spellEnd"/>
            <w:r w:rsidRPr="006F39C8">
              <w:rPr>
                <w:b/>
                <w:sz w:val="28"/>
                <w:szCs w:val="28"/>
                <w:lang w:val="uk-UA" w:eastAsia="en-US"/>
              </w:rPr>
              <w:t xml:space="preserve"> (0,05 бер) за рік понад дозу, яку вона одержувала у доаварійний період.</w:t>
            </w:r>
          </w:p>
          <w:p w:rsidR="00A2304A" w:rsidRPr="006F39C8" w:rsidRDefault="00A2304A" w:rsidP="001544A5">
            <w:pPr>
              <w:pStyle w:val="rvps2"/>
              <w:spacing w:before="0" w:beforeAutospacing="0" w:after="0" w:afterAutospacing="0"/>
              <w:ind w:firstLine="567"/>
              <w:jc w:val="both"/>
              <w:rPr>
                <w:b/>
                <w:sz w:val="28"/>
                <w:szCs w:val="28"/>
                <w:lang w:val="uk-UA" w:eastAsia="en-US"/>
              </w:rPr>
            </w:pPr>
          </w:p>
        </w:tc>
      </w:tr>
    </w:tbl>
    <w:p w:rsidR="00BA6FA0" w:rsidRDefault="00BA6FA0" w:rsidP="0069417D">
      <w:pPr>
        <w:jc w:val="center"/>
        <w:rPr>
          <w:b/>
          <w:sz w:val="28"/>
          <w:szCs w:val="28"/>
          <w:lang w:val="uk-UA"/>
        </w:rPr>
      </w:pPr>
    </w:p>
    <w:p w:rsidR="00BA6FA0" w:rsidRDefault="00BA6FA0" w:rsidP="0069417D">
      <w:pPr>
        <w:jc w:val="center"/>
        <w:rPr>
          <w:b/>
          <w:sz w:val="28"/>
          <w:szCs w:val="28"/>
          <w:lang w:val="uk-UA"/>
        </w:rPr>
      </w:pPr>
    </w:p>
    <w:p w:rsidR="00BA6FA0" w:rsidRDefault="00BA6FA0" w:rsidP="0069417D">
      <w:pPr>
        <w:jc w:val="center"/>
        <w:rPr>
          <w:b/>
          <w:sz w:val="28"/>
          <w:szCs w:val="28"/>
          <w:lang w:val="uk-UA"/>
        </w:rPr>
      </w:pPr>
    </w:p>
    <w:p w:rsidR="0069417D" w:rsidRPr="006F39C8" w:rsidRDefault="0069417D" w:rsidP="0069417D">
      <w:pPr>
        <w:jc w:val="center"/>
        <w:rPr>
          <w:b/>
          <w:sz w:val="28"/>
          <w:szCs w:val="28"/>
          <w:lang w:val="uk-UA"/>
        </w:rPr>
      </w:pPr>
      <w:r w:rsidRPr="006F39C8">
        <w:rPr>
          <w:b/>
          <w:sz w:val="28"/>
          <w:szCs w:val="28"/>
          <w:lang w:val="uk-UA"/>
        </w:rPr>
        <w:t>Народн</w:t>
      </w:r>
      <w:r w:rsidR="00C26084">
        <w:rPr>
          <w:b/>
          <w:sz w:val="28"/>
          <w:szCs w:val="28"/>
          <w:lang w:val="uk-UA"/>
        </w:rPr>
        <w:t>ий</w:t>
      </w:r>
      <w:r w:rsidRPr="006F39C8">
        <w:rPr>
          <w:b/>
          <w:sz w:val="28"/>
          <w:szCs w:val="28"/>
          <w:lang w:val="uk-UA"/>
        </w:rPr>
        <w:t xml:space="preserve"> депутат України                                                                             Королевська Н.Ю.</w:t>
      </w:r>
    </w:p>
    <w:sectPr w:rsidR="0069417D" w:rsidRPr="006F39C8" w:rsidSect="00BA6FA0">
      <w:headerReference w:type="even" r:id="rId7"/>
      <w:headerReference w:type="default" r:id="rId8"/>
      <w:footerReference w:type="even" r:id="rId9"/>
      <w:pgSz w:w="16838" w:h="11906" w:orient="landscape" w:code="9"/>
      <w:pgMar w:top="964" w:right="851" w:bottom="964" w:left="85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51FF5" w:rsidRDefault="00E51FF5" w:rsidP="008D00A0">
      <w:pPr>
        <w:pStyle w:val="rvps2"/>
      </w:pPr>
      <w:r>
        <w:separator/>
      </w:r>
    </w:p>
  </w:endnote>
  <w:endnote w:type="continuationSeparator" w:id="0">
    <w:p w:rsidR="00E51FF5" w:rsidRDefault="00E51FF5" w:rsidP="008D00A0">
      <w:pPr>
        <w:pStyle w:val="rvps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Verdana">
    <w:altName w:val=" Arial"/>
    <w:panose1 w:val="020B0604030504040204"/>
    <w:charset w:val="CC"/>
    <w:family w:val="swiss"/>
    <w:pitch w:val="variable"/>
    <w:sig w:usb0="A00006FF" w:usb1="4000205B" w:usb2="00000010" w:usb3="00000000" w:csb0="0000019F" w:csb1="00000000"/>
  </w:font>
  <w:font w:name="Courier New">
    <w:panose1 w:val="02070309020205020404"/>
    <w:charset w:val="CC"/>
    <w:family w:val="modern"/>
    <w:pitch w:val="fixed"/>
    <w:sig w:usb0="E0002EFF" w:usb1="C0007843" w:usb2="00000009" w:usb3="00000000" w:csb0="000001FF" w:csb1="00000000"/>
  </w:font>
  <w:font w:name="Antiqua">
    <w:altName w:val="Century Gothic"/>
    <w:panose1 w:val="00000000000000000000"/>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8298E" w:rsidRDefault="0098298E" w:rsidP="00FA0120">
    <w:pPr>
      <w:pStyle w:val="a5"/>
      <w:framePr w:wrap="around" w:vAnchor="text" w:hAnchor="margin" w:xAlign="right" w:y="1"/>
      <w:rPr>
        <w:rStyle w:val="a7"/>
      </w:rPr>
    </w:pPr>
    <w:r>
      <w:rPr>
        <w:rStyle w:val="a7"/>
      </w:rPr>
      <w:fldChar w:fldCharType="begin"/>
    </w:r>
    <w:r>
      <w:rPr>
        <w:rStyle w:val="a7"/>
      </w:rPr>
      <w:instrText xml:space="preserve">PAGE  </w:instrText>
    </w:r>
    <w:r>
      <w:rPr>
        <w:rStyle w:val="a7"/>
      </w:rPr>
      <w:fldChar w:fldCharType="end"/>
    </w:r>
  </w:p>
  <w:p w:rsidR="0098298E" w:rsidRDefault="0098298E" w:rsidP="00E452F6">
    <w:pPr>
      <w:pStyle w:val="a5"/>
      <w:ind w:right="36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51FF5" w:rsidRDefault="00E51FF5" w:rsidP="008D00A0">
      <w:pPr>
        <w:pStyle w:val="rvps2"/>
      </w:pPr>
      <w:r>
        <w:separator/>
      </w:r>
    </w:p>
  </w:footnote>
  <w:footnote w:type="continuationSeparator" w:id="0">
    <w:p w:rsidR="00E51FF5" w:rsidRDefault="00E51FF5" w:rsidP="008D00A0">
      <w:pPr>
        <w:pStyle w:val="rvps2"/>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8298E" w:rsidRDefault="0098298E" w:rsidP="00954B22">
    <w:pPr>
      <w:pStyle w:val="a8"/>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rsidR="0098298E" w:rsidRDefault="0098298E">
    <w:pPr>
      <w:pStyle w:val="a8"/>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8298E" w:rsidRDefault="0098298E" w:rsidP="00954B22">
    <w:pPr>
      <w:pStyle w:val="a8"/>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sidR="00E01FC9">
      <w:rPr>
        <w:rStyle w:val="a7"/>
        <w:noProof/>
      </w:rPr>
      <w:t>16</w:t>
    </w:r>
    <w:r>
      <w:rPr>
        <w:rStyle w:val="a7"/>
      </w:rPr>
      <w:fldChar w:fldCharType="end"/>
    </w:r>
  </w:p>
  <w:p w:rsidR="0098298E" w:rsidRDefault="0098298E">
    <w:pPr>
      <w:pStyle w:val="a8"/>
      <w:rPr>
        <w:lang w:val="uk-UA"/>
      </w:rPr>
    </w:pPr>
  </w:p>
  <w:p w:rsidR="0098298E" w:rsidRPr="001544A5" w:rsidRDefault="0098298E">
    <w:pPr>
      <w:pStyle w:val="a8"/>
      <w:rPr>
        <w:lang w:val="uk-UA"/>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3710F9"/>
    <w:multiLevelType w:val="hybridMultilevel"/>
    <w:tmpl w:val="77C07A92"/>
    <w:lvl w:ilvl="0" w:tplc="4148D1EA">
      <w:start w:val="12"/>
      <w:numFmt w:val="decimal"/>
      <w:lvlText w:val="%1)"/>
      <w:lvlJc w:val="left"/>
      <w:pPr>
        <w:tabs>
          <w:tab w:val="num" w:pos="795"/>
        </w:tabs>
        <w:ind w:left="795" w:hanging="435"/>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7E47155"/>
    <w:multiLevelType w:val="hybridMultilevel"/>
    <w:tmpl w:val="DB82948A"/>
    <w:lvl w:ilvl="0" w:tplc="ED08095E">
      <w:start w:val="8"/>
      <w:numFmt w:val="decimal"/>
      <w:lvlText w:val="%1)"/>
      <w:lvlJc w:val="left"/>
      <w:pPr>
        <w:tabs>
          <w:tab w:val="num" w:pos="795"/>
        </w:tabs>
        <w:ind w:left="795" w:hanging="435"/>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1BB94381"/>
    <w:multiLevelType w:val="hybridMultilevel"/>
    <w:tmpl w:val="E584935A"/>
    <w:lvl w:ilvl="0" w:tplc="04090011">
      <w:start w:val="6"/>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26EF5A1A"/>
    <w:multiLevelType w:val="hybridMultilevel"/>
    <w:tmpl w:val="DDF6AC92"/>
    <w:lvl w:ilvl="0" w:tplc="04090011">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5CBA2518"/>
    <w:multiLevelType w:val="hybridMultilevel"/>
    <w:tmpl w:val="EC0C0858"/>
    <w:lvl w:ilvl="0" w:tplc="04090011">
      <w:start w:val="12"/>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7BD14ADE"/>
    <w:multiLevelType w:val="hybridMultilevel"/>
    <w:tmpl w:val="6AF6DAB4"/>
    <w:lvl w:ilvl="0" w:tplc="04090011">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3"/>
  </w:num>
  <w:num w:numId="2">
    <w:abstractNumId w:val="5"/>
  </w:num>
  <w:num w:numId="3">
    <w:abstractNumId w:val="2"/>
  </w:num>
  <w:num w:numId="4">
    <w:abstractNumId w:val="1"/>
  </w:num>
  <w:num w:numId="5">
    <w:abstractNumId w:val="0"/>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E5D64"/>
    <w:rsid w:val="000B274D"/>
    <w:rsid w:val="00124936"/>
    <w:rsid w:val="001544A5"/>
    <w:rsid w:val="00156025"/>
    <w:rsid w:val="001820F9"/>
    <w:rsid w:val="001D4C8D"/>
    <w:rsid w:val="002A6A69"/>
    <w:rsid w:val="002B3C12"/>
    <w:rsid w:val="002E4AB3"/>
    <w:rsid w:val="003E1333"/>
    <w:rsid w:val="003F0499"/>
    <w:rsid w:val="004066AB"/>
    <w:rsid w:val="00431431"/>
    <w:rsid w:val="004B67DE"/>
    <w:rsid w:val="004E32E4"/>
    <w:rsid w:val="004F4043"/>
    <w:rsid w:val="005374C7"/>
    <w:rsid w:val="006113EB"/>
    <w:rsid w:val="00651D83"/>
    <w:rsid w:val="0069417D"/>
    <w:rsid w:val="006F39C8"/>
    <w:rsid w:val="00826B0D"/>
    <w:rsid w:val="00842B6E"/>
    <w:rsid w:val="008538E9"/>
    <w:rsid w:val="008642A1"/>
    <w:rsid w:val="008C1550"/>
    <w:rsid w:val="008D00A0"/>
    <w:rsid w:val="009130A0"/>
    <w:rsid w:val="00941827"/>
    <w:rsid w:val="00954B22"/>
    <w:rsid w:val="00955A86"/>
    <w:rsid w:val="009740EC"/>
    <w:rsid w:val="0098298E"/>
    <w:rsid w:val="009A7D16"/>
    <w:rsid w:val="009C47B9"/>
    <w:rsid w:val="00A2304A"/>
    <w:rsid w:val="00AD1147"/>
    <w:rsid w:val="00AD6CA4"/>
    <w:rsid w:val="00AE220C"/>
    <w:rsid w:val="00BA6FA0"/>
    <w:rsid w:val="00C23808"/>
    <w:rsid w:val="00C26084"/>
    <w:rsid w:val="00C907BF"/>
    <w:rsid w:val="00CD6A9C"/>
    <w:rsid w:val="00D242E0"/>
    <w:rsid w:val="00E01FC9"/>
    <w:rsid w:val="00E12E08"/>
    <w:rsid w:val="00E23756"/>
    <w:rsid w:val="00E42650"/>
    <w:rsid w:val="00E452F6"/>
    <w:rsid w:val="00E51FF5"/>
    <w:rsid w:val="00EC5000"/>
    <w:rsid w:val="00EE5D64"/>
    <w:rsid w:val="00FA0120"/>
    <w:rsid w:val="00FE69A2"/>
    <w:rsid w:val="00FF04A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DCF6F1A"/>
  <w15:chartTrackingRefBased/>
  <w15:docId w15:val="{EF9461C0-CFBB-4BDD-A1B0-287FA47D65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C1550"/>
    <w:pPr>
      <w:suppressAutoHyphens/>
    </w:pPr>
    <w:rPr>
      <w:sz w:val="24"/>
      <w:szCs w:val="24"/>
      <w:lang w:val="ru-RU"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EE5D6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rvts0">
    <w:name w:val="rvts0"/>
    <w:basedOn w:val="a0"/>
    <w:rsid w:val="00EE5D64"/>
  </w:style>
  <w:style w:type="character" w:customStyle="1" w:styleId="rvts9">
    <w:name w:val="rvts9"/>
    <w:basedOn w:val="a0"/>
    <w:rsid w:val="00EE5D64"/>
  </w:style>
  <w:style w:type="paragraph" w:customStyle="1" w:styleId="rvps2">
    <w:name w:val="rvps2"/>
    <w:basedOn w:val="a"/>
    <w:rsid w:val="00EE5D64"/>
    <w:pPr>
      <w:spacing w:before="100" w:beforeAutospacing="1" w:after="100" w:afterAutospacing="1"/>
    </w:pPr>
  </w:style>
  <w:style w:type="character" w:styleId="a4">
    <w:name w:val="Hyperlink"/>
    <w:rsid w:val="00EE5D64"/>
    <w:rPr>
      <w:color w:val="0000FF"/>
      <w:u w:val="single"/>
    </w:rPr>
  </w:style>
  <w:style w:type="character" w:customStyle="1" w:styleId="xfm42835691">
    <w:name w:val="xfm_42835691"/>
    <w:basedOn w:val="a0"/>
    <w:rsid w:val="00EE5D64"/>
  </w:style>
  <w:style w:type="paragraph" w:customStyle="1" w:styleId="1">
    <w:name w:val="Знак Знак1"/>
    <w:basedOn w:val="a"/>
    <w:rsid w:val="008C1550"/>
    <w:pPr>
      <w:suppressAutoHyphens w:val="0"/>
    </w:pPr>
    <w:rPr>
      <w:rFonts w:ascii="Verdana" w:hAnsi="Verdana" w:cs="Verdana"/>
      <w:sz w:val="20"/>
      <w:szCs w:val="20"/>
      <w:lang w:val="en-US" w:eastAsia="en-US"/>
    </w:rPr>
  </w:style>
  <w:style w:type="paragraph" w:customStyle="1" w:styleId="xfmc1">
    <w:name w:val="xfmc1"/>
    <w:basedOn w:val="a"/>
    <w:rsid w:val="008C1550"/>
    <w:pPr>
      <w:suppressAutoHyphens w:val="0"/>
      <w:spacing w:before="100" w:beforeAutospacing="1" w:after="100" w:afterAutospacing="1"/>
    </w:pPr>
    <w:rPr>
      <w:lang w:val="uk-UA" w:eastAsia="uk-UA"/>
    </w:rPr>
  </w:style>
  <w:style w:type="character" w:customStyle="1" w:styleId="apple-converted-space">
    <w:name w:val="apple-converted-space"/>
    <w:rsid w:val="008C1550"/>
    <w:rPr>
      <w:rFonts w:ascii="Times New Roman" w:hAnsi="Times New Roman" w:cs="Times New Roman" w:hint="default"/>
    </w:rPr>
  </w:style>
  <w:style w:type="character" w:customStyle="1" w:styleId="rvts46">
    <w:name w:val="rvts46"/>
    <w:basedOn w:val="a0"/>
    <w:rsid w:val="008C1550"/>
  </w:style>
  <w:style w:type="paragraph" w:styleId="HTML">
    <w:name w:val="HTML Preformatted"/>
    <w:aliases w:val="Знак Знак,Знак Знак Знак Знак Знак Знак Знак Знак,Знак Знак Знак Знак Знак Знак Знак Знак Знак Знак Знак Знак Знак Знак,Знак Знак Знак Знак Знак Знак Знак Знак Знак Знак Знак Знак Знак Знак Знак Знак Знак Знак,Стандартный HTML1"/>
    <w:basedOn w:val="a"/>
    <w:link w:val="HTML0"/>
    <w:rsid w:val="008C15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hAnsi="Courier New" w:cs="Courier New"/>
      <w:sz w:val="20"/>
      <w:szCs w:val="20"/>
      <w:lang w:val="en-US" w:eastAsia="en-US"/>
    </w:rPr>
  </w:style>
  <w:style w:type="character" w:customStyle="1" w:styleId="rvts11">
    <w:name w:val="rvts11"/>
    <w:basedOn w:val="a0"/>
    <w:rsid w:val="00651D83"/>
  </w:style>
  <w:style w:type="paragraph" w:styleId="a5">
    <w:name w:val="footer"/>
    <w:basedOn w:val="a"/>
    <w:link w:val="a6"/>
    <w:rsid w:val="00E452F6"/>
    <w:pPr>
      <w:tabs>
        <w:tab w:val="center" w:pos="4320"/>
        <w:tab w:val="right" w:pos="8640"/>
      </w:tabs>
    </w:pPr>
  </w:style>
  <w:style w:type="character" w:styleId="a7">
    <w:name w:val="page number"/>
    <w:basedOn w:val="a0"/>
    <w:rsid w:val="00E452F6"/>
  </w:style>
  <w:style w:type="character" w:customStyle="1" w:styleId="rvts44">
    <w:name w:val="rvts44"/>
    <w:basedOn w:val="a0"/>
    <w:rsid w:val="003E1333"/>
  </w:style>
  <w:style w:type="paragraph" w:styleId="a8">
    <w:name w:val="header"/>
    <w:basedOn w:val="a"/>
    <w:link w:val="a9"/>
    <w:rsid w:val="00AD6CA4"/>
    <w:pPr>
      <w:tabs>
        <w:tab w:val="center" w:pos="4677"/>
        <w:tab w:val="right" w:pos="9355"/>
      </w:tabs>
    </w:pPr>
  </w:style>
  <w:style w:type="character" w:customStyle="1" w:styleId="a9">
    <w:name w:val="Верхній колонтитул Знак"/>
    <w:link w:val="a8"/>
    <w:rsid w:val="00AD6CA4"/>
    <w:rPr>
      <w:sz w:val="24"/>
      <w:szCs w:val="24"/>
      <w:lang w:eastAsia="ar-SA"/>
    </w:rPr>
  </w:style>
  <w:style w:type="character" w:customStyle="1" w:styleId="HTML0">
    <w:name w:val="Стандартний HTML Знак"/>
    <w:aliases w:val="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Знак Знак"/>
    <w:basedOn w:val="a0"/>
    <w:link w:val="HTML"/>
    <w:locked/>
    <w:rsid w:val="00AE220C"/>
    <w:rPr>
      <w:rFonts w:ascii="Courier New" w:hAnsi="Courier New" w:cs="Courier New"/>
      <w:lang w:val="en-US" w:eastAsia="en-US" w:bidi="ar-SA"/>
    </w:rPr>
  </w:style>
  <w:style w:type="character" w:customStyle="1" w:styleId="a6">
    <w:name w:val="Нижній колонтитул Знак"/>
    <w:basedOn w:val="a0"/>
    <w:link w:val="a5"/>
    <w:locked/>
    <w:rsid w:val="00AE220C"/>
    <w:rPr>
      <w:sz w:val="24"/>
      <w:szCs w:val="24"/>
      <w:lang w:val="ru-RU" w:eastAsia="ar-SA" w:bidi="ar-SA"/>
    </w:rPr>
  </w:style>
  <w:style w:type="paragraph" w:styleId="aa">
    <w:name w:val="Normal (Web)"/>
    <w:basedOn w:val="a"/>
    <w:rsid w:val="00826B0D"/>
    <w:pPr>
      <w:suppressAutoHyphens w:val="0"/>
      <w:spacing w:before="100" w:beforeAutospacing="1" w:after="100" w:afterAutospacing="1"/>
    </w:pPr>
    <w:rPr>
      <w:lang w:val="uk-UA" w:eastAsia="uk-UA"/>
    </w:rPr>
  </w:style>
  <w:style w:type="paragraph" w:customStyle="1" w:styleId="ab">
    <w:name w:val="Нормальний текст"/>
    <w:basedOn w:val="a"/>
    <w:rsid w:val="005374C7"/>
    <w:pPr>
      <w:suppressAutoHyphens w:val="0"/>
      <w:spacing w:before="120"/>
      <w:ind w:firstLine="567"/>
      <w:jc w:val="both"/>
    </w:pPr>
    <w:rPr>
      <w:rFonts w:ascii="Antiqua" w:hAnsi="Antiqua" w:cs="Antiqua"/>
      <w:sz w:val="26"/>
      <w:szCs w:val="26"/>
      <w:lang w:val="uk-UA"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2504398">
      <w:bodyDiv w:val="1"/>
      <w:marLeft w:val="0"/>
      <w:marRight w:val="0"/>
      <w:marTop w:val="0"/>
      <w:marBottom w:val="0"/>
      <w:divBdr>
        <w:top w:val="none" w:sz="0" w:space="0" w:color="auto"/>
        <w:left w:val="none" w:sz="0" w:space="0" w:color="auto"/>
        <w:bottom w:val="none" w:sz="0" w:space="0" w:color="auto"/>
        <w:right w:val="none" w:sz="0" w:space="0" w:color="auto"/>
      </w:divBdr>
    </w:div>
    <w:div w:id="167673098">
      <w:bodyDiv w:val="1"/>
      <w:marLeft w:val="0"/>
      <w:marRight w:val="0"/>
      <w:marTop w:val="0"/>
      <w:marBottom w:val="0"/>
      <w:divBdr>
        <w:top w:val="none" w:sz="0" w:space="0" w:color="auto"/>
        <w:left w:val="none" w:sz="0" w:space="0" w:color="auto"/>
        <w:bottom w:val="none" w:sz="0" w:space="0" w:color="auto"/>
        <w:right w:val="none" w:sz="0" w:space="0" w:color="auto"/>
      </w:divBdr>
    </w:div>
    <w:div w:id="222914209">
      <w:bodyDiv w:val="1"/>
      <w:marLeft w:val="0"/>
      <w:marRight w:val="0"/>
      <w:marTop w:val="0"/>
      <w:marBottom w:val="0"/>
      <w:divBdr>
        <w:top w:val="none" w:sz="0" w:space="0" w:color="auto"/>
        <w:left w:val="none" w:sz="0" w:space="0" w:color="auto"/>
        <w:bottom w:val="none" w:sz="0" w:space="0" w:color="auto"/>
        <w:right w:val="none" w:sz="0" w:space="0" w:color="auto"/>
      </w:divBdr>
    </w:div>
    <w:div w:id="286741704">
      <w:bodyDiv w:val="1"/>
      <w:marLeft w:val="0"/>
      <w:marRight w:val="0"/>
      <w:marTop w:val="0"/>
      <w:marBottom w:val="0"/>
      <w:divBdr>
        <w:top w:val="none" w:sz="0" w:space="0" w:color="auto"/>
        <w:left w:val="none" w:sz="0" w:space="0" w:color="auto"/>
        <w:bottom w:val="none" w:sz="0" w:space="0" w:color="auto"/>
        <w:right w:val="none" w:sz="0" w:space="0" w:color="auto"/>
      </w:divBdr>
    </w:div>
    <w:div w:id="349646481">
      <w:bodyDiv w:val="1"/>
      <w:marLeft w:val="0"/>
      <w:marRight w:val="0"/>
      <w:marTop w:val="0"/>
      <w:marBottom w:val="0"/>
      <w:divBdr>
        <w:top w:val="none" w:sz="0" w:space="0" w:color="auto"/>
        <w:left w:val="none" w:sz="0" w:space="0" w:color="auto"/>
        <w:bottom w:val="none" w:sz="0" w:space="0" w:color="auto"/>
        <w:right w:val="none" w:sz="0" w:space="0" w:color="auto"/>
      </w:divBdr>
    </w:div>
    <w:div w:id="412242907">
      <w:bodyDiv w:val="1"/>
      <w:marLeft w:val="0"/>
      <w:marRight w:val="0"/>
      <w:marTop w:val="0"/>
      <w:marBottom w:val="0"/>
      <w:divBdr>
        <w:top w:val="none" w:sz="0" w:space="0" w:color="auto"/>
        <w:left w:val="none" w:sz="0" w:space="0" w:color="auto"/>
        <w:bottom w:val="none" w:sz="0" w:space="0" w:color="auto"/>
        <w:right w:val="none" w:sz="0" w:space="0" w:color="auto"/>
      </w:divBdr>
    </w:div>
    <w:div w:id="429470212">
      <w:bodyDiv w:val="1"/>
      <w:marLeft w:val="0"/>
      <w:marRight w:val="0"/>
      <w:marTop w:val="0"/>
      <w:marBottom w:val="0"/>
      <w:divBdr>
        <w:top w:val="none" w:sz="0" w:space="0" w:color="auto"/>
        <w:left w:val="none" w:sz="0" w:space="0" w:color="auto"/>
        <w:bottom w:val="none" w:sz="0" w:space="0" w:color="auto"/>
        <w:right w:val="none" w:sz="0" w:space="0" w:color="auto"/>
      </w:divBdr>
    </w:div>
    <w:div w:id="438644010">
      <w:bodyDiv w:val="1"/>
      <w:marLeft w:val="0"/>
      <w:marRight w:val="0"/>
      <w:marTop w:val="0"/>
      <w:marBottom w:val="0"/>
      <w:divBdr>
        <w:top w:val="none" w:sz="0" w:space="0" w:color="auto"/>
        <w:left w:val="none" w:sz="0" w:space="0" w:color="auto"/>
        <w:bottom w:val="none" w:sz="0" w:space="0" w:color="auto"/>
        <w:right w:val="none" w:sz="0" w:space="0" w:color="auto"/>
      </w:divBdr>
    </w:div>
    <w:div w:id="443505371">
      <w:bodyDiv w:val="1"/>
      <w:marLeft w:val="0"/>
      <w:marRight w:val="0"/>
      <w:marTop w:val="0"/>
      <w:marBottom w:val="0"/>
      <w:divBdr>
        <w:top w:val="none" w:sz="0" w:space="0" w:color="auto"/>
        <w:left w:val="none" w:sz="0" w:space="0" w:color="auto"/>
        <w:bottom w:val="none" w:sz="0" w:space="0" w:color="auto"/>
        <w:right w:val="none" w:sz="0" w:space="0" w:color="auto"/>
      </w:divBdr>
    </w:div>
    <w:div w:id="467825337">
      <w:bodyDiv w:val="1"/>
      <w:marLeft w:val="0"/>
      <w:marRight w:val="0"/>
      <w:marTop w:val="0"/>
      <w:marBottom w:val="0"/>
      <w:divBdr>
        <w:top w:val="none" w:sz="0" w:space="0" w:color="auto"/>
        <w:left w:val="none" w:sz="0" w:space="0" w:color="auto"/>
        <w:bottom w:val="none" w:sz="0" w:space="0" w:color="auto"/>
        <w:right w:val="none" w:sz="0" w:space="0" w:color="auto"/>
      </w:divBdr>
    </w:div>
    <w:div w:id="601574263">
      <w:bodyDiv w:val="1"/>
      <w:marLeft w:val="0"/>
      <w:marRight w:val="0"/>
      <w:marTop w:val="0"/>
      <w:marBottom w:val="0"/>
      <w:divBdr>
        <w:top w:val="none" w:sz="0" w:space="0" w:color="auto"/>
        <w:left w:val="none" w:sz="0" w:space="0" w:color="auto"/>
        <w:bottom w:val="none" w:sz="0" w:space="0" w:color="auto"/>
        <w:right w:val="none" w:sz="0" w:space="0" w:color="auto"/>
      </w:divBdr>
    </w:div>
    <w:div w:id="646859343">
      <w:bodyDiv w:val="1"/>
      <w:marLeft w:val="0"/>
      <w:marRight w:val="0"/>
      <w:marTop w:val="0"/>
      <w:marBottom w:val="0"/>
      <w:divBdr>
        <w:top w:val="none" w:sz="0" w:space="0" w:color="auto"/>
        <w:left w:val="none" w:sz="0" w:space="0" w:color="auto"/>
        <w:bottom w:val="none" w:sz="0" w:space="0" w:color="auto"/>
        <w:right w:val="none" w:sz="0" w:space="0" w:color="auto"/>
      </w:divBdr>
    </w:div>
    <w:div w:id="698438372">
      <w:bodyDiv w:val="1"/>
      <w:marLeft w:val="0"/>
      <w:marRight w:val="0"/>
      <w:marTop w:val="0"/>
      <w:marBottom w:val="0"/>
      <w:divBdr>
        <w:top w:val="none" w:sz="0" w:space="0" w:color="auto"/>
        <w:left w:val="none" w:sz="0" w:space="0" w:color="auto"/>
        <w:bottom w:val="none" w:sz="0" w:space="0" w:color="auto"/>
        <w:right w:val="none" w:sz="0" w:space="0" w:color="auto"/>
      </w:divBdr>
    </w:div>
    <w:div w:id="767506944">
      <w:bodyDiv w:val="1"/>
      <w:marLeft w:val="0"/>
      <w:marRight w:val="0"/>
      <w:marTop w:val="0"/>
      <w:marBottom w:val="0"/>
      <w:divBdr>
        <w:top w:val="none" w:sz="0" w:space="0" w:color="auto"/>
        <w:left w:val="none" w:sz="0" w:space="0" w:color="auto"/>
        <w:bottom w:val="none" w:sz="0" w:space="0" w:color="auto"/>
        <w:right w:val="none" w:sz="0" w:space="0" w:color="auto"/>
      </w:divBdr>
    </w:div>
    <w:div w:id="837160225">
      <w:bodyDiv w:val="1"/>
      <w:marLeft w:val="0"/>
      <w:marRight w:val="0"/>
      <w:marTop w:val="0"/>
      <w:marBottom w:val="0"/>
      <w:divBdr>
        <w:top w:val="none" w:sz="0" w:space="0" w:color="auto"/>
        <w:left w:val="none" w:sz="0" w:space="0" w:color="auto"/>
        <w:bottom w:val="none" w:sz="0" w:space="0" w:color="auto"/>
        <w:right w:val="none" w:sz="0" w:space="0" w:color="auto"/>
      </w:divBdr>
    </w:div>
    <w:div w:id="852182615">
      <w:bodyDiv w:val="1"/>
      <w:marLeft w:val="0"/>
      <w:marRight w:val="0"/>
      <w:marTop w:val="0"/>
      <w:marBottom w:val="0"/>
      <w:divBdr>
        <w:top w:val="none" w:sz="0" w:space="0" w:color="auto"/>
        <w:left w:val="none" w:sz="0" w:space="0" w:color="auto"/>
        <w:bottom w:val="none" w:sz="0" w:space="0" w:color="auto"/>
        <w:right w:val="none" w:sz="0" w:space="0" w:color="auto"/>
      </w:divBdr>
    </w:div>
    <w:div w:id="860625551">
      <w:bodyDiv w:val="1"/>
      <w:marLeft w:val="0"/>
      <w:marRight w:val="0"/>
      <w:marTop w:val="0"/>
      <w:marBottom w:val="0"/>
      <w:divBdr>
        <w:top w:val="none" w:sz="0" w:space="0" w:color="auto"/>
        <w:left w:val="none" w:sz="0" w:space="0" w:color="auto"/>
        <w:bottom w:val="none" w:sz="0" w:space="0" w:color="auto"/>
        <w:right w:val="none" w:sz="0" w:space="0" w:color="auto"/>
      </w:divBdr>
    </w:div>
    <w:div w:id="869996312">
      <w:bodyDiv w:val="1"/>
      <w:marLeft w:val="0"/>
      <w:marRight w:val="0"/>
      <w:marTop w:val="0"/>
      <w:marBottom w:val="0"/>
      <w:divBdr>
        <w:top w:val="none" w:sz="0" w:space="0" w:color="auto"/>
        <w:left w:val="none" w:sz="0" w:space="0" w:color="auto"/>
        <w:bottom w:val="none" w:sz="0" w:space="0" w:color="auto"/>
        <w:right w:val="none" w:sz="0" w:space="0" w:color="auto"/>
      </w:divBdr>
    </w:div>
    <w:div w:id="958799979">
      <w:bodyDiv w:val="1"/>
      <w:marLeft w:val="0"/>
      <w:marRight w:val="0"/>
      <w:marTop w:val="0"/>
      <w:marBottom w:val="0"/>
      <w:divBdr>
        <w:top w:val="none" w:sz="0" w:space="0" w:color="auto"/>
        <w:left w:val="none" w:sz="0" w:space="0" w:color="auto"/>
        <w:bottom w:val="none" w:sz="0" w:space="0" w:color="auto"/>
        <w:right w:val="none" w:sz="0" w:space="0" w:color="auto"/>
      </w:divBdr>
    </w:div>
    <w:div w:id="982125096">
      <w:bodyDiv w:val="1"/>
      <w:marLeft w:val="0"/>
      <w:marRight w:val="0"/>
      <w:marTop w:val="0"/>
      <w:marBottom w:val="0"/>
      <w:divBdr>
        <w:top w:val="none" w:sz="0" w:space="0" w:color="auto"/>
        <w:left w:val="none" w:sz="0" w:space="0" w:color="auto"/>
        <w:bottom w:val="none" w:sz="0" w:space="0" w:color="auto"/>
        <w:right w:val="none" w:sz="0" w:space="0" w:color="auto"/>
      </w:divBdr>
    </w:div>
    <w:div w:id="1017998148">
      <w:bodyDiv w:val="1"/>
      <w:marLeft w:val="0"/>
      <w:marRight w:val="0"/>
      <w:marTop w:val="0"/>
      <w:marBottom w:val="0"/>
      <w:divBdr>
        <w:top w:val="none" w:sz="0" w:space="0" w:color="auto"/>
        <w:left w:val="none" w:sz="0" w:space="0" w:color="auto"/>
        <w:bottom w:val="none" w:sz="0" w:space="0" w:color="auto"/>
        <w:right w:val="none" w:sz="0" w:space="0" w:color="auto"/>
      </w:divBdr>
    </w:div>
    <w:div w:id="1089615418">
      <w:bodyDiv w:val="1"/>
      <w:marLeft w:val="0"/>
      <w:marRight w:val="0"/>
      <w:marTop w:val="0"/>
      <w:marBottom w:val="0"/>
      <w:divBdr>
        <w:top w:val="none" w:sz="0" w:space="0" w:color="auto"/>
        <w:left w:val="none" w:sz="0" w:space="0" w:color="auto"/>
        <w:bottom w:val="none" w:sz="0" w:space="0" w:color="auto"/>
        <w:right w:val="none" w:sz="0" w:space="0" w:color="auto"/>
      </w:divBdr>
    </w:div>
    <w:div w:id="1193305323">
      <w:bodyDiv w:val="1"/>
      <w:marLeft w:val="0"/>
      <w:marRight w:val="0"/>
      <w:marTop w:val="0"/>
      <w:marBottom w:val="0"/>
      <w:divBdr>
        <w:top w:val="none" w:sz="0" w:space="0" w:color="auto"/>
        <w:left w:val="none" w:sz="0" w:space="0" w:color="auto"/>
        <w:bottom w:val="none" w:sz="0" w:space="0" w:color="auto"/>
        <w:right w:val="none" w:sz="0" w:space="0" w:color="auto"/>
      </w:divBdr>
    </w:div>
    <w:div w:id="1332297971">
      <w:bodyDiv w:val="1"/>
      <w:marLeft w:val="0"/>
      <w:marRight w:val="0"/>
      <w:marTop w:val="0"/>
      <w:marBottom w:val="0"/>
      <w:divBdr>
        <w:top w:val="none" w:sz="0" w:space="0" w:color="auto"/>
        <w:left w:val="none" w:sz="0" w:space="0" w:color="auto"/>
        <w:bottom w:val="none" w:sz="0" w:space="0" w:color="auto"/>
        <w:right w:val="none" w:sz="0" w:space="0" w:color="auto"/>
      </w:divBdr>
    </w:div>
    <w:div w:id="1385984225">
      <w:bodyDiv w:val="1"/>
      <w:marLeft w:val="0"/>
      <w:marRight w:val="0"/>
      <w:marTop w:val="0"/>
      <w:marBottom w:val="0"/>
      <w:divBdr>
        <w:top w:val="none" w:sz="0" w:space="0" w:color="auto"/>
        <w:left w:val="none" w:sz="0" w:space="0" w:color="auto"/>
        <w:bottom w:val="none" w:sz="0" w:space="0" w:color="auto"/>
        <w:right w:val="none" w:sz="0" w:space="0" w:color="auto"/>
      </w:divBdr>
    </w:div>
    <w:div w:id="1455100854">
      <w:bodyDiv w:val="1"/>
      <w:marLeft w:val="0"/>
      <w:marRight w:val="0"/>
      <w:marTop w:val="0"/>
      <w:marBottom w:val="0"/>
      <w:divBdr>
        <w:top w:val="none" w:sz="0" w:space="0" w:color="auto"/>
        <w:left w:val="none" w:sz="0" w:space="0" w:color="auto"/>
        <w:bottom w:val="none" w:sz="0" w:space="0" w:color="auto"/>
        <w:right w:val="none" w:sz="0" w:space="0" w:color="auto"/>
      </w:divBdr>
    </w:div>
    <w:div w:id="1479225728">
      <w:bodyDiv w:val="1"/>
      <w:marLeft w:val="0"/>
      <w:marRight w:val="0"/>
      <w:marTop w:val="0"/>
      <w:marBottom w:val="0"/>
      <w:divBdr>
        <w:top w:val="none" w:sz="0" w:space="0" w:color="auto"/>
        <w:left w:val="none" w:sz="0" w:space="0" w:color="auto"/>
        <w:bottom w:val="none" w:sz="0" w:space="0" w:color="auto"/>
        <w:right w:val="none" w:sz="0" w:space="0" w:color="auto"/>
      </w:divBdr>
    </w:div>
    <w:div w:id="1714884526">
      <w:bodyDiv w:val="1"/>
      <w:marLeft w:val="0"/>
      <w:marRight w:val="0"/>
      <w:marTop w:val="0"/>
      <w:marBottom w:val="0"/>
      <w:divBdr>
        <w:top w:val="none" w:sz="0" w:space="0" w:color="auto"/>
        <w:left w:val="none" w:sz="0" w:space="0" w:color="auto"/>
        <w:bottom w:val="none" w:sz="0" w:space="0" w:color="auto"/>
        <w:right w:val="none" w:sz="0" w:space="0" w:color="auto"/>
      </w:divBdr>
    </w:div>
    <w:div w:id="19107700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16</Pages>
  <Words>15807</Words>
  <Characters>9011</Characters>
  <Application>Microsoft Office Word</Application>
  <DocSecurity>0</DocSecurity>
  <Lines>75</Lines>
  <Paragraphs>49</Paragraphs>
  <ScaleCrop>false</ScaleCrop>
  <HeadingPairs>
    <vt:vector size="2" baseType="variant">
      <vt:variant>
        <vt:lpstr>Название</vt:lpstr>
      </vt:variant>
      <vt:variant>
        <vt:i4>1</vt:i4>
      </vt:variant>
    </vt:vector>
  </HeadingPairs>
  <TitlesOfParts>
    <vt:vector size="1" baseType="lpstr">
      <vt:lpstr>ПОРІВНЯЛЬНА ТАБЛИЦЯ </vt:lpstr>
    </vt:vector>
  </TitlesOfParts>
  <Company>Hewlett-Packard</Company>
  <LinksUpToDate>false</LinksUpToDate>
  <CharactersWithSpaces>24769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ПОРІВНЯЛЬНА ТАБЛИЦЯ</dc:title>
  <dc:subject/>
  <dc:creator>Shevchuk</dc:creator>
  <cp:keywords/>
  <cp:lastModifiedBy>Пользователь Windows</cp:lastModifiedBy>
  <cp:revision>3</cp:revision>
  <cp:lastPrinted>2018-08-08T13:38:00Z</cp:lastPrinted>
  <dcterms:created xsi:type="dcterms:W3CDTF">2020-01-31T07:49:00Z</dcterms:created>
  <dcterms:modified xsi:type="dcterms:W3CDTF">2020-09-24T08:12:00Z</dcterms:modified>
</cp:coreProperties>
</file>