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FF2815" w:rsidRPr="00893E0F" w:rsidP="00FF2815">
      <w:pPr>
        <w:jc w:val="center"/>
        <w:rPr>
          <w:b/>
          <w:sz w:val="28"/>
          <w:szCs w:val="28"/>
          <w:lang w:val="uk-UA"/>
        </w:rPr>
      </w:pPr>
      <w:r w:rsidRPr="00893E0F">
        <w:rPr>
          <w:b/>
          <w:sz w:val="28"/>
          <w:szCs w:val="28"/>
          <w:lang w:val="uk-UA"/>
        </w:rPr>
        <w:t>ПОРІВНЯЛЬНА ТАБЛИЦЯ</w:t>
      </w:r>
    </w:p>
    <w:p w:rsidR="00CF36EE" w:rsidRPr="00893E0F" w:rsidP="0080054D">
      <w:pPr>
        <w:jc w:val="center"/>
        <w:rPr>
          <w:bCs/>
          <w:sz w:val="28"/>
          <w:szCs w:val="28"/>
          <w:u w:color="000000"/>
          <w:lang w:val="uk-UA" w:eastAsia="uk-UA"/>
        </w:rPr>
      </w:pPr>
      <w:r w:rsidRPr="00893E0F" w:rsidR="00FF2815">
        <w:rPr>
          <w:sz w:val="28"/>
          <w:szCs w:val="28"/>
          <w:lang w:val="uk-UA"/>
        </w:rPr>
        <w:t xml:space="preserve">до проекту Закону України </w:t>
      </w:r>
      <w:r w:rsidRPr="00893E0F" w:rsidR="00203CCC">
        <w:rPr>
          <w:sz w:val="28"/>
          <w:szCs w:val="28"/>
          <w:lang w:val="uk-UA"/>
        </w:rPr>
        <w:t>«</w:t>
      </w:r>
      <w:r w:rsidRPr="00893E0F" w:rsidR="00B9352E">
        <w:rPr>
          <w:bCs/>
          <w:sz w:val="28"/>
          <w:szCs w:val="28"/>
          <w:u w:color="000000"/>
          <w:lang w:val="uk-UA" w:eastAsia="uk-UA"/>
        </w:rPr>
        <w:t xml:space="preserve">Про внесення змін </w:t>
      </w:r>
      <w:r w:rsidRPr="00893E0F" w:rsidR="007C1E03">
        <w:rPr>
          <w:bCs/>
          <w:sz w:val="28"/>
          <w:szCs w:val="28"/>
          <w:u w:color="000000"/>
          <w:lang w:val="uk-UA" w:eastAsia="uk-UA"/>
        </w:rPr>
        <w:t>до деяких закон</w:t>
      </w:r>
      <w:r w:rsidRPr="00893E0F" w:rsidR="00642D0A">
        <w:rPr>
          <w:bCs/>
          <w:sz w:val="28"/>
          <w:szCs w:val="28"/>
          <w:u w:color="000000"/>
          <w:lang w:val="uk-UA" w:eastAsia="uk-UA"/>
        </w:rPr>
        <w:t>одавчих актів</w:t>
      </w:r>
      <w:r w:rsidRPr="00893E0F" w:rsidR="007C1E03">
        <w:rPr>
          <w:bCs/>
          <w:sz w:val="28"/>
          <w:szCs w:val="28"/>
          <w:u w:color="000000"/>
          <w:lang w:val="uk-UA" w:eastAsia="uk-UA"/>
        </w:rPr>
        <w:t xml:space="preserve"> України </w:t>
      </w:r>
    </w:p>
    <w:p w:rsidR="00FF2815" w:rsidP="0080054D">
      <w:pPr>
        <w:jc w:val="center"/>
        <w:rPr>
          <w:rStyle w:val="rvts23"/>
          <w:sz w:val="28"/>
          <w:szCs w:val="28"/>
          <w:lang w:val="uk-UA"/>
        </w:rPr>
      </w:pPr>
      <w:r w:rsidRPr="00893E0F" w:rsidR="007C1E03">
        <w:rPr>
          <w:bCs/>
          <w:sz w:val="28"/>
          <w:szCs w:val="28"/>
          <w:u w:color="000000"/>
          <w:lang w:val="uk-UA" w:eastAsia="uk-UA"/>
        </w:rPr>
        <w:t xml:space="preserve">(щодо </w:t>
      </w:r>
      <w:r w:rsidRPr="00893E0F" w:rsidR="00CF36EE">
        <w:rPr>
          <w:bCs/>
          <w:sz w:val="28"/>
          <w:szCs w:val="28"/>
          <w:u w:color="000000"/>
          <w:lang w:val="uk-UA" w:eastAsia="uk-UA"/>
        </w:rPr>
        <w:t>окремих питань</w:t>
      </w:r>
      <w:r w:rsidRPr="00893E0F" w:rsidR="00D065EC">
        <w:rPr>
          <w:bCs/>
          <w:sz w:val="28"/>
          <w:szCs w:val="28"/>
          <w:u w:color="000000"/>
          <w:lang w:val="uk-UA" w:eastAsia="uk-UA"/>
        </w:rPr>
        <w:t xml:space="preserve"> </w:t>
      </w:r>
      <w:r w:rsidRPr="00893E0F" w:rsidR="00D232E4">
        <w:rPr>
          <w:bCs/>
          <w:sz w:val="28"/>
          <w:szCs w:val="28"/>
          <w:u w:color="000000"/>
          <w:lang w:val="uk-UA" w:eastAsia="uk-UA"/>
        </w:rPr>
        <w:t>діяльності</w:t>
      </w:r>
      <w:r w:rsidRPr="00893E0F" w:rsidR="00571D18">
        <w:rPr>
          <w:bCs/>
          <w:sz w:val="28"/>
          <w:szCs w:val="28"/>
          <w:u w:color="000000"/>
          <w:lang w:val="uk-UA" w:eastAsia="uk-UA"/>
        </w:rPr>
        <w:t xml:space="preserve"> професійних спілок</w:t>
      </w:r>
      <w:r w:rsidRPr="00893E0F" w:rsidR="007C1E03">
        <w:rPr>
          <w:bCs/>
          <w:sz w:val="28"/>
          <w:szCs w:val="28"/>
          <w:u w:color="000000"/>
          <w:lang w:val="uk-UA" w:eastAsia="uk-UA"/>
        </w:rPr>
        <w:t>)</w:t>
      </w:r>
      <w:r w:rsidRPr="00893E0F" w:rsidR="00203CCC">
        <w:rPr>
          <w:rStyle w:val="rvts23"/>
          <w:sz w:val="28"/>
          <w:szCs w:val="28"/>
          <w:lang w:val="uk-UA"/>
        </w:rPr>
        <w:t>»</w:t>
      </w:r>
    </w:p>
    <w:p w:rsidR="00893E0F" w:rsidRPr="00893E0F" w:rsidP="0080054D">
      <w:pPr>
        <w:jc w:val="center"/>
        <w:rPr>
          <w:sz w:val="28"/>
          <w:szCs w:val="28"/>
        </w:rPr>
      </w:pPr>
    </w:p>
    <w:p w:rsidR="00FF2815" w:rsidRPr="00893E0F" w:rsidP="00FF2815">
      <w:pPr>
        <w:jc w:val="both"/>
        <w:rPr>
          <w:b/>
          <w:sz w:val="28"/>
          <w:szCs w:val="28"/>
          <w:lang w:val="uk-UA"/>
        </w:rPr>
      </w:pP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93"/>
        <w:gridCol w:w="7393"/>
      </w:tblGrid>
      <w:tr w:rsidTr="00087B60">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490"/>
        </w:trPr>
        <w:tc>
          <w:tcPr>
            <w:tcW w:w="7393" w:type="dxa"/>
            <w:vAlign w:val="center"/>
          </w:tcPr>
          <w:p w:rsidR="00FF2815" w:rsidRPr="00893E0F" w:rsidP="001F449A">
            <w:pPr>
              <w:jc w:val="center"/>
              <w:rPr>
                <w:b/>
                <w:sz w:val="28"/>
                <w:szCs w:val="28"/>
                <w:lang w:val="uk-UA"/>
              </w:rPr>
            </w:pPr>
            <w:r w:rsidRPr="00893E0F">
              <w:rPr>
                <w:b/>
                <w:sz w:val="28"/>
                <w:szCs w:val="28"/>
                <w:lang w:val="uk-UA"/>
              </w:rPr>
              <w:t xml:space="preserve">Зміст положення (норми) </w:t>
            </w:r>
            <w:r w:rsidRPr="00893E0F" w:rsidR="001F449A">
              <w:rPr>
                <w:b/>
                <w:sz w:val="28"/>
                <w:szCs w:val="28"/>
                <w:lang w:val="uk-UA"/>
              </w:rPr>
              <w:t>чинного законодавства</w:t>
            </w:r>
          </w:p>
        </w:tc>
        <w:tc>
          <w:tcPr>
            <w:tcW w:w="7393" w:type="dxa"/>
            <w:vAlign w:val="center"/>
          </w:tcPr>
          <w:p w:rsidR="00FF2815" w:rsidRPr="00893E0F" w:rsidP="001124F5">
            <w:pPr>
              <w:jc w:val="center"/>
              <w:rPr>
                <w:sz w:val="28"/>
                <w:szCs w:val="28"/>
                <w:lang w:val="uk-UA"/>
              </w:rPr>
            </w:pPr>
            <w:r w:rsidRPr="00893E0F">
              <w:rPr>
                <w:b/>
                <w:sz w:val="28"/>
                <w:szCs w:val="28"/>
                <w:lang w:val="uk-UA"/>
              </w:rPr>
              <w:t>Зміст відповідного положення (норми) проекту акта</w:t>
            </w:r>
          </w:p>
        </w:tc>
      </w:tr>
      <w:tr w:rsidTr="004E5C98">
        <w:tblPrEx>
          <w:tblW w:w="0" w:type="auto"/>
          <w:tblLook w:val="01E0"/>
        </w:tblPrEx>
        <w:trPr>
          <w:trHeight w:val="490"/>
        </w:trPr>
        <w:tc>
          <w:tcPr>
            <w:tcW w:w="14786" w:type="dxa"/>
            <w:gridSpan w:val="2"/>
            <w:vAlign w:val="center"/>
          </w:tcPr>
          <w:p w:rsidR="00102B80" w:rsidRPr="00893E0F" w:rsidP="001124F5">
            <w:pPr>
              <w:jc w:val="center"/>
              <w:rPr>
                <w:b/>
                <w:sz w:val="28"/>
                <w:szCs w:val="28"/>
                <w:lang w:val="uk-UA"/>
              </w:rPr>
            </w:pPr>
            <w:r w:rsidRPr="00893E0F">
              <w:rPr>
                <w:b/>
                <w:sz w:val="28"/>
                <w:szCs w:val="28"/>
                <w:lang w:val="uk-UA"/>
              </w:rPr>
              <w:t>Кодекс законів про працю України</w:t>
            </w:r>
          </w:p>
        </w:tc>
      </w:tr>
      <w:tr w:rsidTr="004E4ABB">
        <w:tblPrEx>
          <w:tblW w:w="0" w:type="auto"/>
          <w:tblLook w:val="01E0"/>
        </w:tblPrEx>
        <w:trPr>
          <w:trHeight w:val="490"/>
        </w:trPr>
        <w:tc>
          <w:tcPr>
            <w:tcW w:w="7393" w:type="dxa"/>
            <w:vAlign w:val="center"/>
          </w:tcPr>
          <w:p w:rsidR="00117283" w:rsidRPr="00893E0F" w:rsidP="009B1B90">
            <w:pPr>
              <w:ind w:firstLine="709"/>
              <w:rPr>
                <w:b/>
                <w:sz w:val="28"/>
                <w:szCs w:val="28"/>
                <w:lang w:val="uk-UA"/>
              </w:rPr>
            </w:pPr>
            <w:r w:rsidRPr="00893E0F" w:rsidR="00674F05">
              <w:rPr>
                <w:b/>
                <w:sz w:val="28"/>
                <w:szCs w:val="28"/>
                <w:lang w:val="uk-UA"/>
              </w:rPr>
              <w:t>Відсутня</w:t>
            </w:r>
          </w:p>
        </w:tc>
        <w:tc>
          <w:tcPr>
            <w:tcW w:w="7393" w:type="dxa"/>
            <w:vAlign w:val="center"/>
          </w:tcPr>
          <w:p w:rsidR="00102B80" w:rsidRPr="00A84DAB" w:rsidP="005549D1">
            <w:pPr>
              <w:ind w:firstLine="404"/>
              <w:jc w:val="both"/>
              <w:rPr>
                <w:b/>
                <w:color w:val="000000"/>
                <w:sz w:val="28"/>
                <w:szCs w:val="28"/>
                <w:lang w:val="uk-UA"/>
              </w:rPr>
            </w:pPr>
            <w:r w:rsidRPr="00A84DAB" w:rsidR="005549D1">
              <w:rPr>
                <w:b/>
                <w:color w:val="000000"/>
                <w:sz w:val="28"/>
                <w:szCs w:val="28"/>
                <w:lang w:val="uk-UA"/>
              </w:rPr>
              <w:t>Стаття 24</w:t>
            </w:r>
            <w:r w:rsidRPr="00A84DAB" w:rsidR="00BE4CFE">
              <w:rPr>
                <w:b/>
                <w:color w:val="000000"/>
                <w:sz w:val="28"/>
                <w:szCs w:val="28"/>
                <w:lang w:val="uk-UA"/>
              </w:rPr>
              <w:t>7</w:t>
            </w:r>
            <w:r w:rsidRPr="00A84DAB" w:rsidR="005549D1">
              <w:rPr>
                <w:b/>
                <w:color w:val="000000"/>
                <w:sz w:val="28"/>
                <w:szCs w:val="28"/>
                <w:vertAlign w:val="superscript"/>
                <w:lang w:val="uk-UA"/>
              </w:rPr>
              <w:t>1</w:t>
            </w:r>
            <w:r w:rsidRPr="00A84DAB" w:rsidR="005549D1">
              <w:rPr>
                <w:b/>
                <w:color w:val="000000"/>
                <w:sz w:val="28"/>
                <w:szCs w:val="28"/>
                <w:lang w:val="uk-UA"/>
              </w:rPr>
              <w:t>. Контрольн</w:t>
            </w:r>
            <w:r w:rsidRPr="00A84DAB" w:rsidR="00440591">
              <w:rPr>
                <w:b/>
                <w:color w:val="000000"/>
                <w:sz w:val="28"/>
                <w:szCs w:val="28"/>
                <w:lang w:val="uk-UA"/>
              </w:rPr>
              <w:t>і</w:t>
            </w:r>
            <w:r w:rsidRPr="00A84DAB" w:rsidR="005549D1">
              <w:rPr>
                <w:b/>
                <w:color w:val="000000"/>
                <w:sz w:val="28"/>
                <w:szCs w:val="28"/>
                <w:lang w:val="uk-UA"/>
              </w:rPr>
              <w:t xml:space="preserve"> </w:t>
            </w:r>
            <w:r w:rsidRPr="00A84DAB" w:rsidR="005F557D">
              <w:rPr>
                <w:b/>
                <w:color w:val="000000"/>
                <w:sz w:val="28"/>
                <w:szCs w:val="28"/>
                <w:lang w:val="uk-UA"/>
              </w:rPr>
              <w:t>к</w:t>
            </w:r>
            <w:r w:rsidRPr="00A84DAB" w:rsidR="005549D1">
              <w:rPr>
                <w:b/>
                <w:color w:val="000000"/>
                <w:sz w:val="28"/>
                <w:szCs w:val="28"/>
                <w:lang w:val="uk-UA"/>
              </w:rPr>
              <w:t>омісі</w:t>
            </w:r>
            <w:r w:rsidRPr="00A84DAB" w:rsidR="00440591">
              <w:rPr>
                <w:b/>
                <w:color w:val="000000"/>
                <w:sz w:val="28"/>
                <w:szCs w:val="28"/>
                <w:lang w:val="uk-UA"/>
              </w:rPr>
              <w:t>ї, які утворюються у</w:t>
            </w:r>
            <w:r w:rsidRPr="00A84DAB" w:rsidR="005549D1">
              <w:rPr>
                <w:b/>
                <w:color w:val="000000"/>
                <w:sz w:val="28"/>
                <w:szCs w:val="28"/>
                <w:lang w:val="uk-UA"/>
              </w:rPr>
              <w:t xml:space="preserve"> професійн</w:t>
            </w:r>
            <w:r w:rsidRPr="00A84DAB" w:rsidR="00440591">
              <w:rPr>
                <w:b/>
                <w:color w:val="000000"/>
                <w:sz w:val="28"/>
                <w:szCs w:val="28"/>
                <w:lang w:val="uk-UA"/>
              </w:rPr>
              <w:t>их</w:t>
            </w:r>
            <w:r w:rsidRPr="00A84DAB" w:rsidR="005549D1">
              <w:rPr>
                <w:b/>
                <w:color w:val="000000"/>
                <w:sz w:val="28"/>
                <w:szCs w:val="28"/>
                <w:lang w:val="uk-UA"/>
              </w:rPr>
              <w:t xml:space="preserve"> спілк</w:t>
            </w:r>
            <w:r w:rsidRPr="00A84DAB" w:rsidR="00440591">
              <w:rPr>
                <w:b/>
                <w:color w:val="000000"/>
                <w:sz w:val="28"/>
                <w:szCs w:val="28"/>
                <w:lang w:val="uk-UA"/>
              </w:rPr>
              <w:t>ах та</w:t>
            </w:r>
            <w:r w:rsidRPr="00A84DAB" w:rsidR="00BE4CFE">
              <w:rPr>
                <w:b/>
                <w:color w:val="000000"/>
                <w:sz w:val="28"/>
                <w:szCs w:val="28"/>
                <w:lang w:val="uk-UA"/>
              </w:rPr>
              <w:t xml:space="preserve"> об’єднання</w:t>
            </w:r>
            <w:r w:rsidRPr="00A84DAB" w:rsidR="00440591">
              <w:rPr>
                <w:b/>
                <w:color w:val="000000"/>
                <w:sz w:val="28"/>
                <w:szCs w:val="28"/>
                <w:lang w:val="uk-UA"/>
              </w:rPr>
              <w:t>х</w:t>
            </w:r>
            <w:r w:rsidRPr="00A84DAB" w:rsidR="00BE4CFE">
              <w:rPr>
                <w:b/>
                <w:color w:val="000000"/>
                <w:sz w:val="28"/>
                <w:szCs w:val="28"/>
                <w:lang w:val="uk-UA"/>
              </w:rPr>
              <w:t xml:space="preserve"> профспілок</w:t>
            </w:r>
          </w:p>
          <w:p w:rsidR="009B1B90" w:rsidRPr="00A84DAB" w:rsidP="005549D1">
            <w:pPr>
              <w:ind w:firstLine="404"/>
              <w:jc w:val="both"/>
              <w:rPr>
                <w:color w:val="000000"/>
                <w:sz w:val="28"/>
                <w:szCs w:val="28"/>
                <w:lang w:val="uk-UA"/>
              </w:rPr>
            </w:pPr>
          </w:p>
          <w:p w:rsidR="00CA1F2F" w:rsidRPr="00A84DAB" w:rsidP="00210273">
            <w:pPr>
              <w:ind w:firstLine="404"/>
              <w:jc w:val="both"/>
              <w:rPr>
                <w:b/>
                <w:color w:val="000000"/>
                <w:sz w:val="28"/>
                <w:szCs w:val="28"/>
                <w:lang w:val="uk-UA"/>
              </w:rPr>
            </w:pPr>
            <w:r w:rsidRPr="00A84DAB">
              <w:rPr>
                <w:b/>
                <w:color w:val="000000"/>
                <w:sz w:val="28"/>
                <w:szCs w:val="28"/>
                <w:lang w:val="uk-UA"/>
              </w:rPr>
              <w:t xml:space="preserve">Контрольна комісія є виборним органом з особливим статусом, який в обов’язковому порядку </w:t>
            </w:r>
            <w:r w:rsidRPr="00A84DAB" w:rsidR="001B496D">
              <w:rPr>
                <w:b/>
                <w:color w:val="000000"/>
                <w:sz w:val="28"/>
                <w:szCs w:val="28"/>
                <w:lang w:val="uk-UA"/>
              </w:rPr>
              <w:t>с</w:t>
            </w:r>
            <w:r w:rsidRPr="00A84DAB">
              <w:rPr>
                <w:b/>
                <w:color w:val="000000"/>
                <w:sz w:val="28"/>
                <w:szCs w:val="28"/>
                <w:lang w:val="uk-UA"/>
              </w:rPr>
              <w:t>творюється в</w:t>
            </w:r>
            <w:r w:rsidRPr="00A84DAB" w:rsidR="00440591">
              <w:rPr>
                <w:b/>
                <w:color w:val="000000"/>
                <w:sz w:val="28"/>
                <w:szCs w:val="28"/>
                <w:lang w:val="uk-UA"/>
              </w:rPr>
              <w:t xml:space="preserve"> </w:t>
            </w:r>
            <w:r w:rsidRPr="00A84DAB" w:rsidR="00145E3E">
              <w:rPr>
                <w:b/>
                <w:color w:val="000000"/>
                <w:sz w:val="28"/>
                <w:szCs w:val="28"/>
                <w:lang w:val="uk-UA"/>
              </w:rPr>
              <w:t>об’єднанні профспілок</w:t>
            </w:r>
            <w:r w:rsidRPr="00A84DAB" w:rsidR="00BE4CFE">
              <w:rPr>
                <w:b/>
                <w:color w:val="000000"/>
                <w:sz w:val="28"/>
                <w:szCs w:val="28"/>
                <w:lang w:val="uk-UA"/>
              </w:rPr>
              <w:t>.</w:t>
            </w:r>
            <w:r w:rsidRPr="00A84DAB">
              <w:rPr>
                <w:b/>
                <w:color w:val="000000"/>
                <w:sz w:val="28"/>
                <w:szCs w:val="28"/>
                <w:lang w:val="uk-UA"/>
              </w:rPr>
              <w:t xml:space="preserve"> Професійна спілка </w:t>
            </w:r>
            <w:r w:rsidRPr="00A84DAB" w:rsidR="00386CEB">
              <w:rPr>
                <w:b/>
                <w:color w:val="000000"/>
                <w:sz w:val="28"/>
                <w:szCs w:val="28"/>
                <w:lang w:val="uk-UA"/>
              </w:rPr>
              <w:t xml:space="preserve">може прийняти на своєму з’їзді </w:t>
            </w:r>
            <w:r w:rsidRPr="00A84DAB" w:rsidR="002B4963">
              <w:rPr>
                <w:b/>
                <w:color w:val="000000"/>
                <w:sz w:val="28"/>
                <w:szCs w:val="28"/>
                <w:lang w:val="uk-UA"/>
              </w:rPr>
              <w:t xml:space="preserve">або конференції рішення про утворення в профспілці Контрольної комісії. </w:t>
            </w:r>
            <w:r w:rsidRPr="00A84DAB" w:rsidR="00386CEB">
              <w:rPr>
                <w:b/>
                <w:color w:val="000000"/>
                <w:sz w:val="28"/>
                <w:szCs w:val="28"/>
                <w:lang w:val="uk-UA"/>
              </w:rPr>
              <w:t xml:space="preserve"> </w:t>
            </w:r>
            <w:r w:rsidRPr="00A84DAB" w:rsidR="00BE4CFE">
              <w:rPr>
                <w:b/>
                <w:color w:val="000000"/>
                <w:sz w:val="28"/>
                <w:szCs w:val="28"/>
                <w:lang w:val="uk-UA"/>
              </w:rPr>
              <w:t xml:space="preserve"> </w:t>
            </w:r>
          </w:p>
          <w:p w:rsidR="00FF58BB" w:rsidRPr="00A84DAB" w:rsidP="00210273">
            <w:pPr>
              <w:ind w:firstLine="404"/>
              <w:jc w:val="both"/>
              <w:rPr>
                <w:b/>
                <w:color w:val="000000"/>
                <w:sz w:val="28"/>
                <w:szCs w:val="28"/>
                <w:lang w:val="uk-UA"/>
              </w:rPr>
            </w:pPr>
            <w:r w:rsidRPr="00A84DAB" w:rsidR="00BE4CFE">
              <w:rPr>
                <w:b/>
                <w:color w:val="000000"/>
                <w:sz w:val="28"/>
                <w:szCs w:val="28"/>
                <w:lang w:val="uk-UA"/>
              </w:rPr>
              <w:t>Контрольна комісія виконує наступні повноваження</w:t>
            </w:r>
            <w:r w:rsidRPr="00A84DAB">
              <w:rPr>
                <w:b/>
                <w:color w:val="000000"/>
                <w:sz w:val="28"/>
                <w:szCs w:val="28"/>
                <w:lang w:val="uk-UA"/>
              </w:rPr>
              <w:t>:</w:t>
            </w:r>
          </w:p>
          <w:p w:rsidR="001C359F" w:rsidRPr="00A84DAB" w:rsidP="001C359F">
            <w:pPr>
              <w:ind w:firstLine="404"/>
              <w:jc w:val="both"/>
              <w:rPr>
                <w:b/>
                <w:color w:val="000000"/>
                <w:sz w:val="28"/>
                <w:szCs w:val="28"/>
                <w:lang w:val="uk-UA"/>
              </w:rPr>
            </w:pPr>
            <w:r w:rsidRPr="00A84DAB">
              <w:rPr>
                <w:b/>
                <w:color w:val="000000"/>
                <w:sz w:val="28"/>
                <w:szCs w:val="28"/>
                <w:lang w:val="uk-UA"/>
              </w:rPr>
              <w:t>контроль за дотриманням виборним органом профспілки та членами профспілки вимог діючого законодавства, Статуту, колективних договорів та угод,</w:t>
            </w:r>
          </w:p>
          <w:p w:rsidR="00C87F94" w:rsidRPr="00A84DAB" w:rsidP="00210273">
            <w:pPr>
              <w:ind w:firstLine="404"/>
              <w:jc w:val="both"/>
              <w:rPr>
                <w:b/>
                <w:color w:val="000000"/>
                <w:sz w:val="28"/>
                <w:szCs w:val="28"/>
                <w:lang w:val="uk-UA"/>
              </w:rPr>
            </w:pPr>
            <w:r w:rsidRPr="00A84DAB" w:rsidR="00BE4CFE">
              <w:rPr>
                <w:b/>
                <w:color w:val="000000"/>
                <w:sz w:val="28"/>
                <w:szCs w:val="28"/>
                <w:lang w:val="uk-UA"/>
              </w:rPr>
              <w:t>контроль</w:t>
            </w:r>
            <w:r w:rsidRPr="00A84DAB" w:rsidR="00210273">
              <w:rPr>
                <w:b/>
                <w:color w:val="000000"/>
                <w:sz w:val="28"/>
                <w:szCs w:val="28"/>
                <w:lang w:val="uk-UA"/>
              </w:rPr>
              <w:t xml:space="preserve"> </w:t>
            </w:r>
            <w:r w:rsidRPr="00A84DAB" w:rsidR="006C6570">
              <w:rPr>
                <w:b/>
                <w:color w:val="000000"/>
                <w:sz w:val="28"/>
                <w:szCs w:val="28"/>
                <w:lang w:val="uk-UA"/>
              </w:rPr>
              <w:t>нал</w:t>
            </w:r>
            <w:r w:rsidRPr="00A84DAB" w:rsidR="00FF58BB">
              <w:rPr>
                <w:b/>
                <w:color w:val="000000"/>
                <w:sz w:val="28"/>
                <w:szCs w:val="28"/>
                <w:lang w:val="uk-UA"/>
              </w:rPr>
              <w:t>ежн</w:t>
            </w:r>
            <w:r w:rsidRPr="00A84DAB" w:rsidR="00BE4CFE">
              <w:rPr>
                <w:b/>
                <w:color w:val="000000"/>
                <w:sz w:val="28"/>
                <w:szCs w:val="28"/>
                <w:lang w:val="uk-UA"/>
              </w:rPr>
              <w:t>ого виконання</w:t>
            </w:r>
            <w:r w:rsidRPr="00A84DAB" w:rsidR="00FF58BB">
              <w:rPr>
                <w:b/>
                <w:color w:val="000000"/>
                <w:sz w:val="28"/>
                <w:szCs w:val="28"/>
                <w:lang w:val="uk-UA"/>
              </w:rPr>
              <w:t xml:space="preserve"> виборним органо</w:t>
            </w:r>
            <w:r w:rsidRPr="00A84DAB" w:rsidR="006C6570">
              <w:rPr>
                <w:b/>
                <w:color w:val="000000"/>
                <w:sz w:val="28"/>
                <w:szCs w:val="28"/>
                <w:lang w:val="uk-UA"/>
              </w:rPr>
              <w:t xml:space="preserve">м своїх </w:t>
            </w:r>
            <w:r w:rsidRPr="00A84DAB" w:rsidR="00210273">
              <w:rPr>
                <w:b/>
                <w:color w:val="000000"/>
                <w:sz w:val="28"/>
                <w:szCs w:val="28"/>
                <w:lang w:val="uk-UA"/>
              </w:rPr>
              <w:t>функцій щодо представництва та захисту прав та інтересів членів профспілки,</w:t>
            </w:r>
          </w:p>
          <w:p w:rsidR="00C87F94" w:rsidRPr="00A84DAB" w:rsidP="00210273">
            <w:pPr>
              <w:ind w:firstLine="404"/>
              <w:jc w:val="both"/>
              <w:rPr>
                <w:b/>
                <w:color w:val="000000"/>
                <w:sz w:val="28"/>
                <w:szCs w:val="28"/>
                <w:lang w:val="uk-UA"/>
              </w:rPr>
            </w:pPr>
            <w:r w:rsidRPr="00A84DAB" w:rsidR="00CE6CC6">
              <w:rPr>
                <w:b/>
                <w:color w:val="000000"/>
                <w:sz w:val="28"/>
                <w:szCs w:val="28"/>
                <w:lang w:val="uk-UA"/>
              </w:rPr>
              <w:t xml:space="preserve">моніторинг </w:t>
            </w:r>
            <w:r w:rsidRPr="00A84DAB" w:rsidR="00D679AD">
              <w:rPr>
                <w:b/>
                <w:color w:val="000000"/>
                <w:sz w:val="28"/>
                <w:szCs w:val="28"/>
                <w:lang w:val="uk-UA"/>
              </w:rPr>
              <w:t>цільов</w:t>
            </w:r>
            <w:r w:rsidRPr="00A84DAB">
              <w:rPr>
                <w:b/>
                <w:color w:val="000000"/>
                <w:sz w:val="28"/>
                <w:szCs w:val="28"/>
                <w:lang w:val="uk-UA"/>
              </w:rPr>
              <w:t>ого</w:t>
            </w:r>
            <w:r w:rsidRPr="00A84DAB" w:rsidR="00D679AD">
              <w:rPr>
                <w:b/>
                <w:color w:val="000000"/>
                <w:sz w:val="28"/>
                <w:szCs w:val="28"/>
                <w:lang w:val="uk-UA"/>
              </w:rPr>
              <w:t xml:space="preserve"> використання </w:t>
            </w:r>
            <w:r w:rsidRPr="00A84DAB" w:rsidR="00D53866">
              <w:rPr>
                <w:b/>
                <w:color w:val="000000"/>
                <w:sz w:val="28"/>
                <w:szCs w:val="28"/>
                <w:lang w:val="uk-UA"/>
              </w:rPr>
              <w:t xml:space="preserve">коштів </w:t>
            </w:r>
            <w:r w:rsidRPr="00A84DAB" w:rsidR="00D679AD">
              <w:rPr>
                <w:b/>
                <w:color w:val="000000"/>
                <w:sz w:val="28"/>
                <w:szCs w:val="28"/>
                <w:lang w:val="uk-UA"/>
              </w:rPr>
              <w:t xml:space="preserve">виборним органом профспілки, </w:t>
            </w:r>
            <w:r w:rsidRPr="00A84DAB" w:rsidR="00CE6CC6">
              <w:rPr>
                <w:b/>
                <w:color w:val="000000"/>
                <w:sz w:val="28"/>
                <w:szCs w:val="28"/>
                <w:lang w:val="uk-UA"/>
              </w:rPr>
              <w:t>ініціювання в разі необхідності відповідних перевірок,</w:t>
            </w:r>
          </w:p>
          <w:p w:rsidR="00C87F94" w:rsidRPr="00A84DAB" w:rsidP="008D71FB">
            <w:pPr>
              <w:ind w:firstLine="404"/>
              <w:jc w:val="both"/>
              <w:rPr>
                <w:b/>
                <w:color w:val="000000"/>
                <w:sz w:val="28"/>
                <w:szCs w:val="28"/>
                <w:lang w:val="uk-UA"/>
              </w:rPr>
            </w:pPr>
            <w:r w:rsidRPr="00A84DAB">
              <w:rPr>
                <w:b/>
                <w:color w:val="000000"/>
                <w:sz w:val="28"/>
                <w:szCs w:val="28"/>
                <w:lang w:val="uk-UA"/>
              </w:rPr>
              <w:t>розгляд конфліктних ситуацій, що виникають у профспіл</w:t>
            </w:r>
            <w:r w:rsidRPr="00A84DAB" w:rsidR="008D71FB">
              <w:rPr>
                <w:b/>
                <w:color w:val="000000"/>
                <w:sz w:val="28"/>
                <w:szCs w:val="28"/>
                <w:lang w:val="uk-UA"/>
              </w:rPr>
              <w:t>ці.</w:t>
            </w:r>
          </w:p>
          <w:p w:rsidR="008D71FB" w:rsidRPr="00A84DAB" w:rsidP="008D71FB">
            <w:pPr>
              <w:ind w:firstLine="404"/>
              <w:jc w:val="both"/>
              <w:rPr>
                <w:b/>
                <w:color w:val="000000"/>
                <w:sz w:val="28"/>
                <w:szCs w:val="28"/>
                <w:lang w:val="uk-UA"/>
              </w:rPr>
            </w:pPr>
            <w:r w:rsidRPr="00A84DAB">
              <w:rPr>
                <w:b/>
                <w:color w:val="000000"/>
                <w:sz w:val="28"/>
                <w:szCs w:val="28"/>
                <w:lang w:val="uk-UA"/>
              </w:rPr>
              <w:t>Статутом профспілки</w:t>
            </w:r>
            <w:r w:rsidRPr="00A84DAB" w:rsidR="00B061BA">
              <w:rPr>
                <w:b/>
                <w:color w:val="000000"/>
                <w:sz w:val="28"/>
                <w:szCs w:val="28"/>
                <w:lang w:val="uk-UA"/>
              </w:rPr>
              <w:t xml:space="preserve">, </w:t>
            </w:r>
            <w:r w:rsidRPr="00A84DAB" w:rsidR="00F53B3F">
              <w:rPr>
                <w:b/>
                <w:color w:val="000000"/>
                <w:sz w:val="28"/>
                <w:szCs w:val="28"/>
                <w:lang w:val="uk-UA"/>
              </w:rPr>
              <w:t xml:space="preserve">Статутом </w:t>
            </w:r>
            <w:r w:rsidRPr="00A84DAB" w:rsidR="00B061BA">
              <w:rPr>
                <w:b/>
                <w:color w:val="000000"/>
                <w:sz w:val="28"/>
                <w:szCs w:val="28"/>
                <w:lang w:val="uk-UA"/>
              </w:rPr>
              <w:t>об’єднання профспілок</w:t>
            </w:r>
            <w:r w:rsidRPr="00A84DAB">
              <w:rPr>
                <w:b/>
                <w:color w:val="000000"/>
                <w:sz w:val="28"/>
                <w:szCs w:val="28"/>
                <w:lang w:val="uk-UA"/>
              </w:rPr>
              <w:t xml:space="preserve"> мож</w:t>
            </w:r>
            <w:r w:rsidRPr="00A84DAB" w:rsidR="00B061BA">
              <w:rPr>
                <w:b/>
                <w:color w:val="000000"/>
                <w:sz w:val="28"/>
                <w:szCs w:val="28"/>
                <w:lang w:val="uk-UA"/>
              </w:rPr>
              <w:t>е</w:t>
            </w:r>
            <w:r w:rsidRPr="00A84DAB">
              <w:rPr>
                <w:b/>
                <w:color w:val="000000"/>
                <w:sz w:val="28"/>
                <w:szCs w:val="28"/>
                <w:lang w:val="uk-UA"/>
              </w:rPr>
              <w:t xml:space="preserve"> бути передбачен</w:t>
            </w:r>
            <w:r w:rsidRPr="00A84DAB" w:rsidR="00B061BA">
              <w:rPr>
                <w:b/>
                <w:color w:val="000000"/>
                <w:sz w:val="28"/>
                <w:szCs w:val="28"/>
                <w:lang w:val="uk-UA"/>
              </w:rPr>
              <w:t>о</w:t>
            </w:r>
            <w:r w:rsidRPr="00A84DAB">
              <w:rPr>
                <w:b/>
                <w:color w:val="000000"/>
                <w:sz w:val="28"/>
                <w:szCs w:val="28"/>
                <w:lang w:val="uk-UA"/>
              </w:rPr>
              <w:t xml:space="preserve"> </w:t>
            </w:r>
            <w:r w:rsidRPr="00A84DAB" w:rsidR="00B061BA">
              <w:rPr>
                <w:b/>
                <w:color w:val="000000"/>
                <w:sz w:val="28"/>
                <w:szCs w:val="28"/>
                <w:lang w:val="uk-UA"/>
              </w:rPr>
              <w:t>виконання</w:t>
            </w:r>
            <w:r w:rsidRPr="00A84DAB">
              <w:rPr>
                <w:b/>
                <w:color w:val="000000"/>
                <w:sz w:val="28"/>
                <w:szCs w:val="28"/>
                <w:lang w:val="uk-UA"/>
              </w:rPr>
              <w:t xml:space="preserve"> Контрольно</w:t>
            </w:r>
            <w:r w:rsidRPr="00A84DAB" w:rsidR="00B061BA">
              <w:rPr>
                <w:b/>
                <w:color w:val="000000"/>
                <w:sz w:val="28"/>
                <w:szCs w:val="28"/>
                <w:lang w:val="uk-UA"/>
              </w:rPr>
              <w:t>ю комісією й інших функцій</w:t>
            </w:r>
            <w:r w:rsidRPr="00A84DAB">
              <w:rPr>
                <w:b/>
                <w:color w:val="000000"/>
                <w:sz w:val="28"/>
                <w:szCs w:val="28"/>
                <w:lang w:val="uk-UA"/>
              </w:rPr>
              <w:t xml:space="preserve">. </w:t>
            </w:r>
          </w:p>
          <w:p w:rsidR="00B061BA" w:rsidRPr="00A84DAB" w:rsidP="00210273">
            <w:pPr>
              <w:ind w:firstLine="404"/>
              <w:jc w:val="both"/>
              <w:rPr>
                <w:b/>
                <w:color w:val="000000"/>
                <w:sz w:val="28"/>
                <w:szCs w:val="28"/>
                <w:lang w:val="uk-UA"/>
              </w:rPr>
            </w:pPr>
            <w:r w:rsidRPr="00A84DAB">
              <w:rPr>
                <w:b/>
                <w:color w:val="000000"/>
                <w:sz w:val="28"/>
                <w:szCs w:val="28"/>
                <w:lang w:val="uk-UA"/>
              </w:rPr>
              <w:t>Контрольна к</w:t>
            </w:r>
            <w:r w:rsidRPr="00A84DAB" w:rsidR="00E67DB1">
              <w:rPr>
                <w:b/>
                <w:color w:val="000000"/>
                <w:sz w:val="28"/>
                <w:szCs w:val="28"/>
                <w:lang w:val="uk-UA"/>
              </w:rPr>
              <w:t xml:space="preserve">омісія </w:t>
            </w:r>
            <w:r w:rsidRPr="00A84DAB">
              <w:rPr>
                <w:b/>
                <w:color w:val="000000"/>
                <w:sz w:val="28"/>
                <w:szCs w:val="28"/>
                <w:lang w:val="uk-UA"/>
              </w:rPr>
              <w:t xml:space="preserve">профспілки </w:t>
            </w:r>
            <w:r w:rsidRPr="00A84DAB" w:rsidR="00E67DB1">
              <w:rPr>
                <w:b/>
                <w:color w:val="000000"/>
                <w:sz w:val="28"/>
                <w:szCs w:val="28"/>
                <w:lang w:val="uk-UA"/>
              </w:rPr>
              <w:t>обирається з числа членів профспілки</w:t>
            </w:r>
            <w:r w:rsidRPr="00A84DAB" w:rsidR="006158A5">
              <w:rPr>
                <w:b/>
                <w:color w:val="000000"/>
                <w:sz w:val="28"/>
                <w:szCs w:val="28"/>
                <w:lang w:val="uk-UA"/>
              </w:rPr>
              <w:t xml:space="preserve">. </w:t>
            </w:r>
            <w:r w:rsidRPr="00A84DAB" w:rsidR="00DC07F5">
              <w:rPr>
                <w:b/>
                <w:color w:val="000000"/>
                <w:sz w:val="28"/>
                <w:szCs w:val="28"/>
                <w:lang w:val="uk-UA"/>
              </w:rPr>
              <w:t>Контрольна комісія об’єднання профспілок складається</w:t>
            </w:r>
            <w:r w:rsidRPr="00A84DAB" w:rsidR="00EE0AA2">
              <w:rPr>
                <w:b/>
                <w:color w:val="000000"/>
                <w:sz w:val="28"/>
                <w:szCs w:val="28"/>
                <w:lang w:val="uk-UA"/>
              </w:rPr>
              <w:t xml:space="preserve"> на засадах пропорційного представництва </w:t>
            </w:r>
            <w:r w:rsidRPr="00A84DAB" w:rsidR="00DC07F5">
              <w:rPr>
                <w:b/>
                <w:color w:val="000000"/>
                <w:sz w:val="28"/>
                <w:szCs w:val="28"/>
                <w:lang w:val="uk-UA"/>
              </w:rPr>
              <w:t xml:space="preserve">з членів профспілок, що входять до об’єднання, які обрані цими профспілками для роботи в Контрольній комісії. </w:t>
            </w:r>
            <w:r w:rsidRPr="00A84DAB" w:rsidR="00414EB2">
              <w:rPr>
                <w:b/>
                <w:color w:val="000000"/>
                <w:sz w:val="28"/>
                <w:szCs w:val="28"/>
                <w:lang w:val="uk-UA"/>
              </w:rPr>
              <w:t>Квота</w:t>
            </w:r>
            <w:r w:rsidRPr="00A84DAB" w:rsidR="00967326">
              <w:rPr>
                <w:b/>
                <w:color w:val="000000"/>
                <w:sz w:val="28"/>
                <w:szCs w:val="28"/>
                <w:lang w:val="uk-UA"/>
              </w:rPr>
              <w:t xml:space="preserve"> представництва </w:t>
            </w:r>
            <w:r w:rsidRPr="00A84DAB" w:rsidR="00414EB2">
              <w:rPr>
                <w:b/>
                <w:color w:val="000000"/>
                <w:sz w:val="28"/>
                <w:szCs w:val="28"/>
                <w:lang w:val="uk-UA"/>
              </w:rPr>
              <w:t xml:space="preserve">у Контрольній комісії </w:t>
            </w:r>
            <w:r w:rsidRPr="00A84DAB" w:rsidR="00967326">
              <w:rPr>
                <w:b/>
                <w:color w:val="000000"/>
                <w:sz w:val="28"/>
                <w:szCs w:val="28"/>
                <w:lang w:val="uk-UA"/>
              </w:rPr>
              <w:t>від кожної профспілки, що входить до об’єднання</w:t>
            </w:r>
            <w:r w:rsidRPr="00A84DAB" w:rsidR="00414EB2">
              <w:rPr>
                <w:b/>
                <w:color w:val="000000"/>
                <w:sz w:val="28"/>
                <w:szCs w:val="28"/>
                <w:lang w:val="uk-UA"/>
              </w:rPr>
              <w:t xml:space="preserve">, встановлюються Статутом об’єднання. </w:t>
            </w:r>
          </w:p>
          <w:p w:rsidR="00D679AD" w:rsidRPr="00A84DAB" w:rsidP="00210273">
            <w:pPr>
              <w:ind w:firstLine="404"/>
              <w:jc w:val="both"/>
              <w:rPr>
                <w:b/>
                <w:color w:val="000000"/>
                <w:sz w:val="28"/>
                <w:szCs w:val="28"/>
                <w:lang w:val="uk-UA"/>
              </w:rPr>
            </w:pPr>
            <w:r w:rsidRPr="00A84DAB" w:rsidR="006158A5">
              <w:rPr>
                <w:b/>
                <w:color w:val="000000"/>
                <w:sz w:val="28"/>
                <w:szCs w:val="28"/>
                <w:lang w:val="uk-UA"/>
              </w:rPr>
              <w:t xml:space="preserve">За необхідності </w:t>
            </w:r>
            <w:r w:rsidRPr="00A84DAB" w:rsidR="004508E6">
              <w:rPr>
                <w:b/>
                <w:color w:val="000000"/>
                <w:sz w:val="28"/>
                <w:szCs w:val="28"/>
                <w:lang w:val="uk-UA"/>
              </w:rPr>
              <w:t>до</w:t>
            </w:r>
            <w:r w:rsidRPr="00A84DAB" w:rsidR="00F53B3F">
              <w:rPr>
                <w:b/>
                <w:color w:val="000000"/>
                <w:sz w:val="28"/>
                <w:szCs w:val="28"/>
                <w:lang w:val="uk-UA"/>
              </w:rPr>
              <w:t xml:space="preserve"> роботи Контрольної к</w:t>
            </w:r>
            <w:r w:rsidRPr="00A84DAB" w:rsidR="006158A5">
              <w:rPr>
                <w:b/>
                <w:color w:val="000000"/>
                <w:sz w:val="28"/>
                <w:szCs w:val="28"/>
                <w:lang w:val="uk-UA"/>
              </w:rPr>
              <w:t>омісії</w:t>
            </w:r>
            <w:r w:rsidRPr="00A84DAB" w:rsidR="00967326">
              <w:rPr>
                <w:b/>
                <w:color w:val="000000"/>
                <w:sz w:val="28"/>
                <w:szCs w:val="28"/>
                <w:lang w:val="uk-UA"/>
              </w:rPr>
              <w:t xml:space="preserve"> на громадських засадах</w:t>
            </w:r>
            <w:r w:rsidRPr="00A84DAB" w:rsidR="006158A5">
              <w:rPr>
                <w:b/>
                <w:color w:val="000000"/>
                <w:sz w:val="28"/>
                <w:szCs w:val="28"/>
                <w:lang w:val="uk-UA"/>
              </w:rPr>
              <w:t xml:space="preserve"> можуть залучатися особи, які не є членами профспілки</w:t>
            </w:r>
            <w:r w:rsidRPr="00A84DAB" w:rsidR="00B061BA">
              <w:rPr>
                <w:b/>
                <w:color w:val="000000"/>
                <w:sz w:val="28"/>
                <w:szCs w:val="28"/>
                <w:lang w:val="uk-UA"/>
              </w:rPr>
              <w:t xml:space="preserve"> або членами профспілок, що входять до об’єднання профспілок</w:t>
            </w:r>
            <w:r w:rsidRPr="00A84DAB" w:rsidR="006158A5">
              <w:rPr>
                <w:b/>
                <w:color w:val="000000"/>
                <w:sz w:val="28"/>
                <w:szCs w:val="28"/>
                <w:lang w:val="uk-UA"/>
              </w:rPr>
              <w:t>.</w:t>
            </w:r>
            <w:r w:rsidRPr="00A84DAB" w:rsidR="00DE5950">
              <w:rPr>
                <w:b/>
                <w:color w:val="000000"/>
                <w:sz w:val="28"/>
                <w:szCs w:val="28"/>
                <w:lang w:val="uk-UA"/>
              </w:rPr>
              <w:t xml:space="preserve"> </w:t>
            </w:r>
          </w:p>
          <w:p w:rsidR="00DE5950" w:rsidRPr="00A84DAB" w:rsidP="00B061BA">
            <w:pPr>
              <w:ind w:firstLine="404"/>
              <w:jc w:val="both"/>
              <w:rPr>
                <w:b/>
                <w:color w:val="000000"/>
                <w:sz w:val="28"/>
                <w:szCs w:val="28"/>
                <w:lang w:val="uk-UA"/>
              </w:rPr>
            </w:pPr>
            <w:r w:rsidRPr="00A84DAB">
              <w:rPr>
                <w:b/>
                <w:color w:val="000000"/>
                <w:sz w:val="28"/>
                <w:szCs w:val="28"/>
                <w:lang w:val="uk-UA"/>
              </w:rPr>
              <w:t xml:space="preserve">Порядок </w:t>
            </w:r>
            <w:r w:rsidRPr="00A84DAB" w:rsidR="00386F77">
              <w:rPr>
                <w:b/>
                <w:color w:val="000000"/>
                <w:sz w:val="28"/>
                <w:szCs w:val="28"/>
                <w:lang w:val="uk-UA"/>
              </w:rPr>
              <w:t xml:space="preserve">утворення </w:t>
            </w:r>
            <w:r w:rsidRPr="00A84DAB" w:rsidR="00D03688">
              <w:rPr>
                <w:b/>
                <w:color w:val="000000"/>
                <w:sz w:val="28"/>
                <w:szCs w:val="28"/>
                <w:lang w:val="uk-UA"/>
              </w:rPr>
              <w:t>Контрольної</w:t>
            </w:r>
            <w:r w:rsidRPr="00A84DAB" w:rsidR="00B061BA">
              <w:rPr>
                <w:b/>
                <w:color w:val="000000"/>
                <w:sz w:val="28"/>
                <w:szCs w:val="28"/>
                <w:lang w:val="uk-UA"/>
              </w:rPr>
              <w:t xml:space="preserve"> к</w:t>
            </w:r>
            <w:r w:rsidRPr="00A84DAB" w:rsidR="00D03688">
              <w:rPr>
                <w:b/>
                <w:color w:val="000000"/>
                <w:sz w:val="28"/>
                <w:szCs w:val="28"/>
                <w:lang w:val="uk-UA"/>
              </w:rPr>
              <w:t xml:space="preserve">омісії </w:t>
            </w:r>
            <w:r w:rsidRPr="00A84DAB" w:rsidR="00386F77">
              <w:rPr>
                <w:b/>
                <w:color w:val="000000"/>
                <w:sz w:val="28"/>
                <w:szCs w:val="28"/>
                <w:lang w:val="uk-UA"/>
              </w:rPr>
              <w:t xml:space="preserve">та здійснення </w:t>
            </w:r>
            <w:r w:rsidRPr="00A84DAB" w:rsidR="00EE21D5">
              <w:rPr>
                <w:b/>
                <w:color w:val="000000"/>
                <w:sz w:val="28"/>
                <w:szCs w:val="28"/>
                <w:lang w:val="uk-UA"/>
              </w:rPr>
              <w:t xml:space="preserve">нею своїх повноважень </w:t>
            </w:r>
            <w:r w:rsidRPr="00A84DAB" w:rsidR="00DC07F5">
              <w:rPr>
                <w:b/>
                <w:color w:val="000000"/>
                <w:sz w:val="28"/>
                <w:szCs w:val="28"/>
                <w:lang w:val="uk-UA"/>
              </w:rPr>
              <w:t>визначається С</w:t>
            </w:r>
            <w:r w:rsidRPr="00A84DAB" w:rsidR="00EE21D5">
              <w:rPr>
                <w:b/>
                <w:color w:val="000000"/>
                <w:sz w:val="28"/>
                <w:szCs w:val="28"/>
                <w:lang w:val="uk-UA"/>
              </w:rPr>
              <w:t>татутом професійної спілки</w:t>
            </w:r>
            <w:r w:rsidRPr="00A84DAB" w:rsidR="00DC07F5">
              <w:rPr>
                <w:b/>
                <w:color w:val="000000"/>
                <w:sz w:val="28"/>
                <w:szCs w:val="28"/>
                <w:lang w:val="uk-UA"/>
              </w:rPr>
              <w:t xml:space="preserve"> або Статутом об’єднання професійних спілок</w:t>
            </w:r>
            <w:r w:rsidRPr="00A84DAB" w:rsidR="00EE21D5">
              <w:rPr>
                <w:b/>
                <w:color w:val="000000"/>
                <w:sz w:val="28"/>
                <w:szCs w:val="28"/>
                <w:lang w:val="uk-UA"/>
              </w:rPr>
              <w:t>.</w:t>
            </w:r>
          </w:p>
        </w:tc>
      </w:tr>
      <w:tr w:rsidTr="004E4ABB">
        <w:tblPrEx>
          <w:tblW w:w="0" w:type="auto"/>
          <w:tblLook w:val="01E0"/>
        </w:tblPrEx>
        <w:trPr>
          <w:trHeight w:val="490"/>
        </w:trPr>
        <w:tc>
          <w:tcPr>
            <w:tcW w:w="7393" w:type="dxa"/>
            <w:vAlign w:val="center"/>
          </w:tcPr>
          <w:p w:rsidR="00BB50BA" w:rsidRPr="00893E0F" w:rsidP="00BB50BA">
            <w:pPr>
              <w:pStyle w:val="rvps2"/>
              <w:shd w:val="clear" w:color="auto" w:fill="FFFFFF"/>
              <w:spacing w:before="0" w:beforeAutospacing="0" w:after="150" w:afterAutospacing="0"/>
              <w:ind w:firstLine="450"/>
              <w:jc w:val="both"/>
              <w:rPr>
                <w:color w:val="000000"/>
                <w:sz w:val="28"/>
                <w:szCs w:val="28"/>
                <w:lang w:val="uk-UA" w:eastAsia="uk-UA"/>
              </w:rPr>
            </w:pPr>
            <w:r w:rsidRPr="00893E0F">
              <w:rPr>
                <w:rStyle w:val="rvts9"/>
                <w:b/>
                <w:bCs/>
                <w:color w:val="000000"/>
                <w:sz w:val="28"/>
                <w:szCs w:val="28"/>
                <w:lang w:val="uk-UA"/>
              </w:rPr>
              <w:t>Стаття 247.</w:t>
            </w:r>
            <w:r w:rsidRPr="00893E0F">
              <w:rPr>
                <w:color w:val="000000"/>
                <w:sz w:val="28"/>
                <w:szCs w:val="28"/>
                <w:lang w:val="uk-UA"/>
              </w:rPr>
              <w:t> Повноваження виборного органу первинної профспілкової організації на підприємстві, в установі, організації</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bookmarkStart w:id="0" w:name="n1312"/>
            <w:bookmarkEnd w:id="0"/>
            <w:r w:rsidRPr="00893E0F">
              <w:rPr>
                <w:color w:val="000000"/>
                <w:sz w:val="28"/>
                <w:szCs w:val="28"/>
                <w:lang w:val="uk-UA"/>
              </w:rPr>
              <w:t>Виборний орган первинної профспілкової організації на підприємстві, в установі, організації:</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bookmarkStart w:id="1" w:name="n1313"/>
            <w:bookmarkEnd w:id="1"/>
            <w:r w:rsidRPr="00893E0F" w:rsidR="00053EFE">
              <w:rPr>
                <w:color w:val="000000"/>
                <w:sz w:val="28"/>
                <w:szCs w:val="28"/>
                <w:lang w:val="uk-UA"/>
              </w:rPr>
              <w:t>…</w:t>
            </w:r>
          </w:p>
          <w:p w:rsidR="00BB50BA" w:rsidRPr="00893E0F" w:rsidP="00BB50BA">
            <w:pPr>
              <w:pStyle w:val="rvps2"/>
              <w:shd w:val="clear" w:color="auto" w:fill="FFFFFF"/>
              <w:spacing w:before="0" w:beforeAutospacing="0" w:after="150" w:afterAutospacing="0"/>
              <w:ind w:firstLine="450"/>
              <w:jc w:val="both"/>
              <w:rPr>
                <w:b/>
                <w:color w:val="000000"/>
                <w:sz w:val="28"/>
                <w:szCs w:val="28"/>
                <w:lang w:val="uk-UA"/>
              </w:rPr>
            </w:pPr>
            <w:bookmarkStart w:id="2" w:name="n1321"/>
            <w:bookmarkEnd w:id="2"/>
            <w:r w:rsidRPr="00893E0F">
              <w:rPr>
                <w:b/>
                <w:color w:val="000000"/>
                <w:sz w:val="28"/>
                <w:szCs w:val="28"/>
                <w:lang w:val="uk-UA"/>
              </w:rPr>
              <w:t xml:space="preserve">9) приймає рішення про вимогу до власника або уповноваженого ним органу розірвати трудовий договір (контракт) з керівником підприємства, установи, організації, якщо він </w:t>
            </w:r>
            <w:r w:rsidRPr="00893E0F">
              <w:rPr>
                <w:b/>
                <w:sz w:val="28"/>
                <w:szCs w:val="28"/>
                <w:lang w:val="uk-UA"/>
              </w:rPr>
              <w:t>порушує </w:t>
            </w:r>
            <w:hyperlink r:id="rId5" w:tgtFrame="_blank" w:history="1">
              <w:r w:rsidRPr="00893E0F">
                <w:rPr>
                  <w:rStyle w:val="Hyperlink"/>
                  <w:b/>
                  <w:color w:val="auto"/>
                  <w:sz w:val="28"/>
                  <w:szCs w:val="28"/>
                  <w:u w:val="none"/>
                  <w:lang w:val="uk-UA"/>
                </w:rPr>
                <w:t>Закон України "Про професійні спілки, їх права та гарантії діяльності"</w:t>
              </w:r>
            </w:hyperlink>
            <w:r w:rsidRPr="00893E0F">
              <w:rPr>
                <w:b/>
                <w:sz w:val="28"/>
                <w:szCs w:val="28"/>
                <w:lang w:val="uk-UA"/>
              </w:rPr>
              <w:t>, законодавство про працю, ухиляється від участі в переговорах</w:t>
            </w:r>
            <w:r w:rsidRPr="00893E0F">
              <w:rPr>
                <w:b/>
                <w:color w:val="000000"/>
                <w:sz w:val="28"/>
                <w:szCs w:val="28"/>
                <w:lang w:val="uk-UA"/>
              </w:rPr>
              <w:t xml:space="preserve"> щодо укладення або зміни колективного договору, не виконує зобов'язань за колективним договором, допускає інші порушення законодавства про колективні договори;</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bookmarkStart w:id="3" w:name="n1322"/>
            <w:bookmarkEnd w:id="3"/>
            <w:r w:rsidRPr="00893E0F" w:rsidR="00053EFE">
              <w:rPr>
                <w:color w:val="000000"/>
                <w:sz w:val="28"/>
                <w:szCs w:val="28"/>
                <w:lang w:val="uk-UA"/>
              </w:rPr>
              <w:t>….</w:t>
            </w:r>
          </w:p>
          <w:p w:rsidR="00BB50BA" w:rsidRPr="00893E0F" w:rsidP="00BB50BA">
            <w:pPr>
              <w:pStyle w:val="rvps2"/>
              <w:shd w:val="clear" w:color="auto" w:fill="FFFFFF"/>
              <w:spacing w:before="0" w:beforeAutospacing="0" w:after="150" w:afterAutospacing="0"/>
              <w:ind w:firstLine="450"/>
              <w:jc w:val="both"/>
              <w:rPr>
                <w:b/>
                <w:color w:val="000000"/>
                <w:sz w:val="28"/>
                <w:szCs w:val="28"/>
                <w:lang w:val="uk-UA"/>
              </w:rPr>
            </w:pPr>
            <w:bookmarkStart w:id="4" w:name="n1325"/>
            <w:bookmarkEnd w:id="4"/>
            <w:r w:rsidRPr="00893E0F">
              <w:rPr>
                <w:b/>
                <w:color w:val="000000"/>
                <w:sz w:val="28"/>
                <w:szCs w:val="28"/>
                <w:lang w:val="uk-UA"/>
              </w:rPr>
              <w:t>13) здійснює контроль за підготовкою та поданням власником або уповноваженим ним органом документів, необхідних для призначення пенсій працівникам і членам їх сімей;</w:t>
            </w:r>
          </w:p>
          <w:p w:rsidR="00BB50BA" w:rsidRPr="00893E0F" w:rsidP="00BB50BA">
            <w:pPr>
              <w:pStyle w:val="rvps2"/>
              <w:shd w:val="clear" w:color="auto" w:fill="FFFFFF"/>
              <w:spacing w:before="0" w:beforeAutospacing="0" w:after="150" w:afterAutospacing="0"/>
              <w:ind w:firstLine="450"/>
              <w:jc w:val="both"/>
              <w:rPr>
                <w:b/>
                <w:color w:val="000000"/>
                <w:sz w:val="28"/>
                <w:szCs w:val="28"/>
                <w:lang w:val="uk-UA"/>
              </w:rPr>
            </w:pPr>
            <w:bookmarkStart w:id="5" w:name="n1326"/>
            <w:bookmarkEnd w:id="5"/>
            <w:r w:rsidRPr="00893E0F">
              <w:rPr>
                <w:b/>
                <w:color w:val="000000"/>
                <w:sz w:val="28"/>
                <w:szCs w:val="28"/>
                <w:lang w:val="uk-UA"/>
              </w:rPr>
              <w:t>14) здійснює контроль за наданням пенсіонерам та особам з інвалідністю, які до виходу на пенсію працювали на підприємстві, в установі, організації, права користування нарівні з його працівниками наявними можливостями щодо медичного обслуговування, забезпечення житлом, путівками до оздоровчих і профілактичних закладів та іншими соціальними послугами і пільгами згідно із статутом підприємства, установи, організації та колективним договором;</w:t>
            </w:r>
          </w:p>
          <w:p w:rsidR="00BB50BA" w:rsidRPr="00893E0F" w:rsidP="00053EFE">
            <w:pPr>
              <w:pStyle w:val="rvps2"/>
              <w:shd w:val="clear" w:color="auto" w:fill="FFFFFF"/>
              <w:spacing w:before="0" w:beforeAutospacing="0" w:after="150" w:afterAutospacing="0"/>
              <w:ind w:firstLine="450"/>
              <w:jc w:val="both"/>
              <w:rPr>
                <w:rStyle w:val="rvts9"/>
                <w:b/>
                <w:bCs/>
                <w:color w:val="000000"/>
                <w:sz w:val="28"/>
                <w:szCs w:val="28"/>
                <w:lang w:val="uk-UA"/>
              </w:rPr>
            </w:pPr>
            <w:bookmarkStart w:id="6" w:name="n1327"/>
            <w:bookmarkEnd w:id="6"/>
            <w:r w:rsidRPr="00893E0F" w:rsidR="00053EFE">
              <w:rPr>
                <w:color w:val="000000"/>
                <w:sz w:val="28"/>
                <w:szCs w:val="28"/>
                <w:lang w:val="uk-UA"/>
              </w:rPr>
              <w:t>….</w:t>
            </w:r>
          </w:p>
        </w:tc>
        <w:tc>
          <w:tcPr>
            <w:tcW w:w="7393" w:type="dxa"/>
            <w:vAlign w:val="center"/>
          </w:tcPr>
          <w:p w:rsidR="00BB50BA" w:rsidRPr="00893E0F" w:rsidP="00BB50BA">
            <w:pPr>
              <w:pStyle w:val="rvps2"/>
              <w:shd w:val="clear" w:color="auto" w:fill="FFFFFF"/>
              <w:spacing w:before="0" w:beforeAutospacing="0" w:after="150" w:afterAutospacing="0"/>
              <w:ind w:firstLine="450"/>
              <w:jc w:val="both"/>
              <w:rPr>
                <w:color w:val="000000"/>
                <w:sz w:val="28"/>
                <w:szCs w:val="28"/>
                <w:lang w:val="uk-UA" w:eastAsia="uk-UA"/>
              </w:rPr>
            </w:pPr>
            <w:r w:rsidRPr="00893E0F">
              <w:rPr>
                <w:rStyle w:val="rvts9"/>
                <w:b/>
                <w:bCs/>
                <w:color w:val="000000"/>
                <w:sz w:val="28"/>
                <w:szCs w:val="28"/>
                <w:lang w:val="uk-UA"/>
              </w:rPr>
              <w:t>Стаття 247.</w:t>
            </w:r>
            <w:r w:rsidRPr="00893E0F">
              <w:rPr>
                <w:color w:val="000000"/>
                <w:sz w:val="28"/>
                <w:szCs w:val="28"/>
                <w:lang w:val="uk-UA"/>
              </w:rPr>
              <w:t> Повноваження виборного органу первинної профспілкової організації на підприємстві, в установі, організації</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Виборний орган первинної профспілкової організації на підприємстві, в установі, організації:</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sidR="00053EFE">
              <w:rPr>
                <w:color w:val="000000"/>
                <w:sz w:val="28"/>
                <w:szCs w:val="28"/>
                <w:lang w:val="uk-UA"/>
              </w:rPr>
              <w:t>…</w:t>
            </w:r>
          </w:p>
          <w:p w:rsidR="00BB50BA" w:rsidRPr="00893E0F" w:rsidP="00053EFE">
            <w:pPr>
              <w:pStyle w:val="rvps2"/>
              <w:shd w:val="clear" w:color="auto" w:fill="FFFFFF"/>
              <w:spacing w:before="240" w:beforeAutospacing="0" w:after="150" w:afterAutospacing="0"/>
              <w:ind w:firstLine="448"/>
              <w:jc w:val="both"/>
              <w:rPr>
                <w:b/>
                <w:color w:val="000000"/>
                <w:sz w:val="28"/>
                <w:szCs w:val="28"/>
                <w:lang w:val="uk-UA"/>
              </w:rPr>
            </w:pPr>
            <w:r w:rsidRPr="00893E0F" w:rsidR="00053EFE">
              <w:rPr>
                <w:b/>
                <w:color w:val="000000"/>
                <w:sz w:val="28"/>
                <w:szCs w:val="28"/>
                <w:lang w:val="uk-UA"/>
              </w:rPr>
              <w:t>виключити</w:t>
            </w:r>
          </w:p>
          <w:p w:rsidR="00BB50BA" w:rsidRPr="00893E0F" w:rsidP="00893E0F">
            <w:pPr>
              <w:pStyle w:val="rvps2"/>
              <w:shd w:val="clear" w:color="auto" w:fill="FFFFFF"/>
              <w:spacing w:before="0" w:beforeAutospacing="0" w:after="150" w:afterAutospacing="0"/>
              <w:jc w:val="both"/>
              <w:rPr>
                <w:color w:val="000000"/>
                <w:sz w:val="28"/>
                <w:szCs w:val="28"/>
                <w:lang w:val="uk-UA"/>
              </w:rPr>
            </w:pPr>
          </w:p>
          <w:p w:rsidR="00053EFE" w:rsidRPr="00893E0F" w:rsidP="00BB50BA">
            <w:pPr>
              <w:pStyle w:val="rvps2"/>
              <w:shd w:val="clear" w:color="auto" w:fill="FFFFFF"/>
              <w:spacing w:before="0" w:beforeAutospacing="0" w:after="150" w:afterAutospacing="0"/>
              <w:ind w:firstLine="450"/>
              <w:jc w:val="both"/>
              <w:rPr>
                <w:color w:val="000000"/>
                <w:sz w:val="28"/>
                <w:szCs w:val="28"/>
                <w:lang w:val="uk-UA"/>
              </w:rPr>
            </w:pPr>
          </w:p>
          <w:p w:rsidR="00053EFE" w:rsidRPr="00893E0F" w:rsidP="00BB50BA">
            <w:pPr>
              <w:pStyle w:val="rvps2"/>
              <w:shd w:val="clear" w:color="auto" w:fill="FFFFFF"/>
              <w:spacing w:before="0" w:beforeAutospacing="0" w:after="150" w:afterAutospacing="0"/>
              <w:ind w:firstLine="450"/>
              <w:jc w:val="both"/>
              <w:rPr>
                <w:color w:val="000000"/>
                <w:sz w:val="28"/>
                <w:szCs w:val="28"/>
                <w:lang w:val="uk-UA"/>
              </w:rPr>
            </w:pPr>
          </w:p>
          <w:p w:rsidR="00053EFE" w:rsidRPr="00893E0F" w:rsidP="00BB50BA">
            <w:pPr>
              <w:pStyle w:val="rvps2"/>
              <w:shd w:val="clear" w:color="auto" w:fill="FFFFFF"/>
              <w:spacing w:before="0" w:beforeAutospacing="0" w:after="150" w:afterAutospacing="0"/>
              <w:ind w:firstLine="450"/>
              <w:jc w:val="both"/>
              <w:rPr>
                <w:color w:val="000000"/>
                <w:sz w:val="28"/>
                <w:szCs w:val="28"/>
                <w:lang w:val="uk-UA"/>
              </w:rPr>
            </w:pPr>
          </w:p>
          <w:p w:rsidR="00053EFE" w:rsidRPr="00893E0F" w:rsidP="00BB50BA">
            <w:pPr>
              <w:pStyle w:val="rvps2"/>
              <w:shd w:val="clear" w:color="auto" w:fill="FFFFFF"/>
              <w:spacing w:before="0" w:beforeAutospacing="0" w:after="150" w:afterAutospacing="0"/>
              <w:ind w:firstLine="450"/>
              <w:jc w:val="both"/>
              <w:rPr>
                <w:color w:val="000000"/>
                <w:sz w:val="28"/>
                <w:szCs w:val="28"/>
                <w:lang w:val="uk-UA"/>
              </w:rPr>
            </w:pPr>
          </w:p>
          <w:p w:rsidR="00053EFE" w:rsidRPr="00893E0F" w:rsidP="00BB50BA">
            <w:pPr>
              <w:pStyle w:val="rvps2"/>
              <w:shd w:val="clear" w:color="auto" w:fill="FFFFFF"/>
              <w:spacing w:before="0" w:beforeAutospacing="0" w:after="150" w:afterAutospacing="0"/>
              <w:ind w:firstLine="450"/>
              <w:jc w:val="both"/>
              <w:rPr>
                <w:color w:val="000000"/>
                <w:sz w:val="28"/>
                <w:szCs w:val="28"/>
                <w:lang w:val="uk-UA"/>
              </w:rPr>
            </w:pPr>
          </w:p>
          <w:p w:rsidR="00053EFE" w:rsidRPr="00893E0F" w:rsidP="00053EFE">
            <w:pPr>
              <w:pStyle w:val="rvps2"/>
              <w:shd w:val="clear" w:color="auto" w:fill="FFFFFF"/>
              <w:spacing w:before="240" w:beforeAutospacing="0" w:after="150" w:afterAutospacing="0"/>
              <w:ind w:firstLine="448"/>
              <w:jc w:val="both"/>
              <w:rPr>
                <w:b/>
                <w:color w:val="000000"/>
                <w:sz w:val="28"/>
                <w:szCs w:val="28"/>
                <w:lang w:val="uk-UA"/>
              </w:rPr>
            </w:pPr>
            <w:r w:rsidRPr="00893E0F">
              <w:rPr>
                <w:b/>
                <w:color w:val="000000"/>
                <w:sz w:val="28"/>
                <w:szCs w:val="28"/>
                <w:lang w:val="uk-UA"/>
              </w:rPr>
              <w:t>виключити</w:t>
            </w:r>
          </w:p>
          <w:p w:rsidR="00053EFE" w:rsidRPr="00893E0F" w:rsidP="00BB50BA">
            <w:pPr>
              <w:pStyle w:val="rvps2"/>
              <w:shd w:val="clear" w:color="auto" w:fill="FFFFFF"/>
              <w:spacing w:before="0" w:beforeAutospacing="0" w:after="150" w:afterAutospacing="0"/>
              <w:ind w:firstLine="450"/>
              <w:jc w:val="both"/>
              <w:rPr>
                <w:color w:val="000000"/>
                <w:sz w:val="28"/>
                <w:szCs w:val="28"/>
                <w:lang w:val="uk-UA"/>
              </w:rPr>
            </w:pPr>
          </w:p>
          <w:p w:rsidR="00053EFE" w:rsidRPr="00893E0F" w:rsidP="00053EFE">
            <w:pPr>
              <w:pStyle w:val="rvps2"/>
              <w:shd w:val="clear" w:color="auto" w:fill="FFFFFF"/>
              <w:spacing w:before="480" w:beforeAutospacing="0" w:after="120" w:afterAutospacing="0"/>
              <w:ind w:firstLine="448"/>
              <w:jc w:val="both"/>
              <w:rPr>
                <w:b/>
                <w:color w:val="000000"/>
                <w:sz w:val="28"/>
                <w:szCs w:val="28"/>
                <w:lang w:val="uk-UA"/>
              </w:rPr>
            </w:pPr>
            <w:r w:rsidRPr="00893E0F">
              <w:rPr>
                <w:b/>
                <w:color w:val="000000"/>
                <w:sz w:val="28"/>
                <w:szCs w:val="28"/>
                <w:lang w:val="uk-UA"/>
              </w:rPr>
              <w:t>виключити</w:t>
            </w:r>
          </w:p>
          <w:p w:rsidR="00053EFE" w:rsidRPr="00893E0F" w:rsidP="00BB50BA">
            <w:pPr>
              <w:pStyle w:val="rvps2"/>
              <w:shd w:val="clear" w:color="auto" w:fill="FFFFFF"/>
              <w:spacing w:before="0" w:beforeAutospacing="0" w:after="150" w:afterAutospacing="0"/>
              <w:ind w:firstLine="450"/>
              <w:jc w:val="both"/>
              <w:rPr>
                <w:color w:val="000000"/>
                <w:sz w:val="28"/>
                <w:szCs w:val="28"/>
                <w:lang w:val="uk-UA"/>
              </w:rPr>
            </w:pP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p>
          <w:p w:rsidR="00053EFE" w:rsidRPr="00893E0F" w:rsidP="00BB50BA">
            <w:pPr>
              <w:pStyle w:val="rvps2"/>
              <w:shd w:val="clear" w:color="auto" w:fill="FFFFFF"/>
              <w:spacing w:before="0" w:beforeAutospacing="0" w:after="150" w:afterAutospacing="0"/>
              <w:ind w:firstLine="450"/>
              <w:jc w:val="both"/>
              <w:rPr>
                <w:color w:val="000000"/>
                <w:sz w:val="28"/>
                <w:szCs w:val="28"/>
                <w:lang w:val="uk-UA"/>
              </w:rPr>
            </w:pPr>
          </w:p>
          <w:p w:rsidR="00BB50BA" w:rsidRPr="00893E0F" w:rsidP="00053EFE">
            <w:pPr>
              <w:pStyle w:val="rvps2"/>
              <w:shd w:val="clear" w:color="auto" w:fill="FFFFFF"/>
              <w:spacing w:before="0" w:beforeAutospacing="0" w:after="150" w:afterAutospacing="0"/>
              <w:ind w:firstLine="450"/>
              <w:jc w:val="both"/>
              <w:rPr>
                <w:rStyle w:val="rvts9"/>
                <w:b/>
                <w:bCs/>
                <w:color w:val="000000"/>
                <w:sz w:val="28"/>
                <w:szCs w:val="28"/>
                <w:lang w:val="uk-UA"/>
              </w:rPr>
            </w:pPr>
          </w:p>
        </w:tc>
      </w:tr>
      <w:tr w:rsidTr="004E4ABB">
        <w:tblPrEx>
          <w:tblW w:w="0" w:type="auto"/>
          <w:tblLook w:val="01E0"/>
        </w:tblPrEx>
        <w:trPr>
          <w:trHeight w:val="490"/>
        </w:trPr>
        <w:tc>
          <w:tcPr>
            <w:tcW w:w="7393" w:type="dxa"/>
            <w:vAlign w:val="center"/>
          </w:tcPr>
          <w:p w:rsidR="00BB50BA" w:rsidRPr="00893E0F" w:rsidP="00BB50BA">
            <w:pPr>
              <w:pStyle w:val="rvps2"/>
              <w:shd w:val="clear" w:color="auto" w:fill="FFFFFF"/>
              <w:spacing w:before="0" w:beforeAutospacing="0" w:after="150" w:afterAutospacing="0"/>
              <w:ind w:firstLine="450"/>
              <w:jc w:val="both"/>
              <w:rPr>
                <w:color w:val="000000"/>
                <w:sz w:val="28"/>
                <w:szCs w:val="28"/>
                <w:lang w:val="uk-UA" w:eastAsia="uk-UA"/>
              </w:rPr>
            </w:pPr>
            <w:r w:rsidRPr="00893E0F">
              <w:rPr>
                <w:rStyle w:val="rvts9"/>
                <w:b/>
                <w:bCs/>
                <w:color w:val="000000"/>
                <w:sz w:val="28"/>
                <w:szCs w:val="28"/>
                <w:lang w:val="uk-UA"/>
              </w:rPr>
              <w:t>Стаття 248.</w:t>
            </w:r>
            <w:r w:rsidRPr="00893E0F">
              <w:rPr>
                <w:color w:val="000000"/>
                <w:sz w:val="28"/>
                <w:szCs w:val="28"/>
                <w:lang w:val="uk-UA"/>
              </w:rPr>
              <w:t> Гарантії діяльності профспілок</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bookmarkStart w:id="7" w:name="n1333"/>
            <w:bookmarkEnd w:id="7"/>
            <w:r w:rsidRPr="00893E0F">
              <w:rPr>
                <w:sz w:val="28"/>
                <w:szCs w:val="28"/>
                <w:lang w:val="uk-UA"/>
              </w:rPr>
              <w:t>Для реалізації повноважень профспілок, передбачених </w:t>
            </w:r>
            <w:hyperlink r:id="rId5" w:tgtFrame="_blank" w:history="1">
              <w:r w:rsidRPr="00893E0F">
                <w:rPr>
                  <w:rStyle w:val="Hyperlink"/>
                  <w:color w:val="auto"/>
                  <w:sz w:val="28"/>
                  <w:szCs w:val="28"/>
                  <w:u w:val="none"/>
                  <w:lang w:val="uk-UA"/>
                </w:rPr>
                <w:t>Законом України "Про професійні спілки, їх права та гарантії діяльності"</w:t>
              </w:r>
            </w:hyperlink>
            <w:r w:rsidRPr="00893E0F">
              <w:rPr>
                <w:color w:val="000000"/>
                <w:sz w:val="28"/>
                <w:szCs w:val="28"/>
                <w:lang w:val="uk-UA"/>
              </w:rPr>
              <w:t>, члени виборних органів профспілкових організацій підприємств, установ і організацій, вищестоящих профспілкових органів, а також повноважні представники цих органів мають право:</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bookmarkStart w:id="8" w:name="n1334"/>
            <w:bookmarkEnd w:id="8"/>
            <w:r w:rsidRPr="00893E0F">
              <w:rPr>
                <w:color w:val="000000"/>
                <w:sz w:val="28"/>
                <w:szCs w:val="28"/>
                <w:lang w:val="uk-UA"/>
              </w:rPr>
              <w:t>1) безперешкодно відвідувати та оглядати місця роботи на підприємстві, в установі, організації, де працюють члени профспілок;</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bookmarkStart w:id="9" w:name="n1335"/>
            <w:bookmarkEnd w:id="9"/>
            <w:r w:rsidRPr="00893E0F">
              <w:rPr>
                <w:color w:val="000000"/>
                <w:sz w:val="28"/>
                <w:szCs w:val="28"/>
                <w:lang w:val="uk-UA"/>
              </w:rPr>
              <w:t xml:space="preserve">2) </w:t>
            </w:r>
            <w:r w:rsidRPr="00893E0F">
              <w:rPr>
                <w:b/>
                <w:color w:val="000000"/>
                <w:sz w:val="28"/>
                <w:szCs w:val="28"/>
                <w:lang w:val="uk-UA"/>
              </w:rPr>
              <w:t>вимагати і</w:t>
            </w:r>
            <w:r w:rsidRPr="00893E0F">
              <w:rPr>
                <w:color w:val="000000"/>
                <w:sz w:val="28"/>
                <w:szCs w:val="28"/>
                <w:lang w:val="uk-UA"/>
              </w:rPr>
              <w:t xml:space="preserve"> одержувати від власника або уповноваженого ним органу, іншої посадової особи відповідні документи, відомості та пояснення щодо умов праці, виконання колективних договорів, додержання законодавства про працю та соціально-економічних прав працівників;</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bookmarkStart w:id="10" w:name="n1336"/>
            <w:bookmarkEnd w:id="10"/>
            <w:r w:rsidRPr="00893E0F">
              <w:rPr>
                <w:color w:val="000000"/>
                <w:sz w:val="28"/>
                <w:szCs w:val="28"/>
                <w:lang w:val="uk-UA"/>
              </w:rPr>
              <w:t>3) безпосередньо звертатися в усній або письмовій формі до власника або уповноваженого ним органу, посадових осіб з профспілкових питань;</w:t>
            </w:r>
          </w:p>
          <w:p w:rsidR="00BB50BA" w:rsidRPr="00893E0F" w:rsidP="00BB50BA">
            <w:pPr>
              <w:pStyle w:val="rvps2"/>
              <w:shd w:val="clear" w:color="auto" w:fill="FFFFFF"/>
              <w:spacing w:before="0" w:beforeAutospacing="0" w:after="150" w:afterAutospacing="0"/>
              <w:ind w:firstLine="450"/>
              <w:jc w:val="both"/>
              <w:rPr>
                <w:b/>
                <w:color w:val="000000"/>
                <w:sz w:val="28"/>
                <w:szCs w:val="28"/>
                <w:lang w:val="uk-UA"/>
              </w:rPr>
            </w:pPr>
            <w:bookmarkStart w:id="11" w:name="n1337"/>
            <w:bookmarkEnd w:id="11"/>
            <w:r w:rsidRPr="00893E0F">
              <w:rPr>
                <w:b/>
                <w:color w:val="000000"/>
                <w:sz w:val="28"/>
                <w:szCs w:val="28"/>
                <w:lang w:val="uk-UA"/>
              </w:rPr>
              <w:t>4) перевіряти роботу закладів торгівлі, громадського харчування, охорони здоров'я, дитячих закладів, гуртожитків, транспортних підприємств і підприємств побутового обслуговування, що належать або надають послуги підприємству, установі, організації, в яких працюють члени профспілок;</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bookmarkStart w:id="12" w:name="n1338"/>
            <w:bookmarkEnd w:id="12"/>
            <w:r w:rsidRPr="00893E0F">
              <w:rPr>
                <w:color w:val="000000"/>
                <w:sz w:val="28"/>
                <w:szCs w:val="28"/>
                <w:lang w:val="uk-UA"/>
              </w:rPr>
              <w:t>5) розміщувати власну інформацію у приміщеннях і на території підприємства, установи, організації в доступних для працівників місцях;</w:t>
            </w:r>
          </w:p>
          <w:p w:rsidR="00BB50BA" w:rsidRPr="00893E0F" w:rsidP="00053EFE">
            <w:pPr>
              <w:pStyle w:val="rvps2"/>
              <w:shd w:val="clear" w:color="auto" w:fill="FFFFFF"/>
              <w:spacing w:before="0" w:beforeAutospacing="0" w:after="150" w:afterAutospacing="0"/>
              <w:ind w:firstLine="450"/>
              <w:jc w:val="both"/>
              <w:rPr>
                <w:rStyle w:val="rvts9"/>
                <w:b/>
                <w:bCs/>
                <w:color w:val="000000"/>
                <w:sz w:val="28"/>
                <w:szCs w:val="28"/>
                <w:lang w:val="uk-UA"/>
              </w:rPr>
            </w:pPr>
            <w:bookmarkStart w:id="13" w:name="n1339"/>
            <w:bookmarkEnd w:id="13"/>
            <w:r w:rsidRPr="00893E0F">
              <w:rPr>
                <w:b/>
                <w:color w:val="000000"/>
                <w:sz w:val="28"/>
                <w:szCs w:val="28"/>
                <w:lang w:val="uk-UA"/>
              </w:rPr>
              <w:t>6) перевіряти розрахунки з оплати праці та державного соціального страхування, використання коштів на соціальні і культурні заходи та житлове будівництво.</w:t>
            </w:r>
          </w:p>
        </w:tc>
        <w:tc>
          <w:tcPr>
            <w:tcW w:w="7393" w:type="dxa"/>
            <w:vAlign w:val="center"/>
          </w:tcPr>
          <w:p w:rsidR="00BB50BA" w:rsidRPr="00893E0F" w:rsidP="00BB50BA">
            <w:pPr>
              <w:pStyle w:val="rvps2"/>
              <w:shd w:val="clear" w:color="auto" w:fill="FFFFFF"/>
              <w:spacing w:before="0" w:beforeAutospacing="0" w:after="150" w:afterAutospacing="0"/>
              <w:ind w:firstLine="450"/>
              <w:jc w:val="both"/>
              <w:rPr>
                <w:color w:val="000000"/>
                <w:sz w:val="28"/>
                <w:szCs w:val="28"/>
                <w:lang w:val="uk-UA" w:eastAsia="uk-UA"/>
              </w:rPr>
            </w:pPr>
            <w:r w:rsidRPr="00893E0F">
              <w:rPr>
                <w:rStyle w:val="rvts9"/>
                <w:b/>
                <w:bCs/>
                <w:color w:val="000000"/>
                <w:sz w:val="28"/>
                <w:szCs w:val="28"/>
                <w:lang w:val="uk-UA"/>
              </w:rPr>
              <w:t>Стаття 248.</w:t>
            </w:r>
            <w:r w:rsidRPr="00893E0F">
              <w:rPr>
                <w:color w:val="000000"/>
                <w:sz w:val="28"/>
                <w:szCs w:val="28"/>
                <w:lang w:val="uk-UA"/>
              </w:rPr>
              <w:t> Гарантії діяльності профспілок</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sz w:val="28"/>
                <w:szCs w:val="28"/>
                <w:lang w:val="uk-UA"/>
              </w:rPr>
              <w:t>Для реалізації повноважень профспілок, передбачених </w:t>
            </w:r>
            <w:hyperlink r:id="rId5" w:tgtFrame="_blank" w:history="1">
              <w:r w:rsidRPr="00893E0F">
                <w:rPr>
                  <w:rStyle w:val="Hyperlink"/>
                  <w:color w:val="auto"/>
                  <w:sz w:val="28"/>
                  <w:szCs w:val="28"/>
                  <w:u w:val="none"/>
                  <w:lang w:val="uk-UA"/>
                </w:rPr>
                <w:t>Законом України "Про професійні спілки, їх права та гарантії діяльності"</w:t>
              </w:r>
            </w:hyperlink>
            <w:r w:rsidRPr="00893E0F">
              <w:rPr>
                <w:color w:val="000000"/>
                <w:sz w:val="28"/>
                <w:szCs w:val="28"/>
                <w:lang w:val="uk-UA"/>
              </w:rPr>
              <w:t>, члени виборних органів профспілкових організацій підприємств, установ і організацій, вищестоящих профспілкових органів, а також повноважні представники цих органів мають право:</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1) безперешкодно відвідувати та оглядати місця роботи на підприємстві, в установі, організації, де працюють члени профспілок;</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2) одержувати від власника або уповноваженого ним органу, іншої посадової особи відповідні документи, відомості та пояснення щодо умов праці, виконання колективних договорів, додержання законодавства про працю та соціально-економічних прав працівників;</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3) безпосередньо звертатися в усній або письмовій формі до власника або уповноваженого ним органу, посадових осіб з профспілкових питань;</w:t>
            </w:r>
          </w:p>
          <w:p w:rsidR="00BB50BA" w:rsidRPr="00893E0F" w:rsidP="00BB50BA">
            <w:pPr>
              <w:pStyle w:val="rvps2"/>
              <w:shd w:val="clear" w:color="auto" w:fill="FFFFFF"/>
              <w:spacing w:before="0" w:beforeAutospacing="0" w:after="150" w:afterAutospacing="0"/>
              <w:ind w:firstLine="450"/>
              <w:jc w:val="both"/>
              <w:rPr>
                <w:b/>
                <w:color w:val="000000"/>
                <w:sz w:val="28"/>
                <w:szCs w:val="28"/>
                <w:lang w:val="uk-UA"/>
              </w:rPr>
            </w:pPr>
            <w:r w:rsidRPr="00893E0F" w:rsidR="00053EFE">
              <w:rPr>
                <w:b/>
                <w:color w:val="000000"/>
                <w:sz w:val="28"/>
                <w:szCs w:val="28"/>
                <w:lang w:val="uk-UA"/>
              </w:rPr>
              <w:t>виключити</w:t>
            </w:r>
          </w:p>
          <w:p w:rsidR="00053EFE" w:rsidRPr="00893E0F" w:rsidP="00BB50BA">
            <w:pPr>
              <w:pStyle w:val="rvps2"/>
              <w:shd w:val="clear" w:color="auto" w:fill="FFFFFF"/>
              <w:spacing w:before="0" w:beforeAutospacing="0" w:after="150" w:afterAutospacing="0"/>
              <w:ind w:firstLine="450"/>
              <w:jc w:val="both"/>
              <w:rPr>
                <w:color w:val="000000"/>
                <w:sz w:val="28"/>
                <w:szCs w:val="28"/>
                <w:lang w:val="uk-UA"/>
              </w:rPr>
            </w:pPr>
          </w:p>
          <w:p w:rsidR="00053EFE" w:rsidRPr="00893E0F" w:rsidP="00BB50BA">
            <w:pPr>
              <w:pStyle w:val="rvps2"/>
              <w:shd w:val="clear" w:color="auto" w:fill="FFFFFF"/>
              <w:spacing w:before="0" w:beforeAutospacing="0" w:after="150" w:afterAutospacing="0"/>
              <w:ind w:firstLine="450"/>
              <w:jc w:val="both"/>
              <w:rPr>
                <w:color w:val="000000"/>
                <w:sz w:val="28"/>
                <w:szCs w:val="28"/>
                <w:lang w:val="uk-UA"/>
              </w:rPr>
            </w:pPr>
          </w:p>
          <w:p w:rsidR="00053EFE" w:rsidRPr="00893E0F" w:rsidP="00BB50BA">
            <w:pPr>
              <w:pStyle w:val="rvps2"/>
              <w:shd w:val="clear" w:color="auto" w:fill="FFFFFF"/>
              <w:spacing w:before="0" w:beforeAutospacing="0" w:after="150" w:afterAutospacing="0"/>
              <w:ind w:firstLine="450"/>
              <w:jc w:val="both"/>
              <w:rPr>
                <w:color w:val="000000"/>
                <w:sz w:val="28"/>
                <w:szCs w:val="28"/>
                <w:lang w:val="uk-UA"/>
              </w:rPr>
            </w:pP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5) розміщувати власну інформацію у приміщеннях і на території підприємства, установи, організації в доступних для працівників місцях;</w:t>
            </w:r>
          </w:p>
          <w:p w:rsidR="00BB50BA" w:rsidRPr="00893E0F" w:rsidP="00BB50BA">
            <w:pPr>
              <w:pStyle w:val="rvps2"/>
              <w:shd w:val="clear" w:color="auto" w:fill="FFFFFF"/>
              <w:spacing w:before="0" w:beforeAutospacing="0" w:after="150" w:afterAutospacing="0"/>
              <w:ind w:firstLine="450"/>
              <w:jc w:val="both"/>
              <w:rPr>
                <w:b/>
                <w:color w:val="000000"/>
                <w:sz w:val="28"/>
                <w:szCs w:val="28"/>
                <w:lang w:val="uk-UA"/>
              </w:rPr>
            </w:pPr>
            <w:r w:rsidRPr="00893E0F" w:rsidR="00053EFE">
              <w:rPr>
                <w:b/>
                <w:color w:val="000000"/>
                <w:sz w:val="28"/>
                <w:szCs w:val="28"/>
                <w:lang w:val="uk-UA"/>
              </w:rPr>
              <w:t>виключити</w:t>
            </w:r>
            <w:r w:rsidRPr="00893E0F">
              <w:rPr>
                <w:b/>
                <w:color w:val="000000"/>
                <w:sz w:val="28"/>
                <w:szCs w:val="28"/>
                <w:lang w:val="uk-UA"/>
              </w:rPr>
              <w:t>.</w:t>
            </w:r>
          </w:p>
          <w:p w:rsidR="00BB50BA" w:rsidRPr="00893E0F" w:rsidP="00BB50BA">
            <w:pPr>
              <w:pStyle w:val="rvps2"/>
              <w:shd w:val="clear" w:color="auto" w:fill="FFFFFF"/>
              <w:spacing w:before="0" w:beforeAutospacing="0" w:after="150" w:afterAutospacing="0"/>
              <w:ind w:firstLine="450"/>
              <w:jc w:val="both"/>
              <w:rPr>
                <w:rStyle w:val="rvts9"/>
                <w:b/>
                <w:bCs/>
                <w:color w:val="000000"/>
                <w:sz w:val="28"/>
                <w:szCs w:val="28"/>
                <w:lang w:val="uk-UA"/>
              </w:rPr>
            </w:pPr>
          </w:p>
        </w:tc>
      </w:tr>
      <w:tr w:rsidTr="004E4ABB">
        <w:tblPrEx>
          <w:tblW w:w="0" w:type="auto"/>
          <w:tblLook w:val="01E0"/>
        </w:tblPrEx>
        <w:trPr>
          <w:trHeight w:val="490"/>
        </w:trPr>
        <w:tc>
          <w:tcPr>
            <w:tcW w:w="7393" w:type="dxa"/>
            <w:vAlign w:val="center"/>
          </w:tcPr>
          <w:p w:rsidR="00BB50BA" w:rsidRPr="00893E0F" w:rsidP="00BB50BA">
            <w:pPr>
              <w:pStyle w:val="rvps2"/>
              <w:shd w:val="clear" w:color="auto" w:fill="FFFFFF"/>
              <w:spacing w:before="0" w:beforeAutospacing="0" w:after="150" w:afterAutospacing="0"/>
              <w:ind w:firstLine="450"/>
              <w:jc w:val="both"/>
              <w:rPr>
                <w:color w:val="000000"/>
                <w:sz w:val="28"/>
                <w:szCs w:val="28"/>
                <w:lang w:val="uk-UA" w:eastAsia="uk-UA"/>
              </w:rPr>
            </w:pPr>
            <w:r w:rsidRPr="00893E0F">
              <w:rPr>
                <w:rStyle w:val="rvts9"/>
                <w:b/>
                <w:bCs/>
                <w:color w:val="000000"/>
                <w:sz w:val="28"/>
                <w:szCs w:val="28"/>
                <w:lang w:val="uk-UA"/>
              </w:rPr>
              <w:t>Стаття 249.</w:t>
            </w:r>
            <w:r w:rsidRPr="00893E0F">
              <w:rPr>
                <w:color w:val="000000"/>
                <w:sz w:val="28"/>
                <w:szCs w:val="28"/>
                <w:lang w:val="uk-UA"/>
              </w:rPr>
              <w:t> Обов'язок власника або уповноваженого ним органу щодо створення умов для діяльності профспілок</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bookmarkStart w:id="14" w:name="n1342"/>
            <w:bookmarkEnd w:id="14"/>
            <w:r w:rsidRPr="00893E0F">
              <w:rPr>
                <w:color w:val="000000"/>
                <w:sz w:val="28"/>
                <w:szCs w:val="28"/>
                <w:lang w:val="uk-UA"/>
              </w:rPr>
              <w:t>Власник або уповноважений ним орган зобов'язаний сприяти створенню належних умов для діяльності первинних профспілкових організацій, що діють на підприємстві, в установі, організації.</w:t>
            </w:r>
          </w:p>
          <w:p w:rsidR="00053EFE" w:rsidRPr="00893E0F" w:rsidP="00BB50BA">
            <w:pPr>
              <w:pStyle w:val="rvps2"/>
              <w:shd w:val="clear" w:color="auto" w:fill="FFFFFF"/>
              <w:spacing w:before="0" w:beforeAutospacing="0" w:after="150" w:afterAutospacing="0"/>
              <w:ind w:firstLine="450"/>
              <w:jc w:val="both"/>
              <w:rPr>
                <w:color w:val="000000"/>
                <w:sz w:val="28"/>
                <w:szCs w:val="28"/>
                <w:lang w:val="uk-UA"/>
              </w:rPr>
            </w:pPr>
            <w:bookmarkStart w:id="15" w:name="n1343"/>
            <w:bookmarkEnd w:id="15"/>
          </w:p>
          <w:p w:rsidR="00BB50BA" w:rsidRPr="00893E0F" w:rsidP="00BB50BA">
            <w:pPr>
              <w:pStyle w:val="rvps2"/>
              <w:shd w:val="clear" w:color="auto" w:fill="FFFFFF"/>
              <w:spacing w:before="0" w:beforeAutospacing="0" w:after="150" w:afterAutospacing="0"/>
              <w:ind w:firstLine="450"/>
              <w:jc w:val="both"/>
              <w:rPr>
                <w:b/>
                <w:color w:val="000000"/>
                <w:sz w:val="28"/>
                <w:szCs w:val="28"/>
                <w:lang w:val="uk-UA"/>
              </w:rPr>
            </w:pPr>
            <w:r w:rsidRPr="00893E0F">
              <w:rPr>
                <w:b/>
                <w:color w:val="000000"/>
                <w:sz w:val="28"/>
                <w:szCs w:val="28"/>
                <w:lang w:val="uk-UA"/>
              </w:rPr>
              <w:t>Приміщення для роботи виборного профспілкового органу та проведення зборів працівників, які є членами професійної спілки з усім необхідним обладнанням, зв'язком, опаленням, освітленням, прибиранням, транспортом, охороною надається власником або уповноваженим ним органом у порядку, передбаченому колективним договором.</w:t>
            </w:r>
          </w:p>
          <w:p w:rsidR="00BB50BA" w:rsidRPr="00893E0F" w:rsidP="00BB50BA">
            <w:pPr>
              <w:pStyle w:val="rvps2"/>
              <w:shd w:val="clear" w:color="auto" w:fill="FFFFFF"/>
              <w:spacing w:before="0" w:beforeAutospacing="0" w:after="150" w:afterAutospacing="0"/>
              <w:ind w:firstLine="450"/>
              <w:jc w:val="both"/>
              <w:rPr>
                <w:b/>
                <w:color w:val="000000"/>
                <w:sz w:val="28"/>
                <w:szCs w:val="28"/>
                <w:lang w:val="uk-UA"/>
              </w:rPr>
            </w:pPr>
            <w:bookmarkStart w:id="16" w:name="n1344"/>
            <w:bookmarkEnd w:id="16"/>
            <w:r w:rsidRPr="00893E0F">
              <w:rPr>
                <w:b/>
                <w:color w:val="000000"/>
                <w:sz w:val="28"/>
                <w:szCs w:val="28"/>
                <w:lang w:val="uk-UA"/>
              </w:rPr>
              <w:t>За наявності письмових заяв працівників, які є членами професійної спілки, власник або уповноважений ним орган щомісяця безоплатно утримує із заробітної плати та перераховує на рахунок професійної спілки членські профспілкові внески працівників відповідно до укладеного колективного договору чи окремої угоди в строки, визначені цим договором чи угодою. Власник або уповноважений ним орган не вправі затримувати перерахування зазначених коштів.</w:t>
            </w:r>
          </w:p>
          <w:p w:rsidR="00BB50BA" w:rsidRPr="00893E0F" w:rsidP="00BB50BA">
            <w:pPr>
              <w:pStyle w:val="rvps2"/>
              <w:shd w:val="clear" w:color="auto" w:fill="FFFFFF"/>
              <w:spacing w:before="0" w:beforeAutospacing="0" w:after="150" w:afterAutospacing="0"/>
              <w:ind w:firstLine="450"/>
              <w:jc w:val="both"/>
              <w:rPr>
                <w:b/>
                <w:color w:val="000000"/>
                <w:sz w:val="28"/>
                <w:szCs w:val="28"/>
                <w:lang w:val="uk-UA"/>
              </w:rPr>
            </w:pPr>
            <w:bookmarkStart w:id="17" w:name="n1345"/>
            <w:bookmarkEnd w:id="17"/>
            <w:r w:rsidRPr="00893E0F">
              <w:rPr>
                <w:b/>
                <w:color w:val="000000"/>
                <w:sz w:val="28"/>
                <w:szCs w:val="28"/>
                <w:lang w:val="uk-UA"/>
              </w:rPr>
              <w:t>Спори, пов'язані з невиконанням власником або уповноваженим ним органом цих обов'язків, розглядаються у судовому порядку.</w:t>
            </w:r>
          </w:p>
          <w:p w:rsidR="00BB50BA" w:rsidRPr="00893E0F" w:rsidP="00053EFE">
            <w:pPr>
              <w:pStyle w:val="rvps2"/>
              <w:shd w:val="clear" w:color="auto" w:fill="FFFFFF"/>
              <w:spacing w:before="0" w:beforeAutospacing="0" w:after="150" w:afterAutospacing="0"/>
              <w:ind w:firstLine="450"/>
              <w:jc w:val="both"/>
              <w:rPr>
                <w:rStyle w:val="rvts9"/>
                <w:b/>
                <w:bCs/>
                <w:color w:val="000000"/>
                <w:sz w:val="28"/>
                <w:szCs w:val="28"/>
                <w:lang w:val="uk-UA"/>
              </w:rPr>
            </w:pPr>
            <w:bookmarkStart w:id="18" w:name="n1346"/>
            <w:bookmarkEnd w:id="18"/>
            <w:r w:rsidRPr="00893E0F">
              <w:rPr>
                <w:b/>
                <w:color w:val="000000"/>
                <w:sz w:val="28"/>
                <w:szCs w:val="28"/>
                <w:lang w:val="uk-UA"/>
              </w:rPr>
              <w:t>Будинки, приміщення, споруди, в тому числі орендовані, призначені для ведення культурно-освітньої, оздоровчої, фізкультурної та спортивної роботи серед працівників підприємства, установи, організації та членів їх сімей, а також оздоровчі табори можуть передаватися на договірних засадах у користування профспілковим організаціям цього підприємства, установи, організації.</w:t>
            </w:r>
          </w:p>
        </w:tc>
        <w:tc>
          <w:tcPr>
            <w:tcW w:w="7393" w:type="dxa"/>
            <w:vAlign w:val="center"/>
          </w:tcPr>
          <w:p w:rsidR="00BB50BA" w:rsidRPr="00893E0F" w:rsidP="00BB50BA">
            <w:pPr>
              <w:pStyle w:val="rvps2"/>
              <w:shd w:val="clear" w:color="auto" w:fill="FFFFFF"/>
              <w:spacing w:before="0" w:beforeAutospacing="0" w:after="150" w:afterAutospacing="0"/>
              <w:ind w:firstLine="450"/>
              <w:jc w:val="both"/>
              <w:rPr>
                <w:color w:val="000000"/>
                <w:sz w:val="28"/>
                <w:szCs w:val="28"/>
                <w:lang w:val="uk-UA" w:eastAsia="uk-UA"/>
              </w:rPr>
            </w:pPr>
            <w:r w:rsidRPr="00893E0F">
              <w:rPr>
                <w:rStyle w:val="rvts9"/>
                <w:b/>
                <w:bCs/>
                <w:color w:val="000000"/>
                <w:sz w:val="28"/>
                <w:szCs w:val="28"/>
                <w:lang w:val="uk-UA"/>
              </w:rPr>
              <w:t>Стаття 249.</w:t>
            </w:r>
            <w:r w:rsidRPr="00893E0F">
              <w:rPr>
                <w:color w:val="000000"/>
                <w:sz w:val="28"/>
                <w:szCs w:val="28"/>
                <w:lang w:val="uk-UA"/>
              </w:rPr>
              <w:t> Обов'язок власника або уповноваженого ним органу щодо створення умов для діяльності профспілок</w:t>
            </w:r>
          </w:p>
          <w:p w:rsidR="00BB50BA" w:rsidRPr="00893E0F" w:rsidP="00BB50BA">
            <w:pPr>
              <w:pStyle w:val="rvps2"/>
              <w:shd w:val="clear" w:color="auto" w:fill="FFFFFF"/>
              <w:spacing w:before="0" w:beforeAutospacing="0" w:after="150" w:afterAutospacing="0"/>
              <w:ind w:firstLine="450"/>
              <w:jc w:val="both"/>
              <w:rPr>
                <w:b/>
                <w:color w:val="000000"/>
                <w:sz w:val="28"/>
                <w:szCs w:val="28"/>
                <w:lang w:val="uk-UA"/>
              </w:rPr>
            </w:pPr>
            <w:r w:rsidRPr="00893E0F">
              <w:rPr>
                <w:color w:val="000000"/>
                <w:sz w:val="28"/>
                <w:szCs w:val="28"/>
                <w:lang w:val="uk-UA"/>
              </w:rPr>
              <w:t>Власник або уповноважений ним орган зобов'язаний сприяти створенню належних умов для діяльності первинних профспілкових організацій, що діють на підприємстві, в установі, організації</w:t>
            </w:r>
            <w:r w:rsidRPr="00893E0F" w:rsidR="00053EFE">
              <w:rPr>
                <w:color w:val="000000"/>
                <w:sz w:val="28"/>
                <w:szCs w:val="28"/>
                <w:lang w:val="uk-UA"/>
              </w:rPr>
              <w:t xml:space="preserve"> </w:t>
            </w:r>
            <w:r w:rsidRPr="00893E0F" w:rsidR="00053EFE">
              <w:rPr>
                <w:b/>
                <w:color w:val="000000"/>
                <w:sz w:val="28"/>
                <w:szCs w:val="28"/>
                <w:lang w:val="uk-UA"/>
              </w:rPr>
              <w:t>на умовах, визначених у колективному договорі, угоді</w:t>
            </w:r>
            <w:r w:rsidRPr="00893E0F">
              <w:rPr>
                <w:b/>
                <w:color w:val="000000"/>
                <w:sz w:val="28"/>
                <w:szCs w:val="28"/>
                <w:lang w:val="uk-UA"/>
              </w:rPr>
              <w:t>.</w:t>
            </w:r>
          </w:p>
          <w:p w:rsidR="00BB50BA" w:rsidRPr="00893E0F" w:rsidP="00053EFE">
            <w:pPr>
              <w:pStyle w:val="rvps2"/>
              <w:shd w:val="clear" w:color="auto" w:fill="FFFFFF"/>
              <w:spacing w:before="240" w:beforeAutospacing="0" w:after="150" w:afterAutospacing="0"/>
              <w:ind w:firstLine="448"/>
              <w:jc w:val="both"/>
              <w:rPr>
                <w:b/>
                <w:color w:val="000000"/>
                <w:sz w:val="28"/>
                <w:szCs w:val="28"/>
                <w:lang w:val="uk-UA"/>
              </w:rPr>
            </w:pPr>
            <w:r w:rsidRPr="00893E0F" w:rsidR="00053EFE">
              <w:rPr>
                <w:b/>
                <w:color w:val="000000"/>
                <w:sz w:val="28"/>
                <w:szCs w:val="28"/>
                <w:lang w:val="uk-UA"/>
              </w:rPr>
              <w:t>виключити</w:t>
            </w:r>
          </w:p>
          <w:p w:rsidR="00BB50BA" w:rsidRPr="00893E0F" w:rsidP="00053EFE">
            <w:pPr>
              <w:pStyle w:val="rvps2"/>
              <w:shd w:val="clear" w:color="auto" w:fill="FFFFFF"/>
              <w:spacing w:before="0" w:beforeAutospacing="0" w:after="150" w:afterAutospacing="0"/>
              <w:ind w:firstLine="450"/>
              <w:jc w:val="both"/>
              <w:rPr>
                <w:rStyle w:val="rvts9"/>
                <w:b/>
                <w:bCs/>
                <w:color w:val="000000"/>
                <w:sz w:val="28"/>
                <w:szCs w:val="28"/>
                <w:lang w:val="uk-UA"/>
              </w:rPr>
            </w:pPr>
          </w:p>
          <w:p w:rsidR="00053EFE" w:rsidRPr="00893E0F" w:rsidP="00053EFE">
            <w:pPr>
              <w:pStyle w:val="rvps2"/>
              <w:shd w:val="clear" w:color="auto" w:fill="FFFFFF"/>
              <w:spacing w:before="0" w:beforeAutospacing="0" w:after="150" w:afterAutospacing="0"/>
              <w:ind w:firstLine="450"/>
              <w:jc w:val="both"/>
              <w:rPr>
                <w:rStyle w:val="rvts9"/>
                <w:b/>
                <w:bCs/>
                <w:color w:val="000000"/>
                <w:sz w:val="28"/>
                <w:szCs w:val="28"/>
                <w:lang w:val="uk-UA"/>
              </w:rPr>
            </w:pPr>
          </w:p>
          <w:p w:rsidR="00053EFE" w:rsidRPr="00893E0F" w:rsidP="00053EFE">
            <w:pPr>
              <w:pStyle w:val="rvps2"/>
              <w:shd w:val="clear" w:color="auto" w:fill="FFFFFF"/>
              <w:spacing w:before="0" w:beforeAutospacing="0" w:after="150" w:afterAutospacing="0"/>
              <w:ind w:firstLine="450"/>
              <w:jc w:val="both"/>
              <w:rPr>
                <w:rStyle w:val="rvts9"/>
                <w:b/>
                <w:bCs/>
                <w:color w:val="000000"/>
                <w:sz w:val="28"/>
                <w:szCs w:val="28"/>
                <w:lang w:val="uk-UA"/>
              </w:rPr>
            </w:pPr>
          </w:p>
          <w:p w:rsidR="00053EFE" w:rsidRPr="00893E0F" w:rsidP="00053EFE">
            <w:pPr>
              <w:pStyle w:val="rvps2"/>
              <w:shd w:val="clear" w:color="auto" w:fill="FFFFFF"/>
              <w:spacing w:before="240" w:beforeAutospacing="0" w:after="150" w:afterAutospacing="0"/>
              <w:ind w:firstLine="448"/>
              <w:jc w:val="both"/>
              <w:rPr>
                <w:b/>
                <w:color w:val="000000"/>
                <w:sz w:val="28"/>
                <w:szCs w:val="28"/>
                <w:lang w:val="uk-UA"/>
              </w:rPr>
            </w:pPr>
            <w:r w:rsidRPr="00893E0F">
              <w:rPr>
                <w:b/>
                <w:color w:val="000000"/>
                <w:sz w:val="28"/>
                <w:szCs w:val="28"/>
                <w:lang w:val="uk-UA"/>
              </w:rPr>
              <w:t>виключити</w:t>
            </w:r>
          </w:p>
          <w:p w:rsidR="00053EFE" w:rsidRPr="00893E0F" w:rsidP="00053EFE">
            <w:pPr>
              <w:pStyle w:val="rvps2"/>
              <w:shd w:val="clear" w:color="auto" w:fill="FFFFFF"/>
              <w:spacing w:before="0" w:beforeAutospacing="0" w:after="150" w:afterAutospacing="0"/>
              <w:ind w:firstLine="450"/>
              <w:jc w:val="both"/>
              <w:rPr>
                <w:rStyle w:val="rvts9"/>
                <w:b/>
                <w:bCs/>
                <w:color w:val="000000"/>
                <w:sz w:val="28"/>
                <w:szCs w:val="28"/>
                <w:lang w:val="uk-UA"/>
              </w:rPr>
            </w:pPr>
          </w:p>
          <w:p w:rsidR="00053EFE" w:rsidRPr="00893E0F" w:rsidP="00053EFE">
            <w:pPr>
              <w:pStyle w:val="rvps2"/>
              <w:shd w:val="clear" w:color="auto" w:fill="FFFFFF"/>
              <w:spacing w:before="0" w:beforeAutospacing="0" w:after="150" w:afterAutospacing="0"/>
              <w:ind w:firstLine="450"/>
              <w:jc w:val="both"/>
              <w:rPr>
                <w:rStyle w:val="rvts9"/>
                <w:b/>
                <w:bCs/>
                <w:color w:val="000000"/>
                <w:sz w:val="28"/>
                <w:szCs w:val="28"/>
                <w:lang w:val="uk-UA"/>
              </w:rPr>
            </w:pPr>
          </w:p>
          <w:p w:rsidR="00053EFE" w:rsidRPr="00893E0F" w:rsidP="00053EFE">
            <w:pPr>
              <w:pStyle w:val="rvps2"/>
              <w:shd w:val="clear" w:color="auto" w:fill="FFFFFF"/>
              <w:spacing w:before="0" w:beforeAutospacing="0" w:after="150" w:afterAutospacing="0"/>
              <w:ind w:firstLine="450"/>
              <w:jc w:val="both"/>
              <w:rPr>
                <w:rStyle w:val="rvts9"/>
                <w:b/>
                <w:bCs/>
                <w:color w:val="000000"/>
                <w:sz w:val="28"/>
                <w:szCs w:val="28"/>
                <w:lang w:val="uk-UA"/>
              </w:rPr>
            </w:pPr>
          </w:p>
          <w:p w:rsidR="00053EFE" w:rsidRPr="00893E0F" w:rsidP="00053EFE">
            <w:pPr>
              <w:pStyle w:val="rvps2"/>
              <w:shd w:val="clear" w:color="auto" w:fill="FFFFFF"/>
              <w:spacing w:before="0" w:beforeAutospacing="0" w:after="150" w:afterAutospacing="0"/>
              <w:ind w:firstLine="450"/>
              <w:jc w:val="both"/>
              <w:rPr>
                <w:rStyle w:val="rvts9"/>
                <w:b/>
                <w:bCs/>
                <w:color w:val="000000"/>
                <w:sz w:val="28"/>
                <w:szCs w:val="28"/>
                <w:lang w:val="uk-UA"/>
              </w:rPr>
            </w:pPr>
          </w:p>
          <w:p w:rsidR="00053EFE" w:rsidRPr="00893E0F" w:rsidP="00053EFE">
            <w:pPr>
              <w:pStyle w:val="rvps2"/>
              <w:shd w:val="clear" w:color="auto" w:fill="FFFFFF"/>
              <w:spacing w:before="360" w:beforeAutospacing="0" w:after="150" w:afterAutospacing="0"/>
              <w:ind w:firstLine="448"/>
              <w:jc w:val="both"/>
              <w:rPr>
                <w:b/>
                <w:color w:val="000000"/>
                <w:sz w:val="28"/>
                <w:szCs w:val="28"/>
                <w:lang w:val="uk-UA"/>
              </w:rPr>
            </w:pPr>
            <w:r w:rsidRPr="00893E0F">
              <w:rPr>
                <w:b/>
                <w:color w:val="000000"/>
                <w:sz w:val="28"/>
                <w:szCs w:val="28"/>
                <w:lang w:val="uk-UA"/>
              </w:rPr>
              <w:t>виключити</w:t>
            </w:r>
          </w:p>
          <w:p w:rsidR="00053EFE" w:rsidRPr="00893E0F" w:rsidP="00053EFE">
            <w:pPr>
              <w:pStyle w:val="rvps2"/>
              <w:shd w:val="clear" w:color="auto" w:fill="FFFFFF"/>
              <w:spacing w:before="0" w:beforeAutospacing="0" w:after="150" w:afterAutospacing="0"/>
              <w:ind w:firstLine="450"/>
              <w:jc w:val="both"/>
              <w:rPr>
                <w:rStyle w:val="rvts9"/>
                <w:b/>
                <w:bCs/>
                <w:color w:val="000000"/>
                <w:sz w:val="28"/>
                <w:szCs w:val="28"/>
                <w:lang w:val="uk-UA"/>
              </w:rPr>
            </w:pPr>
          </w:p>
          <w:p w:rsidR="00053EFE" w:rsidRPr="00893E0F" w:rsidP="00053EFE">
            <w:pPr>
              <w:pStyle w:val="rvps2"/>
              <w:shd w:val="clear" w:color="auto" w:fill="FFFFFF"/>
              <w:spacing w:before="240" w:beforeAutospacing="0" w:after="150" w:afterAutospacing="0"/>
              <w:ind w:firstLine="448"/>
              <w:jc w:val="both"/>
              <w:rPr>
                <w:b/>
                <w:color w:val="000000"/>
                <w:sz w:val="28"/>
                <w:szCs w:val="28"/>
                <w:lang w:val="uk-UA"/>
              </w:rPr>
            </w:pPr>
            <w:r w:rsidRPr="00893E0F">
              <w:rPr>
                <w:b/>
                <w:color w:val="000000"/>
                <w:sz w:val="28"/>
                <w:szCs w:val="28"/>
                <w:lang w:val="uk-UA"/>
              </w:rPr>
              <w:t>виключити</w:t>
            </w:r>
          </w:p>
          <w:p w:rsidR="00053EFE" w:rsidRPr="00893E0F" w:rsidP="00053EFE">
            <w:pPr>
              <w:pStyle w:val="rvps2"/>
              <w:shd w:val="clear" w:color="auto" w:fill="FFFFFF"/>
              <w:spacing w:before="0" w:beforeAutospacing="0" w:after="150" w:afterAutospacing="0"/>
              <w:ind w:firstLine="450"/>
              <w:jc w:val="both"/>
              <w:rPr>
                <w:rStyle w:val="rvts9"/>
                <w:b/>
                <w:bCs/>
                <w:color w:val="000000"/>
                <w:sz w:val="28"/>
                <w:szCs w:val="28"/>
                <w:lang w:val="uk-UA"/>
              </w:rPr>
            </w:pPr>
          </w:p>
        </w:tc>
      </w:tr>
      <w:tr w:rsidTr="004E4ABB">
        <w:tblPrEx>
          <w:tblW w:w="0" w:type="auto"/>
          <w:tblLook w:val="01E0"/>
        </w:tblPrEx>
        <w:trPr>
          <w:trHeight w:val="490"/>
        </w:trPr>
        <w:tc>
          <w:tcPr>
            <w:tcW w:w="7393" w:type="dxa"/>
            <w:vAlign w:val="center"/>
          </w:tcPr>
          <w:p w:rsidR="00BB50BA" w:rsidRPr="00893E0F" w:rsidP="00BB50BA">
            <w:pPr>
              <w:pStyle w:val="rvps2"/>
              <w:shd w:val="clear" w:color="auto" w:fill="FFFFFF"/>
              <w:spacing w:before="0" w:beforeAutospacing="0" w:after="150" w:afterAutospacing="0"/>
              <w:ind w:firstLine="450"/>
              <w:jc w:val="both"/>
              <w:rPr>
                <w:color w:val="000000"/>
                <w:sz w:val="28"/>
                <w:szCs w:val="28"/>
                <w:lang w:val="uk-UA" w:eastAsia="uk-UA"/>
              </w:rPr>
            </w:pPr>
            <w:r w:rsidRPr="00893E0F">
              <w:rPr>
                <w:rStyle w:val="rvts9"/>
                <w:b/>
                <w:bCs/>
                <w:color w:val="000000"/>
                <w:sz w:val="28"/>
                <w:szCs w:val="28"/>
                <w:lang w:val="uk-UA"/>
              </w:rPr>
              <w:t>Стаття 250.</w:t>
            </w:r>
            <w:r w:rsidRPr="00893E0F">
              <w:rPr>
                <w:color w:val="000000"/>
                <w:sz w:val="28"/>
                <w:szCs w:val="28"/>
                <w:lang w:val="uk-UA"/>
              </w:rPr>
              <w:t> Відрахування коштів підприємствами, установами, організаціями первинним профспілковим організаціям на культурно-масову, фізкультурну та оздоровчу роботу</w:t>
            </w:r>
          </w:p>
          <w:p w:rsidR="00BB50BA" w:rsidRPr="00893E0F" w:rsidP="00053EFE">
            <w:pPr>
              <w:pStyle w:val="rvps2"/>
              <w:shd w:val="clear" w:color="auto" w:fill="FFFFFF"/>
              <w:spacing w:before="0" w:beforeAutospacing="0" w:after="150" w:afterAutospacing="0"/>
              <w:ind w:firstLine="450"/>
              <w:jc w:val="both"/>
              <w:rPr>
                <w:rStyle w:val="rvts9"/>
                <w:b/>
                <w:bCs/>
                <w:color w:val="000000"/>
                <w:sz w:val="28"/>
                <w:szCs w:val="28"/>
                <w:lang w:val="uk-UA"/>
              </w:rPr>
            </w:pPr>
            <w:bookmarkStart w:id="19" w:name="n1349"/>
            <w:bookmarkEnd w:id="19"/>
            <w:r w:rsidRPr="00893E0F">
              <w:rPr>
                <w:color w:val="000000"/>
                <w:sz w:val="28"/>
                <w:szCs w:val="28"/>
                <w:lang w:val="uk-UA"/>
              </w:rPr>
              <w:t xml:space="preserve">Власники або уповноважені ними органи зобов'язані відраховувати кошти первинним профспілковим організаціям на культурно-масову, фізкультурну та оздоровчу роботу в розмірах, передбачених колективними договорами та угодами, але не менше ніж 0,3 відсотка фонду оплати праці відповідно </w:t>
            </w:r>
            <w:r w:rsidRPr="00893E0F">
              <w:rPr>
                <w:sz w:val="28"/>
                <w:szCs w:val="28"/>
                <w:lang w:val="uk-UA"/>
              </w:rPr>
              <w:t>до </w:t>
            </w:r>
            <w:hyperlink r:id="rId5" w:tgtFrame="_blank" w:history="1">
              <w:r w:rsidRPr="00893E0F">
                <w:rPr>
                  <w:rStyle w:val="Hyperlink"/>
                  <w:color w:val="auto"/>
                  <w:sz w:val="28"/>
                  <w:szCs w:val="28"/>
                  <w:u w:val="none"/>
                  <w:lang w:val="uk-UA"/>
                </w:rPr>
                <w:t>Закону України "Про професійні спілки, їх права та гарантії діяльності"</w:t>
              </w:r>
            </w:hyperlink>
            <w:r w:rsidRPr="00893E0F">
              <w:rPr>
                <w:sz w:val="28"/>
                <w:szCs w:val="28"/>
                <w:lang w:val="uk-UA"/>
              </w:rPr>
              <w:t>.</w:t>
            </w:r>
          </w:p>
        </w:tc>
        <w:tc>
          <w:tcPr>
            <w:tcW w:w="7393" w:type="dxa"/>
            <w:vAlign w:val="center"/>
          </w:tcPr>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sidR="00053EFE">
              <w:rPr>
                <w:rStyle w:val="rvts9"/>
                <w:b/>
                <w:bCs/>
                <w:sz w:val="28"/>
                <w:szCs w:val="28"/>
              </w:rPr>
              <w:t>в</w:t>
            </w:r>
            <w:r w:rsidRPr="00893E0F" w:rsidR="00053EFE">
              <w:rPr>
                <w:rStyle w:val="rvts9"/>
                <w:b/>
                <w:bCs/>
                <w:sz w:val="28"/>
                <w:szCs w:val="28"/>
                <w:lang w:val="uk-UA"/>
              </w:rPr>
              <w:t>иключити</w:t>
            </w:r>
          </w:p>
          <w:p w:rsidR="00BB50BA" w:rsidRPr="00893E0F" w:rsidP="00BB50BA">
            <w:pPr>
              <w:pStyle w:val="rvps2"/>
              <w:shd w:val="clear" w:color="auto" w:fill="FFFFFF"/>
              <w:spacing w:before="0" w:beforeAutospacing="0" w:after="150" w:afterAutospacing="0"/>
              <w:ind w:firstLine="450"/>
              <w:jc w:val="both"/>
              <w:rPr>
                <w:rStyle w:val="rvts9"/>
                <w:b/>
                <w:bCs/>
                <w:color w:val="000000"/>
                <w:sz w:val="28"/>
                <w:szCs w:val="28"/>
                <w:lang w:val="uk-UA"/>
              </w:rPr>
            </w:pPr>
          </w:p>
        </w:tc>
      </w:tr>
      <w:tr w:rsidTr="00053EFE">
        <w:tblPrEx>
          <w:tblW w:w="0" w:type="auto"/>
          <w:tblLook w:val="01E0"/>
        </w:tblPrEx>
        <w:trPr>
          <w:trHeight w:val="490"/>
        </w:trPr>
        <w:tc>
          <w:tcPr>
            <w:tcW w:w="7393" w:type="dxa"/>
            <w:vAlign w:val="center"/>
          </w:tcPr>
          <w:p w:rsidR="00BB50BA" w:rsidRPr="00893E0F" w:rsidP="00BB50BA">
            <w:pPr>
              <w:pStyle w:val="rvps2"/>
              <w:shd w:val="clear" w:color="auto" w:fill="FFFFFF"/>
              <w:spacing w:before="0" w:beforeAutospacing="0" w:after="150" w:afterAutospacing="0"/>
              <w:ind w:firstLine="450"/>
              <w:jc w:val="both"/>
              <w:rPr>
                <w:color w:val="000000"/>
                <w:sz w:val="28"/>
                <w:szCs w:val="28"/>
                <w:lang w:val="uk-UA" w:eastAsia="uk-UA"/>
              </w:rPr>
            </w:pPr>
            <w:r w:rsidRPr="00893E0F">
              <w:rPr>
                <w:rStyle w:val="rvts9"/>
                <w:b/>
                <w:bCs/>
                <w:color w:val="000000"/>
                <w:sz w:val="28"/>
                <w:szCs w:val="28"/>
                <w:lang w:val="uk-UA"/>
              </w:rPr>
              <w:t>Стаття 251.</w:t>
            </w:r>
            <w:r w:rsidRPr="00893E0F">
              <w:rPr>
                <w:color w:val="000000"/>
                <w:sz w:val="28"/>
                <w:szCs w:val="28"/>
                <w:lang w:val="uk-UA"/>
              </w:rPr>
              <w:t> Обов'язок власника або уповноваженого ним органу надавати інформацію на запити профспілок, їх об'єднань</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bookmarkStart w:id="20" w:name="n1352"/>
            <w:bookmarkEnd w:id="20"/>
            <w:r w:rsidRPr="00893E0F">
              <w:rPr>
                <w:color w:val="000000"/>
                <w:sz w:val="28"/>
                <w:szCs w:val="28"/>
                <w:lang w:val="uk-UA"/>
              </w:rPr>
              <w:t xml:space="preserve">Власник або уповноважений ним орган зобов'язаний </w:t>
            </w:r>
            <w:r w:rsidRPr="00893E0F">
              <w:rPr>
                <w:b/>
                <w:color w:val="000000"/>
                <w:sz w:val="28"/>
                <w:szCs w:val="28"/>
                <w:lang w:val="uk-UA"/>
              </w:rPr>
              <w:t xml:space="preserve">в тижневий строк </w:t>
            </w:r>
            <w:r w:rsidRPr="00893E0F">
              <w:rPr>
                <w:color w:val="000000"/>
                <w:sz w:val="28"/>
                <w:szCs w:val="28"/>
                <w:lang w:val="uk-UA"/>
              </w:rPr>
              <w:t xml:space="preserve">надавати на запити профспілок, їх об'єднань інформацію щодо </w:t>
            </w:r>
            <w:r w:rsidRPr="00893E0F">
              <w:rPr>
                <w:b/>
                <w:color w:val="000000"/>
                <w:sz w:val="28"/>
                <w:szCs w:val="28"/>
                <w:lang w:val="uk-UA"/>
              </w:rPr>
              <w:t>умов та оплати праці працівників, соціально-економічного розвитку підприємства, установи, організації та</w:t>
            </w:r>
            <w:r w:rsidRPr="00893E0F">
              <w:rPr>
                <w:color w:val="000000"/>
                <w:sz w:val="28"/>
                <w:szCs w:val="28"/>
                <w:lang w:val="uk-UA"/>
              </w:rPr>
              <w:t xml:space="preserve"> виконання колективних договорів і угод.</w:t>
            </w:r>
          </w:p>
          <w:p w:rsidR="00BB50BA" w:rsidRPr="00893E0F" w:rsidP="00053EFE">
            <w:pPr>
              <w:pStyle w:val="rvps2"/>
              <w:shd w:val="clear" w:color="auto" w:fill="FFFFFF"/>
              <w:spacing w:before="0" w:beforeAutospacing="0" w:after="150" w:afterAutospacing="0"/>
              <w:ind w:firstLine="450"/>
              <w:jc w:val="both"/>
              <w:rPr>
                <w:rStyle w:val="rvts9"/>
                <w:b/>
                <w:bCs/>
                <w:color w:val="000000"/>
                <w:sz w:val="28"/>
                <w:szCs w:val="28"/>
                <w:lang w:val="uk-UA"/>
              </w:rPr>
            </w:pPr>
            <w:bookmarkStart w:id="21" w:name="n1353"/>
            <w:bookmarkEnd w:id="21"/>
            <w:r w:rsidRPr="00893E0F">
              <w:rPr>
                <w:b/>
                <w:color w:val="000000"/>
                <w:sz w:val="28"/>
                <w:szCs w:val="28"/>
                <w:lang w:val="uk-UA"/>
              </w:rPr>
              <w:t>У разі затримки виплати заробітної плати власник або уповноважений ним орган зобов'язаний на вимогу виборних профспілкових органів надати письмовий дозвіл на отримання в банках інформації про наявність коштів на рахунках підприємства, установи, організації чи отримати таку інформацію в банках і надати її профспілковому органу. У разі відмови власника або уповноваженого ним органу надати таку інформацію чи дозвіл на отримання інформації його дії або бездіяльність можуть бути оскаржені до суду.</w:t>
            </w:r>
          </w:p>
        </w:tc>
        <w:tc>
          <w:tcPr>
            <w:tcW w:w="7393" w:type="dxa"/>
          </w:tcPr>
          <w:p w:rsidR="00BB50BA" w:rsidRPr="00893E0F" w:rsidP="00BB50BA">
            <w:pPr>
              <w:pStyle w:val="rvps2"/>
              <w:shd w:val="clear" w:color="auto" w:fill="FFFFFF"/>
              <w:spacing w:before="0" w:beforeAutospacing="0" w:after="150" w:afterAutospacing="0"/>
              <w:ind w:firstLine="450"/>
              <w:jc w:val="both"/>
              <w:rPr>
                <w:color w:val="000000"/>
                <w:sz w:val="28"/>
                <w:szCs w:val="28"/>
                <w:lang w:val="uk-UA" w:eastAsia="uk-UA"/>
              </w:rPr>
            </w:pPr>
            <w:r w:rsidRPr="00893E0F">
              <w:rPr>
                <w:rStyle w:val="rvts9"/>
                <w:b/>
                <w:bCs/>
                <w:color w:val="000000"/>
                <w:sz w:val="28"/>
                <w:szCs w:val="28"/>
                <w:lang w:val="uk-UA"/>
              </w:rPr>
              <w:t>Стаття 251.</w:t>
            </w:r>
            <w:r w:rsidRPr="00893E0F">
              <w:rPr>
                <w:color w:val="000000"/>
                <w:sz w:val="28"/>
                <w:szCs w:val="28"/>
                <w:lang w:val="uk-UA"/>
              </w:rPr>
              <w:t> Обов'язок власника або уповноваженого ним органу надавати інформацію на запити профспілок, їх об'єднань</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Власник або уповноважений ним орган зобов'язаний надавати на запити профспілок, їх об'єднань інформацію щодо виконання колективних договорів і угод.</w:t>
            </w:r>
          </w:p>
          <w:p w:rsidR="00053EFE" w:rsidRPr="00893E0F" w:rsidP="00053EFE">
            <w:pPr>
              <w:pStyle w:val="rvps2"/>
              <w:shd w:val="clear" w:color="auto" w:fill="FFFFFF"/>
              <w:spacing w:before="0" w:beforeAutospacing="0" w:after="150" w:afterAutospacing="0"/>
              <w:ind w:firstLine="450"/>
              <w:jc w:val="both"/>
              <w:rPr>
                <w:rStyle w:val="rvts9"/>
                <w:b/>
                <w:bCs/>
                <w:color w:val="000000"/>
                <w:sz w:val="28"/>
                <w:szCs w:val="28"/>
                <w:lang w:val="uk-UA"/>
              </w:rPr>
            </w:pPr>
          </w:p>
          <w:p w:rsidR="00053EFE" w:rsidRPr="00893E0F" w:rsidP="00053EFE">
            <w:pPr>
              <w:pStyle w:val="rvps2"/>
              <w:shd w:val="clear" w:color="auto" w:fill="FFFFFF"/>
              <w:spacing w:before="0" w:beforeAutospacing="0" w:after="150" w:afterAutospacing="0"/>
              <w:ind w:firstLine="450"/>
              <w:jc w:val="both"/>
              <w:rPr>
                <w:rStyle w:val="rvts9"/>
                <w:b/>
                <w:bCs/>
                <w:color w:val="000000"/>
                <w:sz w:val="28"/>
                <w:szCs w:val="28"/>
                <w:lang w:val="uk-UA"/>
              </w:rPr>
            </w:pPr>
          </w:p>
          <w:p w:rsidR="00BB50BA" w:rsidRPr="00893E0F" w:rsidP="00053EFE">
            <w:pPr>
              <w:pStyle w:val="rvps2"/>
              <w:shd w:val="clear" w:color="auto" w:fill="FFFFFF"/>
              <w:spacing w:before="0" w:beforeAutospacing="0" w:after="150" w:afterAutospacing="0"/>
              <w:ind w:firstLine="450"/>
              <w:jc w:val="both"/>
              <w:rPr>
                <w:rStyle w:val="rvts9"/>
                <w:b/>
                <w:bCs/>
                <w:color w:val="000000"/>
                <w:sz w:val="28"/>
                <w:szCs w:val="28"/>
                <w:lang w:val="uk-UA"/>
              </w:rPr>
            </w:pPr>
            <w:r w:rsidRPr="00893E0F" w:rsidR="00053EFE">
              <w:rPr>
                <w:rStyle w:val="rvts9"/>
                <w:b/>
                <w:bCs/>
                <w:color w:val="000000"/>
                <w:sz w:val="28"/>
                <w:szCs w:val="28"/>
                <w:lang w:val="uk-UA"/>
              </w:rPr>
              <w:t>виключити.</w:t>
            </w:r>
          </w:p>
        </w:tc>
      </w:tr>
      <w:tr w:rsidTr="004E4ABB">
        <w:tblPrEx>
          <w:tblW w:w="0" w:type="auto"/>
          <w:tblLook w:val="01E0"/>
        </w:tblPrEx>
        <w:trPr>
          <w:trHeight w:val="490"/>
        </w:trPr>
        <w:tc>
          <w:tcPr>
            <w:tcW w:w="7393" w:type="dxa"/>
            <w:vAlign w:val="center"/>
          </w:tcPr>
          <w:p w:rsidR="00BB50BA" w:rsidRPr="00893E0F" w:rsidP="00BB50BA">
            <w:pPr>
              <w:pStyle w:val="rvps2"/>
              <w:shd w:val="clear" w:color="auto" w:fill="FFFFFF"/>
              <w:spacing w:before="0" w:beforeAutospacing="0" w:after="150" w:afterAutospacing="0"/>
              <w:ind w:firstLine="450"/>
              <w:jc w:val="both"/>
              <w:rPr>
                <w:color w:val="000000"/>
                <w:sz w:val="28"/>
                <w:szCs w:val="28"/>
                <w:lang w:val="uk-UA" w:eastAsia="uk-UA"/>
              </w:rPr>
            </w:pPr>
            <w:r w:rsidRPr="00893E0F">
              <w:rPr>
                <w:rStyle w:val="rvts9"/>
                <w:b/>
                <w:bCs/>
                <w:color w:val="000000"/>
                <w:sz w:val="28"/>
                <w:szCs w:val="28"/>
                <w:lang w:val="uk-UA"/>
              </w:rPr>
              <w:t>Стаття 252.</w:t>
            </w:r>
            <w:r w:rsidRPr="00893E0F">
              <w:rPr>
                <w:color w:val="000000"/>
                <w:sz w:val="28"/>
                <w:szCs w:val="28"/>
                <w:lang w:val="uk-UA"/>
              </w:rPr>
              <w:t> Гарантії для працівників підприємств, установ, організацій, обраних до профспілкових органів</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bookmarkStart w:id="22" w:name="n1356"/>
            <w:bookmarkEnd w:id="22"/>
            <w:r w:rsidRPr="00893E0F">
              <w:rPr>
                <w:color w:val="000000"/>
                <w:sz w:val="28"/>
                <w:szCs w:val="28"/>
                <w:lang w:val="uk-UA"/>
              </w:rPr>
              <w:t>Працівникам підприємств, установ, організацій, обраним до складу виборних профспілкових органів, гарантуються можливості для здійснення їх повноважень.</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bookmarkStart w:id="23" w:name="n1357"/>
            <w:bookmarkEnd w:id="23"/>
            <w:r w:rsidRPr="00893E0F">
              <w:rPr>
                <w:color w:val="000000"/>
                <w:sz w:val="28"/>
                <w:szCs w:val="28"/>
                <w:lang w:val="uk-UA"/>
              </w:rPr>
              <w:t xml:space="preserve">Зміна умов трудового договору, оплати праці, </w:t>
            </w:r>
            <w:r w:rsidRPr="00893E0F">
              <w:rPr>
                <w:b/>
                <w:color w:val="000000"/>
                <w:sz w:val="28"/>
                <w:szCs w:val="28"/>
                <w:lang w:val="uk-UA"/>
              </w:rPr>
              <w:t>притягнення до дисциплінарної відповідальності</w:t>
            </w:r>
            <w:r w:rsidRPr="00893E0F">
              <w:rPr>
                <w:color w:val="000000"/>
                <w:sz w:val="28"/>
                <w:szCs w:val="28"/>
                <w:lang w:val="uk-UA"/>
              </w:rPr>
              <w:t xml:space="preserve"> працівників, які є членами виборних профспілкових органів, допускається лише за попередньою згодою виборного профспілкового органу, членами якого вони є.</w:t>
            </w:r>
          </w:p>
          <w:p w:rsidR="00BB50BA" w:rsidRPr="00893E0F" w:rsidP="00BB50BA">
            <w:pPr>
              <w:pStyle w:val="rvps2"/>
              <w:shd w:val="clear" w:color="auto" w:fill="FFFFFF"/>
              <w:spacing w:before="0" w:beforeAutospacing="0" w:after="150" w:afterAutospacing="0"/>
              <w:ind w:firstLine="450"/>
              <w:jc w:val="both"/>
              <w:rPr>
                <w:b/>
                <w:color w:val="000000"/>
                <w:sz w:val="28"/>
                <w:szCs w:val="28"/>
                <w:lang w:val="uk-UA"/>
              </w:rPr>
            </w:pPr>
            <w:bookmarkStart w:id="24" w:name="n1358"/>
            <w:bookmarkEnd w:id="24"/>
            <w:r w:rsidRPr="00893E0F">
              <w:rPr>
                <w:color w:val="000000"/>
                <w:sz w:val="28"/>
                <w:szCs w:val="28"/>
                <w:lang w:val="uk-UA"/>
              </w:rPr>
              <w:t xml:space="preserve">Звільнення членів виборного профспілкового органу підприємства, установи, організації (у тому числі структурних підрозділів), його керівників, профспілкового представника (там, де не обирається виборний орган професійної спілки), крім випадків додержання загального порядку, допускається за наявності попередньої згоди виборного органу, членами якого вони є, </w:t>
            </w:r>
            <w:r w:rsidRPr="00893E0F">
              <w:rPr>
                <w:b/>
                <w:color w:val="000000"/>
                <w:sz w:val="28"/>
                <w:szCs w:val="28"/>
                <w:lang w:val="uk-UA"/>
              </w:rPr>
              <w:t>а також вищого виборного органу цієї професійної спілки (об'єднання професійних спілок).</w:t>
            </w:r>
          </w:p>
          <w:p w:rsidR="00BB50BA" w:rsidRPr="00893E0F" w:rsidP="00BB50BA">
            <w:pPr>
              <w:pStyle w:val="rvps2"/>
              <w:shd w:val="clear" w:color="auto" w:fill="FFFFFF"/>
              <w:spacing w:before="0" w:beforeAutospacing="0" w:after="150" w:afterAutospacing="0"/>
              <w:ind w:firstLine="450"/>
              <w:jc w:val="both"/>
              <w:rPr>
                <w:b/>
                <w:color w:val="000000"/>
                <w:sz w:val="28"/>
                <w:szCs w:val="28"/>
                <w:lang w:val="uk-UA"/>
              </w:rPr>
            </w:pPr>
            <w:bookmarkStart w:id="25" w:name="n1359"/>
            <w:bookmarkEnd w:id="25"/>
            <w:r w:rsidRPr="00893E0F">
              <w:rPr>
                <w:b/>
                <w:color w:val="000000"/>
                <w:sz w:val="28"/>
                <w:szCs w:val="28"/>
                <w:lang w:val="uk-UA"/>
              </w:rPr>
              <w:t>Звільнення з ініціативи власника або уповноваженого ним органу працівників, які обиралися до складу профспілкових органів підприємства, установи, організації, не допускається протягом року після закінчення строку, на який обирався цей склад (крім випадків повної ліквідації підприємства, установи, організації, виявленої невідповідності працівника займаній посаді або виконуваній роботі у зв'язку із станом здоров'я, що перешкоджає продовженню даної роботи, або вчинення працівником дій, за які законом передбачена можливість звільнення з роботи чи служби). Така гарантія не надається працівникам у разі дострокового припинення повноважень у цих органах у зв'язку з неналежним виконанням своїх обов'язків або за власним бажанням, за винятком випадків, якщо це пов'язано із станом здоров'я.</w:t>
            </w:r>
          </w:p>
          <w:p w:rsidR="00BB50BA" w:rsidRPr="00893E0F" w:rsidP="00BB50BA">
            <w:pPr>
              <w:pStyle w:val="rvps2"/>
              <w:shd w:val="clear" w:color="auto" w:fill="FFFFFF"/>
              <w:spacing w:before="0" w:beforeAutospacing="0" w:after="150" w:afterAutospacing="0"/>
              <w:ind w:firstLine="450"/>
              <w:jc w:val="both"/>
              <w:rPr>
                <w:b/>
                <w:color w:val="000000"/>
                <w:sz w:val="28"/>
                <w:szCs w:val="28"/>
                <w:lang w:val="uk-UA"/>
              </w:rPr>
            </w:pPr>
            <w:bookmarkStart w:id="26" w:name="n1360"/>
            <w:bookmarkEnd w:id="26"/>
            <w:r w:rsidRPr="00893E0F">
              <w:rPr>
                <w:b/>
                <w:color w:val="000000"/>
                <w:sz w:val="28"/>
                <w:szCs w:val="28"/>
                <w:lang w:val="uk-UA"/>
              </w:rPr>
              <w:t>Працівникам, звільненим у зв'язку з обранням їх до складу виборних профспілкових органів, після закінчення строку їх повноважень надається попередня робота (посада) або за згодою працівника інша рівноцінна робота (посада).</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bookmarkStart w:id="27" w:name="n1361"/>
            <w:bookmarkEnd w:id="27"/>
            <w:r w:rsidRPr="00893E0F">
              <w:rPr>
                <w:color w:val="000000"/>
                <w:sz w:val="28"/>
                <w:szCs w:val="28"/>
                <w:lang w:val="uk-UA"/>
              </w:rPr>
              <w:t>Членам виборних профспілкових органів, не звільненим від своїх виробничих чи службових обов'язків, надається на умовах, передбачених колективним договором, вільний від роботи час із збереженням середньої заробітної плати для участі в консультаціях і переговорах, виконання інших громадських обов'язків в інтересах трудового колективу, а також на час участі в роботі виборних профспілкових органів, але не менш як 2 години на тиждень.</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bookmarkStart w:id="28" w:name="n1362"/>
            <w:bookmarkEnd w:id="28"/>
            <w:r w:rsidRPr="00893E0F">
              <w:rPr>
                <w:color w:val="000000"/>
                <w:sz w:val="28"/>
                <w:szCs w:val="28"/>
                <w:lang w:val="uk-UA"/>
              </w:rPr>
              <w:t xml:space="preserve">На час профспілкового навчання працівникам, обраним до складу виборних профспілкових органів підприємства, установи, організації, надається додаткова відпустка тривалістю до </w:t>
            </w:r>
            <w:r w:rsidRPr="00893E0F">
              <w:rPr>
                <w:b/>
                <w:color w:val="000000"/>
                <w:sz w:val="28"/>
                <w:szCs w:val="28"/>
                <w:lang w:val="uk-UA"/>
              </w:rPr>
              <w:t>6</w:t>
            </w:r>
            <w:r w:rsidRPr="00893E0F">
              <w:rPr>
                <w:color w:val="000000"/>
                <w:sz w:val="28"/>
                <w:szCs w:val="28"/>
                <w:lang w:val="uk-UA"/>
              </w:rPr>
              <w:t xml:space="preserve"> календарних днів </w:t>
            </w:r>
            <w:r w:rsidRPr="00893E0F">
              <w:rPr>
                <w:b/>
                <w:color w:val="000000"/>
                <w:sz w:val="28"/>
                <w:szCs w:val="28"/>
                <w:lang w:val="uk-UA"/>
              </w:rPr>
              <w:t>із збереженням середньої заробітної плати за рахунок власника або уповноваженого ним органу</w:t>
            </w:r>
            <w:r w:rsidRPr="00893E0F" w:rsidR="00CC7387">
              <w:rPr>
                <w:b/>
                <w:color w:val="000000"/>
                <w:sz w:val="28"/>
                <w:szCs w:val="28"/>
                <w:lang w:val="uk-UA"/>
              </w:rPr>
              <w:t>.</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bookmarkStart w:id="29" w:name="n1363"/>
            <w:bookmarkEnd w:id="29"/>
            <w:r w:rsidRPr="00893E0F">
              <w:rPr>
                <w:color w:val="000000"/>
                <w:sz w:val="28"/>
                <w:szCs w:val="28"/>
                <w:lang w:val="uk-UA"/>
              </w:rPr>
              <w:t xml:space="preserve">За працівниками, обраними до складу виборних органів профспілкової організації, що діє на підприємстві, в установі, організації зберігаються соціальні пільги та заохочення, встановлені для інших працівників за місцем роботи відповідно до законодавства. </w:t>
            </w:r>
            <w:r w:rsidRPr="00893E0F">
              <w:rPr>
                <w:b/>
                <w:color w:val="000000"/>
                <w:sz w:val="28"/>
                <w:szCs w:val="28"/>
                <w:lang w:val="uk-UA"/>
              </w:rPr>
              <w:t>На підприємстві за рахунок його коштів цим працівникам можуть бути надані додаткові пільги, якщо це передбачено колективним договором.</w:t>
            </w:r>
          </w:p>
          <w:p w:rsidR="00BB50BA" w:rsidRPr="00893E0F" w:rsidP="00CC7387">
            <w:pPr>
              <w:pStyle w:val="rvps2"/>
              <w:shd w:val="clear" w:color="auto" w:fill="FFFFFF"/>
              <w:spacing w:before="0" w:beforeAutospacing="0" w:after="150" w:afterAutospacing="0"/>
              <w:ind w:firstLine="450"/>
              <w:jc w:val="both"/>
              <w:rPr>
                <w:b/>
                <w:sz w:val="28"/>
                <w:szCs w:val="28"/>
                <w:lang w:val="uk-UA"/>
              </w:rPr>
            </w:pPr>
            <w:bookmarkStart w:id="30" w:name="n1468"/>
            <w:bookmarkEnd w:id="30"/>
            <w:r w:rsidRPr="00893E0F">
              <w:rPr>
                <w:color w:val="000000"/>
                <w:sz w:val="28"/>
                <w:szCs w:val="28"/>
                <w:lang w:val="uk-UA"/>
              </w:rPr>
              <w:t xml:space="preserve">Положення цієї статті в частині особливостей </w:t>
            </w:r>
            <w:r w:rsidRPr="00893E0F">
              <w:rPr>
                <w:b/>
                <w:color w:val="000000"/>
                <w:sz w:val="28"/>
                <w:szCs w:val="28"/>
                <w:lang w:val="uk-UA"/>
              </w:rPr>
              <w:t>притягнення до дисциплінарної відповідальності та</w:t>
            </w:r>
            <w:r w:rsidRPr="00893E0F">
              <w:rPr>
                <w:color w:val="000000"/>
                <w:sz w:val="28"/>
                <w:szCs w:val="28"/>
                <w:lang w:val="uk-UA"/>
              </w:rPr>
              <w:t xml:space="preserve"> звільнення, а також </w:t>
            </w:r>
            <w:r w:rsidRPr="00893E0F">
              <w:rPr>
                <w:sz w:val="28"/>
                <w:szCs w:val="28"/>
                <w:lang w:val="uk-UA"/>
              </w:rPr>
              <w:t>положення </w:t>
            </w:r>
            <w:hyperlink r:id="rId6" w:anchor="n336" w:history="1">
              <w:r w:rsidRPr="00893E0F">
                <w:rPr>
                  <w:rStyle w:val="Hyperlink"/>
                  <w:color w:val="auto"/>
                  <w:sz w:val="28"/>
                  <w:szCs w:val="28"/>
                  <w:u w:val="none"/>
                  <w:lang w:val="uk-UA"/>
                </w:rPr>
                <w:t>частин другої</w:t>
              </w:r>
            </w:hyperlink>
            <w:r w:rsidRPr="00893E0F">
              <w:rPr>
                <w:sz w:val="28"/>
                <w:szCs w:val="28"/>
                <w:lang w:val="uk-UA"/>
              </w:rPr>
              <w:t> і </w:t>
            </w:r>
            <w:hyperlink r:id="rId6" w:anchor="n337" w:history="1">
              <w:r w:rsidRPr="00893E0F">
                <w:rPr>
                  <w:rStyle w:val="Hyperlink"/>
                  <w:color w:val="auto"/>
                  <w:sz w:val="28"/>
                  <w:szCs w:val="28"/>
                  <w:u w:val="none"/>
                  <w:lang w:val="uk-UA"/>
                </w:rPr>
                <w:t>третьої</w:t>
              </w:r>
            </w:hyperlink>
            <w:r w:rsidRPr="00893E0F">
              <w:rPr>
                <w:sz w:val="28"/>
                <w:szCs w:val="28"/>
                <w:lang w:val="uk-UA"/>
              </w:rPr>
              <w:t> статті</w:t>
            </w:r>
            <w:r w:rsidRPr="00893E0F">
              <w:rPr>
                <w:color w:val="000000"/>
                <w:sz w:val="28"/>
                <w:szCs w:val="28"/>
                <w:lang w:val="uk-UA"/>
              </w:rPr>
              <w:t xml:space="preserve"> 49</w:t>
            </w:r>
            <w:r w:rsidRPr="00893E0F">
              <w:rPr>
                <w:rStyle w:val="rvts37"/>
                <w:b/>
                <w:bCs/>
                <w:color w:val="000000"/>
                <w:sz w:val="28"/>
                <w:szCs w:val="28"/>
                <w:vertAlign w:val="superscript"/>
                <w:lang w:val="uk-UA"/>
              </w:rPr>
              <w:t>-4</w:t>
            </w:r>
            <w:r w:rsidRPr="00893E0F">
              <w:rPr>
                <w:color w:val="000000"/>
                <w:sz w:val="28"/>
                <w:szCs w:val="28"/>
                <w:lang w:val="uk-UA"/>
              </w:rPr>
              <w:t> цього Кодексу не поширюються на прокурорів, поліцейських і працівників Національної поліції, Служби безпеки України, Державного бюро розслідувань України, Національного антикорупційного бюро України та органів, що здійснюють контроль за додержанням податкового законодавства.</w:t>
            </w:r>
          </w:p>
        </w:tc>
        <w:tc>
          <w:tcPr>
            <w:tcW w:w="7393" w:type="dxa"/>
            <w:vAlign w:val="center"/>
          </w:tcPr>
          <w:p w:rsidR="00BB50BA" w:rsidRPr="00893E0F" w:rsidP="00BB50BA">
            <w:pPr>
              <w:pStyle w:val="rvps2"/>
              <w:shd w:val="clear" w:color="auto" w:fill="FFFFFF"/>
              <w:spacing w:before="0" w:beforeAutospacing="0" w:after="150" w:afterAutospacing="0"/>
              <w:ind w:firstLine="450"/>
              <w:jc w:val="both"/>
              <w:rPr>
                <w:color w:val="000000"/>
                <w:sz w:val="28"/>
                <w:szCs w:val="28"/>
                <w:lang w:val="uk-UA" w:eastAsia="uk-UA"/>
              </w:rPr>
            </w:pPr>
            <w:r w:rsidRPr="00893E0F">
              <w:rPr>
                <w:rStyle w:val="rvts9"/>
                <w:b/>
                <w:bCs/>
                <w:color w:val="000000"/>
                <w:sz w:val="28"/>
                <w:szCs w:val="28"/>
                <w:lang w:val="uk-UA"/>
              </w:rPr>
              <w:t>Стаття 252.</w:t>
            </w:r>
            <w:r w:rsidRPr="00893E0F">
              <w:rPr>
                <w:color w:val="000000"/>
                <w:sz w:val="28"/>
                <w:szCs w:val="28"/>
                <w:lang w:val="uk-UA"/>
              </w:rPr>
              <w:t> Гарантії для працівників підприємств, установ, організацій, обраних до профспілкових органів</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Працівникам підприємств, установ, організацій, обраним до складу виборних профспілкових органів, гарантуються можливості для здійснення їх повноважень.</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Зміна умов трудового договору, оплати праці працівників, які є членами виборних профспілкових органів, допускається лише за попередньою згодою виборного профспілкового органу, членами якого вони є.</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Звільнення членів виборного профспілкового органу підприємства, установи, організації (у тому числі структурних підрозділів), його керівників, профспілкового представника (там, де не обирається виборний орган професійної спілки), крім випадків додержання загального порядку, допускається за наявності попередньої згоди виборно</w:t>
            </w:r>
            <w:r w:rsidRPr="00893E0F" w:rsidR="00CC7387">
              <w:rPr>
                <w:color w:val="000000"/>
                <w:sz w:val="28"/>
                <w:szCs w:val="28"/>
                <w:lang w:val="uk-UA"/>
              </w:rPr>
              <w:t>го органу, членами якого вони є</w:t>
            </w:r>
            <w:r w:rsidRPr="00893E0F">
              <w:rPr>
                <w:color w:val="000000"/>
                <w:sz w:val="28"/>
                <w:szCs w:val="28"/>
                <w:lang w:val="uk-UA"/>
              </w:rPr>
              <w:t>.</w:t>
            </w:r>
          </w:p>
          <w:p w:rsidR="00CC7387" w:rsidRPr="00893E0F" w:rsidP="00BB50BA">
            <w:pPr>
              <w:pStyle w:val="rvps2"/>
              <w:shd w:val="clear" w:color="auto" w:fill="FFFFFF"/>
              <w:spacing w:before="0" w:beforeAutospacing="0" w:after="150" w:afterAutospacing="0"/>
              <w:ind w:firstLine="450"/>
              <w:jc w:val="both"/>
              <w:rPr>
                <w:color w:val="000000"/>
                <w:sz w:val="28"/>
                <w:szCs w:val="28"/>
                <w:lang w:val="uk-UA"/>
              </w:rPr>
            </w:pPr>
          </w:p>
          <w:p w:rsidR="00BB50BA" w:rsidRPr="00893E0F" w:rsidP="00BB50BA">
            <w:pPr>
              <w:pStyle w:val="rvps2"/>
              <w:shd w:val="clear" w:color="auto" w:fill="FFFFFF"/>
              <w:spacing w:before="0" w:beforeAutospacing="0" w:after="150" w:afterAutospacing="0"/>
              <w:ind w:firstLine="450"/>
              <w:jc w:val="both"/>
              <w:rPr>
                <w:b/>
                <w:color w:val="000000"/>
                <w:sz w:val="28"/>
                <w:szCs w:val="28"/>
                <w:lang w:val="uk-UA"/>
              </w:rPr>
            </w:pPr>
            <w:r w:rsidRPr="00893E0F" w:rsidR="00CC7387">
              <w:rPr>
                <w:b/>
                <w:color w:val="000000"/>
                <w:sz w:val="28"/>
                <w:szCs w:val="28"/>
                <w:lang w:val="uk-UA"/>
              </w:rPr>
              <w:t>виключити.</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p>
          <w:p w:rsidR="00CC7387" w:rsidRPr="00893E0F" w:rsidP="00BB50BA">
            <w:pPr>
              <w:pStyle w:val="rvps2"/>
              <w:shd w:val="clear" w:color="auto" w:fill="FFFFFF"/>
              <w:spacing w:before="0" w:beforeAutospacing="0" w:after="150" w:afterAutospacing="0"/>
              <w:ind w:firstLine="450"/>
              <w:jc w:val="both"/>
              <w:rPr>
                <w:color w:val="000000"/>
                <w:sz w:val="28"/>
                <w:szCs w:val="28"/>
                <w:lang w:val="uk-UA"/>
              </w:rPr>
            </w:pPr>
          </w:p>
          <w:p w:rsidR="00CC7387" w:rsidRPr="00893E0F" w:rsidP="00BB50BA">
            <w:pPr>
              <w:pStyle w:val="rvps2"/>
              <w:shd w:val="clear" w:color="auto" w:fill="FFFFFF"/>
              <w:spacing w:before="0" w:beforeAutospacing="0" w:after="150" w:afterAutospacing="0"/>
              <w:ind w:firstLine="450"/>
              <w:jc w:val="both"/>
              <w:rPr>
                <w:color w:val="000000"/>
                <w:sz w:val="28"/>
                <w:szCs w:val="28"/>
                <w:lang w:val="uk-UA"/>
              </w:rPr>
            </w:pPr>
          </w:p>
          <w:p w:rsidR="00CC7387" w:rsidRPr="00893E0F" w:rsidP="00BB50BA">
            <w:pPr>
              <w:pStyle w:val="rvps2"/>
              <w:shd w:val="clear" w:color="auto" w:fill="FFFFFF"/>
              <w:spacing w:before="0" w:beforeAutospacing="0" w:after="150" w:afterAutospacing="0"/>
              <w:ind w:firstLine="450"/>
              <w:jc w:val="both"/>
              <w:rPr>
                <w:color w:val="000000"/>
                <w:sz w:val="28"/>
                <w:szCs w:val="28"/>
                <w:lang w:val="uk-UA"/>
              </w:rPr>
            </w:pPr>
          </w:p>
          <w:p w:rsidR="00CC7387" w:rsidRPr="00893E0F" w:rsidP="00BB50BA">
            <w:pPr>
              <w:pStyle w:val="rvps2"/>
              <w:shd w:val="clear" w:color="auto" w:fill="FFFFFF"/>
              <w:spacing w:before="0" w:beforeAutospacing="0" w:after="150" w:afterAutospacing="0"/>
              <w:ind w:firstLine="450"/>
              <w:jc w:val="both"/>
              <w:rPr>
                <w:color w:val="000000"/>
                <w:sz w:val="28"/>
                <w:szCs w:val="28"/>
                <w:lang w:val="uk-UA"/>
              </w:rPr>
            </w:pPr>
          </w:p>
          <w:p w:rsidR="00CC7387" w:rsidRPr="00893E0F" w:rsidP="00BB50BA">
            <w:pPr>
              <w:pStyle w:val="rvps2"/>
              <w:shd w:val="clear" w:color="auto" w:fill="FFFFFF"/>
              <w:spacing w:before="0" w:beforeAutospacing="0" w:after="150" w:afterAutospacing="0"/>
              <w:ind w:firstLine="450"/>
              <w:jc w:val="both"/>
              <w:rPr>
                <w:color w:val="000000"/>
                <w:sz w:val="28"/>
                <w:szCs w:val="28"/>
                <w:lang w:val="uk-UA"/>
              </w:rPr>
            </w:pPr>
          </w:p>
          <w:p w:rsidR="00CC7387" w:rsidRPr="00893E0F" w:rsidP="00BB50BA">
            <w:pPr>
              <w:pStyle w:val="rvps2"/>
              <w:shd w:val="clear" w:color="auto" w:fill="FFFFFF"/>
              <w:spacing w:before="0" w:beforeAutospacing="0" w:after="150" w:afterAutospacing="0"/>
              <w:ind w:firstLine="450"/>
              <w:jc w:val="both"/>
              <w:rPr>
                <w:color w:val="000000"/>
                <w:sz w:val="28"/>
                <w:szCs w:val="28"/>
                <w:lang w:val="uk-UA"/>
              </w:rPr>
            </w:pPr>
          </w:p>
          <w:p w:rsidR="00CC7387" w:rsidRPr="00893E0F" w:rsidP="00BB50BA">
            <w:pPr>
              <w:pStyle w:val="rvps2"/>
              <w:shd w:val="clear" w:color="auto" w:fill="FFFFFF"/>
              <w:spacing w:before="0" w:beforeAutospacing="0" w:after="150" w:afterAutospacing="0"/>
              <w:ind w:firstLine="450"/>
              <w:jc w:val="both"/>
              <w:rPr>
                <w:color w:val="000000"/>
                <w:sz w:val="28"/>
                <w:szCs w:val="28"/>
                <w:lang w:val="uk-UA"/>
              </w:rPr>
            </w:pPr>
          </w:p>
          <w:p w:rsidR="00CC7387" w:rsidRPr="00893E0F" w:rsidP="00CC7387">
            <w:pPr>
              <w:pStyle w:val="rvps2"/>
              <w:shd w:val="clear" w:color="auto" w:fill="FFFFFF"/>
              <w:spacing w:before="0" w:beforeAutospacing="0" w:after="150" w:afterAutospacing="0"/>
              <w:ind w:firstLine="450"/>
              <w:jc w:val="both"/>
              <w:rPr>
                <w:b/>
                <w:color w:val="000000"/>
                <w:sz w:val="28"/>
                <w:szCs w:val="28"/>
                <w:lang w:val="uk-UA"/>
              </w:rPr>
            </w:pPr>
            <w:r w:rsidRPr="00893E0F">
              <w:rPr>
                <w:b/>
                <w:color w:val="000000"/>
                <w:sz w:val="28"/>
                <w:szCs w:val="28"/>
                <w:lang w:val="uk-UA"/>
              </w:rPr>
              <w:t>виключити.</w:t>
            </w:r>
          </w:p>
          <w:p w:rsidR="00CC7387" w:rsidRPr="00893E0F" w:rsidP="00BB50BA">
            <w:pPr>
              <w:pStyle w:val="rvps2"/>
              <w:shd w:val="clear" w:color="auto" w:fill="FFFFFF"/>
              <w:spacing w:before="0" w:beforeAutospacing="0" w:after="150" w:afterAutospacing="0"/>
              <w:ind w:firstLine="450"/>
              <w:jc w:val="both"/>
              <w:rPr>
                <w:color w:val="000000"/>
                <w:sz w:val="28"/>
                <w:szCs w:val="28"/>
                <w:lang w:val="uk-UA"/>
              </w:rPr>
            </w:pPr>
          </w:p>
          <w:p w:rsidR="00CC7387" w:rsidRPr="00893E0F" w:rsidP="00BB50BA">
            <w:pPr>
              <w:pStyle w:val="rvps2"/>
              <w:shd w:val="clear" w:color="auto" w:fill="FFFFFF"/>
              <w:spacing w:before="0" w:beforeAutospacing="0" w:after="150" w:afterAutospacing="0"/>
              <w:ind w:firstLine="450"/>
              <w:jc w:val="both"/>
              <w:rPr>
                <w:color w:val="000000"/>
                <w:sz w:val="28"/>
                <w:szCs w:val="28"/>
                <w:lang w:val="uk-UA"/>
              </w:rPr>
            </w:pP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Членам виборних профспілкових органів, не звільненим від своїх виробничих чи службових обов'язків, надається на умовах, передбачених колективним договором, вільний від роботи час із збереженням середньої заробітної плати для участі в консультаціях і переговорах, виконання інших громадських обов'язків в інтересах трудового колективу, а також на час участі в роботі виборних профспілкових органів, але не менш як 2 години на тиждень.</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 xml:space="preserve">На час профспілкового навчання працівникам, обраним до складу виборних профспілкових органів підприємства, установи, організації, надається додаткова відпустка тривалістю до </w:t>
            </w:r>
            <w:r w:rsidRPr="00893E0F" w:rsidR="00CC7387">
              <w:rPr>
                <w:b/>
                <w:color w:val="000000"/>
                <w:sz w:val="28"/>
                <w:szCs w:val="28"/>
                <w:lang w:val="uk-UA"/>
              </w:rPr>
              <w:t>3</w:t>
            </w:r>
            <w:r w:rsidRPr="00893E0F">
              <w:rPr>
                <w:color w:val="000000"/>
                <w:sz w:val="28"/>
                <w:szCs w:val="28"/>
                <w:lang w:val="uk-UA"/>
              </w:rPr>
              <w:t xml:space="preserve"> календарних днів</w:t>
            </w:r>
            <w:r w:rsidRPr="00893E0F" w:rsidR="00CC7387">
              <w:rPr>
                <w:color w:val="000000"/>
                <w:sz w:val="28"/>
                <w:szCs w:val="28"/>
                <w:lang w:val="uk-UA"/>
              </w:rPr>
              <w:t>.</w:t>
            </w:r>
          </w:p>
          <w:p w:rsidR="00CC7387" w:rsidRPr="00893E0F" w:rsidP="00CC7387">
            <w:pPr>
              <w:pStyle w:val="rvps2"/>
              <w:shd w:val="clear" w:color="auto" w:fill="FFFFFF"/>
              <w:spacing w:before="0" w:beforeAutospacing="0" w:after="0" w:afterAutospacing="0"/>
              <w:ind w:firstLine="448"/>
              <w:jc w:val="both"/>
              <w:rPr>
                <w:color w:val="000000"/>
                <w:sz w:val="28"/>
                <w:szCs w:val="28"/>
                <w:lang w:val="uk-UA"/>
              </w:rPr>
            </w:pPr>
          </w:p>
          <w:p w:rsidR="00CC7387"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sidR="00BB50BA">
              <w:rPr>
                <w:color w:val="000000"/>
                <w:sz w:val="28"/>
                <w:szCs w:val="28"/>
                <w:lang w:val="uk-UA"/>
              </w:rPr>
              <w:t xml:space="preserve">За працівниками, обраними до складу виборних органів профспілкової організації, що діє на підприємстві, в установі, організації зберігаються соціальні пільги та заохочення, встановлені для інших працівників за місцем роботи відповідно до законодавства. </w:t>
            </w:r>
          </w:p>
          <w:p w:rsidR="00CC7387" w:rsidRPr="00893E0F" w:rsidP="00BB50BA">
            <w:pPr>
              <w:pStyle w:val="rvps2"/>
              <w:shd w:val="clear" w:color="auto" w:fill="FFFFFF"/>
              <w:spacing w:before="0" w:beforeAutospacing="0" w:after="150" w:afterAutospacing="0"/>
              <w:ind w:firstLine="450"/>
              <w:jc w:val="both"/>
              <w:rPr>
                <w:color w:val="000000"/>
                <w:sz w:val="28"/>
                <w:szCs w:val="28"/>
                <w:lang w:val="uk-UA"/>
              </w:rPr>
            </w:pPr>
          </w:p>
          <w:p w:rsidR="00CC7387" w:rsidRPr="00893E0F" w:rsidP="00BB50BA">
            <w:pPr>
              <w:pStyle w:val="rvps2"/>
              <w:shd w:val="clear" w:color="auto" w:fill="FFFFFF"/>
              <w:spacing w:before="0" w:beforeAutospacing="0" w:after="150" w:afterAutospacing="0"/>
              <w:ind w:firstLine="450"/>
              <w:jc w:val="both"/>
              <w:rPr>
                <w:color w:val="000000"/>
                <w:sz w:val="28"/>
                <w:szCs w:val="28"/>
                <w:lang w:val="uk-UA"/>
              </w:rPr>
            </w:pP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 xml:space="preserve">Положення цієї статті в частині особливостей </w:t>
            </w:r>
            <w:r w:rsidRPr="00893E0F">
              <w:rPr>
                <w:sz w:val="28"/>
                <w:szCs w:val="28"/>
                <w:lang w:val="uk-UA"/>
              </w:rPr>
              <w:t>звільнення, а також положення </w:t>
            </w:r>
            <w:hyperlink r:id="rId6" w:anchor="n336" w:history="1">
              <w:r w:rsidRPr="00893E0F">
                <w:rPr>
                  <w:rStyle w:val="Hyperlink"/>
                  <w:color w:val="auto"/>
                  <w:sz w:val="28"/>
                  <w:szCs w:val="28"/>
                  <w:u w:val="none"/>
                  <w:lang w:val="uk-UA"/>
                </w:rPr>
                <w:t>частин другої</w:t>
              </w:r>
            </w:hyperlink>
            <w:r w:rsidRPr="00893E0F">
              <w:rPr>
                <w:sz w:val="28"/>
                <w:szCs w:val="28"/>
                <w:lang w:val="uk-UA"/>
              </w:rPr>
              <w:t> і </w:t>
            </w:r>
            <w:hyperlink r:id="rId6" w:anchor="n337" w:history="1">
              <w:r w:rsidRPr="00893E0F">
                <w:rPr>
                  <w:rStyle w:val="Hyperlink"/>
                  <w:color w:val="auto"/>
                  <w:sz w:val="28"/>
                  <w:szCs w:val="28"/>
                  <w:u w:val="none"/>
                  <w:lang w:val="uk-UA"/>
                </w:rPr>
                <w:t>третьої</w:t>
              </w:r>
            </w:hyperlink>
            <w:r w:rsidRPr="00893E0F">
              <w:rPr>
                <w:sz w:val="28"/>
                <w:szCs w:val="28"/>
                <w:lang w:val="uk-UA"/>
              </w:rPr>
              <w:t> статті 49</w:t>
            </w:r>
            <w:r w:rsidRPr="00893E0F">
              <w:rPr>
                <w:rStyle w:val="rvts37"/>
                <w:b/>
                <w:bCs/>
                <w:sz w:val="28"/>
                <w:szCs w:val="28"/>
                <w:vertAlign w:val="superscript"/>
                <w:lang w:val="uk-UA"/>
              </w:rPr>
              <w:t>-4</w:t>
            </w:r>
            <w:r w:rsidRPr="00893E0F">
              <w:rPr>
                <w:sz w:val="28"/>
                <w:szCs w:val="28"/>
                <w:lang w:val="uk-UA"/>
              </w:rPr>
              <w:t> цього Кодексу не поширюються на прокурорів, поліцейських</w:t>
            </w:r>
            <w:r w:rsidRPr="00893E0F">
              <w:rPr>
                <w:color w:val="000000"/>
                <w:sz w:val="28"/>
                <w:szCs w:val="28"/>
                <w:lang w:val="uk-UA"/>
              </w:rPr>
              <w:t xml:space="preserve"> і працівників Національної поліції, Служби безпеки України, Державного бюро розслідувань України, Національного антикорупційного бюро України та органів, що здійснюють контроль за додержанням податкового законодавства.</w:t>
            </w:r>
          </w:p>
          <w:p w:rsidR="00BB50BA" w:rsidRPr="00893E0F" w:rsidP="00BB50BA">
            <w:pPr>
              <w:ind w:firstLine="709"/>
              <w:rPr>
                <w:b/>
                <w:sz w:val="28"/>
                <w:szCs w:val="28"/>
                <w:lang w:val="uk-UA"/>
              </w:rPr>
            </w:pPr>
          </w:p>
        </w:tc>
      </w:tr>
      <w:tr w:rsidTr="004A12A2">
        <w:tblPrEx>
          <w:tblW w:w="0" w:type="auto"/>
          <w:tblLook w:val="01E0"/>
        </w:tblPrEx>
        <w:trPr>
          <w:trHeight w:val="384"/>
        </w:trPr>
        <w:tc>
          <w:tcPr>
            <w:tcW w:w="14786" w:type="dxa"/>
            <w:gridSpan w:val="2"/>
          </w:tcPr>
          <w:p w:rsidR="00BB50BA" w:rsidRPr="00A84DAB" w:rsidP="00BB50BA">
            <w:pPr>
              <w:pStyle w:val="rvps2"/>
              <w:spacing w:before="0" w:beforeAutospacing="0" w:after="0" w:afterAutospacing="0"/>
              <w:jc w:val="center"/>
              <w:rPr>
                <w:rStyle w:val="rvts27"/>
                <w:b/>
                <w:color w:val="000000"/>
                <w:sz w:val="28"/>
                <w:szCs w:val="28"/>
                <w:lang w:val="uk-UA"/>
              </w:rPr>
            </w:pPr>
            <w:bookmarkStart w:id="31" w:name="n2034"/>
            <w:bookmarkStart w:id="32" w:name="n3636"/>
            <w:bookmarkEnd w:id="31"/>
            <w:bookmarkEnd w:id="32"/>
          </w:p>
          <w:p w:rsidR="00BB50BA" w:rsidRPr="00A84DAB" w:rsidP="00BB50BA">
            <w:pPr>
              <w:pStyle w:val="rvps2"/>
              <w:spacing w:before="0" w:beforeAutospacing="0" w:after="0" w:afterAutospacing="0"/>
              <w:jc w:val="center"/>
              <w:rPr>
                <w:rStyle w:val="rvts27"/>
                <w:b/>
                <w:color w:val="000000"/>
                <w:sz w:val="28"/>
                <w:szCs w:val="28"/>
                <w:lang w:val="uk-UA"/>
              </w:rPr>
            </w:pPr>
            <w:r w:rsidRPr="00A84DAB">
              <w:rPr>
                <w:rStyle w:val="rvts27"/>
                <w:b/>
                <w:color w:val="000000"/>
                <w:sz w:val="28"/>
                <w:szCs w:val="28"/>
                <w:lang w:val="uk-UA"/>
              </w:rPr>
              <w:t>Закон України «Про професійні спілки, їх права та гарантії діяльності»</w:t>
            </w:r>
          </w:p>
          <w:p w:rsidR="00BB50BA" w:rsidRPr="00A84DAB" w:rsidP="00BB50BA">
            <w:pPr>
              <w:pStyle w:val="rvps2"/>
              <w:spacing w:before="0" w:beforeAutospacing="0" w:after="0" w:afterAutospacing="0"/>
              <w:jc w:val="center"/>
              <w:rPr>
                <w:rStyle w:val="rvts9"/>
                <w:b/>
                <w:color w:val="000000"/>
                <w:sz w:val="28"/>
                <w:szCs w:val="28"/>
                <w:lang w:val="uk-UA"/>
              </w:rPr>
            </w:pPr>
          </w:p>
        </w:tc>
      </w:tr>
      <w:tr w:rsidTr="00FB2DED">
        <w:tblPrEx>
          <w:tblW w:w="0" w:type="auto"/>
          <w:tblLook w:val="01E0"/>
        </w:tblPrEx>
        <w:trPr>
          <w:trHeight w:val="847"/>
        </w:trPr>
        <w:tc>
          <w:tcPr>
            <w:tcW w:w="7393" w:type="dxa"/>
          </w:tcPr>
          <w:p w:rsidR="00BB50BA" w:rsidRPr="00893E0F" w:rsidP="00BB50BA">
            <w:pPr>
              <w:pStyle w:val="rvps2"/>
              <w:shd w:val="clear" w:color="auto" w:fill="FFFFFF"/>
              <w:spacing w:before="0" w:beforeAutospacing="0" w:after="150" w:afterAutospacing="0"/>
              <w:ind w:firstLine="450"/>
              <w:jc w:val="both"/>
              <w:rPr>
                <w:color w:val="000000"/>
                <w:sz w:val="28"/>
                <w:szCs w:val="28"/>
                <w:lang w:val="uk-UA" w:eastAsia="uk-UA"/>
              </w:rPr>
            </w:pPr>
            <w:r w:rsidRPr="00893E0F">
              <w:rPr>
                <w:rStyle w:val="rvts9"/>
                <w:b/>
                <w:bCs/>
                <w:color w:val="000000"/>
                <w:sz w:val="28"/>
                <w:szCs w:val="28"/>
                <w:lang w:val="uk-UA"/>
              </w:rPr>
              <w:t>Стаття 1.</w:t>
            </w:r>
            <w:r w:rsidRPr="00893E0F">
              <w:rPr>
                <w:color w:val="000000"/>
                <w:sz w:val="28"/>
                <w:szCs w:val="28"/>
                <w:lang w:val="uk-UA"/>
              </w:rPr>
              <w:t> Визначення термінів</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bookmarkStart w:id="33" w:name="n13"/>
            <w:bookmarkEnd w:id="33"/>
            <w:r w:rsidRPr="00893E0F">
              <w:rPr>
                <w:color w:val="000000"/>
                <w:sz w:val="28"/>
                <w:szCs w:val="28"/>
                <w:lang w:val="uk-UA"/>
              </w:rPr>
              <w:t>У цьому Законі застосовуються такі терміни:</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bookmarkStart w:id="34" w:name="n14"/>
            <w:bookmarkEnd w:id="34"/>
            <w:r w:rsidRPr="00893E0F">
              <w:rPr>
                <w:color w:val="000000"/>
                <w:sz w:val="28"/>
                <w:szCs w:val="28"/>
                <w:lang w:val="uk-UA"/>
              </w:rPr>
              <w:t>…</w:t>
            </w:r>
          </w:p>
          <w:p w:rsidR="00BB50BA" w:rsidRPr="00893E0F" w:rsidP="00BB50BA">
            <w:pPr>
              <w:ind w:firstLine="567"/>
              <w:jc w:val="both"/>
              <w:rPr>
                <w:b/>
                <w:sz w:val="28"/>
                <w:szCs w:val="28"/>
                <w:lang w:val="uk-UA"/>
              </w:rPr>
            </w:pPr>
            <w:r w:rsidRPr="00893E0F">
              <w:rPr>
                <w:color w:val="000000"/>
                <w:sz w:val="28"/>
                <w:szCs w:val="28"/>
                <w:shd w:val="clear" w:color="auto" w:fill="FFFFFF"/>
                <w:lang w:val="uk-UA"/>
              </w:rPr>
              <w:t xml:space="preserve">первинна організація профспілки - добровільне об'єднання членів профспілки, які, як правило, працюють на одному підприємстві, в установі, організації незалежно від форми власності і виду господарювання або у фізичної особи, яка використовує найману працю, або забезпечують себе роботою самостійно, </w:t>
            </w:r>
            <w:r w:rsidRPr="00893E0F">
              <w:rPr>
                <w:b/>
                <w:color w:val="000000"/>
                <w:sz w:val="28"/>
                <w:szCs w:val="28"/>
                <w:shd w:val="clear" w:color="auto" w:fill="FFFFFF"/>
                <w:lang w:val="uk-UA"/>
              </w:rPr>
              <w:t>або навчаються в одному закладі освіти</w:t>
            </w:r>
            <w:r w:rsidRPr="00893E0F">
              <w:rPr>
                <w:color w:val="000000"/>
                <w:sz w:val="28"/>
                <w:szCs w:val="28"/>
                <w:shd w:val="clear" w:color="auto" w:fill="FFFFFF"/>
                <w:lang w:val="uk-UA"/>
              </w:rPr>
              <w:t>;</w:t>
            </w:r>
          </w:p>
        </w:tc>
        <w:tc>
          <w:tcPr>
            <w:tcW w:w="7393" w:type="dxa"/>
          </w:tcPr>
          <w:p w:rsidR="00BB50BA" w:rsidRPr="00893E0F" w:rsidP="00BB50BA">
            <w:pPr>
              <w:pStyle w:val="rvps2"/>
              <w:shd w:val="clear" w:color="auto" w:fill="FFFFFF"/>
              <w:spacing w:before="0" w:beforeAutospacing="0" w:after="150" w:afterAutospacing="0"/>
              <w:ind w:firstLine="450"/>
              <w:jc w:val="both"/>
              <w:rPr>
                <w:color w:val="000000"/>
                <w:sz w:val="28"/>
                <w:szCs w:val="28"/>
                <w:lang w:val="uk-UA" w:eastAsia="uk-UA"/>
              </w:rPr>
            </w:pPr>
            <w:r w:rsidRPr="00893E0F">
              <w:rPr>
                <w:rStyle w:val="rvts9"/>
                <w:b/>
                <w:bCs/>
                <w:color w:val="000000"/>
                <w:sz w:val="28"/>
                <w:szCs w:val="28"/>
                <w:lang w:val="uk-UA"/>
              </w:rPr>
              <w:t>Стаття 1.</w:t>
            </w:r>
            <w:r w:rsidRPr="00893E0F">
              <w:rPr>
                <w:color w:val="000000"/>
                <w:sz w:val="28"/>
                <w:szCs w:val="28"/>
                <w:lang w:val="uk-UA"/>
              </w:rPr>
              <w:t> Визначення термінів</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У цьому Законі застосовуються такі терміни:</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w:t>
            </w:r>
          </w:p>
          <w:p w:rsidR="00BB50BA" w:rsidRPr="00893E0F" w:rsidP="00BB50BA">
            <w:pPr>
              <w:pStyle w:val="rvps2"/>
              <w:shd w:val="clear" w:color="auto" w:fill="FFFFFF"/>
              <w:spacing w:before="0" w:beforeAutospacing="0" w:after="150" w:afterAutospacing="0"/>
              <w:ind w:firstLine="450"/>
              <w:jc w:val="both"/>
              <w:rPr>
                <w:b/>
                <w:sz w:val="28"/>
                <w:szCs w:val="28"/>
                <w:lang w:val="uk-UA"/>
              </w:rPr>
            </w:pPr>
            <w:r w:rsidRPr="00893E0F">
              <w:rPr>
                <w:color w:val="000000"/>
                <w:sz w:val="28"/>
                <w:szCs w:val="28"/>
                <w:shd w:val="clear" w:color="auto" w:fill="FFFFFF"/>
                <w:lang w:val="uk-UA"/>
              </w:rPr>
              <w:t xml:space="preserve">первинна організація профспілки - добровільне об'єднання членів профспілки, які, як правило, працюють на одному підприємстві, в установі, організації незалежно від форми власності і виду господарювання або у фізичної особи, яка використовує найману працю, або забезпечують себе роботою самостійно. </w:t>
            </w:r>
            <w:r w:rsidRPr="00893E0F">
              <w:rPr>
                <w:b/>
                <w:color w:val="000000"/>
                <w:sz w:val="28"/>
                <w:szCs w:val="28"/>
                <w:shd w:val="clear" w:color="auto" w:fill="FFFFFF"/>
                <w:lang w:val="uk-UA"/>
              </w:rPr>
              <w:t>До складу первинної профспілкової організації входить не менше 10 членів профспілки. На одному підприємстві, в установі, організації може бути утворено не більше 2 первинних профспілкових організації;</w:t>
            </w:r>
          </w:p>
        </w:tc>
      </w:tr>
      <w:tr w:rsidTr="00FB2DED">
        <w:tblPrEx>
          <w:tblW w:w="0" w:type="auto"/>
          <w:tblLook w:val="01E0"/>
        </w:tblPrEx>
        <w:trPr>
          <w:trHeight w:val="847"/>
        </w:trPr>
        <w:tc>
          <w:tcPr>
            <w:tcW w:w="7393" w:type="dxa"/>
          </w:tcPr>
          <w:p w:rsidR="00BB50BA" w:rsidRPr="00893E0F" w:rsidP="00BB50BA">
            <w:pPr>
              <w:pStyle w:val="rvps2"/>
              <w:shd w:val="clear" w:color="auto" w:fill="FFFFFF"/>
              <w:spacing w:before="0" w:beforeAutospacing="0" w:after="150" w:afterAutospacing="0"/>
              <w:ind w:firstLine="450"/>
              <w:jc w:val="both"/>
              <w:rPr>
                <w:color w:val="000000"/>
                <w:sz w:val="28"/>
                <w:szCs w:val="28"/>
                <w:lang w:val="uk-UA" w:eastAsia="uk-UA"/>
              </w:rPr>
            </w:pPr>
            <w:r w:rsidRPr="00893E0F">
              <w:rPr>
                <w:rStyle w:val="rvts9"/>
                <w:b/>
                <w:bCs/>
                <w:color w:val="000000"/>
                <w:sz w:val="28"/>
                <w:szCs w:val="28"/>
                <w:lang w:val="uk-UA"/>
              </w:rPr>
              <w:t>Стаття 7.</w:t>
            </w:r>
            <w:r w:rsidRPr="00893E0F">
              <w:rPr>
                <w:color w:val="000000"/>
                <w:sz w:val="28"/>
                <w:szCs w:val="28"/>
                <w:lang w:val="uk-UA"/>
              </w:rPr>
              <w:t> Членство у профспілках</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bookmarkStart w:id="35" w:name="n46"/>
            <w:bookmarkEnd w:id="35"/>
            <w:r w:rsidRPr="00893E0F">
              <w:rPr>
                <w:color w:val="000000"/>
                <w:sz w:val="28"/>
                <w:szCs w:val="28"/>
                <w:lang w:val="uk-UA"/>
              </w:rPr>
              <w:t>……</w:t>
            </w:r>
          </w:p>
          <w:p w:rsidR="00BB50BA" w:rsidRPr="00893E0F" w:rsidP="00BB50BA">
            <w:pPr>
              <w:pStyle w:val="rvps2"/>
              <w:shd w:val="clear" w:color="auto" w:fill="FFFFFF"/>
              <w:spacing w:before="0" w:beforeAutospacing="0" w:after="150" w:afterAutospacing="0"/>
              <w:ind w:firstLine="450"/>
              <w:jc w:val="both"/>
              <w:rPr>
                <w:rStyle w:val="rvts9"/>
                <w:b/>
                <w:bCs/>
                <w:color w:val="000000"/>
                <w:sz w:val="28"/>
                <w:szCs w:val="28"/>
                <w:lang w:val="uk-UA"/>
              </w:rPr>
            </w:pPr>
            <w:bookmarkStart w:id="36" w:name="n52"/>
            <w:bookmarkEnd w:id="36"/>
            <w:r w:rsidRPr="00893E0F">
              <w:rPr>
                <w:color w:val="000000"/>
                <w:sz w:val="28"/>
                <w:szCs w:val="28"/>
                <w:lang w:val="uk-UA"/>
              </w:rPr>
              <w:t>Статутами (положеннями) може бути передбачено обмеження щодо подвійного членства у профспілках.</w:t>
            </w:r>
          </w:p>
        </w:tc>
        <w:tc>
          <w:tcPr>
            <w:tcW w:w="7393" w:type="dxa"/>
          </w:tcPr>
          <w:p w:rsidR="00BB50BA" w:rsidRPr="00893E0F" w:rsidP="00BB50BA">
            <w:pPr>
              <w:pStyle w:val="rvps2"/>
              <w:shd w:val="clear" w:color="auto" w:fill="FFFFFF"/>
              <w:spacing w:before="0" w:beforeAutospacing="0" w:after="150" w:afterAutospacing="0"/>
              <w:ind w:firstLine="450"/>
              <w:jc w:val="both"/>
              <w:rPr>
                <w:color w:val="000000"/>
                <w:sz w:val="28"/>
                <w:szCs w:val="28"/>
                <w:lang w:val="uk-UA" w:eastAsia="uk-UA"/>
              </w:rPr>
            </w:pPr>
            <w:r w:rsidRPr="00893E0F">
              <w:rPr>
                <w:rStyle w:val="rvts9"/>
                <w:b/>
                <w:bCs/>
                <w:color w:val="000000"/>
                <w:sz w:val="28"/>
                <w:szCs w:val="28"/>
                <w:lang w:val="uk-UA"/>
              </w:rPr>
              <w:t>Стаття 7.</w:t>
            </w:r>
            <w:r w:rsidRPr="00893E0F">
              <w:rPr>
                <w:color w:val="000000"/>
                <w:sz w:val="28"/>
                <w:szCs w:val="28"/>
              </w:rPr>
              <w:t> </w:t>
            </w:r>
            <w:r w:rsidRPr="00893E0F">
              <w:rPr>
                <w:color w:val="000000"/>
                <w:sz w:val="28"/>
                <w:szCs w:val="28"/>
                <w:lang w:val="uk-UA"/>
              </w:rPr>
              <w:t>Членство у профспілках</w:t>
            </w:r>
          </w:p>
          <w:p w:rsidR="00BB50BA" w:rsidRPr="00893E0F" w:rsidP="00BB50BA">
            <w:pPr>
              <w:pStyle w:val="rvps2"/>
              <w:shd w:val="clear" w:color="auto" w:fill="FFFFFF"/>
              <w:spacing w:before="0" w:beforeAutospacing="0" w:after="150" w:afterAutospacing="0"/>
              <w:ind w:firstLine="450"/>
              <w:jc w:val="both"/>
              <w:rPr>
                <w:color w:val="000000"/>
                <w:sz w:val="28"/>
                <w:szCs w:val="28"/>
              </w:rPr>
            </w:pPr>
            <w:r w:rsidRPr="00893E0F">
              <w:rPr>
                <w:color w:val="000000"/>
                <w:sz w:val="28"/>
                <w:szCs w:val="28"/>
                <w:lang w:val="uk-UA"/>
              </w:rPr>
              <w:t>……</w:t>
            </w:r>
          </w:p>
          <w:p w:rsidR="00BB50BA" w:rsidRPr="00893E0F" w:rsidP="00BB50BA">
            <w:pPr>
              <w:pStyle w:val="rvps2"/>
              <w:shd w:val="clear" w:color="auto" w:fill="FFFFFF"/>
              <w:spacing w:before="0" w:beforeAutospacing="0" w:after="150" w:afterAutospacing="0"/>
              <w:ind w:firstLine="450"/>
              <w:jc w:val="both"/>
              <w:rPr>
                <w:rStyle w:val="rvts9"/>
                <w:b/>
                <w:bCs/>
                <w:color w:val="000000"/>
                <w:sz w:val="28"/>
                <w:szCs w:val="28"/>
              </w:rPr>
            </w:pPr>
            <w:r w:rsidRPr="00893E0F">
              <w:rPr>
                <w:b/>
                <w:color w:val="000000"/>
                <w:sz w:val="28"/>
                <w:szCs w:val="28"/>
                <w:lang w:val="uk-UA"/>
              </w:rPr>
              <w:t>Виключити.</w:t>
            </w:r>
          </w:p>
        </w:tc>
      </w:tr>
      <w:tr w:rsidTr="00FB2DED">
        <w:tblPrEx>
          <w:tblW w:w="0" w:type="auto"/>
          <w:tblLook w:val="01E0"/>
        </w:tblPrEx>
        <w:trPr>
          <w:trHeight w:val="847"/>
        </w:trPr>
        <w:tc>
          <w:tcPr>
            <w:tcW w:w="7393" w:type="dxa"/>
          </w:tcPr>
          <w:p w:rsidR="00BB50BA" w:rsidRPr="00893E0F" w:rsidP="00BB50BA">
            <w:pPr>
              <w:pStyle w:val="rvps2"/>
              <w:shd w:val="clear" w:color="auto" w:fill="FFFFFF"/>
              <w:spacing w:before="0" w:beforeAutospacing="0" w:after="150" w:afterAutospacing="0"/>
              <w:ind w:firstLine="450"/>
              <w:jc w:val="both"/>
              <w:rPr>
                <w:color w:val="000000"/>
                <w:sz w:val="28"/>
                <w:szCs w:val="28"/>
                <w:lang w:val="uk-UA" w:eastAsia="uk-UA"/>
              </w:rPr>
            </w:pPr>
            <w:r w:rsidRPr="00893E0F">
              <w:rPr>
                <w:rStyle w:val="rvts9"/>
                <w:b/>
                <w:bCs/>
                <w:color w:val="000000"/>
                <w:sz w:val="28"/>
                <w:szCs w:val="28"/>
                <w:lang w:val="uk-UA"/>
              </w:rPr>
              <w:t>Стаття 11.</w:t>
            </w:r>
            <w:r w:rsidRPr="00893E0F">
              <w:rPr>
                <w:color w:val="000000"/>
                <w:sz w:val="28"/>
                <w:szCs w:val="28"/>
                <w:lang w:val="uk-UA"/>
              </w:rPr>
              <w:t> Статус професійних спілок</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bookmarkStart w:id="37" w:name="n68"/>
            <w:bookmarkEnd w:id="37"/>
            <w:r w:rsidRPr="00893E0F">
              <w:rPr>
                <w:color w:val="000000"/>
                <w:sz w:val="28"/>
                <w:szCs w:val="28"/>
                <w:lang w:val="uk-UA"/>
              </w:rPr>
              <w:t>Для представництва і здійснення захисту прав та інтересів членів профспілок на відповідному рівні договірного регулювання трудових і соціально-економічних відносин профспілки, організації профспілок можуть мати статус первинних, місцевих, обласних, регіональних, республіканських, всеукраїнських.</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bookmarkStart w:id="38" w:name="n69"/>
            <w:bookmarkEnd w:id="38"/>
            <w:r w:rsidRPr="00893E0F">
              <w:rPr>
                <w:color w:val="000000"/>
                <w:sz w:val="28"/>
                <w:szCs w:val="28"/>
                <w:lang w:val="uk-UA"/>
              </w:rPr>
              <w:t xml:space="preserve">Статус первинних мають профспілки чи організації профспілки, які діють на підприємстві, в установі, організації, </w:t>
            </w:r>
            <w:r w:rsidRPr="00893E0F">
              <w:rPr>
                <w:b/>
                <w:color w:val="000000"/>
                <w:sz w:val="28"/>
                <w:szCs w:val="28"/>
                <w:lang w:val="uk-UA"/>
              </w:rPr>
              <w:t>закладі освіти</w:t>
            </w:r>
            <w:r w:rsidRPr="00893E0F">
              <w:rPr>
                <w:color w:val="000000"/>
                <w:sz w:val="28"/>
                <w:szCs w:val="28"/>
                <w:lang w:val="uk-UA"/>
              </w:rPr>
              <w:t xml:space="preserve"> або об'єднують членів профспілки, які забезпечують себе роботою самостійно чи працюють на різних підприємствах, в установах, організаціях або у фізичних осіб.</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bookmarkStart w:id="39" w:name="n70"/>
            <w:bookmarkEnd w:id="39"/>
            <w:r w:rsidRPr="00893E0F">
              <w:rPr>
                <w:color w:val="000000"/>
                <w:sz w:val="28"/>
                <w:szCs w:val="28"/>
                <w:lang w:val="uk-UA"/>
              </w:rPr>
              <w:t xml:space="preserve">Статус місцевих мають профспілки, які об'єднують не менш як </w:t>
            </w:r>
            <w:r w:rsidRPr="00893E0F">
              <w:rPr>
                <w:b/>
                <w:color w:val="000000"/>
                <w:sz w:val="28"/>
                <w:szCs w:val="28"/>
                <w:lang w:val="uk-UA"/>
              </w:rPr>
              <w:t>дві</w:t>
            </w:r>
            <w:r w:rsidRPr="00893E0F">
              <w:rPr>
                <w:color w:val="000000"/>
                <w:sz w:val="28"/>
                <w:szCs w:val="28"/>
                <w:lang w:val="uk-UA"/>
              </w:rPr>
              <w:t xml:space="preserve"> первинні профспілкові організації, що діють на різних підприємствах, в установах, організаціях однієї адміністративно-територіальної одиниці (міста, району в місті, району, села, селища).</w:t>
            </w:r>
          </w:p>
          <w:p w:rsidR="00BB50BA" w:rsidRPr="00893E0F" w:rsidP="00BB50BA">
            <w:pPr>
              <w:pStyle w:val="rvps2"/>
              <w:shd w:val="clear" w:color="auto" w:fill="FFFFFF"/>
              <w:spacing w:before="0" w:beforeAutospacing="0" w:after="0" w:afterAutospacing="0"/>
              <w:ind w:firstLine="448"/>
              <w:jc w:val="both"/>
              <w:rPr>
                <w:color w:val="000000"/>
                <w:sz w:val="28"/>
                <w:szCs w:val="28"/>
                <w:lang w:val="uk-UA"/>
              </w:rPr>
            </w:pPr>
            <w:bookmarkStart w:id="40" w:name="n71"/>
            <w:bookmarkEnd w:id="40"/>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Статус обласних мають профспілки, організації яких є в більшості адміністративно-територіальних одиниць однієї області, міст Києва та Севастополя; в більшості адміністративно-територіальних одиниць однієї області, міст Києва та Севастополя, де розташовані підприємства, установи або організації певної галузі.</w:t>
            </w:r>
          </w:p>
          <w:p w:rsidR="00BB50BA" w:rsidRPr="00893E0F" w:rsidP="00BB50BA">
            <w:pPr>
              <w:pStyle w:val="rvps2"/>
              <w:shd w:val="clear" w:color="auto" w:fill="FFFFFF"/>
              <w:spacing w:before="0" w:beforeAutospacing="0" w:after="0" w:afterAutospacing="0"/>
              <w:ind w:firstLine="448"/>
              <w:jc w:val="both"/>
              <w:rPr>
                <w:color w:val="000000"/>
                <w:sz w:val="28"/>
                <w:szCs w:val="28"/>
                <w:lang w:val="uk-UA"/>
              </w:rPr>
            </w:pPr>
            <w:bookmarkStart w:id="41" w:name="n72"/>
            <w:bookmarkEnd w:id="41"/>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Статус регіональних мають профспілки, організації яких є в більшості адміністративно-територіальних одиниць двох або більше областей.</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eastAsia="uk-UA"/>
              </w:rPr>
            </w:pPr>
            <w:bookmarkStart w:id="42" w:name="n73"/>
            <w:bookmarkEnd w:id="42"/>
            <w:r w:rsidRPr="00893E0F">
              <w:rPr>
                <w:color w:val="000000"/>
                <w:sz w:val="28"/>
                <w:szCs w:val="28"/>
                <w:lang w:val="uk-UA"/>
              </w:rPr>
              <w:t>Статус всеукраїнських профспілок визначається за однією з таких ознак:</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bookmarkStart w:id="43" w:name="n74"/>
            <w:bookmarkEnd w:id="43"/>
            <w:r w:rsidRPr="00893E0F">
              <w:rPr>
                <w:color w:val="000000"/>
                <w:sz w:val="28"/>
                <w:szCs w:val="28"/>
                <w:lang w:val="uk-UA"/>
              </w:rPr>
              <w:t xml:space="preserve">1) наявність організацій профспілки в більшості адміністративно-територіальних одиниць України, </w:t>
            </w:r>
            <w:r w:rsidRPr="00893E0F">
              <w:rPr>
                <w:sz w:val="28"/>
                <w:szCs w:val="28"/>
                <w:lang w:val="uk-UA"/>
              </w:rPr>
              <w:t>визначених </w:t>
            </w:r>
            <w:hyperlink r:id="rId7" w:anchor="n4831" w:tgtFrame="_blank" w:history="1">
              <w:r w:rsidRPr="00893E0F">
                <w:rPr>
                  <w:rStyle w:val="Hyperlink"/>
                  <w:color w:val="auto"/>
                  <w:sz w:val="28"/>
                  <w:szCs w:val="28"/>
                  <w:u w:val="none"/>
                  <w:lang w:val="uk-UA"/>
                </w:rPr>
                <w:t>частиною другою</w:t>
              </w:r>
            </w:hyperlink>
            <w:r w:rsidRPr="00893E0F">
              <w:rPr>
                <w:sz w:val="28"/>
                <w:szCs w:val="28"/>
                <w:lang w:val="uk-UA"/>
              </w:rPr>
              <w:t> статті</w:t>
            </w:r>
            <w:r w:rsidRPr="00893E0F">
              <w:rPr>
                <w:color w:val="000000"/>
                <w:sz w:val="28"/>
                <w:szCs w:val="28"/>
                <w:lang w:val="uk-UA"/>
              </w:rPr>
              <w:t xml:space="preserve"> 133 Конституції України;</w:t>
            </w:r>
          </w:p>
          <w:p w:rsidR="00BB50BA" w:rsidRPr="00893E0F" w:rsidP="00BB50BA">
            <w:pPr>
              <w:pStyle w:val="rvps2"/>
              <w:shd w:val="clear" w:color="auto" w:fill="FFFFFF"/>
              <w:spacing w:before="0" w:beforeAutospacing="0" w:after="150" w:afterAutospacing="0"/>
              <w:ind w:firstLine="450"/>
              <w:jc w:val="both"/>
              <w:rPr>
                <w:rStyle w:val="rvts9"/>
                <w:b/>
                <w:bCs/>
                <w:color w:val="000000"/>
                <w:sz w:val="28"/>
                <w:szCs w:val="28"/>
                <w:lang w:val="uk-UA"/>
              </w:rPr>
            </w:pPr>
            <w:bookmarkStart w:id="44" w:name="n75"/>
            <w:bookmarkEnd w:id="44"/>
            <w:r w:rsidRPr="00893E0F">
              <w:rPr>
                <w:color w:val="000000"/>
                <w:sz w:val="28"/>
                <w:szCs w:val="28"/>
                <w:lang w:val="uk-UA"/>
              </w:rPr>
              <w:t>2) наявність організацій профспілки в більшості з тих адміністративно-територіальних одиниць України, де розташовані підприємства, установи або організації певної галузі.</w:t>
            </w:r>
          </w:p>
        </w:tc>
        <w:tc>
          <w:tcPr>
            <w:tcW w:w="7393" w:type="dxa"/>
          </w:tcPr>
          <w:p w:rsidR="00BB50BA" w:rsidRPr="00893E0F" w:rsidP="00BB50BA">
            <w:pPr>
              <w:pStyle w:val="rvps2"/>
              <w:shd w:val="clear" w:color="auto" w:fill="FFFFFF"/>
              <w:spacing w:before="0" w:beforeAutospacing="0" w:after="150" w:afterAutospacing="0"/>
              <w:ind w:firstLine="450"/>
              <w:jc w:val="both"/>
              <w:rPr>
                <w:color w:val="000000"/>
                <w:sz w:val="28"/>
                <w:szCs w:val="28"/>
                <w:lang w:val="uk-UA" w:eastAsia="uk-UA"/>
              </w:rPr>
            </w:pPr>
            <w:r w:rsidRPr="00893E0F">
              <w:rPr>
                <w:rStyle w:val="rvts9"/>
                <w:b/>
                <w:bCs/>
                <w:color w:val="000000"/>
                <w:sz w:val="28"/>
                <w:szCs w:val="28"/>
                <w:lang w:val="uk-UA"/>
              </w:rPr>
              <w:t>Стаття 11.</w:t>
            </w:r>
            <w:r w:rsidRPr="00893E0F">
              <w:rPr>
                <w:color w:val="000000"/>
                <w:sz w:val="28"/>
                <w:szCs w:val="28"/>
                <w:lang w:val="uk-UA"/>
              </w:rPr>
              <w:t> Статус професійних спілок</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Для представництва і здійснення захисту прав та інтересів членів профспілок на відповідному рівні договірного регулювання трудових і соціально-економічних відносин профспілки, організації профспілок можуть мати статус первинних, місцевих, обласних, регіональних, республіканських, всеукраїнських.</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 xml:space="preserve">Статус первинних мають профспілки чи організації профспілки, які діють на підприємстві, в установі, організації або об'єднують членів профспілки, які забезпечують себе роботою самостійно чи працюють на різних підприємствах, в установах, організаціях або у фізичних осіб, </w:t>
            </w:r>
            <w:r w:rsidRPr="00893E0F">
              <w:rPr>
                <w:b/>
                <w:color w:val="000000"/>
                <w:sz w:val="28"/>
                <w:szCs w:val="28"/>
                <w:lang w:val="uk-UA"/>
              </w:rPr>
              <w:t>які використовують найману працю.</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 xml:space="preserve">Статус місцевих мають профспілки, які об'єднують не менш як </w:t>
            </w:r>
            <w:r w:rsidRPr="00893E0F">
              <w:rPr>
                <w:b/>
                <w:color w:val="000000"/>
                <w:sz w:val="28"/>
                <w:szCs w:val="28"/>
                <w:lang w:val="uk-UA"/>
              </w:rPr>
              <w:t>три</w:t>
            </w:r>
            <w:r w:rsidRPr="00893E0F">
              <w:rPr>
                <w:color w:val="000000"/>
                <w:sz w:val="28"/>
                <w:szCs w:val="28"/>
                <w:lang w:val="uk-UA"/>
              </w:rPr>
              <w:t xml:space="preserve"> первинні профспілкові організації, що діють на різних підприємствах, в установах, організаціях однієї адміністративно-територіальної одиниці (міста, району в місті, району, села, селища), </w:t>
            </w:r>
            <w:r w:rsidRPr="00893E0F">
              <w:rPr>
                <w:b/>
                <w:color w:val="000000"/>
                <w:sz w:val="28"/>
                <w:szCs w:val="28"/>
                <w:lang w:val="uk-UA"/>
              </w:rPr>
              <w:t>об’єднаної територіальної громади</w:t>
            </w:r>
            <w:r w:rsidRPr="00893E0F">
              <w:rPr>
                <w:color w:val="000000"/>
                <w:sz w:val="28"/>
                <w:szCs w:val="28"/>
                <w:lang w:val="uk-UA"/>
              </w:rPr>
              <w:t>.</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 xml:space="preserve">Статус обласних мають профспілки, організації яких є в більшості адміністративно-територіальних одиниць, </w:t>
            </w:r>
            <w:r w:rsidRPr="00893E0F">
              <w:rPr>
                <w:b/>
                <w:color w:val="000000"/>
                <w:sz w:val="28"/>
                <w:szCs w:val="28"/>
                <w:lang w:val="uk-UA"/>
              </w:rPr>
              <w:t>об’єднаних територіальних громад</w:t>
            </w:r>
            <w:r w:rsidRPr="00893E0F">
              <w:rPr>
                <w:color w:val="000000"/>
                <w:sz w:val="28"/>
                <w:szCs w:val="28"/>
                <w:lang w:val="uk-UA"/>
              </w:rPr>
              <w:t xml:space="preserve"> однієї області, міст Києва та Севастополя; в більшості адміністративно-територіальних одиниць однієї області, міст Києва та Севастополя, де розташовані підприємства, установи або організації певної галузі.</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 xml:space="preserve">Статус регіональних мають профспілки, організації яких є в більшості адміністративно-територіальних одиниць, </w:t>
            </w:r>
            <w:r w:rsidRPr="00893E0F">
              <w:rPr>
                <w:b/>
                <w:color w:val="000000"/>
                <w:sz w:val="28"/>
                <w:szCs w:val="28"/>
                <w:lang w:val="uk-UA"/>
              </w:rPr>
              <w:t>об’єднаних територіальних громад</w:t>
            </w:r>
            <w:r w:rsidRPr="00893E0F">
              <w:rPr>
                <w:color w:val="000000"/>
                <w:sz w:val="28"/>
                <w:szCs w:val="28"/>
                <w:lang w:val="uk-UA"/>
              </w:rPr>
              <w:t xml:space="preserve"> двох або більше областей.</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eastAsia="uk-UA"/>
              </w:rPr>
            </w:pPr>
            <w:r w:rsidRPr="00893E0F">
              <w:rPr>
                <w:color w:val="000000"/>
                <w:sz w:val="28"/>
                <w:szCs w:val="28"/>
                <w:lang w:val="uk-UA"/>
              </w:rPr>
              <w:t>Статус всеукраїнських профспілок визначається за однією з таких ознак:</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 xml:space="preserve">1) наявність організацій профспілки в більшості адміністративно-територіальних одиниць України, </w:t>
            </w:r>
            <w:r w:rsidRPr="00893E0F">
              <w:rPr>
                <w:sz w:val="28"/>
                <w:szCs w:val="28"/>
                <w:lang w:val="uk-UA"/>
              </w:rPr>
              <w:t>визначених </w:t>
            </w:r>
            <w:hyperlink r:id="rId7" w:anchor="n4831" w:tgtFrame="_blank" w:history="1">
              <w:r w:rsidRPr="00893E0F">
                <w:rPr>
                  <w:rStyle w:val="Hyperlink"/>
                  <w:color w:val="auto"/>
                  <w:sz w:val="28"/>
                  <w:szCs w:val="28"/>
                  <w:u w:val="none"/>
                  <w:lang w:val="uk-UA"/>
                </w:rPr>
                <w:t>частиною другою</w:t>
              </w:r>
            </w:hyperlink>
            <w:r w:rsidRPr="00893E0F">
              <w:rPr>
                <w:sz w:val="28"/>
                <w:szCs w:val="28"/>
                <w:lang w:val="uk-UA"/>
              </w:rPr>
              <w:t> статті</w:t>
            </w:r>
            <w:r w:rsidRPr="00893E0F">
              <w:rPr>
                <w:color w:val="000000"/>
                <w:sz w:val="28"/>
                <w:szCs w:val="28"/>
                <w:lang w:val="uk-UA"/>
              </w:rPr>
              <w:t xml:space="preserve"> 133 Конституції України;</w:t>
            </w:r>
          </w:p>
          <w:p w:rsidR="00BB50BA" w:rsidRPr="00893E0F" w:rsidP="00BB50BA">
            <w:pPr>
              <w:pStyle w:val="rvps2"/>
              <w:shd w:val="clear" w:color="auto" w:fill="FFFFFF"/>
              <w:spacing w:before="0" w:beforeAutospacing="0" w:after="150" w:afterAutospacing="0"/>
              <w:ind w:firstLine="450"/>
              <w:jc w:val="both"/>
              <w:rPr>
                <w:rStyle w:val="rvts9"/>
                <w:b/>
                <w:bCs/>
                <w:color w:val="000000"/>
                <w:sz w:val="28"/>
                <w:szCs w:val="28"/>
                <w:lang w:val="uk-UA"/>
              </w:rPr>
            </w:pPr>
            <w:r w:rsidRPr="00893E0F">
              <w:rPr>
                <w:color w:val="000000"/>
                <w:sz w:val="28"/>
                <w:szCs w:val="28"/>
                <w:lang w:val="uk-UA"/>
              </w:rPr>
              <w:t xml:space="preserve">2) наявність організацій профспілки в більшості з тих адміністративно-територіальних одиниць, </w:t>
            </w:r>
            <w:r w:rsidRPr="00893E0F">
              <w:rPr>
                <w:b/>
                <w:color w:val="000000"/>
                <w:sz w:val="28"/>
                <w:szCs w:val="28"/>
                <w:lang w:val="uk-UA"/>
              </w:rPr>
              <w:t>об’єднаних територіальних громад</w:t>
            </w:r>
            <w:r w:rsidRPr="00893E0F">
              <w:rPr>
                <w:color w:val="000000"/>
                <w:sz w:val="28"/>
                <w:szCs w:val="28"/>
                <w:lang w:val="uk-UA"/>
              </w:rPr>
              <w:t xml:space="preserve"> України, де розташовані підприємства, установи або організації певної галузі.</w:t>
            </w:r>
          </w:p>
        </w:tc>
      </w:tr>
      <w:tr w:rsidTr="00FB2DED">
        <w:tblPrEx>
          <w:tblW w:w="0" w:type="auto"/>
          <w:tblLook w:val="01E0"/>
        </w:tblPrEx>
        <w:trPr>
          <w:trHeight w:val="847"/>
        </w:trPr>
        <w:tc>
          <w:tcPr>
            <w:tcW w:w="7393" w:type="dxa"/>
          </w:tcPr>
          <w:p w:rsidR="00BB50BA" w:rsidRPr="00893E0F" w:rsidP="00BB50BA">
            <w:pPr>
              <w:pStyle w:val="rvps2"/>
              <w:shd w:val="clear" w:color="auto" w:fill="FFFFFF"/>
              <w:spacing w:before="0" w:beforeAutospacing="0" w:after="150" w:afterAutospacing="0"/>
              <w:ind w:firstLine="450"/>
              <w:jc w:val="both"/>
              <w:rPr>
                <w:color w:val="000000"/>
                <w:sz w:val="28"/>
                <w:szCs w:val="28"/>
                <w:lang w:val="uk-UA" w:eastAsia="uk-UA"/>
              </w:rPr>
            </w:pPr>
            <w:r w:rsidRPr="00893E0F">
              <w:rPr>
                <w:rStyle w:val="rvts9"/>
                <w:b/>
                <w:bCs/>
                <w:color w:val="000000"/>
                <w:sz w:val="28"/>
                <w:szCs w:val="28"/>
                <w:lang w:val="uk-UA"/>
              </w:rPr>
              <w:t>Стаття 13.</w:t>
            </w:r>
            <w:r w:rsidRPr="00893E0F">
              <w:rPr>
                <w:color w:val="000000"/>
                <w:sz w:val="28"/>
                <w:szCs w:val="28"/>
                <w:lang w:val="uk-UA"/>
              </w:rPr>
              <w:t> Професійні спілки та держава</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bookmarkStart w:id="45" w:name="n85"/>
            <w:bookmarkEnd w:id="45"/>
            <w:r w:rsidRPr="00893E0F">
              <w:rPr>
                <w:color w:val="000000"/>
                <w:sz w:val="28"/>
                <w:szCs w:val="28"/>
                <w:lang w:val="uk-UA"/>
              </w:rPr>
              <w:t>Держава забезпечує реалізацію права громадян на об'єднання у професійні спілки та додержання прав та інтересів профспілок.</w:t>
            </w:r>
          </w:p>
          <w:p w:rsidR="00BB50BA" w:rsidRPr="00893E0F" w:rsidP="00BB50BA">
            <w:pPr>
              <w:pStyle w:val="rvps2"/>
              <w:shd w:val="clear" w:color="auto" w:fill="FFFFFF"/>
              <w:spacing w:before="0" w:beforeAutospacing="0" w:after="150" w:afterAutospacing="0"/>
              <w:ind w:firstLine="450"/>
              <w:jc w:val="both"/>
              <w:rPr>
                <w:b/>
                <w:color w:val="000000"/>
                <w:sz w:val="28"/>
                <w:szCs w:val="28"/>
                <w:lang w:val="uk-UA"/>
              </w:rPr>
            </w:pPr>
            <w:bookmarkStart w:id="46" w:name="n86"/>
            <w:bookmarkStart w:id="47" w:name="n87"/>
            <w:bookmarkEnd w:id="46"/>
            <w:bookmarkEnd w:id="47"/>
            <w:r w:rsidRPr="00893E0F">
              <w:rPr>
                <w:color w:val="000000"/>
                <w:sz w:val="28"/>
                <w:szCs w:val="28"/>
                <w:lang w:val="uk-UA"/>
              </w:rPr>
              <w:t xml:space="preserve">Держава визнає профспілки повноважними представниками працівників і захисниками їх трудових, соціально-економічних прав та інтересів, співпрацює з профспілками в їх реалізації, </w:t>
            </w:r>
            <w:r w:rsidRPr="00893E0F">
              <w:rPr>
                <w:b/>
                <w:color w:val="000000"/>
                <w:sz w:val="28"/>
                <w:szCs w:val="28"/>
                <w:lang w:val="uk-UA"/>
              </w:rPr>
              <w:t>сприяє профспілкам у встановленні ділових партнерських взаємовідносин з роботодавцями та їх об'єднаннями.</w:t>
            </w:r>
          </w:p>
          <w:p w:rsidR="00BB50BA" w:rsidRPr="00893E0F" w:rsidP="00BB50BA">
            <w:pPr>
              <w:pStyle w:val="rvps2"/>
              <w:shd w:val="clear" w:color="auto" w:fill="FFFFFF"/>
              <w:spacing w:before="0" w:beforeAutospacing="0" w:after="150" w:afterAutospacing="0"/>
              <w:ind w:firstLine="450"/>
              <w:jc w:val="both"/>
              <w:rPr>
                <w:b/>
                <w:sz w:val="28"/>
                <w:szCs w:val="28"/>
                <w:lang w:val="uk-UA"/>
              </w:rPr>
            </w:pPr>
            <w:bookmarkStart w:id="48" w:name="n88"/>
            <w:bookmarkEnd w:id="48"/>
            <w:r w:rsidRPr="00893E0F">
              <w:rPr>
                <w:b/>
                <w:color w:val="000000"/>
                <w:sz w:val="28"/>
                <w:szCs w:val="28"/>
                <w:lang w:val="uk-UA"/>
              </w:rPr>
              <w:t>Держава сприяє навчанню профспілкових кадрів, спільно з профспілками забезпечує підвищення рівня їх знань щодо правового, економічного та соціального захисту працівників.</w:t>
            </w:r>
          </w:p>
        </w:tc>
        <w:tc>
          <w:tcPr>
            <w:tcW w:w="7393" w:type="dxa"/>
          </w:tcPr>
          <w:p w:rsidR="00BB50BA" w:rsidRPr="00893E0F" w:rsidP="00BB50BA">
            <w:pPr>
              <w:pStyle w:val="rvps2"/>
              <w:shd w:val="clear" w:color="auto" w:fill="FFFFFF"/>
              <w:spacing w:before="0" w:beforeAutospacing="0" w:after="150" w:afterAutospacing="0"/>
              <w:ind w:firstLine="450"/>
              <w:jc w:val="both"/>
              <w:rPr>
                <w:color w:val="000000"/>
                <w:sz w:val="28"/>
                <w:szCs w:val="28"/>
                <w:lang w:val="uk-UA" w:eastAsia="uk-UA"/>
              </w:rPr>
            </w:pPr>
            <w:r w:rsidRPr="00893E0F">
              <w:rPr>
                <w:rStyle w:val="rvts9"/>
                <w:b/>
                <w:bCs/>
                <w:color w:val="000000"/>
                <w:sz w:val="28"/>
                <w:szCs w:val="28"/>
                <w:lang w:val="uk-UA"/>
              </w:rPr>
              <w:t>Стаття 13.</w:t>
            </w:r>
            <w:r w:rsidRPr="00893E0F">
              <w:rPr>
                <w:color w:val="000000"/>
                <w:sz w:val="28"/>
                <w:szCs w:val="28"/>
                <w:lang w:val="uk-UA"/>
              </w:rPr>
              <w:t> Професійні спілки та держава</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Держава забезпечує реалізацію права громадян на об'єднання у професійні спілки та додержання прав та інтересів профспілок.</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Держава визнає профспілки повноважними представниками працівників і захисниками їх трудових, соціально-економічних прав та інтересів, співпрацює з профспілками в їх реалізації.</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p>
          <w:p w:rsidR="00BB50BA" w:rsidRPr="00A84DAB" w:rsidP="00BB50BA">
            <w:pPr>
              <w:ind w:firstLine="567"/>
              <w:jc w:val="both"/>
              <w:rPr>
                <w:b/>
                <w:color w:val="000000"/>
                <w:sz w:val="28"/>
                <w:szCs w:val="28"/>
                <w:lang w:val="uk-UA"/>
              </w:rPr>
            </w:pPr>
            <w:r w:rsidRPr="00A84DAB">
              <w:rPr>
                <w:b/>
                <w:color w:val="000000"/>
                <w:sz w:val="28"/>
                <w:szCs w:val="28"/>
                <w:lang w:val="uk-UA"/>
              </w:rPr>
              <w:t>Виключити.</w:t>
            </w:r>
          </w:p>
        </w:tc>
      </w:tr>
      <w:tr w:rsidTr="00FB2DED">
        <w:tblPrEx>
          <w:tblW w:w="0" w:type="auto"/>
          <w:tblLook w:val="01E0"/>
        </w:tblPrEx>
        <w:trPr>
          <w:trHeight w:val="847"/>
        </w:trPr>
        <w:tc>
          <w:tcPr>
            <w:tcW w:w="7393" w:type="dxa"/>
          </w:tcPr>
          <w:p w:rsidR="00BB50BA" w:rsidRPr="00893E0F" w:rsidP="00BB50BA">
            <w:pPr>
              <w:ind w:firstLine="567"/>
              <w:jc w:val="both"/>
              <w:rPr>
                <w:sz w:val="28"/>
                <w:szCs w:val="28"/>
                <w:lang w:val="uk-UA"/>
              </w:rPr>
            </w:pPr>
            <w:bookmarkStart w:id="49" w:name="n1529"/>
            <w:bookmarkEnd w:id="49"/>
            <w:r w:rsidRPr="00893E0F">
              <w:rPr>
                <w:b/>
                <w:sz w:val="28"/>
                <w:szCs w:val="28"/>
                <w:lang w:val="uk-UA"/>
              </w:rPr>
              <w:t xml:space="preserve">Стаття 14. </w:t>
            </w:r>
            <w:r w:rsidRPr="00893E0F">
              <w:rPr>
                <w:sz w:val="28"/>
                <w:szCs w:val="28"/>
                <w:lang w:val="uk-UA"/>
              </w:rPr>
              <w:t>Статути профспілок</w:t>
            </w:r>
          </w:p>
          <w:p w:rsidR="00BB50BA" w:rsidRPr="00893E0F" w:rsidP="00BB50BA">
            <w:pPr>
              <w:ind w:firstLine="567"/>
              <w:jc w:val="both"/>
              <w:rPr>
                <w:sz w:val="28"/>
                <w:szCs w:val="28"/>
                <w:lang w:val="uk-UA"/>
              </w:rPr>
            </w:pPr>
            <w:r w:rsidRPr="00893E0F">
              <w:rPr>
                <w:sz w:val="28"/>
                <w:szCs w:val="28"/>
                <w:lang w:val="uk-UA"/>
              </w:rPr>
              <w:t>……</w:t>
            </w:r>
          </w:p>
          <w:p w:rsidR="00BB50BA" w:rsidRPr="00893E0F" w:rsidP="00BB50BA">
            <w:pPr>
              <w:ind w:firstLine="567"/>
              <w:jc w:val="both"/>
              <w:rPr>
                <w:sz w:val="28"/>
                <w:szCs w:val="28"/>
                <w:lang w:val="uk-UA"/>
              </w:rPr>
            </w:pPr>
            <w:r w:rsidRPr="00893E0F">
              <w:rPr>
                <w:sz w:val="28"/>
                <w:szCs w:val="28"/>
                <w:lang w:val="uk-UA"/>
              </w:rPr>
              <w:t>Статут (положення) профспілки повинен містити:</w:t>
            </w:r>
          </w:p>
          <w:p w:rsidR="00BB50BA" w:rsidRPr="00893E0F" w:rsidP="00BB50BA">
            <w:pPr>
              <w:ind w:firstLine="567"/>
              <w:jc w:val="both"/>
              <w:rPr>
                <w:sz w:val="28"/>
                <w:szCs w:val="28"/>
                <w:lang w:val="uk-UA"/>
              </w:rPr>
            </w:pPr>
            <w:bookmarkStart w:id="50" w:name="n100"/>
            <w:bookmarkEnd w:id="50"/>
            <w:r w:rsidRPr="00893E0F">
              <w:rPr>
                <w:sz w:val="28"/>
                <w:szCs w:val="28"/>
                <w:lang w:val="uk-UA"/>
              </w:rPr>
              <w:t>1) статус та повну назву профспілки, її скорочену назву (за наявності), місцезнаходження її виборних органів (юридичну адресу);</w:t>
            </w:r>
          </w:p>
          <w:p w:rsidR="00BB50BA" w:rsidRPr="00893E0F" w:rsidP="00BB50BA">
            <w:pPr>
              <w:ind w:firstLine="567"/>
              <w:jc w:val="both"/>
              <w:rPr>
                <w:sz w:val="28"/>
                <w:szCs w:val="28"/>
                <w:lang w:val="uk-UA"/>
              </w:rPr>
            </w:pPr>
            <w:bookmarkStart w:id="51" w:name="n101"/>
            <w:bookmarkStart w:id="52" w:name="n102"/>
            <w:bookmarkEnd w:id="51"/>
            <w:bookmarkEnd w:id="52"/>
            <w:r w:rsidRPr="00893E0F">
              <w:rPr>
                <w:sz w:val="28"/>
                <w:szCs w:val="28"/>
                <w:lang w:val="uk-UA"/>
              </w:rPr>
              <w:t>2) мету та завдання профспілки;</w:t>
            </w:r>
          </w:p>
          <w:p w:rsidR="00BB50BA" w:rsidRPr="00893E0F" w:rsidP="00BB50BA">
            <w:pPr>
              <w:ind w:firstLine="567"/>
              <w:jc w:val="both"/>
              <w:rPr>
                <w:sz w:val="28"/>
                <w:szCs w:val="28"/>
                <w:lang w:val="uk-UA"/>
              </w:rPr>
            </w:pPr>
            <w:bookmarkStart w:id="53" w:name="n103"/>
            <w:bookmarkEnd w:id="53"/>
            <w:r w:rsidRPr="00893E0F">
              <w:rPr>
                <w:sz w:val="28"/>
                <w:szCs w:val="28"/>
                <w:lang w:val="uk-UA"/>
              </w:rPr>
              <w:t>3) умови і порядок прийняття в члени профспілки та вибуття з неї;</w:t>
            </w:r>
          </w:p>
          <w:p w:rsidR="00BB50BA" w:rsidRPr="00893E0F" w:rsidP="00BB50BA">
            <w:pPr>
              <w:ind w:firstLine="567"/>
              <w:jc w:val="both"/>
              <w:rPr>
                <w:sz w:val="28"/>
                <w:szCs w:val="28"/>
                <w:lang w:val="uk-UA"/>
              </w:rPr>
            </w:pPr>
            <w:bookmarkStart w:id="54" w:name="n104"/>
            <w:bookmarkEnd w:id="54"/>
            <w:r w:rsidRPr="00893E0F">
              <w:rPr>
                <w:sz w:val="28"/>
                <w:szCs w:val="28"/>
                <w:lang w:val="uk-UA"/>
              </w:rPr>
              <w:t>4) права, обов'язки членів профспілки, умови, порядок та підстави виключення з членів профспілки;</w:t>
            </w:r>
          </w:p>
          <w:p w:rsidR="00BB50BA" w:rsidRPr="00893E0F" w:rsidP="00BB50BA">
            <w:pPr>
              <w:ind w:firstLine="567"/>
              <w:jc w:val="both"/>
              <w:rPr>
                <w:sz w:val="28"/>
                <w:szCs w:val="28"/>
                <w:lang w:val="uk-UA"/>
              </w:rPr>
            </w:pPr>
            <w:bookmarkStart w:id="55" w:name="n105"/>
            <w:bookmarkEnd w:id="55"/>
          </w:p>
          <w:p w:rsidR="00BB50BA" w:rsidRPr="00893E0F" w:rsidP="00BB50BA">
            <w:pPr>
              <w:ind w:firstLine="567"/>
              <w:jc w:val="both"/>
              <w:rPr>
                <w:b/>
                <w:sz w:val="28"/>
                <w:szCs w:val="28"/>
                <w:lang w:val="uk-UA"/>
              </w:rPr>
            </w:pPr>
            <w:r w:rsidRPr="00893E0F">
              <w:rPr>
                <w:sz w:val="28"/>
                <w:szCs w:val="28"/>
                <w:lang w:val="uk-UA"/>
              </w:rPr>
              <w:t>……</w:t>
            </w:r>
          </w:p>
        </w:tc>
        <w:tc>
          <w:tcPr>
            <w:tcW w:w="7393" w:type="dxa"/>
          </w:tcPr>
          <w:p w:rsidR="00BB50BA" w:rsidRPr="00A84DAB" w:rsidP="00BB50BA">
            <w:pPr>
              <w:ind w:firstLine="567"/>
              <w:jc w:val="both"/>
              <w:rPr>
                <w:color w:val="000000"/>
                <w:sz w:val="28"/>
                <w:szCs w:val="28"/>
                <w:lang w:val="uk-UA"/>
              </w:rPr>
            </w:pPr>
            <w:r w:rsidRPr="00A84DAB">
              <w:rPr>
                <w:b/>
                <w:color w:val="000000"/>
                <w:sz w:val="28"/>
                <w:szCs w:val="28"/>
                <w:lang w:val="uk-UA"/>
              </w:rPr>
              <w:t xml:space="preserve">Стаття 14. </w:t>
            </w:r>
            <w:r w:rsidRPr="00A84DAB">
              <w:rPr>
                <w:color w:val="000000"/>
                <w:sz w:val="28"/>
                <w:szCs w:val="28"/>
                <w:lang w:val="uk-UA"/>
              </w:rPr>
              <w:t>Статути профспілок</w:t>
            </w:r>
          </w:p>
          <w:p w:rsidR="00BB50BA" w:rsidRPr="00A84DAB" w:rsidP="00BB50BA">
            <w:pPr>
              <w:ind w:firstLine="567"/>
              <w:jc w:val="both"/>
              <w:rPr>
                <w:color w:val="000000"/>
                <w:sz w:val="28"/>
                <w:szCs w:val="28"/>
                <w:lang w:val="uk-UA"/>
              </w:rPr>
            </w:pPr>
            <w:r w:rsidRPr="00A84DAB">
              <w:rPr>
                <w:color w:val="000000"/>
                <w:sz w:val="28"/>
                <w:szCs w:val="28"/>
                <w:lang w:val="uk-UA"/>
              </w:rPr>
              <w:t>…..</w:t>
            </w:r>
          </w:p>
          <w:p w:rsidR="00BB50BA" w:rsidRPr="00A84DAB" w:rsidP="00BB50BA">
            <w:pPr>
              <w:ind w:firstLine="567"/>
              <w:jc w:val="both"/>
              <w:rPr>
                <w:color w:val="000000"/>
                <w:sz w:val="28"/>
                <w:szCs w:val="28"/>
                <w:lang w:val="uk-UA"/>
              </w:rPr>
            </w:pPr>
            <w:r w:rsidRPr="00A84DAB">
              <w:rPr>
                <w:color w:val="000000"/>
                <w:sz w:val="28"/>
                <w:szCs w:val="28"/>
                <w:lang w:val="uk-UA"/>
              </w:rPr>
              <w:t>Статут (положення) профспілки повинен містити:</w:t>
            </w:r>
          </w:p>
          <w:p w:rsidR="00BB50BA" w:rsidRPr="00A84DAB" w:rsidP="00BB50BA">
            <w:pPr>
              <w:ind w:firstLine="567"/>
              <w:jc w:val="both"/>
              <w:rPr>
                <w:color w:val="000000"/>
                <w:sz w:val="28"/>
                <w:szCs w:val="28"/>
                <w:lang w:val="uk-UA"/>
              </w:rPr>
            </w:pPr>
            <w:r w:rsidRPr="00A84DAB">
              <w:rPr>
                <w:color w:val="000000"/>
                <w:sz w:val="28"/>
                <w:szCs w:val="28"/>
                <w:lang w:val="uk-UA"/>
              </w:rPr>
              <w:t>1) статус та повну назву профспілки, її скорочену назву (за наявності), місцезнаходження її виборних органів (юридичну адресу);</w:t>
            </w:r>
          </w:p>
          <w:p w:rsidR="00BB50BA" w:rsidRPr="00A84DAB" w:rsidP="00BB50BA">
            <w:pPr>
              <w:ind w:firstLine="567"/>
              <w:jc w:val="both"/>
              <w:rPr>
                <w:color w:val="000000"/>
                <w:sz w:val="28"/>
                <w:szCs w:val="28"/>
                <w:lang w:val="uk-UA"/>
              </w:rPr>
            </w:pPr>
            <w:r w:rsidRPr="00A84DAB">
              <w:rPr>
                <w:color w:val="000000"/>
                <w:sz w:val="28"/>
                <w:szCs w:val="28"/>
                <w:lang w:val="uk-UA"/>
              </w:rPr>
              <w:t>2) мету та завдання профспілки;</w:t>
            </w:r>
          </w:p>
          <w:p w:rsidR="00BB50BA" w:rsidRPr="00A84DAB" w:rsidP="00BB50BA">
            <w:pPr>
              <w:ind w:firstLine="567"/>
              <w:jc w:val="both"/>
              <w:rPr>
                <w:color w:val="000000"/>
                <w:sz w:val="28"/>
                <w:szCs w:val="28"/>
                <w:lang w:val="uk-UA"/>
              </w:rPr>
            </w:pPr>
            <w:r w:rsidRPr="00A84DAB">
              <w:rPr>
                <w:color w:val="000000"/>
                <w:sz w:val="28"/>
                <w:szCs w:val="28"/>
                <w:lang w:val="uk-UA"/>
              </w:rPr>
              <w:t>3) умови і порядок прийняття в члени профспілки та вибуття з неї;</w:t>
            </w:r>
          </w:p>
          <w:p w:rsidR="00BB50BA" w:rsidRPr="00A84DAB" w:rsidP="00BB50BA">
            <w:pPr>
              <w:ind w:firstLine="567"/>
              <w:jc w:val="both"/>
              <w:rPr>
                <w:color w:val="000000"/>
                <w:sz w:val="28"/>
                <w:szCs w:val="28"/>
                <w:lang w:val="uk-UA"/>
              </w:rPr>
            </w:pPr>
            <w:r w:rsidRPr="00A84DAB">
              <w:rPr>
                <w:color w:val="000000"/>
                <w:sz w:val="28"/>
                <w:szCs w:val="28"/>
                <w:lang w:val="uk-UA"/>
              </w:rPr>
              <w:t>4) права, обов'язки членів профспілки, умови, порядок та підстави виключення з членів профспілки;</w:t>
            </w:r>
          </w:p>
          <w:p w:rsidR="00BB50BA" w:rsidRPr="00A84DAB" w:rsidP="00BB50BA">
            <w:pPr>
              <w:ind w:firstLine="567"/>
              <w:jc w:val="both"/>
              <w:rPr>
                <w:b/>
                <w:color w:val="000000"/>
                <w:sz w:val="28"/>
                <w:szCs w:val="28"/>
                <w:lang w:val="uk-UA"/>
              </w:rPr>
            </w:pPr>
            <w:r w:rsidRPr="00893E0F">
              <w:rPr>
                <w:b/>
                <w:color w:val="000000"/>
                <w:sz w:val="28"/>
                <w:szCs w:val="28"/>
                <w:lang w:val="uk-UA"/>
              </w:rPr>
              <w:t>4</w:t>
            </w:r>
            <w:r w:rsidRPr="00893E0F">
              <w:rPr>
                <w:b/>
                <w:color w:val="000000"/>
                <w:sz w:val="28"/>
                <w:szCs w:val="28"/>
                <w:vertAlign w:val="superscript"/>
                <w:lang w:val="uk-UA"/>
              </w:rPr>
              <w:t>1</w:t>
            </w:r>
            <w:r w:rsidRPr="00893E0F">
              <w:rPr>
                <w:b/>
                <w:color w:val="000000"/>
                <w:sz w:val="28"/>
                <w:szCs w:val="28"/>
                <w:lang w:val="uk-UA"/>
              </w:rPr>
              <w:t>) розмір та порядок сплати членський внесків;</w:t>
            </w:r>
          </w:p>
          <w:p w:rsidR="00BB50BA" w:rsidRPr="00A84DAB" w:rsidP="00BB50BA">
            <w:pPr>
              <w:ind w:firstLine="567"/>
              <w:jc w:val="both"/>
              <w:rPr>
                <w:b/>
                <w:color w:val="000000"/>
                <w:sz w:val="28"/>
                <w:szCs w:val="28"/>
                <w:lang w:val="uk-UA"/>
              </w:rPr>
            </w:pPr>
            <w:r w:rsidRPr="00A84DAB">
              <w:rPr>
                <w:color w:val="000000"/>
                <w:sz w:val="28"/>
                <w:szCs w:val="28"/>
                <w:lang w:val="uk-UA"/>
              </w:rPr>
              <w:t>……</w:t>
            </w:r>
          </w:p>
        </w:tc>
      </w:tr>
      <w:tr w:rsidTr="00FB2DED">
        <w:tblPrEx>
          <w:tblW w:w="0" w:type="auto"/>
          <w:tblLook w:val="01E0"/>
        </w:tblPrEx>
        <w:trPr>
          <w:trHeight w:val="847"/>
        </w:trPr>
        <w:tc>
          <w:tcPr>
            <w:tcW w:w="7393" w:type="dxa"/>
          </w:tcPr>
          <w:p w:rsidR="00BB50BA" w:rsidRPr="00893E0F" w:rsidP="00BB50BA">
            <w:pPr>
              <w:ind w:firstLine="567"/>
              <w:jc w:val="both"/>
              <w:rPr>
                <w:sz w:val="28"/>
                <w:szCs w:val="28"/>
                <w:lang w:val="uk-UA"/>
              </w:rPr>
            </w:pPr>
            <w:r w:rsidRPr="00893E0F">
              <w:rPr>
                <w:b/>
                <w:sz w:val="28"/>
                <w:szCs w:val="28"/>
                <w:lang w:val="uk-UA"/>
              </w:rPr>
              <w:t xml:space="preserve">Стаття 15. </w:t>
            </w:r>
            <w:r w:rsidRPr="00893E0F">
              <w:rPr>
                <w:sz w:val="28"/>
                <w:szCs w:val="28"/>
                <w:lang w:val="uk-UA"/>
              </w:rPr>
              <w:t>Статут (положення) об’єднань профспілок</w:t>
            </w:r>
          </w:p>
          <w:p w:rsidR="00BB50BA" w:rsidRPr="00893E0F" w:rsidP="00BB50BA">
            <w:pPr>
              <w:ind w:firstLine="567"/>
              <w:jc w:val="both"/>
              <w:rPr>
                <w:sz w:val="28"/>
                <w:szCs w:val="28"/>
                <w:lang w:val="uk-UA"/>
              </w:rPr>
            </w:pPr>
            <w:r w:rsidRPr="00893E0F">
              <w:rPr>
                <w:sz w:val="28"/>
                <w:szCs w:val="28"/>
                <w:lang w:val="uk-UA"/>
              </w:rPr>
              <w:t>….</w:t>
            </w:r>
          </w:p>
          <w:p w:rsidR="00BB50BA" w:rsidRPr="00893E0F" w:rsidP="00BB50BA">
            <w:pPr>
              <w:ind w:firstLine="567"/>
              <w:jc w:val="both"/>
              <w:rPr>
                <w:sz w:val="28"/>
                <w:szCs w:val="28"/>
                <w:lang w:val="uk-UA"/>
              </w:rPr>
            </w:pPr>
            <w:r w:rsidRPr="00893E0F">
              <w:rPr>
                <w:sz w:val="28"/>
                <w:szCs w:val="28"/>
                <w:lang w:val="uk-UA"/>
              </w:rPr>
              <w:t>Статут (положення) об'єднання профспілок повинен містити:</w:t>
            </w:r>
          </w:p>
          <w:p w:rsidR="00BB50BA" w:rsidRPr="00893E0F" w:rsidP="00BB50BA">
            <w:pPr>
              <w:ind w:firstLine="567"/>
              <w:jc w:val="both"/>
              <w:rPr>
                <w:sz w:val="28"/>
                <w:szCs w:val="28"/>
                <w:lang w:val="uk-UA"/>
              </w:rPr>
            </w:pPr>
            <w:r w:rsidRPr="00893E0F">
              <w:rPr>
                <w:sz w:val="28"/>
                <w:szCs w:val="28"/>
                <w:lang w:val="uk-UA"/>
              </w:rPr>
              <w:t>…..</w:t>
            </w:r>
          </w:p>
          <w:p w:rsidR="00945C17" w:rsidRPr="00893E0F" w:rsidP="00BB50BA">
            <w:pPr>
              <w:ind w:firstLine="567"/>
              <w:jc w:val="both"/>
              <w:rPr>
                <w:b/>
                <w:sz w:val="28"/>
                <w:szCs w:val="28"/>
                <w:lang w:val="uk-UA"/>
              </w:rPr>
            </w:pPr>
            <w:r w:rsidRPr="00893E0F">
              <w:rPr>
                <w:b/>
                <w:sz w:val="28"/>
                <w:szCs w:val="28"/>
                <w:lang w:val="uk-UA"/>
              </w:rPr>
              <w:t>Відсутній</w:t>
            </w:r>
          </w:p>
          <w:p w:rsidR="00945C17" w:rsidRPr="00893E0F" w:rsidP="00BB50BA">
            <w:pPr>
              <w:ind w:firstLine="567"/>
              <w:jc w:val="both"/>
              <w:rPr>
                <w:sz w:val="28"/>
                <w:szCs w:val="28"/>
                <w:lang w:val="uk-UA"/>
              </w:rPr>
            </w:pPr>
            <w:r w:rsidRPr="00893E0F">
              <w:rPr>
                <w:sz w:val="28"/>
                <w:szCs w:val="28"/>
                <w:lang w:val="uk-UA"/>
              </w:rPr>
              <w:t>.....................................</w:t>
            </w:r>
          </w:p>
          <w:p w:rsidR="00BB50BA" w:rsidRPr="00893E0F" w:rsidP="00BB50BA">
            <w:pPr>
              <w:ind w:firstLine="567"/>
              <w:jc w:val="both"/>
              <w:rPr>
                <w:sz w:val="28"/>
                <w:szCs w:val="28"/>
                <w:lang w:val="uk-UA"/>
              </w:rPr>
            </w:pPr>
            <w:r w:rsidRPr="00893E0F">
              <w:rPr>
                <w:sz w:val="28"/>
                <w:szCs w:val="28"/>
                <w:lang w:val="uk-UA"/>
              </w:rPr>
              <w:t>8) повноваження виборних органів об'єднання, порядок їх формування та терміни діяльності;</w:t>
            </w:r>
          </w:p>
          <w:p w:rsidR="00BB50BA" w:rsidRPr="00893E0F" w:rsidP="00BB50BA">
            <w:pPr>
              <w:ind w:firstLine="567"/>
              <w:jc w:val="both"/>
              <w:rPr>
                <w:b/>
                <w:sz w:val="28"/>
                <w:szCs w:val="28"/>
                <w:lang w:val="uk-UA"/>
              </w:rPr>
            </w:pPr>
            <w:r w:rsidRPr="00893E0F">
              <w:rPr>
                <w:sz w:val="28"/>
                <w:szCs w:val="28"/>
                <w:lang w:val="uk-UA"/>
              </w:rPr>
              <w:t>…..</w:t>
            </w:r>
          </w:p>
        </w:tc>
        <w:tc>
          <w:tcPr>
            <w:tcW w:w="7393" w:type="dxa"/>
          </w:tcPr>
          <w:p w:rsidR="00BB50BA" w:rsidRPr="00A84DAB" w:rsidP="00BB50BA">
            <w:pPr>
              <w:ind w:firstLine="567"/>
              <w:jc w:val="both"/>
              <w:rPr>
                <w:color w:val="000000"/>
                <w:sz w:val="28"/>
                <w:szCs w:val="28"/>
                <w:lang w:val="uk-UA"/>
              </w:rPr>
            </w:pPr>
            <w:r w:rsidRPr="00A84DAB">
              <w:rPr>
                <w:b/>
                <w:color w:val="000000"/>
                <w:sz w:val="28"/>
                <w:szCs w:val="28"/>
                <w:lang w:val="uk-UA"/>
              </w:rPr>
              <w:t xml:space="preserve">Стаття 15. </w:t>
            </w:r>
            <w:r w:rsidRPr="00A84DAB">
              <w:rPr>
                <w:color w:val="000000"/>
                <w:sz w:val="28"/>
                <w:szCs w:val="28"/>
                <w:lang w:val="uk-UA"/>
              </w:rPr>
              <w:t>Статут (положення) об’єднань профспілок</w:t>
            </w:r>
          </w:p>
          <w:p w:rsidR="00BB50BA" w:rsidRPr="00A84DAB" w:rsidP="00BB50BA">
            <w:pPr>
              <w:ind w:firstLine="567"/>
              <w:jc w:val="both"/>
              <w:rPr>
                <w:color w:val="000000"/>
                <w:sz w:val="28"/>
                <w:szCs w:val="28"/>
                <w:lang w:val="uk-UA"/>
              </w:rPr>
            </w:pPr>
            <w:r w:rsidRPr="00A84DAB">
              <w:rPr>
                <w:color w:val="000000"/>
                <w:sz w:val="28"/>
                <w:szCs w:val="28"/>
                <w:lang w:val="uk-UA"/>
              </w:rPr>
              <w:t>….</w:t>
            </w:r>
          </w:p>
          <w:p w:rsidR="00BB50BA" w:rsidRPr="00A84DAB" w:rsidP="00BB50BA">
            <w:pPr>
              <w:ind w:firstLine="567"/>
              <w:jc w:val="both"/>
              <w:rPr>
                <w:color w:val="000000"/>
                <w:sz w:val="28"/>
                <w:szCs w:val="28"/>
                <w:lang w:val="uk-UA"/>
              </w:rPr>
            </w:pPr>
            <w:r w:rsidRPr="00A84DAB">
              <w:rPr>
                <w:color w:val="000000"/>
                <w:sz w:val="28"/>
                <w:szCs w:val="28"/>
                <w:lang w:val="uk-UA"/>
              </w:rPr>
              <w:t>Статут (положення) об'єднання профспілок повинен містити:</w:t>
            </w:r>
          </w:p>
          <w:p w:rsidR="00BB50BA" w:rsidRPr="00A84DAB" w:rsidP="00BB50BA">
            <w:pPr>
              <w:ind w:firstLine="567"/>
              <w:jc w:val="both"/>
              <w:rPr>
                <w:color w:val="000000"/>
                <w:sz w:val="28"/>
                <w:szCs w:val="28"/>
                <w:lang w:val="uk-UA"/>
              </w:rPr>
            </w:pPr>
            <w:r w:rsidRPr="00A84DAB">
              <w:rPr>
                <w:color w:val="000000"/>
                <w:sz w:val="28"/>
                <w:szCs w:val="28"/>
                <w:lang w:val="uk-UA"/>
              </w:rPr>
              <w:t>……</w:t>
            </w:r>
          </w:p>
          <w:p w:rsidR="00945C17" w:rsidRPr="00893E0F" w:rsidP="00945C17">
            <w:pPr>
              <w:pStyle w:val="rvps2"/>
              <w:shd w:val="clear" w:color="auto" w:fill="FFFFFF"/>
              <w:spacing w:before="0" w:beforeAutospacing="0" w:after="150" w:afterAutospacing="0"/>
              <w:ind w:firstLine="450"/>
              <w:jc w:val="both"/>
              <w:rPr>
                <w:b/>
                <w:color w:val="000000"/>
                <w:sz w:val="28"/>
                <w:szCs w:val="28"/>
                <w:lang w:val="uk-UA"/>
              </w:rPr>
            </w:pPr>
            <w:r w:rsidRPr="00893E0F">
              <w:rPr>
                <w:b/>
                <w:color w:val="000000"/>
                <w:sz w:val="28"/>
                <w:szCs w:val="28"/>
                <w:lang w:val="uk-UA"/>
              </w:rPr>
              <w:t>5</w:t>
            </w:r>
            <w:r w:rsidRPr="00893E0F">
              <w:rPr>
                <w:b/>
                <w:color w:val="000000"/>
                <w:sz w:val="28"/>
                <w:szCs w:val="28"/>
                <w:vertAlign w:val="superscript"/>
                <w:lang w:val="uk-UA"/>
              </w:rPr>
              <w:t>1</w:t>
            </w:r>
            <w:r w:rsidRPr="00893E0F">
              <w:rPr>
                <w:b/>
                <w:color w:val="000000"/>
                <w:sz w:val="28"/>
                <w:szCs w:val="28"/>
                <w:lang w:val="uk-UA"/>
              </w:rPr>
              <w:t>) розмір та порядок сплати членських внесків;</w:t>
            </w:r>
          </w:p>
          <w:p w:rsidR="00945C17" w:rsidRPr="00A84DAB" w:rsidP="00BB50BA">
            <w:pPr>
              <w:ind w:firstLine="567"/>
              <w:jc w:val="both"/>
              <w:rPr>
                <w:color w:val="000000"/>
                <w:sz w:val="28"/>
                <w:szCs w:val="28"/>
                <w:lang w:val="uk-UA"/>
              </w:rPr>
            </w:pPr>
            <w:r w:rsidRPr="00A84DAB">
              <w:rPr>
                <w:color w:val="000000"/>
                <w:sz w:val="28"/>
                <w:szCs w:val="28"/>
                <w:lang w:val="uk-UA"/>
              </w:rPr>
              <w:t>.........................</w:t>
            </w:r>
          </w:p>
          <w:p w:rsidR="00BB50BA" w:rsidRPr="00A84DAB" w:rsidP="00BB50BA">
            <w:pPr>
              <w:ind w:firstLine="567"/>
              <w:jc w:val="both"/>
              <w:rPr>
                <w:color w:val="000000"/>
                <w:sz w:val="28"/>
                <w:szCs w:val="28"/>
                <w:lang w:val="uk-UA"/>
              </w:rPr>
            </w:pPr>
            <w:r w:rsidRPr="00A84DAB">
              <w:rPr>
                <w:color w:val="000000"/>
                <w:sz w:val="28"/>
                <w:szCs w:val="28"/>
                <w:lang w:val="uk-UA"/>
              </w:rPr>
              <w:t>8) повноваження виборних органів об'єднання</w:t>
            </w:r>
            <w:r w:rsidRPr="00A84DAB">
              <w:rPr>
                <w:b/>
                <w:color w:val="000000"/>
                <w:sz w:val="28"/>
                <w:szCs w:val="28"/>
                <w:lang w:val="uk-UA"/>
              </w:rPr>
              <w:t>,</w:t>
            </w:r>
            <w:r w:rsidRPr="00A84DAB">
              <w:rPr>
                <w:color w:val="000000"/>
                <w:sz w:val="28"/>
                <w:szCs w:val="28"/>
                <w:lang w:val="uk-UA"/>
              </w:rPr>
              <w:t xml:space="preserve"> </w:t>
            </w:r>
            <w:r w:rsidRPr="00A84DAB">
              <w:rPr>
                <w:b/>
                <w:color w:val="000000"/>
                <w:sz w:val="28"/>
                <w:szCs w:val="28"/>
                <w:lang w:val="uk-UA"/>
              </w:rPr>
              <w:t>Контрольної комісії об’єднання</w:t>
            </w:r>
            <w:r w:rsidRPr="00A84DAB">
              <w:rPr>
                <w:color w:val="000000"/>
                <w:sz w:val="28"/>
                <w:szCs w:val="28"/>
                <w:lang w:val="uk-UA"/>
              </w:rPr>
              <w:t>, порядок їх формування та терміни діяльності;</w:t>
            </w:r>
          </w:p>
          <w:p w:rsidR="00BB50BA" w:rsidRPr="00A84DAB" w:rsidP="00BB50BA">
            <w:pPr>
              <w:ind w:firstLine="567"/>
              <w:jc w:val="both"/>
              <w:rPr>
                <w:b/>
                <w:color w:val="000000"/>
                <w:sz w:val="28"/>
                <w:szCs w:val="28"/>
                <w:lang w:val="uk-UA"/>
              </w:rPr>
            </w:pPr>
            <w:r w:rsidRPr="00A84DAB">
              <w:rPr>
                <w:color w:val="000000"/>
                <w:sz w:val="28"/>
                <w:szCs w:val="28"/>
                <w:lang w:val="uk-UA"/>
              </w:rPr>
              <w:t>…...</w:t>
            </w:r>
          </w:p>
        </w:tc>
      </w:tr>
      <w:tr w:rsidTr="004F01F6">
        <w:tblPrEx>
          <w:tblW w:w="0" w:type="auto"/>
          <w:tblLook w:val="01E0"/>
        </w:tblPrEx>
        <w:trPr>
          <w:trHeight w:val="847"/>
        </w:trPr>
        <w:tc>
          <w:tcPr>
            <w:tcW w:w="7393" w:type="dxa"/>
            <w:vAlign w:val="center"/>
          </w:tcPr>
          <w:p w:rsidR="00BB50BA" w:rsidRPr="00893E0F" w:rsidP="00BB50BA">
            <w:pPr>
              <w:spacing w:line="228" w:lineRule="auto"/>
              <w:ind w:firstLine="567"/>
              <w:jc w:val="both"/>
              <w:rPr>
                <w:b/>
                <w:sz w:val="28"/>
                <w:szCs w:val="28"/>
                <w:lang w:val="uk-UA"/>
              </w:rPr>
            </w:pPr>
            <w:r w:rsidRPr="00893E0F">
              <w:rPr>
                <w:b/>
                <w:sz w:val="28"/>
                <w:szCs w:val="28"/>
                <w:lang w:val="uk-UA"/>
              </w:rPr>
              <w:t>Відсутня</w:t>
            </w:r>
          </w:p>
        </w:tc>
        <w:tc>
          <w:tcPr>
            <w:tcW w:w="7393" w:type="dxa"/>
          </w:tcPr>
          <w:p w:rsidR="00BB50BA" w:rsidRPr="00A84DAB" w:rsidP="00BB50BA">
            <w:pPr>
              <w:spacing w:line="228" w:lineRule="auto"/>
              <w:ind w:firstLine="687"/>
              <w:jc w:val="both"/>
              <w:rPr>
                <w:b/>
                <w:color w:val="000000"/>
                <w:sz w:val="28"/>
                <w:szCs w:val="28"/>
                <w:lang w:val="uk-UA"/>
              </w:rPr>
            </w:pPr>
            <w:r w:rsidRPr="00A84DAB">
              <w:rPr>
                <w:b/>
                <w:color w:val="000000"/>
                <w:sz w:val="28"/>
                <w:szCs w:val="28"/>
                <w:lang w:val="uk-UA"/>
              </w:rPr>
              <w:t>Стаття 16</w:t>
            </w:r>
            <w:r w:rsidRPr="00A84DAB">
              <w:rPr>
                <w:b/>
                <w:color w:val="000000"/>
                <w:sz w:val="28"/>
                <w:szCs w:val="28"/>
                <w:vertAlign w:val="superscript"/>
                <w:lang w:val="uk-UA"/>
              </w:rPr>
              <w:t>1</w:t>
            </w:r>
            <w:r w:rsidRPr="00A84DAB">
              <w:rPr>
                <w:b/>
                <w:color w:val="000000"/>
                <w:sz w:val="28"/>
                <w:szCs w:val="28"/>
                <w:lang w:val="uk-UA"/>
              </w:rPr>
              <w:t>. Контрольні комісії, які утворюються у професійних спілках та об’єднаннях профспілок</w:t>
            </w:r>
          </w:p>
          <w:p w:rsidR="00BB50BA" w:rsidRPr="00A84DAB" w:rsidP="00BB50BA">
            <w:pPr>
              <w:spacing w:line="228" w:lineRule="auto"/>
              <w:ind w:firstLine="687"/>
              <w:jc w:val="both"/>
              <w:rPr>
                <w:b/>
                <w:color w:val="000000"/>
                <w:sz w:val="28"/>
                <w:szCs w:val="28"/>
                <w:lang w:val="uk-UA"/>
              </w:rPr>
            </w:pPr>
          </w:p>
          <w:p w:rsidR="00BB50BA" w:rsidRPr="00A84DAB" w:rsidP="00BB50BA">
            <w:pPr>
              <w:spacing w:line="228" w:lineRule="auto"/>
              <w:ind w:firstLine="687"/>
              <w:jc w:val="both"/>
              <w:rPr>
                <w:b/>
                <w:color w:val="000000"/>
                <w:sz w:val="28"/>
                <w:szCs w:val="28"/>
                <w:lang w:val="uk-UA"/>
              </w:rPr>
            </w:pPr>
            <w:r w:rsidRPr="00A84DAB">
              <w:rPr>
                <w:b/>
                <w:color w:val="000000"/>
                <w:sz w:val="28"/>
                <w:szCs w:val="28"/>
                <w:lang w:val="uk-UA"/>
              </w:rPr>
              <w:t xml:space="preserve">Контрольна комісія є виборним органом з особливим статусом, який в обов’язковому порядку створюється в об’єднанні профспілок. Професійна спілка може прийняти на своєму з’їзді або конференції рішення про утворення в профспілці Контрольної комісії.   </w:t>
            </w:r>
          </w:p>
          <w:p w:rsidR="00BB50BA" w:rsidRPr="00A84DAB" w:rsidP="00BB50BA">
            <w:pPr>
              <w:spacing w:line="228" w:lineRule="auto"/>
              <w:ind w:firstLine="687"/>
              <w:jc w:val="both"/>
              <w:rPr>
                <w:b/>
                <w:color w:val="000000"/>
                <w:sz w:val="28"/>
                <w:szCs w:val="28"/>
                <w:lang w:val="uk-UA"/>
              </w:rPr>
            </w:pPr>
            <w:r w:rsidRPr="00A84DAB">
              <w:rPr>
                <w:b/>
                <w:color w:val="000000"/>
                <w:sz w:val="28"/>
                <w:szCs w:val="28"/>
                <w:lang w:val="uk-UA"/>
              </w:rPr>
              <w:t>Контрольна комісія виконує наступні повноваження:</w:t>
            </w:r>
          </w:p>
          <w:p w:rsidR="00BB50BA" w:rsidRPr="00A84DAB" w:rsidP="00BB50BA">
            <w:pPr>
              <w:spacing w:line="228" w:lineRule="auto"/>
              <w:ind w:firstLine="687"/>
              <w:jc w:val="both"/>
              <w:rPr>
                <w:b/>
                <w:color w:val="000000"/>
                <w:sz w:val="28"/>
                <w:szCs w:val="28"/>
                <w:lang w:val="uk-UA"/>
              </w:rPr>
            </w:pPr>
            <w:r w:rsidRPr="00A84DAB">
              <w:rPr>
                <w:b/>
                <w:color w:val="000000"/>
                <w:sz w:val="28"/>
                <w:szCs w:val="28"/>
                <w:lang w:val="uk-UA"/>
              </w:rPr>
              <w:t>контроль за дотриманням виборним органом профспілки та членами профспілки вимог діючого законодавства, Статуту, колективних договорів та угод,</w:t>
            </w:r>
          </w:p>
          <w:p w:rsidR="00BB50BA" w:rsidRPr="00A84DAB" w:rsidP="00BB50BA">
            <w:pPr>
              <w:spacing w:line="228" w:lineRule="auto"/>
              <w:ind w:firstLine="687"/>
              <w:jc w:val="both"/>
              <w:rPr>
                <w:b/>
                <w:color w:val="000000"/>
                <w:sz w:val="28"/>
                <w:szCs w:val="28"/>
                <w:lang w:val="uk-UA"/>
              </w:rPr>
            </w:pPr>
            <w:r w:rsidRPr="00A84DAB">
              <w:rPr>
                <w:b/>
                <w:color w:val="000000"/>
                <w:sz w:val="28"/>
                <w:szCs w:val="28"/>
                <w:lang w:val="uk-UA"/>
              </w:rPr>
              <w:t>контроль належного виконання виборним органом своїх функцій щодо представництва та захисту прав та інтересів членів профспілки,</w:t>
            </w:r>
          </w:p>
          <w:p w:rsidR="00BB50BA" w:rsidRPr="00A84DAB" w:rsidP="00BB50BA">
            <w:pPr>
              <w:spacing w:line="228" w:lineRule="auto"/>
              <w:ind w:firstLine="687"/>
              <w:jc w:val="both"/>
              <w:rPr>
                <w:b/>
                <w:color w:val="000000"/>
                <w:sz w:val="28"/>
                <w:szCs w:val="28"/>
                <w:lang w:val="uk-UA"/>
              </w:rPr>
            </w:pPr>
            <w:r w:rsidRPr="00A84DAB">
              <w:rPr>
                <w:b/>
                <w:color w:val="000000"/>
                <w:sz w:val="28"/>
                <w:szCs w:val="28"/>
                <w:lang w:val="uk-UA"/>
              </w:rPr>
              <w:t>моніторинг цільового використання коштів виборним органом профспілки, ініціювання в разі необхідності відповідних перевірок,</w:t>
            </w:r>
          </w:p>
          <w:p w:rsidR="00BB50BA" w:rsidRPr="00A84DAB" w:rsidP="00BB50BA">
            <w:pPr>
              <w:spacing w:line="228" w:lineRule="auto"/>
              <w:ind w:firstLine="687"/>
              <w:jc w:val="both"/>
              <w:rPr>
                <w:b/>
                <w:color w:val="000000"/>
                <w:sz w:val="28"/>
                <w:szCs w:val="28"/>
                <w:lang w:val="uk-UA"/>
              </w:rPr>
            </w:pPr>
            <w:r w:rsidRPr="00A84DAB">
              <w:rPr>
                <w:b/>
                <w:color w:val="000000"/>
                <w:sz w:val="28"/>
                <w:szCs w:val="28"/>
                <w:lang w:val="uk-UA"/>
              </w:rPr>
              <w:t>розгляд конфліктних ситуацій, що виникають у профспілці.</w:t>
            </w:r>
          </w:p>
          <w:p w:rsidR="00BB50BA" w:rsidRPr="00A84DAB" w:rsidP="00BB50BA">
            <w:pPr>
              <w:spacing w:line="228" w:lineRule="auto"/>
              <w:ind w:firstLine="687"/>
              <w:jc w:val="both"/>
              <w:rPr>
                <w:b/>
                <w:color w:val="000000"/>
                <w:sz w:val="28"/>
                <w:szCs w:val="28"/>
                <w:lang w:val="uk-UA"/>
              </w:rPr>
            </w:pPr>
            <w:r w:rsidRPr="00A84DAB">
              <w:rPr>
                <w:b/>
                <w:color w:val="000000"/>
                <w:sz w:val="28"/>
                <w:szCs w:val="28"/>
                <w:lang w:val="uk-UA"/>
              </w:rPr>
              <w:t xml:space="preserve">Статутом профспілки, Статутом об’єднання профспілок може бути передбачено виконання Контрольною комісією й інших функцій. </w:t>
            </w:r>
          </w:p>
          <w:p w:rsidR="00BB50BA" w:rsidRPr="00A84DAB" w:rsidP="00BB50BA">
            <w:pPr>
              <w:spacing w:line="228" w:lineRule="auto"/>
              <w:ind w:firstLine="687"/>
              <w:jc w:val="both"/>
              <w:rPr>
                <w:b/>
                <w:color w:val="000000"/>
                <w:sz w:val="28"/>
                <w:szCs w:val="28"/>
                <w:lang w:val="uk-UA"/>
              </w:rPr>
            </w:pPr>
            <w:r w:rsidRPr="00A84DAB">
              <w:rPr>
                <w:b/>
                <w:color w:val="000000"/>
                <w:sz w:val="28"/>
                <w:szCs w:val="28"/>
                <w:lang w:val="uk-UA"/>
              </w:rPr>
              <w:t xml:space="preserve">Контрольна комісія профспілки обирається з числа членів профспілки. Контрольна комісія об’єднання профспілок складається на засадах пропорційного представництва з членів профспілок, що входять до об’єднання, які обрані цими профспілками для роботи в Контрольній комісії. Квота представництва у Контрольній комісії від кожної профспілки, що входить до об’єднання, встановлюються Статутом об’єднання. </w:t>
            </w:r>
          </w:p>
          <w:p w:rsidR="00BB50BA" w:rsidRPr="00A84DAB" w:rsidP="00BB50BA">
            <w:pPr>
              <w:spacing w:line="228" w:lineRule="auto"/>
              <w:ind w:firstLine="687"/>
              <w:jc w:val="both"/>
              <w:rPr>
                <w:b/>
                <w:color w:val="000000"/>
                <w:sz w:val="28"/>
                <w:szCs w:val="28"/>
                <w:lang w:val="uk-UA"/>
              </w:rPr>
            </w:pPr>
            <w:r w:rsidRPr="00A84DAB">
              <w:rPr>
                <w:b/>
                <w:color w:val="000000"/>
                <w:sz w:val="28"/>
                <w:szCs w:val="28"/>
                <w:lang w:val="uk-UA"/>
              </w:rPr>
              <w:t xml:space="preserve">За необхідності до роботи Контрольної комісії на громадських засадах можуть залучатися особи, які не є членами профспілки або членами профспілок, що входять до об’єднання профспілок. </w:t>
            </w:r>
          </w:p>
          <w:p w:rsidR="00BB50BA" w:rsidRPr="00A84DAB" w:rsidP="00BB50BA">
            <w:pPr>
              <w:spacing w:line="228" w:lineRule="auto"/>
              <w:ind w:firstLine="687"/>
              <w:jc w:val="both"/>
              <w:rPr>
                <w:b/>
                <w:color w:val="000000"/>
                <w:sz w:val="28"/>
                <w:szCs w:val="28"/>
                <w:lang w:val="uk-UA"/>
              </w:rPr>
            </w:pPr>
            <w:r w:rsidRPr="00A84DAB">
              <w:rPr>
                <w:b/>
                <w:color w:val="000000"/>
                <w:sz w:val="28"/>
                <w:szCs w:val="28"/>
                <w:lang w:val="uk-UA"/>
              </w:rPr>
              <w:t>Порядок утворення Контрольної комісії та здійснення нею своїх повноважень визначається Статутом професійної спілки або Статутом об’єднання професійних спілок.</w:t>
            </w:r>
          </w:p>
        </w:tc>
      </w:tr>
      <w:tr w:rsidTr="00FB2DED">
        <w:tblPrEx>
          <w:tblW w:w="0" w:type="auto"/>
          <w:tblLook w:val="01E0"/>
        </w:tblPrEx>
        <w:trPr>
          <w:trHeight w:val="847"/>
        </w:trPr>
        <w:tc>
          <w:tcPr>
            <w:tcW w:w="7393" w:type="dxa"/>
          </w:tcPr>
          <w:p w:rsidR="00893E0F" w:rsidP="00BB50BA">
            <w:pPr>
              <w:ind w:firstLine="567"/>
              <w:jc w:val="both"/>
              <w:rPr>
                <w:b/>
                <w:sz w:val="28"/>
                <w:szCs w:val="28"/>
                <w:lang w:val="uk-UA"/>
              </w:rPr>
            </w:pPr>
          </w:p>
          <w:p w:rsidR="00BB50BA" w:rsidRPr="00893E0F" w:rsidP="00BB50BA">
            <w:pPr>
              <w:ind w:firstLine="567"/>
              <w:jc w:val="both"/>
              <w:rPr>
                <w:sz w:val="28"/>
                <w:szCs w:val="28"/>
                <w:lang w:val="uk-UA"/>
              </w:rPr>
            </w:pPr>
            <w:r w:rsidRPr="00893E0F">
              <w:rPr>
                <w:b/>
                <w:sz w:val="28"/>
                <w:szCs w:val="28"/>
                <w:lang w:val="uk-UA"/>
              </w:rPr>
              <w:t>Стаття 20.</w:t>
            </w:r>
            <w:r w:rsidRPr="00893E0F">
              <w:rPr>
                <w:sz w:val="28"/>
                <w:szCs w:val="28"/>
                <w:lang w:val="uk-UA"/>
              </w:rPr>
              <w:t xml:space="preserve"> Право профспілок, їх об’єднань на ведення колективних переговорів та укладання колективних договорів і угод</w:t>
            </w:r>
          </w:p>
          <w:p w:rsidR="00BB50BA" w:rsidRPr="00893E0F" w:rsidP="00BB50BA">
            <w:pPr>
              <w:ind w:firstLine="567"/>
              <w:jc w:val="center"/>
              <w:rPr>
                <w:sz w:val="28"/>
                <w:szCs w:val="28"/>
                <w:lang w:val="uk-UA"/>
              </w:rPr>
            </w:pPr>
            <w:r w:rsidRPr="00893E0F">
              <w:rPr>
                <w:sz w:val="28"/>
                <w:szCs w:val="28"/>
                <w:lang w:val="uk-UA"/>
              </w:rPr>
              <w:t>……</w:t>
            </w:r>
          </w:p>
          <w:p w:rsidR="00BB50BA" w:rsidRPr="00893E0F" w:rsidP="00BB50BA">
            <w:pPr>
              <w:ind w:firstLine="567"/>
              <w:jc w:val="both"/>
              <w:rPr>
                <w:sz w:val="28"/>
                <w:szCs w:val="28"/>
                <w:lang w:val="uk-UA"/>
              </w:rPr>
            </w:pPr>
            <w:r w:rsidRPr="00893E0F">
              <w:rPr>
                <w:sz w:val="28"/>
                <w:szCs w:val="28"/>
                <w:lang w:val="uk-UA"/>
              </w:rPr>
              <w:t>Кількість представників репрезентативних профспілок, їх організацій, об’єднань для ведення колективних переговорів з укладення угод від імені працівників на національному, галузевому і територіальному рівні визначається пропорційно до кількості членів профспілок, яких вони об'єднують та інтереси яких представляють згідно з повноваженнями, на</w:t>
            </w:r>
            <w:r w:rsidRPr="00893E0F">
              <w:rPr>
                <w:sz w:val="28"/>
                <w:szCs w:val="28"/>
                <w:lang w:val="uk-UA"/>
              </w:rPr>
              <w:t>даними їм профспілками, їх організаціями, об'єднаннями, що не відповідають критеріям репрезентативності.</w:t>
            </w:r>
          </w:p>
          <w:p w:rsidR="00BB50BA" w:rsidRPr="00893E0F" w:rsidP="00BB50BA">
            <w:pPr>
              <w:ind w:firstLine="567"/>
              <w:jc w:val="both"/>
              <w:rPr>
                <w:sz w:val="28"/>
                <w:szCs w:val="28"/>
                <w:lang w:val="uk-UA"/>
              </w:rPr>
            </w:pPr>
            <w:r w:rsidRPr="00893E0F">
              <w:rPr>
                <w:sz w:val="28"/>
                <w:szCs w:val="28"/>
                <w:lang w:val="uk-UA"/>
              </w:rPr>
              <w:t>Забороняється ведення переговорів та укладання угод і колективних договорів від імені працівників особам, які представляють роботодавців.</w:t>
            </w:r>
          </w:p>
          <w:p w:rsidR="00BB50BA" w:rsidRPr="00893E0F" w:rsidP="00BB50BA">
            <w:pPr>
              <w:ind w:firstLine="567"/>
              <w:jc w:val="both"/>
              <w:rPr>
                <w:sz w:val="28"/>
                <w:szCs w:val="28"/>
                <w:lang w:val="uk-UA"/>
              </w:rPr>
            </w:pPr>
            <w:r w:rsidRPr="00893E0F">
              <w:rPr>
                <w:sz w:val="28"/>
                <w:szCs w:val="28"/>
                <w:lang w:val="uk-UA"/>
              </w:rPr>
              <w:t>…</w:t>
            </w:r>
          </w:p>
          <w:p w:rsidR="00BB50BA" w:rsidRPr="00893E0F" w:rsidP="00BB50BA">
            <w:pPr>
              <w:ind w:firstLine="567"/>
              <w:jc w:val="both"/>
              <w:rPr>
                <w:sz w:val="28"/>
                <w:szCs w:val="28"/>
                <w:lang w:val="uk-UA"/>
              </w:rPr>
            </w:pPr>
          </w:p>
          <w:p w:rsidR="00BB50BA" w:rsidRPr="00893E0F" w:rsidP="00BB50BA">
            <w:pPr>
              <w:ind w:firstLine="567"/>
              <w:jc w:val="both"/>
              <w:rPr>
                <w:sz w:val="28"/>
                <w:szCs w:val="28"/>
                <w:lang w:val="uk-UA"/>
              </w:rPr>
            </w:pPr>
          </w:p>
          <w:p w:rsidR="00BB50BA" w:rsidRPr="00893E0F" w:rsidP="00BB50BA">
            <w:pPr>
              <w:ind w:firstLine="567"/>
              <w:jc w:val="both"/>
              <w:rPr>
                <w:b/>
                <w:sz w:val="28"/>
                <w:szCs w:val="28"/>
                <w:lang w:val="uk-UA"/>
              </w:rPr>
            </w:pPr>
          </w:p>
        </w:tc>
        <w:tc>
          <w:tcPr>
            <w:tcW w:w="7393" w:type="dxa"/>
          </w:tcPr>
          <w:p w:rsidR="00893E0F" w:rsidP="00BB50BA">
            <w:pPr>
              <w:ind w:firstLine="545"/>
              <w:jc w:val="both"/>
              <w:rPr>
                <w:b/>
                <w:sz w:val="28"/>
                <w:szCs w:val="28"/>
                <w:lang w:val="uk-UA"/>
              </w:rPr>
            </w:pPr>
          </w:p>
          <w:p w:rsidR="00BB50BA" w:rsidRPr="00893E0F" w:rsidP="00BB50BA">
            <w:pPr>
              <w:ind w:firstLine="545"/>
              <w:jc w:val="both"/>
              <w:rPr>
                <w:sz w:val="28"/>
                <w:szCs w:val="28"/>
                <w:lang w:val="uk-UA"/>
              </w:rPr>
            </w:pPr>
            <w:r w:rsidRPr="00893E0F">
              <w:rPr>
                <w:b/>
                <w:sz w:val="28"/>
                <w:szCs w:val="28"/>
                <w:lang w:val="uk-UA"/>
              </w:rPr>
              <w:t>Стаття 20.</w:t>
            </w:r>
            <w:r w:rsidRPr="00893E0F">
              <w:rPr>
                <w:sz w:val="28"/>
                <w:szCs w:val="28"/>
                <w:lang w:val="uk-UA"/>
              </w:rPr>
              <w:t xml:space="preserve"> Право профспілок, їх об’єднань на ведення колективних переговорів та укладання колективних договорів і угод</w:t>
            </w:r>
          </w:p>
          <w:p w:rsidR="00BB50BA" w:rsidRPr="00893E0F" w:rsidP="00BB50BA">
            <w:pPr>
              <w:ind w:firstLine="545"/>
              <w:jc w:val="center"/>
              <w:rPr>
                <w:sz w:val="28"/>
                <w:szCs w:val="28"/>
                <w:lang w:val="uk-UA"/>
              </w:rPr>
            </w:pPr>
            <w:r w:rsidRPr="00893E0F">
              <w:rPr>
                <w:sz w:val="28"/>
                <w:szCs w:val="28"/>
                <w:lang w:val="uk-UA"/>
              </w:rPr>
              <w:t>…….</w:t>
            </w:r>
          </w:p>
          <w:p w:rsidR="00BB50BA" w:rsidRPr="00893E0F" w:rsidP="00BB50BA">
            <w:pPr>
              <w:ind w:firstLine="545"/>
              <w:jc w:val="both"/>
              <w:rPr>
                <w:sz w:val="28"/>
                <w:szCs w:val="28"/>
                <w:lang w:val="uk-UA"/>
              </w:rPr>
            </w:pPr>
            <w:r w:rsidRPr="00893E0F">
              <w:rPr>
                <w:sz w:val="28"/>
                <w:szCs w:val="28"/>
                <w:lang w:val="uk-UA"/>
              </w:rPr>
              <w:t>Кількість представників репрезентативних профспілок, їх організацій, об’єднань для ведення колективних переговорів з укладення угод від імені працівників на національному, галузевому і територіальному рівні визначається пропорційно до кількості членів профспілок, яких вони об'єднують та інтереси яких представляють згідно з повноваженнями, наданими їм профспілками, їх організаціями, об'єднаннями, що не відповідають критеріям репрезентативності.</w:t>
            </w:r>
          </w:p>
          <w:p w:rsidR="00BB50BA" w:rsidRPr="00893E0F" w:rsidP="00BB50BA">
            <w:pPr>
              <w:ind w:firstLine="545"/>
              <w:jc w:val="both"/>
              <w:rPr>
                <w:sz w:val="28"/>
                <w:szCs w:val="28"/>
                <w:lang w:val="uk-UA"/>
              </w:rPr>
            </w:pPr>
            <w:r w:rsidRPr="00893E0F">
              <w:rPr>
                <w:b/>
                <w:sz w:val="28"/>
                <w:szCs w:val="28"/>
                <w:lang w:val="uk-UA"/>
              </w:rPr>
              <w:t>Якщо до професійної спілки входять особи, які відносяться до керівного персоналу підприємства, установи, організації така профспілка не може виступати представником працівників у колективних переговорах.</w:t>
            </w:r>
            <w:r w:rsidRPr="00893E0F">
              <w:rPr>
                <w:sz w:val="28"/>
                <w:szCs w:val="28"/>
                <w:lang w:val="uk-UA"/>
              </w:rPr>
              <w:t xml:space="preserve"> Забороняється ведення переговорів та укладання угод і колективних договорів від імені працівників особам, які представляють роботодавців.</w:t>
            </w:r>
          </w:p>
          <w:p w:rsidR="00BB50BA" w:rsidRPr="00893E0F" w:rsidP="00BB50BA">
            <w:pPr>
              <w:ind w:firstLine="545"/>
              <w:jc w:val="both"/>
              <w:rPr>
                <w:b/>
                <w:sz w:val="28"/>
                <w:szCs w:val="28"/>
                <w:lang w:val="uk-UA"/>
              </w:rPr>
            </w:pPr>
            <w:r w:rsidRPr="00893E0F">
              <w:rPr>
                <w:sz w:val="28"/>
                <w:szCs w:val="28"/>
                <w:lang w:val="uk-UA"/>
              </w:rPr>
              <w:t>……</w:t>
            </w:r>
          </w:p>
        </w:tc>
      </w:tr>
      <w:tr w:rsidTr="00FB2DED">
        <w:tblPrEx>
          <w:tblW w:w="0" w:type="auto"/>
          <w:tblLook w:val="01E0"/>
        </w:tblPrEx>
        <w:trPr>
          <w:trHeight w:val="847"/>
        </w:trPr>
        <w:tc>
          <w:tcPr>
            <w:tcW w:w="7393" w:type="dxa"/>
          </w:tcPr>
          <w:p w:rsidR="00BB50BA" w:rsidRPr="00893E0F" w:rsidP="00BB50BA">
            <w:pPr>
              <w:pStyle w:val="rvps2"/>
              <w:shd w:val="clear" w:color="auto" w:fill="FFFFFF"/>
              <w:spacing w:before="0" w:beforeAutospacing="0" w:after="150" w:afterAutospacing="0"/>
              <w:ind w:firstLine="450"/>
              <w:jc w:val="both"/>
              <w:rPr>
                <w:color w:val="000000"/>
                <w:sz w:val="28"/>
                <w:szCs w:val="28"/>
                <w:lang w:val="uk-UA" w:eastAsia="uk-UA"/>
              </w:rPr>
            </w:pPr>
            <w:r w:rsidRPr="00893E0F">
              <w:rPr>
                <w:rStyle w:val="rvts9"/>
                <w:b/>
                <w:bCs/>
                <w:color w:val="000000"/>
                <w:sz w:val="28"/>
                <w:szCs w:val="28"/>
                <w:lang w:val="uk-UA"/>
              </w:rPr>
              <w:t>Стаття 21.</w:t>
            </w:r>
            <w:r w:rsidRPr="00893E0F">
              <w:rPr>
                <w:color w:val="000000"/>
                <w:sz w:val="28"/>
                <w:szCs w:val="28"/>
                <w:lang w:val="uk-UA"/>
              </w:rPr>
              <w:t> Повноваження профспілок, їх об'єднань щодо захисту прав громадян на працю та здійснення громадського контролю за додержанням законодавства про працю</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bookmarkStart w:id="56" w:name="n188"/>
            <w:bookmarkEnd w:id="56"/>
            <w:r w:rsidRPr="00893E0F">
              <w:rPr>
                <w:color w:val="000000"/>
                <w:sz w:val="28"/>
                <w:szCs w:val="28"/>
                <w:lang w:val="uk-UA"/>
              </w:rPr>
              <w:t>Профспілки, їх об'єднання захищають право громадян на працю, беруть участь у розробленні та здійсненні державної політики у галузі трудових відносин, оплати праці, охорони праці, соціального захисту.</w:t>
            </w:r>
          </w:p>
          <w:p w:rsidR="00BB50BA" w:rsidRPr="00893E0F" w:rsidP="00BB50BA">
            <w:pPr>
              <w:pStyle w:val="rvps2"/>
              <w:shd w:val="clear" w:color="auto" w:fill="FFFFFF"/>
              <w:spacing w:before="0" w:beforeAutospacing="0" w:after="150" w:afterAutospacing="0"/>
              <w:ind w:firstLine="450"/>
              <w:jc w:val="both"/>
              <w:rPr>
                <w:b/>
                <w:color w:val="000000"/>
                <w:sz w:val="28"/>
                <w:szCs w:val="28"/>
                <w:lang w:val="uk-UA"/>
              </w:rPr>
            </w:pPr>
            <w:bookmarkStart w:id="57" w:name="n189"/>
            <w:bookmarkEnd w:id="57"/>
            <w:r w:rsidRPr="00893E0F">
              <w:rPr>
                <w:b/>
                <w:color w:val="000000"/>
                <w:sz w:val="28"/>
                <w:szCs w:val="28"/>
                <w:lang w:val="uk-UA"/>
              </w:rPr>
              <w:t>Проекти законів з питань формування та реалізації державної соціальної та економічної політики, регулювання трудових, соціальних, економічних відносин подаються відповідними органами виконавчої влади з урахуванням пропозицій всеукраїнських профспілок, їх об'єднань.</w:t>
            </w:r>
          </w:p>
          <w:p w:rsidR="00BB50BA" w:rsidRPr="00893E0F" w:rsidP="00BB50BA">
            <w:pPr>
              <w:pStyle w:val="rvps2"/>
              <w:shd w:val="clear" w:color="auto" w:fill="FFFFFF"/>
              <w:spacing w:before="0" w:beforeAutospacing="0" w:after="150" w:afterAutospacing="0"/>
              <w:ind w:firstLine="450"/>
              <w:jc w:val="both"/>
              <w:rPr>
                <w:b/>
                <w:color w:val="000000"/>
                <w:sz w:val="28"/>
                <w:szCs w:val="28"/>
                <w:lang w:val="uk-UA"/>
              </w:rPr>
            </w:pPr>
            <w:bookmarkStart w:id="58" w:name="n190"/>
            <w:bookmarkStart w:id="59" w:name="n191"/>
            <w:bookmarkEnd w:id="58"/>
            <w:bookmarkEnd w:id="59"/>
            <w:r w:rsidRPr="00893E0F">
              <w:rPr>
                <w:b/>
                <w:color w:val="000000"/>
                <w:sz w:val="28"/>
                <w:szCs w:val="28"/>
                <w:lang w:val="uk-UA"/>
              </w:rPr>
              <w:t>Проекти нормативно-правових актів, які стосуються регулювання трудових, соціальних, економічних відносин, розглядаються органами виконавчої влади та органами місцевого самоврядування з урахуванням думки відповідних профспілок, об'єднань профспілок.</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bookmarkStart w:id="60" w:name="n192"/>
            <w:bookmarkStart w:id="61" w:name="n193"/>
            <w:bookmarkEnd w:id="60"/>
            <w:bookmarkEnd w:id="61"/>
            <w:r w:rsidRPr="00893E0F">
              <w:rPr>
                <w:color w:val="000000"/>
                <w:sz w:val="28"/>
                <w:szCs w:val="28"/>
                <w:lang w:val="uk-UA"/>
              </w:rPr>
              <w:t>Профспілки, їх об'єднання мають право вносити пропозиції суб'єктам права законодавчої ініціативи і відповідним державним органам про прийняття або внесення змін до законів і інших нормативно-правових актів з питань формування та реалізації державної соціальної та економічної політики, регулювання трудових, соціальних, економічних відносин.</w:t>
            </w:r>
          </w:p>
          <w:p w:rsidR="00BB50BA" w:rsidRPr="00893E0F" w:rsidP="00BB50BA">
            <w:pPr>
              <w:pStyle w:val="rvps2"/>
              <w:shd w:val="clear" w:color="auto" w:fill="FFFFFF"/>
              <w:spacing w:before="0" w:beforeAutospacing="0" w:after="150" w:afterAutospacing="0"/>
              <w:ind w:firstLine="450"/>
              <w:jc w:val="both"/>
              <w:rPr>
                <w:b/>
                <w:color w:val="000000"/>
                <w:sz w:val="28"/>
                <w:szCs w:val="28"/>
                <w:lang w:val="uk-UA"/>
              </w:rPr>
            </w:pPr>
            <w:bookmarkStart w:id="62" w:name="n194"/>
            <w:bookmarkStart w:id="63" w:name="n195"/>
            <w:bookmarkEnd w:id="62"/>
            <w:bookmarkEnd w:id="63"/>
            <w:r w:rsidRPr="00893E0F">
              <w:rPr>
                <w:b/>
                <w:color w:val="000000"/>
                <w:sz w:val="28"/>
                <w:szCs w:val="28"/>
                <w:lang w:val="uk-UA"/>
              </w:rPr>
              <w:t>Профспілки, їх об'єднання мають право брати участь у розгляді органами виконавчої влади та органами місцевого самоврядування, а також роботодавцями, їх об'єднаннями, іншими об'єднаннями громадян своїх пропозицій.</w:t>
            </w:r>
          </w:p>
          <w:p w:rsidR="00BB50BA" w:rsidRPr="00893E0F" w:rsidP="00BB50BA">
            <w:pPr>
              <w:ind w:firstLine="567"/>
              <w:jc w:val="both"/>
              <w:rPr>
                <w:b/>
                <w:sz w:val="28"/>
                <w:szCs w:val="28"/>
                <w:lang w:val="uk-UA"/>
              </w:rPr>
            </w:pPr>
            <w:r w:rsidRPr="00893E0F">
              <w:rPr>
                <w:b/>
                <w:sz w:val="28"/>
                <w:szCs w:val="28"/>
                <w:lang w:val="uk-UA"/>
              </w:rPr>
              <w:t>….</w:t>
            </w:r>
          </w:p>
        </w:tc>
        <w:tc>
          <w:tcPr>
            <w:tcW w:w="7393" w:type="dxa"/>
          </w:tcPr>
          <w:p w:rsidR="00BB50BA" w:rsidRPr="00893E0F" w:rsidP="00BB50BA">
            <w:pPr>
              <w:pStyle w:val="rvps2"/>
              <w:shd w:val="clear" w:color="auto" w:fill="FFFFFF"/>
              <w:spacing w:before="0" w:beforeAutospacing="0" w:after="150" w:afterAutospacing="0"/>
              <w:ind w:firstLine="450"/>
              <w:jc w:val="both"/>
              <w:rPr>
                <w:color w:val="000000"/>
                <w:sz w:val="28"/>
                <w:szCs w:val="28"/>
                <w:lang w:val="uk-UA" w:eastAsia="uk-UA"/>
              </w:rPr>
            </w:pPr>
            <w:r w:rsidRPr="00893E0F">
              <w:rPr>
                <w:rStyle w:val="rvts9"/>
                <w:b/>
                <w:bCs/>
                <w:color w:val="000000"/>
                <w:sz w:val="28"/>
                <w:szCs w:val="28"/>
                <w:lang w:val="uk-UA"/>
              </w:rPr>
              <w:t>Стаття 21.</w:t>
            </w:r>
            <w:r w:rsidRPr="00893E0F">
              <w:rPr>
                <w:color w:val="000000"/>
                <w:sz w:val="28"/>
                <w:szCs w:val="28"/>
                <w:lang w:val="uk-UA"/>
              </w:rPr>
              <w:t> Повноваження профспілок, їх об'єднань щодо захисту прав громадян на працю та здійснення громадського контролю за додержанням законодавства про працю</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Профспілки, їх об'єднання захищають право громадян на працю, беруть участь у розробленні та здійсненні державної політики у галузі трудових відносин, оплати праці, охорони праці, соціального захисту.</w:t>
            </w:r>
          </w:p>
          <w:p w:rsidR="00BB50BA" w:rsidRPr="00893E0F" w:rsidP="00BB50BA">
            <w:pPr>
              <w:pStyle w:val="rvps2"/>
              <w:shd w:val="clear" w:color="auto" w:fill="FFFFFF"/>
              <w:spacing w:before="0" w:beforeAutospacing="0" w:after="150" w:afterAutospacing="0"/>
              <w:ind w:firstLine="450"/>
              <w:jc w:val="both"/>
              <w:rPr>
                <w:b/>
                <w:color w:val="000000"/>
                <w:sz w:val="28"/>
                <w:szCs w:val="28"/>
                <w:lang w:val="uk-UA"/>
              </w:rPr>
            </w:pPr>
            <w:r w:rsidRPr="00893E0F">
              <w:rPr>
                <w:b/>
                <w:color w:val="000000"/>
                <w:sz w:val="28"/>
                <w:szCs w:val="28"/>
                <w:lang w:val="uk-UA"/>
              </w:rPr>
              <w:t>Виключити.</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p>
          <w:p w:rsidR="00BB50BA" w:rsidRPr="00893E0F" w:rsidP="00BB50BA">
            <w:pPr>
              <w:pStyle w:val="rvps2"/>
              <w:shd w:val="clear" w:color="auto" w:fill="FFFFFF"/>
              <w:spacing w:before="360" w:beforeAutospacing="0" w:after="150" w:afterAutospacing="0"/>
              <w:ind w:firstLine="448"/>
              <w:jc w:val="both"/>
              <w:rPr>
                <w:b/>
                <w:color w:val="000000"/>
                <w:sz w:val="28"/>
                <w:szCs w:val="28"/>
                <w:lang w:val="uk-UA"/>
              </w:rPr>
            </w:pPr>
            <w:r w:rsidRPr="00893E0F">
              <w:rPr>
                <w:b/>
                <w:color w:val="000000"/>
                <w:sz w:val="28"/>
                <w:szCs w:val="28"/>
                <w:lang w:val="uk-UA"/>
              </w:rPr>
              <w:t>Виключити.</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Профспілки, їх об'єднання мають право вносити пропозиції суб'єктам права законодавчої ініціативи і відповідним державним органам про прийняття або внесення змін до законів і інших нормативно-правових актів з питань формування та реалізації державної соціальної та економічної політики, регулювання трудових, соціальних, економічних відносин.</w:t>
            </w:r>
          </w:p>
          <w:p w:rsidR="00BB50BA" w:rsidRPr="00893E0F" w:rsidP="00BB50BA">
            <w:pPr>
              <w:pStyle w:val="rvps2"/>
              <w:shd w:val="clear" w:color="auto" w:fill="FFFFFF"/>
              <w:spacing w:before="0" w:beforeAutospacing="0" w:after="150" w:afterAutospacing="0"/>
              <w:ind w:firstLine="450"/>
              <w:jc w:val="both"/>
              <w:rPr>
                <w:b/>
                <w:color w:val="000000"/>
                <w:sz w:val="28"/>
                <w:szCs w:val="28"/>
                <w:lang w:val="uk-UA"/>
              </w:rPr>
            </w:pPr>
            <w:r w:rsidRPr="00893E0F">
              <w:rPr>
                <w:b/>
                <w:color w:val="000000"/>
                <w:sz w:val="28"/>
                <w:szCs w:val="28"/>
                <w:lang w:val="uk-UA"/>
              </w:rPr>
              <w:t>Виключити.</w:t>
            </w:r>
          </w:p>
          <w:p w:rsidR="00BB50BA" w:rsidRPr="00893E0F" w:rsidP="00BB50BA">
            <w:pPr>
              <w:ind w:firstLine="567"/>
              <w:jc w:val="both"/>
              <w:rPr>
                <w:b/>
                <w:sz w:val="28"/>
                <w:szCs w:val="28"/>
                <w:lang w:val="uk-UA"/>
              </w:rPr>
            </w:pPr>
            <w:r w:rsidRPr="00893E0F">
              <w:rPr>
                <w:b/>
                <w:sz w:val="28"/>
                <w:szCs w:val="28"/>
                <w:lang w:val="uk-UA"/>
              </w:rPr>
              <w:t>….</w:t>
            </w:r>
          </w:p>
        </w:tc>
      </w:tr>
      <w:tr w:rsidTr="00FB2DED">
        <w:tblPrEx>
          <w:tblW w:w="0" w:type="auto"/>
          <w:tblLook w:val="01E0"/>
        </w:tblPrEx>
        <w:trPr>
          <w:trHeight w:val="847"/>
        </w:trPr>
        <w:tc>
          <w:tcPr>
            <w:tcW w:w="7393" w:type="dxa"/>
          </w:tcPr>
          <w:p w:rsidR="00893E0F" w:rsidP="00BB50BA">
            <w:pPr>
              <w:pStyle w:val="rvps2"/>
              <w:shd w:val="clear" w:color="auto" w:fill="FFFFFF"/>
              <w:spacing w:before="0" w:beforeAutospacing="0" w:after="150" w:afterAutospacing="0"/>
              <w:ind w:firstLine="450"/>
              <w:jc w:val="both"/>
              <w:rPr>
                <w:rStyle w:val="rvts9"/>
                <w:b/>
                <w:bCs/>
                <w:color w:val="000000"/>
                <w:sz w:val="28"/>
                <w:szCs w:val="28"/>
                <w:lang w:val="uk-UA"/>
              </w:rPr>
            </w:pPr>
          </w:p>
          <w:p w:rsidR="00BB50BA" w:rsidRPr="00893E0F" w:rsidP="00BB50BA">
            <w:pPr>
              <w:pStyle w:val="rvps2"/>
              <w:shd w:val="clear" w:color="auto" w:fill="FFFFFF"/>
              <w:spacing w:before="0" w:beforeAutospacing="0" w:after="150" w:afterAutospacing="0"/>
              <w:ind w:firstLine="450"/>
              <w:jc w:val="both"/>
              <w:rPr>
                <w:color w:val="000000"/>
                <w:sz w:val="28"/>
                <w:szCs w:val="28"/>
                <w:lang w:val="uk-UA" w:eastAsia="uk-UA"/>
              </w:rPr>
            </w:pPr>
            <w:r w:rsidRPr="00893E0F">
              <w:rPr>
                <w:rStyle w:val="rvts9"/>
                <w:b/>
                <w:bCs/>
                <w:color w:val="000000"/>
                <w:sz w:val="28"/>
                <w:szCs w:val="28"/>
                <w:lang w:val="uk-UA"/>
              </w:rPr>
              <w:t>Стаття 22.</w:t>
            </w:r>
            <w:r w:rsidRPr="00893E0F">
              <w:rPr>
                <w:color w:val="000000"/>
                <w:sz w:val="28"/>
                <w:szCs w:val="28"/>
                <w:lang w:val="uk-UA"/>
              </w:rPr>
              <w:t> Права профспілок, їх об'єднань у забезпеченні зайнятості населення</w:t>
            </w:r>
          </w:p>
          <w:p w:rsidR="0069752C" w:rsidRPr="00893E0F" w:rsidP="00BB50BA">
            <w:pPr>
              <w:pStyle w:val="rvps2"/>
              <w:shd w:val="clear" w:color="auto" w:fill="FFFFFF"/>
              <w:spacing w:before="0" w:beforeAutospacing="0" w:after="150" w:afterAutospacing="0"/>
              <w:ind w:firstLine="450"/>
              <w:jc w:val="both"/>
              <w:rPr>
                <w:color w:val="000000"/>
                <w:sz w:val="28"/>
                <w:szCs w:val="28"/>
                <w:lang w:val="uk-UA"/>
              </w:rPr>
            </w:pPr>
            <w:bookmarkStart w:id="64" w:name="n205"/>
            <w:bookmarkStart w:id="65" w:name="n209"/>
            <w:bookmarkEnd w:id="64"/>
            <w:bookmarkEnd w:id="65"/>
            <w:r w:rsidRPr="00893E0F">
              <w:rPr>
                <w:color w:val="000000"/>
                <w:sz w:val="28"/>
                <w:szCs w:val="28"/>
                <w:lang w:val="uk-UA"/>
              </w:rPr>
              <w:t>.............</w:t>
            </w:r>
          </w:p>
          <w:p w:rsidR="00BB50BA" w:rsidRPr="00893E0F" w:rsidP="00BB50BA">
            <w:pPr>
              <w:pStyle w:val="rvps2"/>
              <w:shd w:val="clear" w:color="auto" w:fill="FFFFFF"/>
              <w:spacing w:before="0" w:beforeAutospacing="0" w:after="150" w:afterAutospacing="0"/>
              <w:ind w:firstLine="450"/>
              <w:jc w:val="both"/>
              <w:rPr>
                <w:b/>
                <w:color w:val="000000"/>
                <w:sz w:val="28"/>
                <w:szCs w:val="28"/>
                <w:lang w:val="uk-UA"/>
              </w:rPr>
            </w:pPr>
            <w:r w:rsidRPr="00893E0F">
              <w:rPr>
                <w:color w:val="000000"/>
                <w:sz w:val="28"/>
                <w:szCs w:val="28"/>
                <w:lang w:val="uk-UA"/>
              </w:rPr>
              <w:t xml:space="preserve">Профспілки мають право вносити пропозиції державним органам, органам місцевого самоврядування, роботодавцям, їх об'єднанням про перенесення термінів, тимчасове припинення або скасування заходів, пов'язаних з вивільненням працівників, </w:t>
            </w:r>
            <w:r w:rsidRPr="00893E0F">
              <w:rPr>
                <w:b/>
                <w:color w:val="000000"/>
                <w:sz w:val="28"/>
                <w:szCs w:val="28"/>
                <w:lang w:val="uk-UA"/>
              </w:rPr>
              <w:t>які є обов'язковими для розгляду.</w:t>
            </w:r>
          </w:p>
          <w:p w:rsidR="00BB50BA" w:rsidRPr="00893E0F" w:rsidP="00BB50BA">
            <w:pPr>
              <w:pStyle w:val="rvps2"/>
              <w:shd w:val="clear" w:color="auto" w:fill="FFFFFF"/>
              <w:spacing w:before="0" w:beforeAutospacing="0" w:after="150" w:afterAutospacing="0"/>
              <w:ind w:firstLine="450"/>
              <w:jc w:val="both"/>
              <w:rPr>
                <w:b/>
                <w:sz w:val="28"/>
                <w:szCs w:val="28"/>
                <w:lang w:val="uk-UA"/>
              </w:rPr>
            </w:pPr>
            <w:bookmarkStart w:id="66" w:name="n210"/>
            <w:bookmarkStart w:id="67" w:name="n211"/>
            <w:bookmarkEnd w:id="66"/>
            <w:bookmarkEnd w:id="67"/>
            <w:r w:rsidRPr="00893E0F">
              <w:rPr>
                <w:b/>
                <w:color w:val="000000"/>
                <w:sz w:val="28"/>
                <w:szCs w:val="28"/>
                <w:lang w:val="uk-UA"/>
              </w:rPr>
              <w:t>Профспілки, їх об'єднання мають право брати участь і проводити відповідні консультації з питань залучення і використання в Україні іноземної робочої сили.</w:t>
            </w:r>
          </w:p>
        </w:tc>
        <w:tc>
          <w:tcPr>
            <w:tcW w:w="7393" w:type="dxa"/>
          </w:tcPr>
          <w:p w:rsidR="00893E0F" w:rsidP="00BB50BA">
            <w:pPr>
              <w:pStyle w:val="rvps2"/>
              <w:shd w:val="clear" w:color="auto" w:fill="FFFFFF"/>
              <w:spacing w:before="0" w:beforeAutospacing="0" w:after="150" w:afterAutospacing="0"/>
              <w:ind w:firstLine="450"/>
              <w:jc w:val="both"/>
              <w:rPr>
                <w:rStyle w:val="rvts9"/>
                <w:b/>
                <w:bCs/>
                <w:color w:val="000000"/>
                <w:sz w:val="28"/>
                <w:szCs w:val="28"/>
                <w:lang w:val="uk-UA"/>
              </w:rPr>
            </w:pPr>
          </w:p>
          <w:p w:rsidR="00BB50BA" w:rsidRPr="00893E0F" w:rsidP="00BB50BA">
            <w:pPr>
              <w:pStyle w:val="rvps2"/>
              <w:shd w:val="clear" w:color="auto" w:fill="FFFFFF"/>
              <w:spacing w:before="0" w:beforeAutospacing="0" w:after="150" w:afterAutospacing="0"/>
              <w:ind w:firstLine="450"/>
              <w:jc w:val="both"/>
              <w:rPr>
                <w:color w:val="000000"/>
                <w:sz w:val="28"/>
                <w:szCs w:val="28"/>
                <w:lang w:val="uk-UA" w:eastAsia="uk-UA"/>
              </w:rPr>
            </w:pPr>
            <w:r w:rsidRPr="00893E0F">
              <w:rPr>
                <w:rStyle w:val="rvts9"/>
                <w:b/>
                <w:bCs/>
                <w:color w:val="000000"/>
                <w:sz w:val="28"/>
                <w:szCs w:val="28"/>
                <w:lang w:val="uk-UA"/>
              </w:rPr>
              <w:t>Стаття 22.</w:t>
            </w:r>
            <w:r w:rsidRPr="00893E0F">
              <w:rPr>
                <w:color w:val="000000"/>
                <w:sz w:val="28"/>
                <w:szCs w:val="28"/>
                <w:lang w:val="uk-UA"/>
              </w:rPr>
              <w:t> Права профспілок, їх об'єднань у забезпеченні зайнятості населення</w:t>
            </w:r>
          </w:p>
          <w:p w:rsidR="0069752C"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Профспілки мають право вносити пропозиції державним органам, органам місцевого самоврядування, роботодавцям, їх об'єднанням про перенесення термінів, тимчасове припинення або скасування заходів, пов'язаних з вивільненням працівників.</w:t>
            </w:r>
          </w:p>
          <w:p w:rsidR="00BB50BA" w:rsidRPr="00893E0F" w:rsidP="00BB50BA">
            <w:pPr>
              <w:pStyle w:val="rvps2"/>
              <w:shd w:val="clear" w:color="auto" w:fill="FFFFFF"/>
              <w:spacing w:before="0" w:beforeAutospacing="0" w:after="0" w:afterAutospacing="0"/>
              <w:ind w:firstLine="448"/>
              <w:jc w:val="both"/>
              <w:rPr>
                <w:color w:val="000000"/>
                <w:sz w:val="28"/>
                <w:szCs w:val="28"/>
                <w:lang w:val="uk-UA"/>
              </w:rPr>
            </w:pPr>
          </w:p>
          <w:p w:rsidR="00BB50BA" w:rsidRPr="00893E0F" w:rsidP="00BB50BA">
            <w:pPr>
              <w:pStyle w:val="rvps2"/>
              <w:shd w:val="clear" w:color="auto" w:fill="FFFFFF"/>
              <w:spacing w:before="0" w:beforeAutospacing="0" w:after="150" w:afterAutospacing="0"/>
              <w:ind w:firstLine="450"/>
              <w:jc w:val="both"/>
              <w:rPr>
                <w:b/>
                <w:color w:val="000000"/>
                <w:sz w:val="28"/>
                <w:szCs w:val="28"/>
                <w:lang w:val="uk-UA"/>
              </w:rPr>
            </w:pPr>
            <w:r w:rsidRPr="00893E0F">
              <w:rPr>
                <w:b/>
                <w:color w:val="000000"/>
                <w:sz w:val="28"/>
                <w:szCs w:val="28"/>
                <w:lang w:val="uk-UA"/>
              </w:rPr>
              <w:t>Виключити.</w:t>
            </w:r>
          </w:p>
          <w:p w:rsidR="00BB50BA" w:rsidRPr="00893E0F" w:rsidP="00BB50BA">
            <w:pPr>
              <w:ind w:firstLine="567"/>
              <w:jc w:val="both"/>
              <w:rPr>
                <w:b/>
                <w:sz w:val="28"/>
                <w:szCs w:val="28"/>
                <w:lang w:val="uk-UA"/>
              </w:rPr>
            </w:pPr>
          </w:p>
        </w:tc>
      </w:tr>
      <w:tr w:rsidTr="00FB2DED">
        <w:tblPrEx>
          <w:tblW w:w="0" w:type="auto"/>
          <w:tblLook w:val="01E0"/>
        </w:tblPrEx>
        <w:trPr>
          <w:trHeight w:val="847"/>
        </w:trPr>
        <w:tc>
          <w:tcPr>
            <w:tcW w:w="7393" w:type="dxa"/>
          </w:tcPr>
          <w:p w:rsidR="00BB50BA" w:rsidRPr="00893E0F" w:rsidP="00BB50BA">
            <w:pPr>
              <w:pStyle w:val="rvps2"/>
              <w:shd w:val="clear" w:color="auto" w:fill="FFFFFF"/>
              <w:spacing w:before="0" w:beforeAutospacing="0" w:after="150" w:afterAutospacing="0"/>
              <w:ind w:firstLine="450"/>
              <w:jc w:val="both"/>
              <w:rPr>
                <w:color w:val="000000"/>
                <w:sz w:val="28"/>
                <w:szCs w:val="28"/>
                <w:lang w:val="uk-UA" w:eastAsia="uk-UA"/>
              </w:rPr>
            </w:pPr>
            <w:r w:rsidRPr="00893E0F">
              <w:rPr>
                <w:rStyle w:val="rvts9"/>
                <w:b/>
                <w:bCs/>
                <w:color w:val="000000"/>
                <w:sz w:val="28"/>
                <w:szCs w:val="28"/>
                <w:lang w:val="uk-UA"/>
              </w:rPr>
              <w:t>Стаття 24.</w:t>
            </w:r>
            <w:r w:rsidRPr="00893E0F">
              <w:rPr>
                <w:color w:val="000000"/>
                <w:sz w:val="28"/>
                <w:szCs w:val="28"/>
                <w:lang w:val="uk-UA"/>
              </w:rPr>
              <w:t> Права профспілок, їх об'єднань у галузі соціального страхування</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bookmarkStart w:id="68" w:name="n215"/>
            <w:bookmarkEnd w:id="68"/>
            <w:r w:rsidRPr="00893E0F">
              <w:rPr>
                <w:color w:val="000000"/>
                <w:sz w:val="28"/>
                <w:szCs w:val="28"/>
                <w:lang w:val="uk-UA"/>
              </w:rPr>
              <w:t>Профспілки, їх об'єднання беруть участь в управлінні державним соціальним страхуванням як представники застрахованих осіб.</w:t>
            </w:r>
          </w:p>
          <w:p w:rsidR="00BB50BA" w:rsidRPr="00893E0F" w:rsidP="00BB50BA">
            <w:pPr>
              <w:pStyle w:val="rvps2"/>
              <w:shd w:val="clear" w:color="auto" w:fill="FFFFFF"/>
              <w:spacing w:before="0" w:beforeAutospacing="0" w:after="150" w:afterAutospacing="0"/>
              <w:ind w:firstLine="450"/>
              <w:jc w:val="both"/>
              <w:rPr>
                <w:b/>
                <w:sz w:val="28"/>
                <w:szCs w:val="28"/>
                <w:lang w:val="uk-UA"/>
              </w:rPr>
            </w:pPr>
            <w:bookmarkStart w:id="69" w:name="n216"/>
            <w:bookmarkEnd w:id="69"/>
            <w:r w:rsidRPr="00893E0F">
              <w:rPr>
                <w:color w:val="000000"/>
                <w:sz w:val="28"/>
                <w:szCs w:val="28"/>
                <w:lang w:val="uk-UA"/>
              </w:rPr>
              <w:t xml:space="preserve">До складу правлінь </w:t>
            </w:r>
            <w:r w:rsidRPr="00893E0F">
              <w:rPr>
                <w:b/>
                <w:color w:val="000000"/>
                <w:sz w:val="28"/>
                <w:szCs w:val="28"/>
                <w:lang w:val="uk-UA"/>
              </w:rPr>
              <w:t>та наглядових рад</w:t>
            </w:r>
            <w:r w:rsidRPr="00893E0F">
              <w:rPr>
                <w:color w:val="000000"/>
                <w:sz w:val="28"/>
                <w:szCs w:val="28"/>
                <w:lang w:val="uk-UA"/>
              </w:rPr>
              <w:t xml:space="preserve"> фондів загальнообов'язкового державного соціального страхування представники застрахованих осіб обираються (делегуються) репрезентативними на відповідному рівні професійними спілками та їх об'єднаннями.</w:t>
            </w:r>
          </w:p>
        </w:tc>
        <w:tc>
          <w:tcPr>
            <w:tcW w:w="7393" w:type="dxa"/>
          </w:tcPr>
          <w:p w:rsidR="00BB50BA" w:rsidRPr="00893E0F" w:rsidP="00BB50BA">
            <w:pPr>
              <w:pStyle w:val="rvps2"/>
              <w:shd w:val="clear" w:color="auto" w:fill="FFFFFF"/>
              <w:spacing w:before="0" w:beforeAutospacing="0" w:after="150" w:afterAutospacing="0"/>
              <w:ind w:firstLine="450"/>
              <w:jc w:val="both"/>
              <w:rPr>
                <w:color w:val="000000"/>
                <w:sz w:val="28"/>
                <w:szCs w:val="28"/>
                <w:lang w:val="uk-UA" w:eastAsia="uk-UA"/>
              </w:rPr>
            </w:pPr>
            <w:r w:rsidRPr="00893E0F">
              <w:rPr>
                <w:rStyle w:val="rvts9"/>
                <w:b/>
                <w:bCs/>
                <w:color w:val="000000"/>
                <w:sz w:val="28"/>
                <w:szCs w:val="28"/>
                <w:lang w:val="uk-UA"/>
              </w:rPr>
              <w:t>Стаття 24.</w:t>
            </w:r>
            <w:r w:rsidRPr="00893E0F">
              <w:rPr>
                <w:color w:val="000000"/>
                <w:sz w:val="28"/>
                <w:szCs w:val="28"/>
                <w:lang w:val="uk-UA"/>
              </w:rPr>
              <w:t> Права профспілок, їх об'єднань у галузі соціального страхування</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Профспілки, їх об'єднання беруть участь в управлінні державним соціальним страхуванням як представники застрахованих осіб.</w:t>
            </w:r>
          </w:p>
          <w:p w:rsidR="00BB50BA" w:rsidRPr="00893E0F" w:rsidP="00BB50BA">
            <w:pPr>
              <w:pStyle w:val="rvps2"/>
              <w:shd w:val="clear" w:color="auto" w:fill="FFFFFF"/>
              <w:spacing w:before="0" w:beforeAutospacing="0" w:after="150" w:afterAutospacing="0"/>
              <w:ind w:firstLine="450"/>
              <w:jc w:val="both"/>
              <w:rPr>
                <w:b/>
                <w:sz w:val="28"/>
                <w:szCs w:val="28"/>
                <w:lang w:val="uk-UA"/>
              </w:rPr>
            </w:pPr>
            <w:r w:rsidRPr="00893E0F">
              <w:rPr>
                <w:color w:val="000000"/>
                <w:sz w:val="28"/>
                <w:szCs w:val="28"/>
                <w:lang w:val="uk-UA"/>
              </w:rPr>
              <w:t>До складу правлінь фондів загальнообов'язкового державного соціального страхування представники застрахованих осіб обираються (делегуються) репрезентативними на відповідному рівні професійними спілками та їх об'єднаннями.</w:t>
            </w:r>
          </w:p>
        </w:tc>
      </w:tr>
      <w:tr w:rsidTr="00FB2DED">
        <w:tblPrEx>
          <w:tblW w:w="0" w:type="auto"/>
          <w:tblLook w:val="01E0"/>
        </w:tblPrEx>
        <w:trPr>
          <w:trHeight w:val="847"/>
        </w:trPr>
        <w:tc>
          <w:tcPr>
            <w:tcW w:w="7393" w:type="dxa"/>
          </w:tcPr>
          <w:p w:rsidR="00BB50BA" w:rsidRPr="00893E0F" w:rsidP="00BB50BA">
            <w:pPr>
              <w:pStyle w:val="rvps2"/>
              <w:shd w:val="clear" w:color="auto" w:fill="FFFFFF"/>
              <w:spacing w:before="0" w:beforeAutospacing="0" w:after="150" w:afterAutospacing="0"/>
              <w:ind w:firstLine="450"/>
              <w:jc w:val="both"/>
              <w:rPr>
                <w:color w:val="000000"/>
                <w:sz w:val="28"/>
                <w:szCs w:val="28"/>
                <w:lang w:val="uk-UA" w:eastAsia="uk-UA"/>
              </w:rPr>
            </w:pPr>
            <w:r w:rsidRPr="00893E0F">
              <w:rPr>
                <w:rStyle w:val="rvts9"/>
                <w:b/>
                <w:bCs/>
                <w:color w:val="000000"/>
                <w:sz w:val="28"/>
                <w:szCs w:val="28"/>
                <w:lang w:val="uk-UA"/>
              </w:rPr>
              <w:t>Стаття 28.</w:t>
            </w:r>
            <w:r w:rsidRPr="00893E0F">
              <w:rPr>
                <w:color w:val="000000"/>
                <w:sz w:val="28"/>
                <w:szCs w:val="28"/>
                <w:lang w:val="uk-UA"/>
              </w:rPr>
              <w:t> Право профспілок, їх об'єднань на інформацію з питань праці та соціально-економічного розвитку</w:t>
            </w:r>
          </w:p>
          <w:p w:rsidR="00BB50BA" w:rsidRPr="00893E0F" w:rsidP="00BB50BA">
            <w:pPr>
              <w:pStyle w:val="rvps2"/>
              <w:shd w:val="clear" w:color="auto" w:fill="FFFFFF"/>
              <w:spacing w:before="0" w:beforeAutospacing="0" w:after="150" w:afterAutospacing="0"/>
              <w:ind w:firstLine="450"/>
              <w:jc w:val="both"/>
              <w:rPr>
                <w:b/>
                <w:sz w:val="28"/>
                <w:szCs w:val="28"/>
                <w:lang w:val="uk-UA"/>
              </w:rPr>
            </w:pPr>
            <w:bookmarkStart w:id="70" w:name="n229"/>
            <w:bookmarkEnd w:id="70"/>
            <w:r w:rsidRPr="00893E0F">
              <w:rPr>
                <w:color w:val="000000"/>
                <w:sz w:val="28"/>
                <w:szCs w:val="28"/>
                <w:lang w:val="uk-UA"/>
              </w:rPr>
              <w:t xml:space="preserve">Профспілки, їх об'єднання мають право одержувати </w:t>
            </w:r>
            <w:r w:rsidRPr="00893E0F">
              <w:rPr>
                <w:b/>
                <w:color w:val="000000"/>
                <w:sz w:val="28"/>
                <w:szCs w:val="28"/>
                <w:lang w:val="uk-UA"/>
              </w:rPr>
              <w:t>безоплатно</w:t>
            </w:r>
            <w:r w:rsidRPr="00893E0F">
              <w:rPr>
                <w:color w:val="000000"/>
                <w:sz w:val="28"/>
                <w:szCs w:val="28"/>
                <w:lang w:val="uk-UA"/>
              </w:rPr>
              <w:t xml:space="preserve"> інформацію від роботодавців або їх об'єднань, державних органів та органів місцевого самоврядування </w:t>
            </w:r>
            <w:r w:rsidRPr="00893E0F">
              <w:rPr>
                <w:b/>
                <w:color w:val="000000"/>
                <w:sz w:val="28"/>
                <w:szCs w:val="28"/>
                <w:lang w:val="uk-UA"/>
              </w:rPr>
              <w:t>з питань, що стосуються трудових і соціально-економічних прав та законних інтересів своїх членів, а також інформацію про результати господарської діяльності підприємств, установ або організацій.</w:t>
            </w:r>
            <w:r w:rsidRPr="00893E0F">
              <w:rPr>
                <w:color w:val="000000"/>
                <w:sz w:val="28"/>
                <w:szCs w:val="28"/>
                <w:lang w:val="uk-UA"/>
              </w:rPr>
              <w:t xml:space="preserve"> </w:t>
            </w:r>
            <w:r w:rsidRPr="00893E0F">
              <w:rPr>
                <w:b/>
                <w:color w:val="000000"/>
                <w:sz w:val="28"/>
                <w:szCs w:val="28"/>
                <w:lang w:val="uk-UA"/>
              </w:rPr>
              <w:t>Зазначена інформація має бути надана не пізніше п'ятиденного терміну.</w:t>
            </w:r>
          </w:p>
        </w:tc>
        <w:tc>
          <w:tcPr>
            <w:tcW w:w="7393" w:type="dxa"/>
          </w:tcPr>
          <w:p w:rsidR="00BB50BA" w:rsidRPr="00893E0F" w:rsidP="00BB50BA">
            <w:pPr>
              <w:pStyle w:val="rvps2"/>
              <w:shd w:val="clear" w:color="auto" w:fill="FFFFFF"/>
              <w:spacing w:before="0" w:beforeAutospacing="0" w:after="150" w:afterAutospacing="0"/>
              <w:ind w:firstLine="450"/>
              <w:jc w:val="both"/>
              <w:rPr>
                <w:color w:val="000000"/>
                <w:sz w:val="28"/>
                <w:szCs w:val="28"/>
                <w:lang w:val="uk-UA" w:eastAsia="uk-UA"/>
              </w:rPr>
            </w:pPr>
            <w:r w:rsidRPr="00893E0F">
              <w:rPr>
                <w:rStyle w:val="rvts9"/>
                <w:b/>
                <w:bCs/>
                <w:color w:val="000000"/>
                <w:sz w:val="28"/>
                <w:szCs w:val="28"/>
                <w:lang w:val="uk-UA"/>
              </w:rPr>
              <w:t>Стаття 28.</w:t>
            </w:r>
            <w:r w:rsidRPr="00893E0F">
              <w:rPr>
                <w:color w:val="000000"/>
                <w:sz w:val="28"/>
                <w:szCs w:val="28"/>
                <w:lang w:val="uk-UA"/>
              </w:rPr>
              <w:t> Право профспілок, їх об'єднань на інформацію з питань праці та соціально-економічного розвитку</w:t>
            </w:r>
          </w:p>
          <w:p w:rsidR="00BB50BA" w:rsidRPr="00893E0F" w:rsidP="00BB50BA">
            <w:pPr>
              <w:ind w:firstLine="567"/>
              <w:jc w:val="both"/>
              <w:rPr>
                <w:b/>
                <w:sz w:val="28"/>
                <w:szCs w:val="28"/>
                <w:lang w:val="uk-UA"/>
              </w:rPr>
            </w:pPr>
            <w:r w:rsidRPr="00893E0F">
              <w:rPr>
                <w:color w:val="000000"/>
                <w:sz w:val="28"/>
                <w:szCs w:val="28"/>
                <w:lang w:val="uk-UA"/>
              </w:rPr>
              <w:t xml:space="preserve">Профспілки, їх об'єднання мають право одержувати інформацію від роботодавців або їх об'єднань, державних органів та органів місцевого самоврядування відповідно до законодавства. </w:t>
            </w:r>
          </w:p>
        </w:tc>
      </w:tr>
      <w:tr w:rsidTr="00FB2DED">
        <w:tblPrEx>
          <w:tblW w:w="0" w:type="auto"/>
          <w:tblLook w:val="01E0"/>
        </w:tblPrEx>
        <w:trPr>
          <w:trHeight w:val="847"/>
        </w:trPr>
        <w:tc>
          <w:tcPr>
            <w:tcW w:w="7393" w:type="dxa"/>
          </w:tcPr>
          <w:p w:rsidR="00BB50BA" w:rsidRPr="00893E0F" w:rsidP="00BB50BA">
            <w:pPr>
              <w:pStyle w:val="rvps2"/>
              <w:shd w:val="clear" w:color="auto" w:fill="FFFFFF"/>
              <w:spacing w:before="0" w:beforeAutospacing="0" w:after="150" w:afterAutospacing="0"/>
              <w:ind w:firstLine="450"/>
              <w:jc w:val="both"/>
              <w:rPr>
                <w:color w:val="000000"/>
                <w:sz w:val="28"/>
                <w:szCs w:val="28"/>
                <w:lang w:val="uk-UA" w:eastAsia="uk-UA"/>
              </w:rPr>
            </w:pPr>
            <w:r w:rsidRPr="00893E0F">
              <w:rPr>
                <w:rStyle w:val="rvts9"/>
                <w:b/>
                <w:bCs/>
                <w:color w:val="000000"/>
                <w:sz w:val="28"/>
                <w:szCs w:val="28"/>
                <w:lang w:val="uk-UA"/>
              </w:rPr>
              <w:t>Стаття 33.</w:t>
            </w:r>
            <w:r w:rsidRPr="00893E0F">
              <w:rPr>
                <w:color w:val="000000"/>
                <w:sz w:val="28"/>
                <w:szCs w:val="28"/>
                <w:lang w:val="uk-UA"/>
              </w:rPr>
              <w:t> Право профспілок, їх об'єднань щодо притягнення до відповідальності посадових осіб</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bookmarkStart w:id="71" w:name="n245"/>
            <w:bookmarkEnd w:id="71"/>
            <w:r w:rsidRPr="00893E0F">
              <w:rPr>
                <w:color w:val="000000"/>
                <w:sz w:val="28"/>
                <w:szCs w:val="28"/>
                <w:lang w:val="uk-UA"/>
              </w:rPr>
              <w:t>Профспілкові органи мають право вимагати розірвання трудового договору (контракту) з керівником підприємства, установи або організації, якщо він порушує цей Закон, законодавство про працю, про колективні договори та угоди.</w:t>
            </w:r>
          </w:p>
          <w:p w:rsidR="00BB50BA" w:rsidRPr="00893E0F" w:rsidP="00BB50BA">
            <w:pPr>
              <w:pStyle w:val="rvps2"/>
              <w:shd w:val="clear" w:color="auto" w:fill="FFFFFF"/>
              <w:spacing w:before="0" w:beforeAutospacing="0" w:after="150" w:afterAutospacing="0"/>
              <w:ind w:firstLine="450"/>
              <w:jc w:val="both"/>
              <w:rPr>
                <w:b/>
                <w:sz w:val="28"/>
                <w:szCs w:val="28"/>
                <w:lang w:val="uk-UA"/>
              </w:rPr>
            </w:pPr>
            <w:bookmarkStart w:id="72" w:name="n246"/>
            <w:bookmarkEnd w:id="72"/>
            <w:r w:rsidRPr="00893E0F">
              <w:rPr>
                <w:color w:val="000000"/>
                <w:sz w:val="28"/>
                <w:szCs w:val="28"/>
                <w:lang w:val="uk-UA"/>
              </w:rPr>
              <w:t>Вимога профспілкових органів про розірвання трудового договору (контракту) є обов'язковою для розгляду і виконання. У разі незгоди з нею керівник, стосовно якого прийнято рішення, або орган чи особа, від яких залежить звільнення керівника, можуть у двотижневий строк оскаржити рішення профспілкового органу до місцевого суду. У цьому разі виконання вимоги про розірвання трудового договору зупиняється до винесення судом рішення.</w:t>
            </w:r>
          </w:p>
        </w:tc>
        <w:tc>
          <w:tcPr>
            <w:tcW w:w="7393" w:type="dxa"/>
          </w:tcPr>
          <w:p w:rsidR="00BB50BA" w:rsidRPr="00893E0F" w:rsidP="00BB50BA">
            <w:pPr>
              <w:ind w:firstLine="567"/>
              <w:jc w:val="both"/>
              <w:rPr>
                <w:b/>
                <w:sz w:val="28"/>
                <w:szCs w:val="28"/>
                <w:lang w:val="uk-UA"/>
              </w:rPr>
            </w:pPr>
            <w:r w:rsidRPr="00893E0F">
              <w:rPr>
                <w:b/>
                <w:sz w:val="28"/>
                <w:szCs w:val="28"/>
                <w:lang w:val="uk-UA"/>
              </w:rPr>
              <w:t>Виключити.</w:t>
            </w:r>
          </w:p>
        </w:tc>
      </w:tr>
      <w:tr w:rsidTr="00FB2DED">
        <w:tblPrEx>
          <w:tblW w:w="0" w:type="auto"/>
          <w:tblLook w:val="01E0"/>
        </w:tblPrEx>
        <w:trPr>
          <w:trHeight w:val="847"/>
        </w:trPr>
        <w:tc>
          <w:tcPr>
            <w:tcW w:w="7393" w:type="dxa"/>
          </w:tcPr>
          <w:p w:rsidR="00893E0F" w:rsidP="00BB50BA">
            <w:pPr>
              <w:pStyle w:val="rvps2"/>
              <w:shd w:val="clear" w:color="auto" w:fill="FFFFFF"/>
              <w:spacing w:before="0" w:beforeAutospacing="0" w:after="150" w:afterAutospacing="0"/>
              <w:ind w:firstLine="450"/>
              <w:jc w:val="both"/>
              <w:rPr>
                <w:rStyle w:val="rvts9"/>
                <w:b/>
                <w:bCs/>
                <w:color w:val="000000"/>
                <w:sz w:val="28"/>
                <w:szCs w:val="28"/>
                <w:lang w:val="uk-UA"/>
              </w:rPr>
            </w:pPr>
          </w:p>
          <w:p w:rsidR="00BB50BA" w:rsidRPr="00893E0F" w:rsidP="00BB50BA">
            <w:pPr>
              <w:pStyle w:val="rvps2"/>
              <w:shd w:val="clear" w:color="auto" w:fill="FFFFFF"/>
              <w:spacing w:before="0" w:beforeAutospacing="0" w:after="150" w:afterAutospacing="0"/>
              <w:ind w:firstLine="450"/>
              <w:jc w:val="both"/>
              <w:rPr>
                <w:color w:val="000000"/>
                <w:sz w:val="28"/>
                <w:szCs w:val="28"/>
                <w:lang w:val="uk-UA" w:eastAsia="uk-UA"/>
              </w:rPr>
            </w:pPr>
            <w:r w:rsidRPr="00893E0F">
              <w:rPr>
                <w:rStyle w:val="rvts9"/>
                <w:b/>
                <w:bCs/>
                <w:color w:val="000000"/>
                <w:sz w:val="28"/>
                <w:szCs w:val="28"/>
                <w:lang w:val="uk-UA"/>
              </w:rPr>
              <w:t>Стаття 34.</w:t>
            </w:r>
            <w:r w:rsidRPr="00893E0F">
              <w:rPr>
                <w:color w:val="000000"/>
                <w:sz w:val="28"/>
                <w:szCs w:val="28"/>
                <w:lang w:val="uk-UA"/>
              </w:rPr>
              <w:t> Власність профспілок, їх об'єднань</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bookmarkStart w:id="73" w:name="n249"/>
            <w:bookmarkEnd w:id="73"/>
            <w:r w:rsidRPr="00893E0F">
              <w:rPr>
                <w:color w:val="000000"/>
                <w:sz w:val="28"/>
                <w:szCs w:val="28"/>
                <w:lang w:val="uk-UA"/>
              </w:rPr>
              <w:t>Профспілки, їх об'єднання можуть мати у власності кошти та інше майно, необхідне для здійснення їх статутної діяльності.</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bookmarkStart w:id="74" w:name="n250"/>
            <w:bookmarkEnd w:id="74"/>
            <w:r w:rsidRPr="00893E0F">
              <w:rPr>
                <w:color w:val="000000"/>
                <w:sz w:val="28"/>
                <w:szCs w:val="28"/>
                <w:lang w:val="uk-UA"/>
              </w:rPr>
              <w:t>Право власності профспілок, їх об'єднань виникає на підставі:</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bookmarkStart w:id="75" w:name="n251"/>
            <w:bookmarkEnd w:id="75"/>
            <w:r w:rsidRPr="00893E0F">
              <w:rPr>
                <w:color w:val="000000"/>
                <w:sz w:val="28"/>
                <w:szCs w:val="28"/>
                <w:lang w:val="uk-UA"/>
              </w:rPr>
              <w:t>придбання майна за рахунок членських внесків, інших власних коштів, пожертвувань громадян, підприємств, установ та організацій або на інших підставах, не заборонених законодавством;</w:t>
            </w:r>
          </w:p>
          <w:p w:rsidR="00BB50BA" w:rsidRPr="00893E0F" w:rsidP="00BB50BA">
            <w:pPr>
              <w:pStyle w:val="rvps2"/>
              <w:shd w:val="clear" w:color="auto" w:fill="FFFFFF"/>
              <w:spacing w:before="0" w:beforeAutospacing="0" w:after="150" w:afterAutospacing="0"/>
              <w:ind w:firstLine="450"/>
              <w:jc w:val="both"/>
              <w:rPr>
                <w:b/>
                <w:color w:val="000000"/>
                <w:sz w:val="28"/>
                <w:szCs w:val="28"/>
                <w:lang w:val="uk-UA"/>
              </w:rPr>
            </w:pPr>
            <w:bookmarkStart w:id="76" w:name="n252"/>
            <w:bookmarkEnd w:id="76"/>
            <w:r w:rsidRPr="00893E0F">
              <w:rPr>
                <w:color w:val="000000"/>
                <w:sz w:val="28"/>
                <w:szCs w:val="28"/>
                <w:lang w:val="uk-UA"/>
              </w:rPr>
              <w:t xml:space="preserve">передачі їм у власність коштів та іншого майна засновниками, членами профспілки, </w:t>
            </w:r>
            <w:r w:rsidRPr="00893E0F">
              <w:rPr>
                <w:b/>
                <w:color w:val="000000"/>
                <w:sz w:val="28"/>
                <w:szCs w:val="28"/>
                <w:lang w:val="uk-UA"/>
              </w:rPr>
              <w:t>державними органами або органами місцевого самоврядування.</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bookmarkStart w:id="77" w:name="n253"/>
            <w:bookmarkEnd w:id="77"/>
            <w:r w:rsidRPr="00893E0F">
              <w:rPr>
                <w:color w:val="000000"/>
                <w:sz w:val="28"/>
                <w:szCs w:val="28"/>
                <w:lang w:val="uk-UA"/>
              </w:rPr>
              <w:t>Профспілки, їх об'єднання мають право власності також на майно та кошти, придбані в результаті господарської діяльності створених ними підприємств та організацій.</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bookmarkStart w:id="78" w:name="n254"/>
            <w:bookmarkEnd w:id="78"/>
            <w:r w:rsidRPr="00893E0F">
              <w:rPr>
                <w:color w:val="000000"/>
                <w:sz w:val="28"/>
                <w:szCs w:val="28"/>
                <w:lang w:val="uk-UA"/>
              </w:rPr>
              <w:t>Фінансовий контроль за коштами профспілок та їх об'єднань державними органами та органами місцевого самоврядування не здійснюється. Контроль за їх надходженням та витрачанням здійснюють контрольно-ревізійні органи, обрані відповідно до статутів (положень) профспілок, їх об'єднань.</w:t>
            </w:r>
          </w:p>
          <w:p w:rsidR="00BB50BA" w:rsidRPr="00893E0F" w:rsidP="00BB50BA">
            <w:pPr>
              <w:pStyle w:val="rvps2"/>
              <w:shd w:val="clear" w:color="auto" w:fill="FFFFFF"/>
              <w:spacing w:before="0" w:beforeAutospacing="0" w:after="150" w:afterAutospacing="0"/>
              <w:ind w:firstLine="450"/>
              <w:jc w:val="both"/>
              <w:rPr>
                <w:rStyle w:val="rvts9"/>
                <w:b/>
                <w:bCs/>
                <w:color w:val="000000"/>
                <w:sz w:val="28"/>
                <w:szCs w:val="28"/>
                <w:lang w:val="uk-UA"/>
              </w:rPr>
            </w:pPr>
            <w:bookmarkStart w:id="79" w:name="n255"/>
            <w:bookmarkStart w:id="80" w:name="n257"/>
            <w:bookmarkEnd w:id="79"/>
            <w:bookmarkEnd w:id="80"/>
            <w:r w:rsidRPr="00893E0F">
              <w:rPr>
                <w:color w:val="000000"/>
                <w:sz w:val="28"/>
                <w:szCs w:val="28"/>
                <w:lang w:val="uk-UA"/>
              </w:rPr>
              <w:t xml:space="preserve">Позбавлення профспілок права власності, </w:t>
            </w:r>
            <w:r w:rsidRPr="00893E0F">
              <w:rPr>
                <w:b/>
                <w:color w:val="000000"/>
                <w:sz w:val="28"/>
                <w:szCs w:val="28"/>
                <w:lang w:val="uk-UA"/>
              </w:rPr>
              <w:t xml:space="preserve">а також права володіння та користування майном, переданим їм у господарське відання, </w:t>
            </w:r>
            <w:r w:rsidRPr="00893E0F">
              <w:rPr>
                <w:color w:val="000000"/>
                <w:sz w:val="28"/>
                <w:szCs w:val="28"/>
                <w:lang w:val="uk-UA"/>
              </w:rPr>
              <w:t>може мати місце лише за рішенням суду на підставах, визначених законами.</w:t>
            </w:r>
            <w:bookmarkStart w:id="81" w:name="n258"/>
            <w:bookmarkStart w:id="82" w:name="n259"/>
            <w:bookmarkStart w:id="83" w:name="n260"/>
            <w:bookmarkEnd w:id="81"/>
            <w:bookmarkEnd w:id="82"/>
            <w:bookmarkEnd w:id="83"/>
          </w:p>
        </w:tc>
        <w:tc>
          <w:tcPr>
            <w:tcW w:w="7393" w:type="dxa"/>
          </w:tcPr>
          <w:p w:rsidR="00893E0F" w:rsidP="00BB50BA">
            <w:pPr>
              <w:pStyle w:val="rvps2"/>
              <w:shd w:val="clear" w:color="auto" w:fill="FFFFFF"/>
              <w:spacing w:before="0" w:beforeAutospacing="0" w:after="150" w:afterAutospacing="0"/>
              <w:ind w:firstLine="450"/>
              <w:jc w:val="both"/>
              <w:rPr>
                <w:rStyle w:val="rvts9"/>
                <w:b/>
                <w:bCs/>
                <w:color w:val="000000"/>
                <w:sz w:val="28"/>
                <w:szCs w:val="28"/>
                <w:lang w:val="uk-UA"/>
              </w:rPr>
            </w:pPr>
          </w:p>
          <w:p w:rsidR="00BB50BA" w:rsidRPr="00893E0F" w:rsidP="00BB50BA">
            <w:pPr>
              <w:pStyle w:val="rvps2"/>
              <w:shd w:val="clear" w:color="auto" w:fill="FFFFFF"/>
              <w:spacing w:before="0" w:beforeAutospacing="0" w:after="150" w:afterAutospacing="0"/>
              <w:ind w:firstLine="450"/>
              <w:jc w:val="both"/>
              <w:rPr>
                <w:color w:val="000000"/>
                <w:sz w:val="28"/>
                <w:szCs w:val="28"/>
                <w:lang w:val="uk-UA" w:eastAsia="uk-UA"/>
              </w:rPr>
            </w:pPr>
            <w:r w:rsidRPr="00893E0F">
              <w:rPr>
                <w:rStyle w:val="rvts9"/>
                <w:b/>
                <w:bCs/>
                <w:color w:val="000000"/>
                <w:sz w:val="28"/>
                <w:szCs w:val="28"/>
                <w:lang w:val="uk-UA"/>
              </w:rPr>
              <w:t>Стаття 34.</w:t>
            </w:r>
            <w:r w:rsidRPr="00893E0F">
              <w:rPr>
                <w:color w:val="000000"/>
                <w:sz w:val="28"/>
                <w:szCs w:val="28"/>
                <w:lang w:val="uk-UA"/>
              </w:rPr>
              <w:t> Власність профспілок, їх об'єднань</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Профспілки, їх об'єднання можуть мати у власності кошти та інше майно, необхідне для здійснення їх статутної діяльності.</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Право власності профспілок, їх об'єднань виникає на підставі:</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придбання майна за рахунок членських внесків, інших власних коштів, пожертвувань громадян, підприємств, установ та організацій або на інших підставах, не заборонених законодавством;</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передачі їм у власність коштів та іншого майна засновниками, членами профспілки.</w:t>
            </w:r>
          </w:p>
          <w:p w:rsidR="00BB50BA" w:rsidRPr="00893E0F" w:rsidP="00BB50BA">
            <w:pPr>
              <w:pStyle w:val="rvps2"/>
              <w:shd w:val="clear" w:color="auto" w:fill="FFFFFF"/>
              <w:spacing w:before="0" w:beforeAutospacing="0" w:after="0" w:afterAutospacing="0"/>
              <w:ind w:firstLine="448"/>
              <w:jc w:val="both"/>
              <w:rPr>
                <w:color w:val="000000"/>
                <w:sz w:val="28"/>
                <w:szCs w:val="28"/>
                <w:lang w:val="uk-UA"/>
              </w:rPr>
            </w:pP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Профспілки, їх об'єднання мають право власності також на майно та кошти, придбані в результаті господарської діяльності створених ними підприємств та організацій.</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Фінансовий контроль за коштами профспілок та їх об'єднань державними органами та органами місцевого самоврядування не здійснюється. Контроль за їх надходженням та витрачанням здійснюють контрольно-ревізійні органи, обрані відповідно до статутів (положень) профспілок, їх об'єднань.</w:t>
            </w:r>
          </w:p>
          <w:p w:rsidR="00BB50BA" w:rsidRPr="00893E0F" w:rsidP="00F1288B">
            <w:pPr>
              <w:pStyle w:val="rvps2"/>
              <w:shd w:val="clear" w:color="auto" w:fill="FFFFFF"/>
              <w:spacing w:before="0" w:beforeAutospacing="0" w:after="150" w:afterAutospacing="0"/>
              <w:ind w:firstLine="450"/>
              <w:jc w:val="both"/>
              <w:rPr>
                <w:rStyle w:val="rvts9"/>
                <w:b/>
                <w:bCs/>
                <w:color w:val="000000"/>
                <w:sz w:val="28"/>
                <w:szCs w:val="28"/>
                <w:lang w:val="uk-UA"/>
              </w:rPr>
            </w:pPr>
            <w:r w:rsidRPr="00893E0F">
              <w:rPr>
                <w:color w:val="000000"/>
                <w:sz w:val="28"/>
                <w:szCs w:val="28"/>
                <w:lang w:val="uk-UA"/>
              </w:rPr>
              <w:t>Позбавлення профспілок права власності</w:t>
            </w:r>
            <w:r w:rsidRPr="00893E0F" w:rsidR="00F1288B">
              <w:rPr>
                <w:color w:val="000000"/>
                <w:sz w:val="28"/>
                <w:szCs w:val="28"/>
                <w:lang w:val="uk-UA"/>
              </w:rPr>
              <w:t xml:space="preserve"> </w:t>
            </w:r>
            <w:r w:rsidRPr="00893E0F">
              <w:rPr>
                <w:color w:val="000000"/>
                <w:sz w:val="28"/>
                <w:szCs w:val="28"/>
                <w:lang w:val="uk-UA"/>
              </w:rPr>
              <w:t>може мати місце лише за рішенням суду на підставах, визначених законами.</w:t>
            </w:r>
          </w:p>
        </w:tc>
      </w:tr>
      <w:tr w:rsidTr="00FB2DED">
        <w:tblPrEx>
          <w:tblW w:w="0" w:type="auto"/>
          <w:tblLook w:val="01E0"/>
        </w:tblPrEx>
        <w:trPr>
          <w:trHeight w:val="847"/>
        </w:trPr>
        <w:tc>
          <w:tcPr>
            <w:tcW w:w="7393" w:type="dxa"/>
          </w:tcPr>
          <w:p w:rsidR="00BB50BA" w:rsidRPr="00893E0F" w:rsidP="00BB50BA">
            <w:pPr>
              <w:ind w:firstLine="567"/>
              <w:jc w:val="both"/>
              <w:rPr>
                <w:sz w:val="28"/>
                <w:szCs w:val="28"/>
                <w:lang w:val="uk-UA"/>
              </w:rPr>
            </w:pPr>
            <w:r w:rsidRPr="00893E0F">
              <w:rPr>
                <w:b/>
                <w:sz w:val="28"/>
                <w:szCs w:val="28"/>
                <w:lang w:val="uk-UA"/>
              </w:rPr>
              <w:t xml:space="preserve">Стаття 36. </w:t>
            </w:r>
            <w:r w:rsidRPr="00893E0F">
              <w:rPr>
                <w:sz w:val="28"/>
                <w:szCs w:val="28"/>
                <w:lang w:val="uk-UA"/>
              </w:rPr>
              <w:t>Обов’язки профспілок, їх об’єднань щодо захисту прав та інтересів своїх членів</w:t>
            </w:r>
          </w:p>
          <w:p w:rsidR="00BB50BA" w:rsidRPr="00893E0F" w:rsidP="00BB50BA">
            <w:pPr>
              <w:ind w:firstLine="567"/>
              <w:jc w:val="both"/>
              <w:rPr>
                <w:b/>
                <w:sz w:val="28"/>
                <w:szCs w:val="28"/>
                <w:lang w:val="uk-UA"/>
              </w:rPr>
            </w:pPr>
          </w:p>
          <w:p w:rsidR="00BB50BA" w:rsidRPr="00893E0F" w:rsidP="00BB50BA">
            <w:pPr>
              <w:ind w:firstLine="567"/>
              <w:jc w:val="both"/>
              <w:rPr>
                <w:sz w:val="28"/>
                <w:szCs w:val="28"/>
                <w:lang w:val="uk-UA"/>
              </w:rPr>
            </w:pPr>
            <w:r w:rsidRPr="00893E0F">
              <w:rPr>
                <w:sz w:val="28"/>
                <w:szCs w:val="28"/>
                <w:lang w:val="uk-UA"/>
              </w:rPr>
              <w:t>Профспілки, їх об’єднання, здійснюючи представництво та захист трудових і соціально-економічних прав та інтересів своїх членів, повинні додержуватися Конституції України, законів та інших нормативно-правових актів, а також виконувати колективні договори та угоди, які вони уклали, та взяті на себе зобов’язання.</w:t>
            </w:r>
          </w:p>
        </w:tc>
        <w:tc>
          <w:tcPr>
            <w:tcW w:w="7393" w:type="dxa"/>
          </w:tcPr>
          <w:p w:rsidR="00BB50BA" w:rsidRPr="00893E0F" w:rsidP="00BB50BA">
            <w:pPr>
              <w:ind w:firstLine="567"/>
              <w:jc w:val="both"/>
              <w:rPr>
                <w:b/>
                <w:sz w:val="28"/>
                <w:szCs w:val="28"/>
                <w:lang w:val="uk-UA"/>
              </w:rPr>
            </w:pPr>
            <w:r w:rsidRPr="00893E0F">
              <w:rPr>
                <w:b/>
                <w:sz w:val="28"/>
                <w:szCs w:val="28"/>
                <w:lang w:val="uk-UA"/>
              </w:rPr>
              <w:t xml:space="preserve">Стаття 36. </w:t>
            </w:r>
            <w:r w:rsidRPr="00893E0F">
              <w:rPr>
                <w:sz w:val="28"/>
                <w:szCs w:val="28"/>
                <w:lang w:val="uk-UA"/>
              </w:rPr>
              <w:t>Обов’язки профспілок, їх об’єднань щодо захисту прав та інтересів своїх членів</w:t>
            </w:r>
          </w:p>
          <w:p w:rsidR="00BB50BA" w:rsidRPr="00893E0F" w:rsidP="00BB50BA">
            <w:pPr>
              <w:ind w:firstLine="567"/>
              <w:jc w:val="both"/>
              <w:rPr>
                <w:b/>
                <w:sz w:val="28"/>
                <w:szCs w:val="28"/>
                <w:lang w:val="uk-UA"/>
              </w:rPr>
            </w:pPr>
          </w:p>
          <w:p w:rsidR="00BB50BA" w:rsidRPr="00893E0F" w:rsidP="00BB50BA">
            <w:pPr>
              <w:ind w:firstLine="567"/>
              <w:jc w:val="both"/>
              <w:rPr>
                <w:sz w:val="28"/>
                <w:szCs w:val="28"/>
                <w:lang w:val="uk-UA"/>
              </w:rPr>
            </w:pPr>
            <w:r w:rsidRPr="00893E0F">
              <w:rPr>
                <w:sz w:val="28"/>
                <w:szCs w:val="28"/>
                <w:lang w:val="uk-UA"/>
              </w:rPr>
              <w:t>Профспілки, їх об’єднання, здійснюючи представництво та захист трудових і соціально-економічних прав та інтересів своїх членів, повинні додержуватися Конституції України, законів та інших нормативно-правових актів, а також виконувати колективні договори та угоди, які вони уклали, та взяті на себе зобов’язання.</w:t>
            </w:r>
          </w:p>
          <w:p w:rsidR="00BB50BA" w:rsidRPr="00893E0F" w:rsidP="00BB50BA">
            <w:pPr>
              <w:ind w:firstLine="567"/>
              <w:jc w:val="both"/>
              <w:rPr>
                <w:b/>
                <w:sz w:val="28"/>
                <w:szCs w:val="28"/>
                <w:lang w:val="uk-UA"/>
              </w:rPr>
            </w:pPr>
            <w:r w:rsidRPr="00893E0F">
              <w:rPr>
                <w:b/>
                <w:sz w:val="28"/>
                <w:szCs w:val="28"/>
                <w:lang w:val="uk-UA"/>
              </w:rPr>
              <w:t xml:space="preserve">Виборні органи профспілок зобов’язані регулярно звітувати перед членами профспілки щодо виконання взятих на себе зобов’язань. На вимогу не менше, ніж двох третин членів первинної профспілкової організації, що входить до складу профспілки, виборний орган профспілки має позачергово надати звіт щодо своєї діяльності. </w:t>
            </w:r>
          </w:p>
        </w:tc>
      </w:tr>
      <w:tr w:rsidTr="00FB2DED">
        <w:tblPrEx>
          <w:tblW w:w="0" w:type="auto"/>
          <w:tblLook w:val="01E0"/>
        </w:tblPrEx>
        <w:trPr>
          <w:trHeight w:val="847"/>
        </w:trPr>
        <w:tc>
          <w:tcPr>
            <w:tcW w:w="7393" w:type="dxa"/>
          </w:tcPr>
          <w:p w:rsidR="00BB50BA" w:rsidRPr="00893E0F" w:rsidP="00BB50BA">
            <w:pPr>
              <w:pStyle w:val="rvps2"/>
              <w:shd w:val="clear" w:color="auto" w:fill="FFFFFF"/>
              <w:spacing w:before="0" w:beforeAutospacing="0" w:after="150" w:afterAutospacing="0"/>
              <w:ind w:firstLine="450"/>
              <w:jc w:val="both"/>
              <w:rPr>
                <w:color w:val="000000"/>
                <w:sz w:val="28"/>
                <w:szCs w:val="28"/>
                <w:lang w:val="uk-UA" w:eastAsia="uk-UA"/>
              </w:rPr>
            </w:pPr>
            <w:r w:rsidRPr="00893E0F">
              <w:rPr>
                <w:rStyle w:val="rvts9"/>
                <w:b/>
                <w:bCs/>
                <w:color w:val="000000"/>
                <w:sz w:val="28"/>
                <w:szCs w:val="28"/>
                <w:lang w:val="uk-UA"/>
              </w:rPr>
              <w:t>Стаття 38.</w:t>
            </w:r>
            <w:r w:rsidRPr="00893E0F">
              <w:rPr>
                <w:color w:val="000000"/>
                <w:sz w:val="28"/>
                <w:szCs w:val="28"/>
                <w:lang w:val="uk-UA"/>
              </w:rPr>
              <w:t> Повноваження виборного органу первинної профспілкової організації на підприємстві, в установі, організації</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bookmarkStart w:id="84" w:name="n273"/>
            <w:bookmarkEnd w:id="84"/>
            <w:r w:rsidRPr="00893E0F">
              <w:rPr>
                <w:color w:val="000000"/>
                <w:sz w:val="28"/>
                <w:szCs w:val="28"/>
                <w:lang w:val="uk-UA"/>
              </w:rPr>
              <w:t>Виборний орган первинної профспілкової організації на підприємстві, в установі або організації:</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bookmarkStart w:id="85" w:name="n274"/>
            <w:bookmarkStart w:id="86" w:name="n275"/>
            <w:bookmarkEnd w:id="85"/>
            <w:bookmarkEnd w:id="86"/>
            <w:r w:rsidRPr="00893E0F">
              <w:rPr>
                <w:color w:val="000000"/>
                <w:sz w:val="28"/>
                <w:szCs w:val="28"/>
                <w:lang w:val="uk-UA"/>
              </w:rPr>
              <w:t>….</w:t>
            </w:r>
          </w:p>
          <w:p w:rsidR="00BB50BA" w:rsidRPr="00893E0F" w:rsidP="00BB50BA">
            <w:pPr>
              <w:pStyle w:val="rvps2"/>
              <w:shd w:val="clear" w:color="auto" w:fill="FFFFFF"/>
              <w:spacing w:before="0" w:beforeAutospacing="0" w:after="150" w:afterAutospacing="0"/>
              <w:ind w:firstLine="450"/>
              <w:jc w:val="both"/>
              <w:rPr>
                <w:b/>
                <w:color w:val="000000"/>
                <w:sz w:val="28"/>
                <w:szCs w:val="28"/>
                <w:lang w:val="uk-UA"/>
              </w:rPr>
            </w:pPr>
            <w:bookmarkStart w:id="87" w:name="n284"/>
            <w:bookmarkEnd w:id="87"/>
            <w:r w:rsidRPr="00893E0F">
              <w:rPr>
                <w:b/>
                <w:color w:val="000000"/>
                <w:sz w:val="28"/>
                <w:szCs w:val="28"/>
                <w:lang w:val="uk-UA"/>
              </w:rPr>
              <w:t>9) приймає рішення про вимогу до роботодавця розірвати трудовий договір (контракт) з керівником підприємства, установи, організації, якщо він порушує цей Закон, законодавство про працю, ухиляється від участі у переговорах щодо укладення або зміни колективного договору, не виконує зобов'язань за колективним договором, допускає інші порушення законодавства про колективні договори;</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bookmarkStart w:id="88" w:name="n285"/>
            <w:bookmarkStart w:id="89" w:name="n286"/>
            <w:bookmarkEnd w:id="88"/>
            <w:bookmarkEnd w:id="89"/>
            <w:r w:rsidRPr="00893E0F">
              <w:rPr>
                <w:color w:val="000000"/>
                <w:sz w:val="28"/>
                <w:szCs w:val="28"/>
                <w:lang w:val="uk-UA"/>
              </w:rPr>
              <w:t>…..</w:t>
            </w:r>
          </w:p>
          <w:p w:rsidR="00BB50BA" w:rsidRPr="00893E0F" w:rsidP="00BB50BA">
            <w:pPr>
              <w:pStyle w:val="rvps2"/>
              <w:shd w:val="clear" w:color="auto" w:fill="FFFFFF"/>
              <w:spacing w:before="0" w:beforeAutospacing="0" w:after="150" w:afterAutospacing="0"/>
              <w:ind w:firstLine="450"/>
              <w:jc w:val="both"/>
              <w:rPr>
                <w:b/>
                <w:color w:val="000000"/>
                <w:sz w:val="28"/>
                <w:szCs w:val="28"/>
                <w:lang w:val="uk-UA"/>
              </w:rPr>
            </w:pPr>
            <w:bookmarkStart w:id="90" w:name="n287"/>
            <w:bookmarkStart w:id="91" w:name="n288"/>
            <w:bookmarkStart w:id="92" w:name="n291"/>
            <w:bookmarkEnd w:id="90"/>
            <w:bookmarkEnd w:id="91"/>
            <w:bookmarkEnd w:id="92"/>
            <w:r w:rsidRPr="00893E0F">
              <w:rPr>
                <w:b/>
                <w:color w:val="000000"/>
                <w:sz w:val="28"/>
                <w:szCs w:val="28"/>
                <w:lang w:val="uk-UA"/>
              </w:rPr>
              <w:t>13) здійснює контроль за підготовкою та поданням роботодавцем документів, необхідних для призначення пенсій працівникам і членам їх сімей;</w:t>
            </w:r>
          </w:p>
          <w:p w:rsidR="00BB50BA" w:rsidRPr="00893E0F" w:rsidP="00BB50BA">
            <w:pPr>
              <w:pStyle w:val="rvps2"/>
              <w:shd w:val="clear" w:color="auto" w:fill="FFFFFF"/>
              <w:spacing w:before="0" w:beforeAutospacing="0" w:after="150" w:afterAutospacing="0"/>
              <w:ind w:firstLine="450"/>
              <w:jc w:val="both"/>
              <w:rPr>
                <w:b/>
                <w:color w:val="000000"/>
                <w:sz w:val="28"/>
                <w:szCs w:val="28"/>
                <w:lang w:val="uk-UA"/>
              </w:rPr>
            </w:pPr>
            <w:bookmarkStart w:id="93" w:name="n292"/>
            <w:bookmarkEnd w:id="93"/>
            <w:r w:rsidRPr="00893E0F">
              <w:rPr>
                <w:b/>
                <w:color w:val="000000"/>
                <w:sz w:val="28"/>
                <w:szCs w:val="28"/>
                <w:lang w:val="uk-UA"/>
              </w:rPr>
              <w:t>14) здійснює контроль за наданням пенсіонерам та особам з інвалідністю, які до виходу на пенсію працювали на підприємстві, в установі або організації, права користування нарівні з його працівниками наявними можливостями щодо медичного обслуговування, забезпечення житлом, путівками до оздоровчих і профілактичних закладів та іншими соціальними послугами і пільгами згідно із статутом підприємства, установи або організації та колективним договором;</w:t>
            </w:r>
          </w:p>
          <w:p w:rsidR="00BB50BA" w:rsidRPr="00893E0F" w:rsidP="00BB50BA">
            <w:pPr>
              <w:pStyle w:val="rvps2"/>
              <w:shd w:val="clear" w:color="auto" w:fill="FFFFFF"/>
              <w:spacing w:before="0" w:beforeAutospacing="0" w:after="150" w:afterAutospacing="0"/>
              <w:ind w:firstLine="450"/>
              <w:jc w:val="both"/>
              <w:rPr>
                <w:b/>
                <w:sz w:val="28"/>
                <w:szCs w:val="28"/>
                <w:lang w:val="uk-UA"/>
              </w:rPr>
            </w:pPr>
            <w:bookmarkStart w:id="94" w:name="n370"/>
            <w:bookmarkStart w:id="95" w:name="n293"/>
            <w:bookmarkEnd w:id="94"/>
            <w:bookmarkEnd w:id="95"/>
            <w:r w:rsidRPr="00893E0F">
              <w:rPr>
                <w:color w:val="000000"/>
                <w:sz w:val="28"/>
                <w:szCs w:val="28"/>
                <w:lang w:val="uk-UA"/>
              </w:rPr>
              <w:t>…..</w:t>
            </w:r>
          </w:p>
        </w:tc>
        <w:tc>
          <w:tcPr>
            <w:tcW w:w="7393" w:type="dxa"/>
          </w:tcPr>
          <w:p w:rsidR="00BB50BA" w:rsidRPr="00893E0F" w:rsidP="00BB50BA">
            <w:pPr>
              <w:pStyle w:val="rvps2"/>
              <w:shd w:val="clear" w:color="auto" w:fill="FFFFFF"/>
              <w:spacing w:before="0" w:beforeAutospacing="0" w:after="150" w:afterAutospacing="0"/>
              <w:ind w:firstLine="450"/>
              <w:jc w:val="both"/>
              <w:rPr>
                <w:color w:val="000000"/>
                <w:sz w:val="28"/>
                <w:szCs w:val="28"/>
                <w:lang w:val="uk-UA" w:eastAsia="uk-UA"/>
              </w:rPr>
            </w:pPr>
            <w:r w:rsidRPr="00893E0F">
              <w:rPr>
                <w:rStyle w:val="rvts9"/>
                <w:b/>
                <w:bCs/>
                <w:color w:val="000000"/>
                <w:sz w:val="28"/>
                <w:szCs w:val="28"/>
                <w:lang w:val="uk-UA"/>
              </w:rPr>
              <w:t>Стаття 38.</w:t>
            </w:r>
            <w:r w:rsidRPr="00893E0F">
              <w:rPr>
                <w:color w:val="000000"/>
                <w:sz w:val="28"/>
                <w:szCs w:val="28"/>
                <w:lang w:val="uk-UA"/>
              </w:rPr>
              <w:t> Повноваження виборного органу первинної профспілкової організації на підприємстві, в установі, організації</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Виборний орган первинної профспілкової організації на підприємстві, в установі або організації:</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w:t>
            </w:r>
          </w:p>
          <w:p w:rsidR="00BB50BA" w:rsidRPr="00893E0F" w:rsidP="00BB50BA">
            <w:pPr>
              <w:pStyle w:val="rvps2"/>
              <w:shd w:val="clear" w:color="auto" w:fill="FFFFFF"/>
              <w:spacing w:before="0" w:beforeAutospacing="0" w:after="150" w:afterAutospacing="0"/>
              <w:ind w:firstLine="450"/>
              <w:jc w:val="both"/>
              <w:rPr>
                <w:b/>
                <w:color w:val="000000"/>
                <w:sz w:val="28"/>
                <w:szCs w:val="28"/>
                <w:lang w:val="uk-UA"/>
              </w:rPr>
            </w:pPr>
            <w:r w:rsidRPr="00893E0F">
              <w:rPr>
                <w:b/>
                <w:color w:val="000000"/>
                <w:sz w:val="28"/>
                <w:szCs w:val="28"/>
                <w:lang w:val="uk-UA"/>
              </w:rPr>
              <w:t>виключити</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p>
          <w:p w:rsidR="00BB50BA" w:rsidRPr="00893E0F" w:rsidP="00BB50BA">
            <w:pPr>
              <w:pStyle w:val="rvps2"/>
              <w:shd w:val="clear" w:color="auto" w:fill="FFFFFF"/>
              <w:spacing w:before="0" w:beforeAutospacing="0" w:after="0" w:afterAutospacing="0"/>
              <w:ind w:firstLine="448"/>
              <w:jc w:val="both"/>
              <w:rPr>
                <w:color w:val="000000"/>
                <w:sz w:val="28"/>
                <w:szCs w:val="28"/>
                <w:lang w:val="uk-UA"/>
              </w:rPr>
            </w:pPr>
          </w:p>
          <w:p w:rsidR="00BB50BA" w:rsidRPr="00893E0F" w:rsidP="00BB50BA">
            <w:pPr>
              <w:pStyle w:val="rvps2"/>
              <w:shd w:val="clear" w:color="auto" w:fill="FFFFFF"/>
              <w:spacing w:before="0" w:beforeAutospacing="0" w:after="150" w:afterAutospacing="0"/>
              <w:ind w:firstLine="450"/>
              <w:jc w:val="both"/>
              <w:rPr>
                <w:b/>
                <w:color w:val="000000"/>
                <w:sz w:val="28"/>
                <w:szCs w:val="28"/>
                <w:lang w:val="uk-UA"/>
              </w:rPr>
            </w:pPr>
            <w:r w:rsidRPr="00893E0F">
              <w:rPr>
                <w:b/>
                <w:color w:val="000000"/>
                <w:sz w:val="28"/>
                <w:szCs w:val="28"/>
                <w:lang w:val="uk-UA"/>
              </w:rPr>
              <w:t>виключити</w:t>
            </w:r>
          </w:p>
          <w:p w:rsidR="00BB50BA" w:rsidRPr="00893E0F" w:rsidP="00BB50BA">
            <w:pPr>
              <w:pStyle w:val="rvps2"/>
              <w:shd w:val="clear" w:color="auto" w:fill="FFFFFF"/>
              <w:spacing w:before="0" w:beforeAutospacing="0" w:after="0" w:afterAutospacing="0"/>
              <w:ind w:firstLine="448"/>
              <w:jc w:val="both"/>
              <w:rPr>
                <w:color w:val="000000"/>
                <w:sz w:val="28"/>
                <w:szCs w:val="28"/>
                <w:lang w:val="uk-UA"/>
              </w:rPr>
            </w:pPr>
          </w:p>
          <w:p w:rsidR="00BB50BA" w:rsidRPr="00893E0F" w:rsidP="00BB50BA">
            <w:pPr>
              <w:pStyle w:val="rvps2"/>
              <w:shd w:val="clear" w:color="auto" w:fill="FFFFFF"/>
              <w:spacing w:before="0" w:beforeAutospacing="0" w:after="0" w:afterAutospacing="0"/>
              <w:ind w:firstLine="448"/>
              <w:jc w:val="both"/>
              <w:rPr>
                <w:b/>
                <w:color w:val="000000"/>
                <w:sz w:val="28"/>
                <w:szCs w:val="28"/>
                <w:lang w:val="uk-UA"/>
              </w:rPr>
            </w:pPr>
          </w:p>
          <w:p w:rsidR="00BB50BA" w:rsidRPr="00893E0F" w:rsidP="00BB50BA">
            <w:pPr>
              <w:pStyle w:val="rvps2"/>
              <w:shd w:val="clear" w:color="auto" w:fill="FFFFFF"/>
              <w:spacing w:before="0" w:beforeAutospacing="0" w:after="150" w:afterAutospacing="0"/>
              <w:ind w:firstLine="450"/>
              <w:jc w:val="both"/>
              <w:rPr>
                <w:b/>
                <w:color w:val="000000"/>
                <w:sz w:val="28"/>
                <w:szCs w:val="28"/>
                <w:lang w:val="uk-UA"/>
              </w:rPr>
            </w:pPr>
            <w:r w:rsidRPr="00893E0F">
              <w:rPr>
                <w:b/>
                <w:color w:val="000000"/>
                <w:sz w:val="28"/>
                <w:szCs w:val="28"/>
                <w:lang w:val="uk-UA"/>
              </w:rPr>
              <w:t>виключити</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p>
          <w:p w:rsidR="00BB50BA" w:rsidRPr="00893E0F" w:rsidP="00BB50BA">
            <w:pPr>
              <w:pStyle w:val="rvps2"/>
              <w:shd w:val="clear" w:color="auto" w:fill="FFFFFF"/>
              <w:spacing w:before="0" w:beforeAutospacing="0" w:after="150" w:afterAutospacing="0"/>
              <w:ind w:firstLine="450"/>
              <w:jc w:val="both"/>
              <w:rPr>
                <w:b/>
                <w:sz w:val="28"/>
                <w:szCs w:val="28"/>
                <w:lang w:val="uk-UA"/>
              </w:rPr>
            </w:pPr>
            <w:r w:rsidRPr="00893E0F">
              <w:rPr>
                <w:color w:val="000000"/>
                <w:sz w:val="28"/>
                <w:szCs w:val="28"/>
                <w:lang w:val="uk-UA"/>
              </w:rPr>
              <w:t>…..</w:t>
            </w:r>
          </w:p>
        </w:tc>
      </w:tr>
      <w:tr w:rsidTr="00FB2DED">
        <w:tblPrEx>
          <w:tblW w:w="0" w:type="auto"/>
          <w:tblLook w:val="01E0"/>
        </w:tblPrEx>
        <w:trPr>
          <w:trHeight w:val="847"/>
        </w:trPr>
        <w:tc>
          <w:tcPr>
            <w:tcW w:w="7393" w:type="dxa"/>
          </w:tcPr>
          <w:p w:rsidR="00BB50BA" w:rsidRPr="00893E0F" w:rsidP="00BB50BA">
            <w:pPr>
              <w:pStyle w:val="rvps2"/>
              <w:shd w:val="clear" w:color="auto" w:fill="FFFFFF"/>
              <w:spacing w:before="0" w:beforeAutospacing="0" w:after="150" w:afterAutospacing="0"/>
              <w:ind w:firstLine="450"/>
              <w:jc w:val="both"/>
              <w:rPr>
                <w:color w:val="000000"/>
                <w:sz w:val="28"/>
                <w:szCs w:val="28"/>
                <w:lang w:val="uk-UA" w:eastAsia="uk-UA"/>
              </w:rPr>
            </w:pPr>
            <w:r w:rsidRPr="00893E0F">
              <w:rPr>
                <w:rStyle w:val="rvts9"/>
                <w:b/>
                <w:bCs/>
                <w:color w:val="000000"/>
                <w:sz w:val="28"/>
                <w:szCs w:val="28"/>
                <w:lang w:val="uk-UA"/>
              </w:rPr>
              <w:t>Стаття 40.</w:t>
            </w:r>
            <w:r w:rsidRPr="00893E0F">
              <w:rPr>
                <w:color w:val="000000"/>
                <w:sz w:val="28"/>
                <w:szCs w:val="28"/>
                <w:lang w:val="uk-UA"/>
              </w:rPr>
              <w:t> Гарантії діяльності профспілок</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bookmarkStart w:id="96" w:name="n310"/>
            <w:bookmarkEnd w:id="96"/>
            <w:r w:rsidRPr="00893E0F">
              <w:rPr>
                <w:color w:val="000000"/>
                <w:sz w:val="28"/>
                <w:szCs w:val="28"/>
                <w:lang w:val="uk-UA"/>
              </w:rPr>
              <w:t>Члени виборних органів профспілок, об'єднань профспілок, а також повноважні представники цих органів мають право:</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bookmarkStart w:id="97" w:name="n311"/>
            <w:bookmarkEnd w:id="97"/>
            <w:r w:rsidRPr="00893E0F">
              <w:rPr>
                <w:color w:val="000000"/>
                <w:sz w:val="28"/>
                <w:szCs w:val="28"/>
                <w:lang w:val="uk-UA"/>
              </w:rPr>
              <w:t>1) безперешкодно відвідувати та оглядати місця роботи на підприємстві, в установі, організації, де працюють члени профспілок;</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bookmarkStart w:id="98" w:name="n312"/>
            <w:bookmarkEnd w:id="98"/>
            <w:r w:rsidRPr="00893E0F">
              <w:rPr>
                <w:color w:val="000000"/>
                <w:sz w:val="28"/>
                <w:szCs w:val="28"/>
                <w:lang w:val="uk-UA"/>
              </w:rPr>
              <w:t xml:space="preserve">2) </w:t>
            </w:r>
            <w:r w:rsidRPr="00893E0F">
              <w:rPr>
                <w:b/>
                <w:color w:val="000000"/>
                <w:sz w:val="28"/>
                <w:szCs w:val="28"/>
                <w:lang w:val="uk-UA"/>
              </w:rPr>
              <w:t>вимагати і</w:t>
            </w:r>
            <w:r w:rsidRPr="00893E0F">
              <w:rPr>
                <w:color w:val="000000"/>
                <w:sz w:val="28"/>
                <w:szCs w:val="28"/>
                <w:lang w:val="uk-UA"/>
              </w:rPr>
              <w:t xml:space="preserve"> одержувати від роботодавця, іншої посадової особи відповідні документи, відомості та пояснення, що стосуються умов праці, виконання колективних договорів та угод, додержання законодавства про працю та соціально-економічних прав працівників;</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bookmarkStart w:id="99" w:name="n313"/>
            <w:bookmarkEnd w:id="99"/>
            <w:r w:rsidRPr="00893E0F">
              <w:rPr>
                <w:color w:val="000000"/>
                <w:sz w:val="28"/>
                <w:szCs w:val="28"/>
                <w:lang w:val="uk-UA"/>
              </w:rPr>
              <w:t>3) безпосередньо звертатися з профспілкових питань усно або письмово до роботодавця, посадових осіб;</w:t>
            </w:r>
          </w:p>
          <w:p w:rsidR="00BB50BA" w:rsidRPr="00893E0F" w:rsidP="00BB50BA">
            <w:pPr>
              <w:pStyle w:val="rvps2"/>
              <w:shd w:val="clear" w:color="auto" w:fill="FFFFFF"/>
              <w:spacing w:before="0" w:beforeAutospacing="0" w:after="150" w:afterAutospacing="0"/>
              <w:ind w:firstLine="450"/>
              <w:jc w:val="both"/>
              <w:rPr>
                <w:b/>
                <w:color w:val="000000"/>
                <w:sz w:val="28"/>
                <w:szCs w:val="28"/>
                <w:lang w:val="uk-UA"/>
              </w:rPr>
            </w:pPr>
            <w:bookmarkStart w:id="100" w:name="n314"/>
            <w:bookmarkEnd w:id="100"/>
            <w:r w:rsidRPr="00893E0F">
              <w:rPr>
                <w:b/>
                <w:color w:val="000000"/>
                <w:sz w:val="28"/>
                <w:szCs w:val="28"/>
                <w:lang w:val="uk-UA"/>
              </w:rPr>
              <w:t>4) перевіряти роботу закладів торгівлі, громадського харчування, охорони здоров'я, дитячих закладів, гуртожитків, транспортних підприємств, підприємств побутових послуг, що належать даному підприємству, установі, організації або їх обслуговують;</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bookmarkStart w:id="101" w:name="n315"/>
            <w:bookmarkEnd w:id="101"/>
            <w:r w:rsidRPr="00893E0F">
              <w:rPr>
                <w:color w:val="000000"/>
                <w:sz w:val="28"/>
                <w:szCs w:val="28"/>
                <w:lang w:val="uk-UA"/>
              </w:rPr>
              <w:t>5) розміщувати власну інформацію у приміщеннях і на території підприємства, установи або організації в доступних для працівників місцях;</w:t>
            </w:r>
          </w:p>
          <w:p w:rsidR="00BB50BA" w:rsidRPr="00893E0F" w:rsidP="00BB50BA">
            <w:pPr>
              <w:pStyle w:val="rvps2"/>
              <w:shd w:val="clear" w:color="auto" w:fill="FFFFFF"/>
              <w:spacing w:before="0" w:beforeAutospacing="0" w:after="150" w:afterAutospacing="0"/>
              <w:ind w:firstLine="450"/>
              <w:jc w:val="both"/>
              <w:rPr>
                <w:rStyle w:val="rvts9"/>
                <w:b/>
                <w:bCs/>
                <w:color w:val="000000"/>
                <w:sz w:val="28"/>
                <w:szCs w:val="28"/>
                <w:lang w:val="uk-UA"/>
              </w:rPr>
            </w:pPr>
            <w:bookmarkStart w:id="102" w:name="n316"/>
            <w:bookmarkEnd w:id="102"/>
            <w:r w:rsidRPr="00893E0F">
              <w:rPr>
                <w:b/>
                <w:color w:val="000000"/>
                <w:sz w:val="28"/>
                <w:szCs w:val="28"/>
                <w:lang w:val="uk-UA"/>
              </w:rPr>
              <w:t>6) перевіряти розрахунки з оплати праці та державного соціального страхування, використання коштів для соціальних і культурних заходів та житлового будівництва.</w:t>
            </w:r>
          </w:p>
        </w:tc>
        <w:tc>
          <w:tcPr>
            <w:tcW w:w="7393" w:type="dxa"/>
          </w:tcPr>
          <w:p w:rsidR="00BB50BA" w:rsidRPr="00893E0F" w:rsidP="00BB50BA">
            <w:pPr>
              <w:pStyle w:val="rvps2"/>
              <w:shd w:val="clear" w:color="auto" w:fill="FFFFFF"/>
              <w:spacing w:before="0" w:beforeAutospacing="0" w:after="150" w:afterAutospacing="0"/>
              <w:ind w:firstLine="450"/>
              <w:jc w:val="both"/>
              <w:rPr>
                <w:color w:val="000000"/>
                <w:sz w:val="28"/>
                <w:szCs w:val="28"/>
                <w:lang w:val="uk-UA" w:eastAsia="uk-UA"/>
              </w:rPr>
            </w:pPr>
            <w:r w:rsidRPr="00893E0F">
              <w:rPr>
                <w:rStyle w:val="rvts9"/>
                <w:b/>
                <w:bCs/>
                <w:color w:val="000000"/>
                <w:sz w:val="28"/>
                <w:szCs w:val="28"/>
                <w:lang w:val="uk-UA"/>
              </w:rPr>
              <w:t>Стаття 40.</w:t>
            </w:r>
            <w:r w:rsidRPr="00893E0F">
              <w:rPr>
                <w:color w:val="000000"/>
                <w:sz w:val="28"/>
                <w:szCs w:val="28"/>
                <w:lang w:val="uk-UA"/>
              </w:rPr>
              <w:t> Гарантії діяльності профспілок</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Члени виборних органів профспілок, об'єднань профспілок, а також повноважні представники цих органів мають право:</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1) безперешкодно відвідувати та оглядати місця роботи на підприємстві, в установі, організації, де працюють члени профспілок;</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2) одержувати від роботодавця, іншої посадової особи відповідні документи, відомості та пояснення, що стосуються умов праці, виконання колективних договорів та угод, додержання законодавства про працю та соціально-економічних прав працівників;</w:t>
            </w:r>
          </w:p>
          <w:p w:rsidR="00BB50BA" w:rsidRPr="00893E0F" w:rsidP="00BB50BA">
            <w:pPr>
              <w:pStyle w:val="rvps2"/>
              <w:shd w:val="clear" w:color="auto" w:fill="FFFFFF"/>
              <w:spacing w:before="0" w:beforeAutospacing="0" w:after="0" w:afterAutospacing="0"/>
              <w:ind w:firstLine="448"/>
              <w:jc w:val="both"/>
              <w:rPr>
                <w:color w:val="000000"/>
                <w:sz w:val="28"/>
                <w:szCs w:val="28"/>
                <w:lang w:val="uk-UA"/>
              </w:rPr>
            </w:pP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3) безпосередньо звертатися з профспілкових питань усно або письмово до роботодавця, посадових осіб;</w:t>
            </w:r>
          </w:p>
          <w:p w:rsidR="00BB50BA" w:rsidRPr="00893E0F" w:rsidP="00BB50BA">
            <w:pPr>
              <w:pStyle w:val="rvps2"/>
              <w:shd w:val="clear" w:color="auto" w:fill="FFFFFF"/>
              <w:spacing w:before="0" w:beforeAutospacing="0" w:after="150" w:afterAutospacing="0"/>
              <w:ind w:firstLine="450"/>
              <w:jc w:val="both"/>
              <w:rPr>
                <w:b/>
                <w:color w:val="000000"/>
                <w:sz w:val="28"/>
                <w:szCs w:val="28"/>
                <w:lang w:val="uk-UA"/>
              </w:rPr>
            </w:pPr>
            <w:r w:rsidRPr="00893E0F">
              <w:rPr>
                <w:b/>
                <w:color w:val="000000"/>
                <w:sz w:val="28"/>
                <w:szCs w:val="28"/>
                <w:lang w:val="uk-UA"/>
              </w:rPr>
              <w:t>виключити</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5) розміщувати власну інформацію у приміщеннях і на території підприємства, установи або організації в доступних для працівників місцях;</w:t>
            </w:r>
          </w:p>
          <w:p w:rsidR="00BB50BA" w:rsidRPr="00893E0F" w:rsidP="00813EA3">
            <w:pPr>
              <w:pStyle w:val="rvps2"/>
              <w:shd w:val="clear" w:color="auto" w:fill="FFFFFF"/>
              <w:spacing w:before="480" w:beforeAutospacing="0" w:after="150" w:afterAutospacing="0"/>
              <w:ind w:firstLine="448"/>
              <w:jc w:val="both"/>
              <w:rPr>
                <w:b/>
                <w:color w:val="000000"/>
                <w:sz w:val="28"/>
                <w:szCs w:val="28"/>
                <w:lang w:val="uk-UA"/>
              </w:rPr>
            </w:pPr>
            <w:r w:rsidRPr="00893E0F">
              <w:rPr>
                <w:b/>
                <w:color w:val="000000"/>
                <w:sz w:val="28"/>
                <w:szCs w:val="28"/>
                <w:lang w:val="uk-UA"/>
              </w:rPr>
              <w:t>виключити</w:t>
            </w:r>
          </w:p>
          <w:p w:rsidR="00BB50BA" w:rsidRPr="00893E0F" w:rsidP="00BB50BA">
            <w:pPr>
              <w:pStyle w:val="rvps2"/>
              <w:shd w:val="clear" w:color="auto" w:fill="FFFFFF"/>
              <w:spacing w:before="0" w:beforeAutospacing="0" w:after="150" w:afterAutospacing="0"/>
              <w:ind w:firstLine="450"/>
              <w:jc w:val="both"/>
              <w:rPr>
                <w:rStyle w:val="rvts9"/>
                <w:b/>
                <w:bCs/>
                <w:color w:val="000000"/>
                <w:sz w:val="28"/>
                <w:szCs w:val="28"/>
                <w:lang w:val="uk-UA"/>
              </w:rPr>
            </w:pPr>
          </w:p>
        </w:tc>
      </w:tr>
      <w:tr w:rsidTr="00FB2DED">
        <w:tblPrEx>
          <w:tblW w:w="0" w:type="auto"/>
          <w:tblLook w:val="01E0"/>
        </w:tblPrEx>
        <w:trPr>
          <w:trHeight w:val="847"/>
        </w:trPr>
        <w:tc>
          <w:tcPr>
            <w:tcW w:w="7393" w:type="dxa"/>
          </w:tcPr>
          <w:p w:rsidR="00893E0F" w:rsidP="00BB50BA">
            <w:pPr>
              <w:pStyle w:val="rvps2"/>
              <w:shd w:val="clear" w:color="auto" w:fill="FFFFFF"/>
              <w:spacing w:before="0" w:beforeAutospacing="0" w:after="150" w:afterAutospacing="0"/>
              <w:ind w:firstLine="450"/>
              <w:jc w:val="both"/>
              <w:rPr>
                <w:rStyle w:val="rvts9"/>
                <w:b/>
                <w:bCs/>
                <w:sz w:val="28"/>
                <w:szCs w:val="28"/>
                <w:lang w:val="uk-UA"/>
              </w:rPr>
            </w:pPr>
          </w:p>
          <w:p w:rsidR="00BB50BA" w:rsidRPr="00893E0F" w:rsidP="00BB50BA">
            <w:pPr>
              <w:pStyle w:val="rvps2"/>
              <w:shd w:val="clear" w:color="auto" w:fill="FFFFFF"/>
              <w:spacing w:before="0" w:beforeAutospacing="0" w:after="150" w:afterAutospacing="0"/>
              <w:ind w:firstLine="450"/>
              <w:jc w:val="both"/>
              <w:rPr>
                <w:sz w:val="28"/>
                <w:szCs w:val="28"/>
                <w:lang w:val="uk-UA" w:eastAsia="uk-UA"/>
              </w:rPr>
            </w:pPr>
            <w:r w:rsidRPr="00893E0F">
              <w:rPr>
                <w:rStyle w:val="rvts9"/>
                <w:b/>
                <w:bCs/>
                <w:sz w:val="28"/>
                <w:szCs w:val="28"/>
                <w:lang w:val="uk-UA"/>
              </w:rPr>
              <w:t>Стаття 41.</w:t>
            </w:r>
            <w:r w:rsidRPr="00893E0F">
              <w:rPr>
                <w:sz w:val="28"/>
                <w:szCs w:val="28"/>
                <w:lang w:val="uk-UA"/>
              </w:rPr>
              <w:t> Гарантії для працівників підприємств, установ або організацій, обраних до профспілкових органів</w:t>
            </w:r>
          </w:p>
          <w:p w:rsidR="00BB50BA" w:rsidRPr="00893E0F" w:rsidP="00BB50BA">
            <w:pPr>
              <w:pStyle w:val="rvps2"/>
              <w:shd w:val="clear" w:color="auto" w:fill="FFFFFF"/>
              <w:spacing w:before="0" w:beforeAutospacing="0" w:after="150" w:afterAutospacing="0"/>
              <w:ind w:firstLine="450"/>
              <w:jc w:val="both"/>
              <w:rPr>
                <w:sz w:val="28"/>
                <w:szCs w:val="28"/>
                <w:lang w:val="uk-UA"/>
              </w:rPr>
            </w:pPr>
            <w:bookmarkStart w:id="103" w:name="n320"/>
            <w:bookmarkEnd w:id="103"/>
            <w:r w:rsidRPr="00893E0F">
              <w:rPr>
                <w:sz w:val="28"/>
                <w:szCs w:val="28"/>
                <w:lang w:val="uk-UA"/>
              </w:rPr>
              <w:t>Працівникам підприємств, установ або організацій, обраним до складу виборних профспілкових органів, гарантуються можливості для здійснення їх повноважень.</w:t>
            </w:r>
          </w:p>
          <w:p w:rsidR="00BB50BA" w:rsidRPr="00893E0F" w:rsidP="00BB50BA">
            <w:pPr>
              <w:pStyle w:val="rvps2"/>
              <w:shd w:val="clear" w:color="auto" w:fill="FFFFFF"/>
              <w:spacing w:before="0" w:beforeAutospacing="0" w:after="150" w:afterAutospacing="0"/>
              <w:ind w:firstLine="450"/>
              <w:jc w:val="both"/>
              <w:rPr>
                <w:sz w:val="28"/>
                <w:szCs w:val="28"/>
                <w:lang w:val="uk-UA"/>
              </w:rPr>
            </w:pPr>
            <w:bookmarkStart w:id="104" w:name="n321"/>
            <w:bookmarkEnd w:id="104"/>
            <w:r w:rsidRPr="00893E0F">
              <w:rPr>
                <w:sz w:val="28"/>
                <w:szCs w:val="28"/>
                <w:lang w:val="uk-UA"/>
              </w:rPr>
              <w:t xml:space="preserve">Зміна умов трудового договору, оплати праці, </w:t>
            </w:r>
            <w:r w:rsidRPr="00893E0F">
              <w:rPr>
                <w:b/>
                <w:sz w:val="28"/>
                <w:szCs w:val="28"/>
                <w:lang w:val="uk-UA"/>
              </w:rPr>
              <w:t xml:space="preserve">притягнення до дисциплінарної відповідальності </w:t>
            </w:r>
            <w:r w:rsidRPr="00893E0F">
              <w:rPr>
                <w:sz w:val="28"/>
                <w:szCs w:val="28"/>
                <w:lang w:val="uk-UA"/>
              </w:rPr>
              <w:t>працівників, які є членами виборних профспілкових органів, допускається лише за попередньою згодою виборного органу, членами якого вони є.</w:t>
            </w:r>
          </w:p>
          <w:p w:rsidR="00BB50BA" w:rsidRPr="00893E0F" w:rsidP="00BB50BA">
            <w:pPr>
              <w:pStyle w:val="rvps2"/>
              <w:shd w:val="clear" w:color="auto" w:fill="FFFFFF"/>
              <w:spacing w:before="0" w:beforeAutospacing="0" w:after="150" w:afterAutospacing="0"/>
              <w:ind w:firstLine="450"/>
              <w:jc w:val="both"/>
              <w:rPr>
                <w:sz w:val="28"/>
                <w:szCs w:val="28"/>
                <w:lang w:val="uk-UA"/>
              </w:rPr>
            </w:pPr>
            <w:bookmarkStart w:id="105" w:name="n322"/>
            <w:bookmarkStart w:id="106" w:name="n323"/>
            <w:bookmarkEnd w:id="105"/>
            <w:bookmarkEnd w:id="106"/>
            <w:r w:rsidRPr="00893E0F">
              <w:rPr>
                <w:sz w:val="28"/>
                <w:szCs w:val="28"/>
                <w:lang w:val="uk-UA"/>
              </w:rPr>
              <w:t xml:space="preserve">Звільнення членів виборного профспілкового органу підприємства, установи, організації (у тому числі структурних підрозділів), його керівників, профспілкового представника (там, де не обирається виборний орган профспілки), крім додержання загального порядку, допускається за наявності попередньої згоди виборного органу, членами якого вони є, </w:t>
            </w:r>
            <w:r w:rsidRPr="00893E0F">
              <w:rPr>
                <w:b/>
                <w:sz w:val="28"/>
                <w:szCs w:val="28"/>
                <w:lang w:val="uk-UA"/>
              </w:rPr>
              <w:t>а також вищестоящого виборного органу цієї профспілки (об'єднання профспілок).</w:t>
            </w:r>
          </w:p>
          <w:p w:rsidR="00BB50BA" w:rsidRPr="00893E0F" w:rsidP="00BB50BA">
            <w:pPr>
              <w:pStyle w:val="rvps2"/>
              <w:shd w:val="clear" w:color="auto" w:fill="FFFFFF"/>
              <w:spacing w:before="0" w:beforeAutospacing="0" w:after="150" w:afterAutospacing="0"/>
              <w:ind w:firstLine="450"/>
              <w:jc w:val="both"/>
              <w:rPr>
                <w:b/>
                <w:sz w:val="28"/>
                <w:szCs w:val="28"/>
                <w:lang w:val="uk-UA"/>
              </w:rPr>
            </w:pPr>
            <w:bookmarkStart w:id="107" w:name="n324"/>
            <w:bookmarkStart w:id="108" w:name="n325"/>
            <w:bookmarkEnd w:id="107"/>
            <w:bookmarkEnd w:id="108"/>
            <w:r w:rsidRPr="00893E0F">
              <w:rPr>
                <w:b/>
                <w:sz w:val="28"/>
                <w:szCs w:val="28"/>
                <w:lang w:val="uk-UA"/>
              </w:rPr>
              <w:t>Звільнення з ініціативи роботодавця працівників, які обиралися до складу профспілкових органів підприємства, установи, організації, не допускається протягом року після закінчення терміну, на який він обирався, крім випадків повної ліквідації підприємства, установи, організації, виявленої невідповідності працівника займаній посаді або виконуваній роботі внаслідок стану здоров'я, який перешкоджає продовженню даної роботи, або вчинення працівником дій, за які законодавством передбачена можливість звільнення з роботи чи зі служби. Така гарантія не надається працівникам у разі дострокового припинення повноважень у цих органах у зв'язку з неналежним виконанням своїх обов'язків або за власним бажанням, за винятком випадків, коли це обумовлено станом здоров'я.</w:t>
            </w:r>
          </w:p>
          <w:p w:rsidR="00BB50BA" w:rsidRPr="00893E0F" w:rsidP="00BB50BA">
            <w:pPr>
              <w:pStyle w:val="rvps2"/>
              <w:shd w:val="clear" w:color="auto" w:fill="FFFFFF"/>
              <w:spacing w:before="0" w:beforeAutospacing="0" w:after="150" w:afterAutospacing="0"/>
              <w:ind w:firstLine="450"/>
              <w:jc w:val="both"/>
              <w:rPr>
                <w:b/>
                <w:sz w:val="28"/>
                <w:szCs w:val="28"/>
                <w:lang w:val="uk-UA"/>
              </w:rPr>
            </w:pPr>
            <w:bookmarkStart w:id="109" w:name="n326"/>
            <w:bookmarkStart w:id="110" w:name="n327"/>
            <w:bookmarkEnd w:id="109"/>
            <w:bookmarkEnd w:id="110"/>
            <w:r w:rsidRPr="00893E0F">
              <w:rPr>
                <w:b/>
                <w:sz w:val="28"/>
                <w:szCs w:val="28"/>
                <w:lang w:val="uk-UA"/>
              </w:rPr>
              <w:t>Працівникам, звільненим з роботи у зв'язку з обранням їх до складу виборних профспілкових органів, після закінчення терміну їх повноважень надається попередня робота (посада) або за згодою працівника інша рівноцінна робота (посада).</w:t>
            </w:r>
          </w:p>
          <w:p w:rsidR="00BB50BA" w:rsidRPr="00893E0F" w:rsidP="00BB50BA">
            <w:pPr>
              <w:pStyle w:val="rvps2"/>
              <w:shd w:val="clear" w:color="auto" w:fill="FFFFFF"/>
              <w:spacing w:before="0" w:beforeAutospacing="0" w:after="150" w:afterAutospacing="0"/>
              <w:ind w:firstLine="450"/>
              <w:jc w:val="both"/>
              <w:rPr>
                <w:sz w:val="28"/>
                <w:szCs w:val="28"/>
                <w:lang w:val="uk-UA"/>
              </w:rPr>
            </w:pPr>
            <w:bookmarkStart w:id="111" w:name="n328"/>
            <w:bookmarkEnd w:id="111"/>
            <w:r w:rsidRPr="00893E0F">
              <w:rPr>
                <w:sz w:val="28"/>
                <w:szCs w:val="28"/>
                <w:lang w:val="uk-UA"/>
              </w:rPr>
              <w:t>Членам виборних профспілкових органів, не звільненим від своїх виробничих чи службових обов'язків, надається на умовах, передбачених колективним договором чи угодою, вільний від роботи час із збереженням середньої заробітної плати для участі в консультаціях і переговорах, виконання інших громадських обов'язків в інтересах трудового колективу, а також на час участі в роботі виборних профспілкових органів, але не менше ніж дві години на тиждень.</w:t>
            </w:r>
          </w:p>
          <w:p w:rsidR="00BB50BA" w:rsidRPr="00893E0F" w:rsidP="00BB50BA">
            <w:pPr>
              <w:pStyle w:val="rvps2"/>
              <w:shd w:val="clear" w:color="auto" w:fill="FFFFFF"/>
              <w:spacing w:before="0" w:beforeAutospacing="0" w:after="150" w:afterAutospacing="0"/>
              <w:ind w:firstLine="450"/>
              <w:jc w:val="both"/>
              <w:rPr>
                <w:sz w:val="28"/>
                <w:szCs w:val="28"/>
                <w:lang w:val="uk-UA"/>
              </w:rPr>
            </w:pPr>
            <w:bookmarkStart w:id="112" w:name="n329"/>
            <w:bookmarkStart w:id="113" w:name="n330"/>
            <w:bookmarkEnd w:id="112"/>
            <w:bookmarkEnd w:id="113"/>
            <w:r w:rsidRPr="00893E0F">
              <w:rPr>
                <w:sz w:val="28"/>
                <w:szCs w:val="28"/>
                <w:lang w:val="uk-UA"/>
              </w:rPr>
              <w:t xml:space="preserve">На час профспілкового навчання працівникам, обраним до складу виборних профспілкових органів підприємства, установи, організації, надається додаткова відпустка тривалістю до </w:t>
            </w:r>
            <w:r w:rsidRPr="00893E0F">
              <w:rPr>
                <w:b/>
                <w:sz w:val="28"/>
                <w:szCs w:val="28"/>
                <w:lang w:val="uk-UA"/>
              </w:rPr>
              <w:t>6</w:t>
            </w:r>
            <w:r w:rsidRPr="00893E0F">
              <w:rPr>
                <w:sz w:val="28"/>
                <w:szCs w:val="28"/>
                <w:lang w:val="uk-UA"/>
              </w:rPr>
              <w:t xml:space="preserve"> календарних днів </w:t>
            </w:r>
            <w:r w:rsidRPr="00893E0F">
              <w:rPr>
                <w:b/>
                <w:sz w:val="28"/>
                <w:szCs w:val="28"/>
                <w:lang w:val="uk-UA"/>
              </w:rPr>
              <w:t>із збереженням середньої заробітної плати за рахунок роботодавця</w:t>
            </w:r>
            <w:r w:rsidRPr="00893E0F">
              <w:rPr>
                <w:sz w:val="28"/>
                <w:szCs w:val="28"/>
                <w:lang w:val="uk-UA"/>
              </w:rPr>
              <w:t>.</w:t>
            </w:r>
          </w:p>
          <w:p w:rsidR="00BB50BA" w:rsidRPr="00893E0F" w:rsidP="00BB50BA">
            <w:pPr>
              <w:pStyle w:val="rvps2"/>
              <w:shd w:val="clear" w:color="auto" w:fill="FFFFFF"/>
              <w:spacing w:before="0" w:beforeAutospacing="0" w:after="150" w:afterAutospacing="0"/>
              <w:ind w:firstLine="450"/>
              <w:jc w:val="both"/>
              <w:rPr>
                <w:sz w:val="28"/>
                <w:szCs w:val="28"/>
                <w:lang w:val="uk-UA"/>
              </w:rPr>
            </w:pPr>
            <w:bookmarkStart w:id="114" w:name="n331"/>
            <w:bookmarkStart w:id="115" w:name="n332"/>
            <w:bookmarkEnd w:id="114"/>
            <w:bookmarkEnd w:id="115"/>
            <w:r w:rsidRPr="00893E0F">
              <w:rPr>
                <w:sz w:val="28"/>
                <w:szCs w:val="28"/>
                <w:lang w:val="uk-UA"/>
              </w:rPr>
              <w:t xml:space="preserve">За працівниками, обраними до складу виборних органів профспілкової організації, що діє на підприємстві, в установі або організації, зберігаються соціальні пільги та заохочення, встановлені для інших працівників за місцем роботи відповідно до законодавства. </w:t>
            </w:r>
            <w:r w:rsidRPr="00893E0F">
              <w:rPr>
                <w:b/>
                <w:sz w:val="28"/>
                <w:szCs w:val="28"/>
                <w:lang w:val="uk-UA"/>
              </w:rPr>
              <w:t>За рахунок коштів підприємства цим працівникам можуть бути надані додаткові пільги, якщо це передбачено колективним договором.</w:t>
            </w:r>
          </w:p>
          <w:p w:rsidR="00BB50BA" w:rsidRPr="00893E0F" w:rsidP="00BB50BA">
            <w:pPr>
              <w:pStyle w:val="rvps2"/>
              <w:shd w:val="clear" w:color="auto" w:fill="FFFFFF"/>
              <w:spacing w:before="0" w:beforeAutospacing="0" w:after="150" w:afterAutospacing="0"/>
              <w:ind w:firstLine="450"/>
              <w:jc w:val="both"/>
              <w:rPr>
                <w:rStyle w:val="rvts9"/>
                <w:b/>
                <w:bCs/>
                <w:sz w:val="28"/>
                <w:szCs w:val="28"/>
                <w:lang w:val="uk-UA"/>
              </w:rPr>
            </w:pPr>
            <w:bookmarkStart w:id="116" w:name="n333"/>
            <w:bookmarkEnd w:id="116"/>
            <w:r w:rsidRPr="00893E0F">
              <w:rPr>
                <w:sz w:val="28"/>
                <w:szCs w:val="28"/>
                <w:lang w:val="uk-UA"/>
              </w:rPr>
              <w:t xml:space="preserve">Положення цієї статті в частині особливостей </w:t>
            </w:r>
            <w:r w:rsidRPr="00893E0F">
              <w:rPr>
                <w:b/>
                <w:sz w:val="28"/>
                <w:szCs w:val="28"/>
                <w:lang w:val="uk-UA"/>
              </w:rPr>
              <w:t>притягнення до дисциплінарної відповідальності та</w:t>
            </w:r>
            <w:r w:rsidRPr="00893E0F">
              <w:rPr>
                <w:sz w:val="28"/>
                <w:szCs w:val="28"/>
                <w:lang w:val="uk-UA"/>
              </w:rPr>
              <w:t xml:space="preserve"> звільнення, а також положення </w:t>
            </w:r>
            <w:hyperlink r:id="rId8" w:anchor="n207" w:history="1">
              <w:r w:rsidRPr="00893E0F">
                <w:rPr>
                  <w:rStyle w:val="Hyperlink"/>
                  <w:color w:val="auto"/>
                  <w:sz w:val="28"/>
                  <w:szCs w:val="28"/>
                  <w:u w:val="none"/>
                  <w:lang w:val="uk-UA"/>
                </w:rPr>
                <w:t>частин третьої</w:t>
              </w:r>
            </w:hyperlink>
            <w:r w:rsidRPr="00893E0F">
              <w:rPr>
                <w:sz w:val="28"/>
                <w:szCs w:val="28"/>
                <w:lang w:val="uk-UA"/>
              </w:rPr>
              <w:t> і </w:t>
            </w:r>
            <w:hyperlink r:id="rId8" w:anchor="n209" w:history="1">
              <w:r w:rsidRPr="00893E0F">
                <w:rPr>
                  <w:rStyle w:val="Hyperlink"/>
                  <w:color w:val="auto"/>
                  <w:sz w:val="28"/>
                  <w:szCs w:val="28"/>
                  <w:u w:val="none"/>
                  <w:lang w:val="uk-UA"/>
                </w:rPr>
                <w:t>четвертої</w:t>
              </w:r>
            </w:hyperlink>
            <w:r w:rsidRPr="00893E0F">
              <w:rPr>
                <w:sz w:val="28"/>
                <w:szCs w:val="28"/>
                <w:lang w:val="uk-UA"/>
              </w:rPr>
              <w:t> статті 22 цього Закону не поширюються на прокурорів, поліцейських, працівників Служби безпеки України, Державного бюро розслідувань України, Національного антикорупційного бюро України та органів, що здійснюють контроль за додержанням податкового законодавства.</w:t>
            </w:r>
          </w:p>
        </w:tc>
        <w:tc>
          <w:tcPr>
            <w:tcW w:w="7393" w:type="dxa"/>
          </w:tcPr>
          <w:p w:rsidR="00893E0F" w:rsidP="00BB50BA">
            <w:pPr>
              <w:pStyle w:val="rvps2"/>
              <w:shd w:val="clear" w:color="auto" w:fill="FFFFFF"/>
              <w:spacing w:before="0" w:beforeAutospacing="0" w:after="150" w:afterAutospacing="0"/>
              <w:ind w:firstLine="450"/>
              <w:jc w:val="both"/>
              <w:rPr>
                <w:rStyle w:val="rvts9"/>
                <w:b/>
                <w:bCs/>
                <w:sz w:val="28"/>
                <w:szCs w:val="28"/>
                <w:lang w:val="uk-UA"/>
              </w:rPr>
            </w:pPr>
          </w:p>
          <w:p w:rsidR="00BB50BA" w:rsidRPr="00893E0F" w:rsidP="00BB50BA">
            <w:pPr>
              <w:pStyle w:val="rvps2"/>
              <w:shd w:val="clear" w:color="auto" w:fill="FFFFFF"/>
              <w:spacing w:before="0" w:beforeAutospacing="0" w:after="150" w:afterAutospacing="0"/>
              <w:ind w:firstLine="450"/>
              <w:jc w:val="both"/>
              <w:rPr>
                <w:sz w:val="28"/>
                <w:szCs w:val="28"/>
                <w:lang w:val="uk-UA" w:eastAsia="uk-UA"/>
              </w:rPr>
            </w:pPr>
            <w:r w:rsidRPr="00893E0F">
              <w:rPr>
                <w:rStyle w:val="rvts9"/>
                <w:b/>
                <w:bCs/>
                <w:sz w:val="28"/>
                <w:szCs w:val="28"/>
                <w:lang w:val="uk-UA"/>
              </w:rPr>
              <w:t>Стаття 41.</w:t>
            </w:r>
            <w:r w:rsidRPr="00893E0F">
              <w:rPr>
                <w:sz w:val="28"/>
                <w:szCs w:val="28"/>
                <w:lang w:val="uk-UA"/>
              </w:rPr>
              <w:t> Гарантії для працівників підприємств, установ або організацій, обраних до профспілкових органів</w:t>
            </w:r>
          </w:p>
          <w:p w:rsidR="00BB50BA" w:rsidRPr="00893E0F" w:rsidP="00BB50BA">
            <w:pPr>
              <w:pStyle w:val="rvps2"/>
              <w:shd w:val="clear" w:color="auto" w:fill="FFFFFF"/>
              <w:spacing w:before="0" w:beforeAutospacing="0" w:after="150" w:afterAutospacing="0"/>
              <w:ind w:firstLine="450"/>
              <w:jc w:val="both"/>
              <w:rPr>
                <w:sz w:val="28"/>
                <w:szCs w:val="28"/>
                <w:lang w:val="uk-UA"/>
              </w:rPr>
            </w:pPr>
            <w:r w:rsidRPr="00893E0F">
              <w:rPr>
                <w:sz w:val="28"/>
                <w:szCs w:val="28"/>
                <w:lang w:val="uk-UA"/>
              </w:rPr>
              <w:t>Працівникам підприємств, установ або організацій, обраним до складу виборних профспілкових органів, гарантуються можливості для здійснення їх повноважень.</w:t>
            </w:r>
          </w:p>
          <w:p w:rsidR="00BB50BA" w:rsidRPr="00893E0F" w:rsidP="00BB50BA">
            <w:pPr>
              <w:pStyle w:val="rvps2"/>
              <w:shd w:val="clear" w:color="auto" w:fill="FFFFFF"/>
              <w:spacing w:before="0" w:beforeAutospacing="0" w:after="150" w:afterAutospacing="0"/>
              <w:ind w:firstLine="450"/>
              <w:jc w:val="both"/>
              <w:rPr>
                <w:sz w:val="28"/>
                <w:szCs w:val="28"/>
                <w:lang w:val="uk-UA"/>
              </w:rPr>
            </w:pPr>
            <w:r w:rsidRPr="00893E0F">
              <w:rPr>
                <w:sz w:val="28"/>
                <w:szCs w:val="28"/>
                <w:lang w:val="uk-UA"/>
              </w:rPr>
              <w:t>Зміна умов трудового договору, оплати праці працівників, які є членами виборних профспілкових органів, допускається лише за попередньою згодою виборного органу, членами якого вони є.</w:t>
            </w:r>
          </w:p>
          <w:p w:rsidR="00BB50BA" w:rsidRPr="00893E0F" w:rsidP="00BB50BA">
            <w:pPr>
              <w:pStyle w:val="rvps2"/>
              <w:shd w:val="clear" w:color="auto" w:fill="FFFFFF"/>
              <w:spacing w:before="360" w:beforeAutospacing="0" w:after="150" w:afterAutospacing="0"/>
              <w:ind w:firstLine="448"/>
              <w:jc w:val="both"/>
              <w:rPr>
                <w:sz w:val="28"/>
                <w:szCs w:val="28"/>
                <w:lang w:val="uk-UA"/>
              </w:rPr>
            </w:pPr>
            <w:r w:rsidRPr="00893E0F">
              <w:rPr>
                <w:sz w:val="28"/>
                <w:szCs w:val="28"/>
                <w:lang w:val="uk-UA"/>
              </w:rPr>
              <w:t>Звільнення членів виборного профспілкового органу підприємства, установи, організації (у тому числі структурних підрозділів), його керівників, профспілкового представника (там, де не обирається виборний орган профспілки), крім додержання загального порядку, допускається за наявності попередньої згоди виборного органу, членами якого вони є.</w:t>
            </w:r>
          </w:p>
          <w:p w:rsidR="00BB50BA" w:rsidRPr="00893E0F" w:rsidP="00BB50BA">
            <w:pPr>
              <w:pStyle w:val="rvps2"/>
              <w:shd w:val="clear" w:color="auto" w:fill="FFFFFF"/>
              <w:spacing w:before="0" w:beforeAutospacing="0" w:after="150" w:afterAutospacing="0"/>
              <w:ind w:firstLine="450"/>
              <w:jc w:val="both"/>
              <w:rPr>
                <w:sz w:val="28"/>
                <w:szCs w:val="28"/>
                <w:lang w:val="uk-UA"/>
              </w:rPr>
            </w:pPr>
          </w:p>
          <w:p w:rsidR="00BB50BA" w:rsidRPr="00893E0F" w:rsidP="00BB50BA">
            <w:pPr>
              <w:pStyle w:val="rvps2"/>
              <w:shd w:val="clear" w:color="auto" w:fill="FFFFFF"/>
              <w:spacing w:before="0" w:beforeAutospacing="0" w:after="150" w:afterAutospacing="0"/>
              <w:ind w:firstLine="450"/>
              <w:jc w:val="both"/>
              <w:rPr>
                <w:b/>
                <w:sz w:val="28"/>
                <w:szCs w:val="28"/>
                <w:lang w:val="uk-UA"/>
              </w:rPr>
            </w:pPr>
            <w:r w:rsidRPr="00893E0F">
              <w:rPr>
                <w:b/>
                <w:sz w:val="28"/>
                <w:szCs w:val="28"/>
                <w:lang w:val="uk-UA"/>
              </w:rPr>
              <w:t>виключити.</w:t>
            </w:r>
          </w:p>
          <w:p w:rsidR="00BB50BA" w:rsidRPr="00893E0F" w:rsidP="00BB50BA">
            <w:pPr>
              <w:pStyle w:val="rvps2"/>
              <w:shd w:val="clear" w:color="auto" w:fill="FFFFFF"/>
              <w:spacing w:before="0" w:beforeAutospacing="0" w:after="150" w:afterAutospacing="0"/>
              <w:ind w:firstLine="450"/>
              <w:jc w:val="both"/>
              <w:rPr>
                <w:sz w:val="28"/>
                <w:szCs w:val="28"/>
                <w:lang w:val="uk-UA"/>
              </w:rPr>
            </w:pPr>
          </w:p>
          <w:p w:rsidR="00BB50BA" w:rsidRPr="00893E0F" w:rsidP="00BB50BA">
            <w:pPr>
              <w:pStyle w:val="rvps2"/>
              <w:shd w:val="clear" w:color="auto" w:fill="FFFFFF"/>
              <w:spacing w:before="0" w:beforeAutospacing="0" w:after="150" w:afterAutospacing="0"/>
              <w:ind w:firstLine="450"/>
              <w:jc w:val="both"/>
              <w:rPr>
                <w:sz w:val="28"/>
                <w:szCs w:val="28"/>
                <w:lang w:val="uk-UA"/>
              </w:rPr>
            </w:pPr>
          </w:p>
          <w:p w:rsidR="00BB50BA" w:rsidRPr="00893E0F" w:rsidP="00BB50BA">
            <w:pPr>
              <w:pStyle w:val="rvps2"/>
              <w:shd w:val="clear" w:color="auto" w:fill="FFFFFF"/>
              <w:spacing w:before="0" w:beforeAutospacing="0" w:after="150" w:afterAutospacing="0"/>
              <w:ind w:firstLine="450"/>
              <w:jc w:val="both"/>
              <w:rPr>
                <w:sz w:val="28"/>
                <w:szCs w:val="28"/>
                <w:lang w:val="uk-UA"/>
              </w:rPr>
            </w:pPr>
          </w:p>
          <w:p w:rsidR="00BB50BA" w:rsidRPr="00893E0F" w:rsidP="00BB50BA">
            <w:pPr>
              <w:pStyle w:val="rvps2"/>
              <w:shd w:val="clear" w:color="auto" w:fill="FFFFFF"/>
              <w:spacing w:before="0" w:beforeAutospacing="0" w:after="150" w:afterAutospacing="0"/>
              <w:ind w:firstLine="450"/>
              <w:jc w:val="both"/>
              <w:rPr>
                <w:sz w:val="28"/>
                <w:szCs w:val="28"/>
                <w:lang w:val="uk-UA"/>
              </w:rPr>
            </w:pPr>
          </w:p>
          <w:p w:rsidR="00BB50BA" w:rsidRPr="00893E0F" w:rsidP="00BB50BA">
            <w:pPr>
              <w:pStyle w:val="rvps2"/>
              <w:shd w:val="clear" w:color="auto" w:fill="FFFFFF"/>
              <w:spacing w:before="0" w:beforeAutospacing="0" w:after="150" w:afterAutospacing="0"/>
              <w:ind w:firstLine="450"/>
              <w:jc w:val="both"/>
              <w:rPr>
                <w:sz w:val="28"/>
                <w:szCs w:val="28"/>
                <w:lang w:val="uk-UA"/>
              </w:rPr>
            </w:pPr>
          </w:p>
          <w:p w:rsidR="00BB50BA" w:rsidRPr="00893E0F" w:rsidP="00BB50BA">
            <w:pPr>
              <w:pStyle w:val="rvps2"/>
              <w:shd w:val="clear" w:color="auto" w:fill="FFFFFF"/>
              <w:spacing w:before="0" w:beforeAutospacing="0" w:after="150" w:afterAutospacing="0"/>
              <w:ind w:firstLine="450"/>
              <w:jc w:val="both"/>
              <w:rPr>
                <w:sz w:val="28"/>
                <w:szCs w:val="28"/>
                <w:lang w:val="uk-UA"/>
              </w:rPr>
            </w:pPr>
          </w:p>
          <w:p w:rsidR="00BB50BA" w:rsidRPr="00893E0F" w:rsidP="00BB50BA">
            <w:pPr>
              <w:pStyle w:val="rvps2"/>
              <w:shd w:val="clear" w:color="auto" w:fill="FFFFFF"/>
              <w:spacing w:before="0" w:beforeAutospacing="0" w:after="150" w:afterAutospacing="0"/>
              <w:ind w:firstLine="450"/>
              <w:jc w:val="both"/>
              <w:rPr>
                <w:sz w:val="28"/>
                <w:szCs w:val="28"/>
                <w:lang w:val="uk-UA"/>
              </w:rPr>
            </w:pPr>
          </w:p>
          <w:p w:rsidR="00BB50BA" w:rsidRPr="00893E0F" w:rsidP="00BB50BA">
            <w:pPr>
              <w:pStyle w:val="rvps2"/>
              <w:shd w:val="clear" w:color="auto" w:fill="FFFFFF"/>
              <w:spacing w:before="0" w:beforeAutospacing="0" w:after="150" w:afterAutospacing="0"/>
              <w:ind w:firstLine="450"/>
              <w:jc w:val="both"/>
              <w:rPr>
                <w:sz w:val="28"/>
                <w:szCs w:val="28"/>
                <w:lang w:val="uk-UA"/>
              </w:rPr>
            </w:pPr>
          </w:p>
          <w:p w:rsidR="00BB50BA" w:rsidRPr="00893E0F" w:rsidP="00BB50BA">
            <w:pPr>
              <w:pStyle w:val="rvps2"/>
              <w:shd w:val="clear" w:color="auto" w:fill="FFFFFF"/>
              <w:spacing w:before="0" w:beforeAutospacing="0" w:after="150" w:afterAutospacing="0"/>
              <w:ind w:firstLine="450"/>
              <w:jc w:val="both"/>
              <w:rPr>
                <w:b/>
                <w:sz w:val="28"/>
                <w:szCs w:val="28"/>
                <w:lang w:val="uk-UA"/>
              </w:rPr>
            </w:pPr>
            <w:r w:rsidRPr="00893E0F">
              <w:rPr>
                <w:b/>
                <w:sz w:val="28"/>
                <w:szCs w:val="28"/>
                <w:lang w:val="uk-UA"/>
              </w:rPr>
              <w:t>виключити.</w:t>
            </w:r>
          </w:p>
          <w:p w:rsidR="00BB50BA" w:rsidRPr="00893E0F" w:rsidP="00BB50BA">
            <w:pPr>
              <w:pStyle w:val="rvps2"/>
              <w:shd w:val="clear" w:color="auto" w:fill="FFFFFF"/>
              <w:spacing w:before="0" w:beforeAutospacing="0" w:after="150" w:afterAutospacing="0"/>
              <w:ind w:firstLine="450"/>
              <w:jc w:val="both"/>
              <w:rPr>
                <w:sz w:val="28"/>
                <w:szCs w:val="28"/>
                <w:lang w:val="uk-UA"/>
              </w:rPr>
            </w:pPr>
          </w:p>
          <w:p w:rsidR="00BB50BA" w:rsidRPr="00893E0F" w:rsidP="00BB50BA">
            <w:pPr>
              <w:pStyle w:val="rvps2"/>
              <w:shd w:val="clear" w:color="auto" w:fill="FFFFFF"/>
              <w:spacing w:before="0" w:beforeAutospacing="0" w:after="150" w:afterAutospacing="0"/>
              <w:ind w:firstLine="450"/>
              <w:jc w:val="both"/>
              <w:rPr>
                <w:sz w:val="28"/>
                <w:szCs w:val="28"/>
                <w:lang w:val="uk-UA"/>
              </w:rPr>
            </w:pPr>
          </w:p>
          <w:p w:rsidR="00BB50BA" w:rsidRPr="00893E0F" w:rsidP="00BB50BA">
            <w:pPr>
              <w:pStyle w:val="rvps2"/>
              <w:shd w:val="clear" w:color="auto" w:fill="FFFFFF"/>
              <w:spacing w:before="0" w:beforeAutospacing="0" w:after="150" w:afterAutospacing="0"/>
              <w:ind w:firstLine="450"/>
              <w:jc w:val="both"/>
              <w:rPr>
                <w:sz w:val="28"/>
                <w:szCs w:val="28"/>
                <w:lang w:val="uk-UA"/>
              </w:rPr>
            </w:pPr>
            <w:r w:rsidRPr="00893E0F">
              <w:rPr>
                <w:sz w:val="28"/>
                <w:szCs w:val="28"/>
                <w:lang w:val="uk-UA"/>
              </w:rPr>
              <w:t>Членам виборних профспілкових органів, не звільненим від своїх виробничих чи службових обов'язків, надається на умовах, передбачених колективним договором чи угодою, вільний від роботи час із збереженням середньої заробітної плати для участі в консультаціях і переговорах, виконання інших громадських обов'язків в інтересах трудового колективу, а також на час участі в роботі виборних профспілкових органів, але не менше ніж дві години на тиждень.</w:t>
            </w:r>
          </w:p>
          <w:p w:rsidR="00BB50BA" w:rsidRPr="00893E0F" w:rsidP="00BB50BA">
            <w:pPr>
              <w:pStyle w:val="rvps2"/>
              <w:shd w:val="clear" w:color="auto" w:fill="FFFFFF"/>
              <w:spacing w:before="0" w:beforeAutospacing="0" w:after="0" w:afterAutospacing="0"/>
              <w:ind w:firstLine="448"/>
              <w:jc w:val="both"/>
              <w:rPr>
                <w:sz w:val="28"/>
                <w:szCs w:val="28"/>
                <w:lang w:val="uk-UA"/>
              </w:rPr>
            </w:pPr>
            <w:r w:rsidRPr="00893E0F">
              <w:rPr>
                <w:sz w:val="28"/>
                <w:szCs w:val="28"/>
                <w:lang w:val="uk-UA"/>
              </w:rPr>
              <w:t>На час профспілкового навчання працівникам, обраним до складу виборних профспілкових органів підприємства, установи, організації, надається додаткова відпустка тривалістю до 3 календарних днів.</w:t>
            </w:r>
          </w:p>
          <w:p w:rsidR="00BB50BA" w:rsidRPr="00893E0F" w:rsidP="00BB50BA">
            <w:pPr>
              <w:pStyle w:val="rvps2"/>
              <w:shd w:val="clear" w:color="auto" w:fill="FFFFFF"/>
              <w:spacing w:before="0" w:beforeAutospacing="0" w:after="0" w:afterAutospacing="0"/>
              <w:ind w:firstLine="448"/>
              <w:jc w:val="both"/>
              <w:rPr>
                <w:sz w:val="28"/>
                <w:szCs w:val="28"/>
                <w:lang w:val="uk-UA"/>
              </w:rPr>
            </w:pPr>
          </w:p>
          <w:p w:rsidR="00BB50BA" w:rsidRPr="00893E0F" w:rsidP="00813EA3">
            <w:pPr>
              <w:pStyle w:val="rvps2"/>
              <w:shd w:val="clear" w:color="auto" w:fill="FFFFFF"/>
              <w:spacing w:before="120" w:beforeAutospacing="0" w:after="150" w:afterAutospacing="0"/>
              <w:ind w:firstLine="448"/>
              <w:jc w:val="both"/>
              <w:rPr>
                <w:sz w:val="28"/>
                <w:szCs w:val="28"/>
                <w:lang w:val="uk-UA"/>
              </w:rPr>
            </w:pPr>
            <w:r w:rsidRPr="00893E0F">
              <w:rPr>
                <w:sz w:val="28"/>
                <w:szCs w:val="28"/>
                <w:lang w:val="uk-UA"/>
              </w:rPr>
              <w:t>За працівниками, обраними до складу виборних органів профспілкової організації, що діє на підприємстві, в установі або організації, зберігаються соціальні пільги та заохочення, встановлені для інших працівників за місцем роботи відповідно до законодавства.</w:t>
            </w:r>
          </w:p>
          <w:p w:rsidR="00BB50BA" w:rsidRPr="00893E0F" w:rsidP="00BB50BA">
            <w:pPr>
              <w:pStyle w:val="rvps2"/>
              <w:shd w:val="clear" w:color="auto" w:fill="FFFFFF"/>
              <w:spacing w:before="0" w:beforeAutospacing="0" w:after="150" w:afterAutospacing="0"/>
              <w:ind w:firstLine="450"/>
              <w:jc w:val="both"/>
              <w:rPr>
                <w:sz w:val="28"/>
                <w:szCs w:val="28"/>
                <w:lang w:val="uk-UA"/>
              </w:rPr>
            </w:pPr>
          </w:p>
          <w:p w:rsidR="00BB50BA" w:rsidRPr="00893E0F" w:rsidP="00BB50BA">
            <w:pPr>
              <w:pStyle w:val="rvps2"/>
              <w:shd w:val="clear" w:color="auto" w:fill="FFFFFF"/>
              <w:spacing w:before="0" w:beforeAutospacing="0" w:after="150" w:afterAutospacing="0"/>
              <w:ind w:firstLine="450"/>
              <w:jc w:val="both"/>
              <w:rPr>
                <w:sz w:val="28"/>
                <w:szCs w:val="28"/>
                <w:lang w:val="uk-UA"/>
              </w:rPr>
            </w:pPr>
          </w:p>
          <w:p w:rsidR="00BB50BA" w:rsidRPr="00893E0F" w:rsidP="00BB50BA">
            <w:pPr>
              <w:pStyle w:val="rvps2"/>
              <w:shd w:val="clear" w:color="auto" w:fill="FFFFFF"/>
              <w:spacing w:before="0" w:beforeAutospacing="0" w:after="150" w:afterAutospacing="0"/>
              <w:ind w:firstLine="450"/>
              <w:jc w:val="both"/>
              <w:rPr>
                <w:rStyle w:val="rvts9"/>
                <w:b/>
                <w:bCs/>
                <w:sz w:val="28"/>
                <w:szCs w:val="28"/>
                <w:lang w:val="uk-UA"/>
              </w:rPr>
            </w:pPr>
            <w:r w:rsidRPr="00893E0F">
              <w:rPr>
                <w:sz w:val="28"/>
                <w:szCs w:val="28"/>
                <w:lang w:val="uk-UA"/>
              </w:rPr>
              <w:t>Положення цієї статті в частині особливостей звільнення, а також положення </w:t>
            </w:r>
            <w:hyperlink r:id="rId8" w:anchor="n207" w:history="1">
              <w:r w:rsidRPr="00893E0F">
                <w:rPr>
                  <w:rStyle w:val="Hyperlink"/>
                  <w:color w:val="auto"/>
                  <w:sz w:val="28"/>
                  <w:szCs w:val="28"/>
                  <w:u w:val="none"/>
                  <w:lang w:val="uk-UA"/>
                </w:rPr>
                <w:t>частин третьої</w:t>
              </w:r>
            </w:hyperlink>
            <w:r w:rsidRPr="00893E0F">
              <w:rPr>
                <w:sz w:val="28"/>
                <w:szCs w:val="28"/>
                <w:lang w:val="uk-UA"/>
              </w:rPr>
              <w:t> і </w:t>
            </w:r>
            <w:hyperlink r:id="rId8" w:anchor="n209" w:history="1">
              <w:r w:rsidRPr="00893E0F">
                <w:rPr>
                  <w:rStyle w:val="Hyperlink"/>
                  <w:color w:val="auto"/>
                  <w:sz w:val="28"/>
                  <w:szCs w:val="28"/>
                  <w:u w:val="none"/>
                  <w:lang w:val="uk-UA"/>
                </w:rPr>
                <w:t>четвертої</w:t>
              </w:r>
            </w:hyperlink>
            <w:r w:rsidRPr="00893E0F">
              <w:rPr>
                <w:sz w:val="28"/>
                <w:szCs w:val="28"/>
                <w:lang w:val="uk-UA"/>
              </w:rPr>
              <w:t> статті 22 цього Закону не поширюються на прокурорів, поліцейських, працівників Служби безпеки України, Державного бюро розслідувань України, Національного антикорупційного бюро України та органів, що здійснюють контроль за додержанням податкового законодавства.</w:t>
            </w:r>
          </w:p>
        </w:tc>
      </w:tr>
      <w:tr w:rsidTr="00FB2DED">
        <w:tblPrEx>
          <w:tblW w:w="0" w:type="auto"/>
          <w:tblLook w:val="01E0"/>
        </w:tblPrEx>
        <w:trPr>
          <w:trHeight w:val="847"/>
        </w:trPr>
        <w:tc>
          <w:tcPr>
            <w:tcW w:w="7393" w:type="dxa"/>
          </w:tcPr>
          <w:p w:rsidR="00893E0F" w:rsidP="00BB50BA">
            <w:pPr>
              <w:pStyle w:val="rvps2"/>
              <w:shd w:val="clear" w:color="auto" w:fill="FFFFFF"/>
              <w:spacing w:before="0" w:beforeAutospacing="0" w:after="150" w:afterAutospacing="0"/>
              <w:ind w:firstLine="450"/>
              <w:jc w:val="both"/>
              <w:rPr>
                <w:rStyle w:val="rvts9"/>
                <w:b/>
                <w:bCs/>
                <w:color w:val="000000"/>
                <w:sz w:val="28"/>
                <w:szCs w:val="28"/>
                <w:lang w:val="uk-UA"/>
              </w:rPr>
            </w:pPr>
          </w:p>
          <w:p w:rsidR="00BB50BA" w:rsidRPr="00893E0F" w:rsidP="00BB50BA">
            <w:pPr>
              <w:pStyle w:val="rvps2"/>
              <w:shd w:val="clear" w:color="auto" w:fill="FFFFFF"/>
              <w:spacing w:before="0" w:beforeAutospacing="0" w:after="150" w:afterAutospacing="0"/>
              <w:ind w:firstLine="450"/>
              <w:jc w:val="both"/>
              <w:rPr>
                <w:color w:val="000000"/>
                <w:sz w:val="28"/>
                <w:szCs w:val="28"/>
                <w:lang w:val="uk-UA" w:eastAsia="uk-UA"/>
              </w:rPr>
            </w:pPr>
            <w:r w:rsidRPr="00893E0F">
              <w:rPr>
                <w:rStyle w:val="rvts9"/>
                <w:b/>
                <w:bCs/>
                <w:color w:val="000000"/>
                <w:sz w:val="28"/>
                <w:szCs w:val="28"/>
                <w:lang w:val="uk-UA"/>
              </w:rPr>
              <w:t>Стаття 42.</w:t>
            </w:r>
            <w:r w:rsidRPr="00893E0F">
              <w:rPr>
                <w:color w:val="000000"/>
                <w:sz w:val="28"/>
                <w:szCs w:val="28"/>
                <w:lang w:val="uk-UA"/>
              </w:rPr>
              <w:t> Обов'язок роботодавця щодо створення умов діяльності профспілок</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bookmarkStart w:id="117" w:name="n336"/>
            <w:bookmarkEnd w:id="117"/>
            <w:r w:rsidRPr="00893E0F">
              <w:rPr>
                <w:color w:val="000000"/>
                <w:sz w:val="28"/>
                <w:szCs w:val="28"/>
                <w:lang w:val="uk-UA"/>
              </w:rPr>
              <w:t>Роботодавець зобов'язаний сприяти створенню належних умов для діяльності профспілкових організацій, що діють на підприємстві, в установі або організації.</w:t>
            </w:r>
          </w:p>
          <w:p w:rsidR="00BB50BA" w:rsidRPr="00893E0F" w:rsidP="00BB50BA">
            <w:pPr>
              <w:pStyle w:val="rvps2"/>
              <w:shd w:val="clear" w:color="auto" w:fill="FFFFFF"/>
              <w:spacing w:before="0" w:beforeAutospacing="0" w:after="0" w:afterAutospacing="0"/>
              <w:ind w:firstLine="448"/>
              <w:jc w:val="both"/>
              <w:rPr>
                <w:color w:val="000000"/>
                <w:sz w:val="28"/>
                <w:szCs w:val="28"/>
                <w:lang w:val="uk-UA"/>
              </w:rPr>
            </w:pPr>
            <w:bookmarkStart w:id="118" w:name="n337"/>
            <w:bookmarkEnd w:id="118"/>
          </w:p>
          <w:p w:rsidR="00BB50BA" w:rsidRPr="00893E0F" w:rsidP="00BB50BA">
            <w:pPr>
              <w:pStyle w:val="rvps2"/>
              <w:shd w:val="clear" w:color="auto" w:fill="FFFFFF"/>
              <w:spacing w:before="0" w:beforeAutospacing="0" w:after="150" w:afterAutospacing="0"/>
              <w:ind w:firstLine="450"/>
              <w:jc w:val="both"/>
              <w:rPr>
                <w:b/>
                <w:color w:val="000000"/>
                <w:sz w:val="28"/>
                <w:szCs w:val="28"/>
                <w:lang w:val="uk-UA"/>
              </w:rPr>
            </w:pPr>
            <w:r w:rsidRPr="00893E0F">
              <w:rPr>
                <w:b/>
                <w:color w:val="000000"/>
                <w:sz w:val="28"/>
                <w:szCs w:val="28"/>
                <w:lang w:val="uk-UA"/>
              </w:rPr>
              <w:t>Надання для роботи виборного профспілкового органу та проведення зборів працівників приміщень з усім необхідним обладнанням, зв'язком, опаленням, освітленням, прибиранням, транспортом, охороною здійснюється роботодавцем у порядку, передбаченому колективним договором (угодою).</w:t>
            </w:r>
          </w:p>
          <w:p w:rsidR="00BB50BA" w:rsidRPr="00893E0F" w:rsidP="00BB50BA">
            <w:pPr>
              <w:pStyle w:val="rvps2"/>
              <w:shd w:val="clear" w:color="auto" w:fill="FFFFFF"/>
              <w:spacing w:before="0" w:beforeAutospacing="0" w:after="150" w:afterAutospacing="0"/>
              <w:ind w:firstLine="450"/>
              <w:jc w:val="both"/>
              <w:rPr>
                <w:b/>
                <w:color w:val="000000"/>
                <w:sz w:val="28"/>
                <w:szCs w:val="28"/>
                <w:lang w:val="uk-UA"/>
              </w:rPr>
            </w:pPr>
            <w:bookmarkStart w:id="119" w:name="n338"/>
            <w:bookmarkStart w:id="120" w:name="n339"/>
            <w:bookmarkEnd w:id="119"/>
            <w:bookmarkEnd w:id="120"/>
            <w:r w:rsidRPr="00893E0F">
              <w:rPr>
                <w:b/>
                <w:color w:val="000000"/>
                <w:sz w:val="28"/>
                <w:szCs w:val="28"/>
                <w:lang w:val="uk-UA"/>
              </w:rPr>
              <w:t>За наявності письмових заяв працівників, які є членами профспілки, роботодавець щомісячно і безоплатно утримує із заробітної плати та перераховує на рахунок профспілки членські профспілкові внески працівників відповідно до укладеного колективного договору чи окремої угоди в терміни, визначені цим договором. Роботодавець не має права затримувати перерахування зазначених коштів.</w:t>
            </w:r>
          </w:p>
          <w:p w:rsidR="00BB50BA" w:rsidRPr="00893E0F" w:rsidP="00BB50BA">
            <w:pPr>
              <w:pStyle w:val="rvps2"/>
              <w:shd w:val="clear" w:color="auto" w:fill="FFFFFF"/>
              <w:spacing w:before="0" w:beforeAutospacing="0" w:after="150" w:afterAutospacing="0"/>
              <w:ind w:firstLine="450"/>
              <w:jc w:val="both"/>
              <w:rPr>
                <w:rStyle w:val="rvts9"/>
                <w:b/>
                <w:bCs/>
                <w:sz w:val="28"/>
                <w:szCs w:val="28"/>
                <w:lang w:val="uk-UA"/>
              </w:rPr>
            </w:pPr>
            <w:bookmarkStart w:id="121" w:name="n340"/>
            <w:bookmarkStart w:id="122" w:name="n341"/>
            <w:bookmarkEnd w:id="121"/>
            <w:bookmarkEnd w:id="122"/>
            <w:r w:rsidRPr="00893E0F">
              <w:rPr>
                <w:b/>
                <w:color w:val="000000"/>
                <w:sz w:val="28"/>
                <w:szCs w:val="28"/>
                <w:lang w:val="uk-UA"/>
              </w:rPr>
              <w:t>Спори, пов'язані з невиконанням роботодавцем цих обов'язків, розглядаються в судовому порядку.</w:t>
            </w:r>
          </w:p>
        </w:tc>
        <w:tc>
          <w:tcPr>
            <w:tcW w:w="7393" w:type="dxa"/>
          </w:tcPr>
          <w:p w:rsidR="00893E0F" w:rsidP="00BB50BA">
            <w:pPr>
              <w:pStyle w:val="rvps2"/>
              <w:shd w:val="clear" w:color="auto" w:fill="FFFFFF"/>
              <w:spacing w:before="0" w:beforeAutospacing="0" w:after="150" w:afterAutospacing="0"/>
              <w:ind w:firstLine="450"/>
              <w:jc w:val="both"/>
              <w:rPr>
                <w:rStyle w:val="rvts9"/>
                <w:b/>
                <w:bCs/>
                <w:color w:val="000000"/>
                <w:sz w:val="28"/>
                <w:szCs w:val="28"/>
                <w:lang w:val="uk-UA"/>
              </w:rPr>
            </w:pPr>
          </w:p>
          <w:p w:rsidR="00BB50BA" w:rsidRPr="00893E0F" w:rsidP="00BB50BA">
            <w:pPr>
              <w:pStyle w:val="rvps2"/>
              <w:shd w:val="clear" w:color="auto" w:fill="FFFFFF"/>
              <w:spacing w:before="0" w:beforeAutospacing="0" w:after="150" w:afterAutospacing="0"/>
              <w:ind w:firstLine="450"/>
              <w:jc w:val="both"/>
              <w:rPr>
                <w:color w:val="000000"/>
                <w:sz w:val="28"/>
                <w:szCs w:val="28"/>
                <w:lang w:val="uk-UA" w:eastAsia="uk-UA"/>
              </w:rPr>
            </w:pPr>
            <w:r w:rsidRPr="00893E0F">
              <w:rPr>
                <w:rStyle w:val="rvts9"/>
                <w:b/>
                <w:bCs/>
                <w:color w:val="000000"/>
                <w:sz w:val="28"/>
                <w:szCs w:val="28"/>
                <w:lang w:val="uk-UA"/>
              </w:rPr>
              <w:t>Стаття 42.</w:t>
            </w:r>
            <w:r w:rsidRPr="00893E0F">
              <w:rPr>
                <w:color w:val="000000"/>
                <w:sz w:val="28"/>
                <w:szCs w:val="28"/>
                <w:lang w:val="uk-UA"/>
              </w:rPr>
              <w:t> Обов'язок роботодавця щодо створення умов діяльності профспілок</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 xml:space="preserve">Роботодавець зобов'язаний сприяти створенню належних умов для діяльності профспілкових організацій, що діють на підприємстві, в установі або організації </w:t>
            </w:r>
            <w:r w:rsidRPr="00893E0F">
              <w:rPr>
                <w:b/>
                <w:color w:val="000000"/>
                <w:sz w:val="28"/>
                <w:szCs w:val="28"/>
                <w:lang w:val="uk-UA"/>
              </w:rPr>
              <w:t>на умовах, визначених у колективному договорі, угоді.</w:t>
            </w:r>
          </w:p>
          <w:p w:rsidR="00BB50BA" w:rsidRPr="00893E0F" w:rsidP="00BB50BA">
            <w:pPr>
              <w:pStyle w:val="rvps2"/>
              <w:shd w:val="clear" w:color="auto" w:fill="FFFFFF"/>
              <w:spacing w:before="0" w:beforeAutospacing="0" w:after="150" w:afterAutospacing="0"/>
              <w:ind w:firstLine="450"/>
              <w:jc w:val="both"/>
              <w:rPr>
                <w:b/>
                <w:color w:val="000000"/>
                <w:sz w:val="28"/>
                <w:szCs w:val="28"/>
                <w:lang w:val="uk-UA"/>
              </w:rPr>
            </w:pPr>
            <w:r w:rsidRPr="00893E0F">
              <w:rPr>
                <w:b/>
                <w:color w:val="000000"/>
                <w:sz w:val="28"/>
                <w:szCs w:val="28"/>
                <w:lang w:val="uk-UA"/>
              </w:rPr>
              <w:t>виключити.</w:t>
            </w:r>
          </w:p>
          <w:p w:rsidR="00BB50BA" w:rsidRPr="00893E0F" w:rsidP="00BB50BA">
            <w:pPr>
              <w:pStyle w:val="rvps2"/>
              <w:shd w:val="clear" w:color="auto" w:fill="FFFFFF"/>
              <w:spacing w:before="0" w:beforeAutospacing="0" w:after="150" w:afterAutospacing="0"/>
              <w:ind w:firstLine="450"/>
              <w:jc w:val="both"/>
              <w:rPr>
                <w:color w:val="000000"/>
                <w:sz w:val="28"/>
                <w:szCs w:val="28"/>
              </w:rPr>
            </w:pPr>
          </w:p>
          <w:p w:rsidR="00BB50BA" w:rsidRPr="00893E0F" w:rsidP="00BB50BA">
            <w:pPr>
              <w:pStyle w:val="rvps2"/>
              <w:shd w:val="clear" w:color="auto" w:fill="FFFFFF"/>
              <w:spacing w:before="0" w:beforeAutospacing="0" w:after="150" w:afterAutospacing="0"/>
              <w:ind w:firstLine="450"/>
              <w:jc w:val="both"/>
              <w:rPr>
                <w:b/>
                <w:color w:val="000000"/>
                <w:sz w:val="28"/>
                <w:szCs w:val="28"/>
                <w:lang w:val="uk-UA"/>
              </w:rPr>
            </w:pPr>
          </w:p>
          <w:p w:rsidR="00BB50BA" w:rsidRPr="00893E0F" w:rsidP="00BB50BA">
            <w:pPr>
              <w:pStyle w:val="rvps2"/>
              <w:shd w:val="clear" w:color="auto" w:fill="FFFFFF"/>
              <w:spacing w:before="0" w:beforeAutospacing="0" w:after="150" w:afterAutospacing="0"/>
              <w:ind w:firstLine="450"/>
              <w:jc w:val="both"/>
              <w:rPr>
                <w:b/>
                <w:color w:val="000000"/>
                <w:sz w:val="28"/>
                <w:szCs w:val="28"/>
                <w:lang w:val="uk-UA"/>
              </w:rPr>
            </w:pPr>
          </w:p>
          <w:p w:rsidR="00BB50BA" w:rsidRPr="00893E0F" w:rsidP="00BB50BA">
            <w:pPr>
              <w:pStyle w:val="rvps2"/>
              <w:shd w:val="clear" w:color="auto" w:fill="FFFFFF"/>
              <w:spacing w:before="0" w:beforeAutospacing="0" w:after="150" w:afterAutospacing="0"/>
              <w:ind w:firstLine="450"/>
              <w:jc w:val="both"/>
              <w:rPr>
                <w:b/>
                <w:color w:val="000000"/>
                <w:sz w:val="28"/>
                <w:szCs w:val="28"/>
                <w:lang w:val="uk-UA"/>
              </w:rPr>
            </w:pPr>
            <w:r w:rsidRPr="00893E0F">
              <w:rPr>
                <w:b/>
                <w:color w:val="000000"/>
                <w:sz w:val="28"/>
                <w:szCs w:val="28"/>
                <w:lang w:val="uk-UA"/>
              </w:rPr>
              <w:t>виключити.</w:t>
            </w:r>
          </w:p>
          <w:p w:rsidR="00BB50BA" w:rsidRPr="00893E0F" w:rsidP="00BB50BA">
            <w:pPr>
              <w:pStyle w:val="rvps2"/>
              <w:shd w:val="clear" w:color="auto" w:fill="FFFFFF"/>
              <w:spacing w:before="0" w:beforeAutospacing="0" w:after="150" w:afterAutospacing="0"/>
              <w:ind w:firstLine="450"/>
              <w:jc w:val="both"/>
              <w:rPr>
                <w:rStyle w:val="rvts9"/>
                <w:b/>
                <w:bCs/>
                <w:sz w:val="28"/>
                <w:szCs w:val="28"/>
                <w:lang w:val="uk-UA"/>
              </w:rPr>
            </w:pPr>
          </w:p>
          <w:p w:rsidR="00BB50BA" w:rsidRPr="00893E0F" w:rsidP="00BB50BA">
            <w:pPr>
              <w:pStyle w:val="rvps2"/>
              <w:shd w:val="clear" w:color="auto" w:fill="FFFFFF"/>
              <w:spacing w:before="0" w:beforeAutospacing="0" w:after="150" w:afterAutospacing="0"/>
              <w:ind w:firstLine="450"/>
              <w:jc w:val="both"/>
              <w:rPr>
                <w:rStyle w:val="rvts9"/>
                <w:b/>
                <w:bCs/>
                <w:sz w:val="28"/>
                <w:szCs w:val="28"/>
                <w:lang w:val="uk-UA"/>
              </w:rPr>
            </w:pPr>
          </w:p>
          <w:p w:rsidR="00BB50BA" w:rsidRPr="00893E0F" w:rsidP="00BB50BA">
            <w:pPr>
              <w:pStyle w:val="rvps2"/>
              <w:shd w:val="clear" w:color="auto" w:fill="FFFFFF"/>
              <w:spacing w:before="0" w:beforeAutospacing="0" w:after="150" w:afterAutospacing="0"/>
              <w:ind w:firstLine="450"/>
              <w:jc w:val="both"/>
              <w:rPr>
                <w:rStyle w:val="rvts9"/>
                <w:b/>
                <w:bCs/>
                <w:sz w:val="28"/>
                <w:szCs w:val="28"/>
                <w:lang w:val="uk-UA"/>
              </w:rPr>
            </w:pPr>
          </w:p>
          <w:p w:rsidR="00BB50BA" w:rsidRPr="00893E0F" w:rsidP="00BB50BA">
            <w:pPr>
              <w:pStyle w:val="rvps2"/>
              <w:shd w:val="clear" w:color="auto" w:fill="FFFFFF"/>
              <w:spacing w:before="0" w:beforeAutospacing="0" w:after="150" w:afterAutospacing="0"/>
              <w:ind w:firstLine="450"/>
              <w:jc w:val="both"/>
              <w:rPr>
                <w:rStyle w:val="rvts9"/>
                <w:b/>
                <w:bCs/>
                <w:sz w:val="28"/>
                <w:szCs w:val="28"/>
                <w:lang w:val="uk-UA"/>
              </w:rPr>
            </w:pPr>
          </w:p>
          <w:p w:rsidR="00BB50BA" w:rsidRPr="00893E0F" w:rsidP="00BB50BA">
            <w:pPr>
              <w:pStyle w:val="rvps2"/>
              <w:shd w:val="clear" w:color="auto" w:fill="FFFFFF"/>
              <w:spacing w:before="0" w:beforeAutospacing="0" w:after="150" w:afterAutospacing="0"/>
              <w:ind w:firstLine="450"/>
              <w:jc w:val="both"/>
              <w:rPr>
                <w:rStyle w:val="rvts9"/>
                <w:b/>
                <w:bCs/>
                <w:sz w:val="28"/>
                <w:szCs w:val="28"/>
                <w:lang w:val="uk-UA"/>
              </w:rPr>
            </w:pPr>
            <w:r w:rsidRPr="00893E0F">
              <w:rPr>
                <w:b/>
                <w:color w:val="000000"/>
                <w:sz w:val="28"/>
                <w:szCs w:val="28"/>
                <w:lang w:val="uk-UA"/>
              </w:rPr>
              <w:t>виключити.</w:t>
            </w:r>
          </w:p>
        </w:tc>
      </w:tr>
      <w:tr w:rsidTr="00FB2DED">
        <w:tblPrEx>
          <w:tblW w:w="0" w:type="auto"/>
          <w:tblLook w:val="01E0"/>
        </w:tblPrEx>
        <w:trPr>
          <w:trHeight w:val="847"/>
        </w:trPr>
        <w:tc>
          <w:tcPr>
            <w:tcW w:w="7393" w:type="dxa"/>
          </w:tcPr>
          <w:p w:rsidR="00893E0F" w:rsidP="00BB50BA">
            <w:pPr>
              <w:pStyle w:val="rvps2"/>
              <w:shd w:val="clear" w:color="auto" w:fill="FFFFFF"/>
              <w:spacing w:before="0" w:beforeAutospacing="0" w:after="150" w:afterAutospacing="0"/>
              <w:ind w:firstLine="450"/>
              <w:jc w:val="both"/>
              <w:rPr>
                <w:rStyle w:val="rvts9"/>
                <w:b/>
                <w:bCs/>
                <w:color w:val="000000"/>
                <w:sz w:val="28"/>
                <w:szCs w:val="28"/>
                <w:lang w:val="uk-UA"/>
              </w:rPr>
            </w:pPr>
          </w:p>
          <w:p w:rsidR="00BB50BA" w:rsidRPr="00893E0F" w:rsidP="00BB50BA">
            <w:pPr>
              <w:pStyle w:val="rvps2"/>
              <w:shd w:val="clear" w:color="auto" w:fill="FFFFFF"/>
              <w:spacing w:before="0" w:beforeAutospacing="0" w:after="150" w:afterAutospacing="0"/>
              <w:ind w:firstLine="450"/>
              <w:jc w:val="both"/>
              <w:rPr>
                <w:b/>
                <w:color w:val="000000"/>
                <w:sz w:val="28"/>
                <w:szCs w:val="28"/>
                <w:lang w:val="uk-UA" w:eastAsia="uk-UA"/>
              </w:rPr>
            </w:pPr>
            <w:r w:rsidRPr="00893E0F">
              <w:rPr>
                <w:rStyle w:val="rvts9"/>
                <w:b/>
                <w:bCs/>
                <w:color w:val="000000"/>
                <w:sz w:val="28"/>
                <w:szCs w:val="28"/>
                <w:lang w:val="uk-UA"/>
              </w:rPr>
              <w:t>Стаття 43.</w:t>
            </w:r>
            <w:r w:rsidRPr="00893E0F">
              <w:rPr>
                <w:b/>
                <w:color w:val="000000"/>
                <w:sz w:val="28"/>
                <w:szCs w:val="28"/>
              </w:rPr>
              <w:t> </w:t>
            </w:r>
            <w:r w:rsidRPr="00893E0F">
              <w:rPr>
                <w:b/>
                <w:color w:val="000000"/>
                <w:sz w:val="28"/>
                <w:szCs w:val="28"/>
                <w:lang w:val="uk-UA"/>
              </w:rPr>
              <w:t>Надання профспілковим організаціям підприємств, установ або організацій будинків, приміщень, споруд для ведення культурно-освітньої, оздоровчої, фізкультурної та спортивної роботи</w:t>
            </w:r>
          </w:p>
          <w:p w:rsidR="00BB50BA" w:rsidRPr="00893E0F" w:rsidP="00BB50BA">
            <w:pPr>
              <w:pStyle w:val="rvps2"/>
              <w:shd w:val="clear" w:color="auto" w:fill="FFFFFF"/>
              <w:spacing w:before="0" w:beforeAutospacing="0" w:after="150" w:afterAutospacing="0"/>
              <w:ind w:firstLine="450"/>
              <w:jc w:val="both"/>
              <w:rPr>
                <w:rStyle w:val="rvts9"/>
                <w:b/>
                <w:bCs/>
                <w:color w:val="000000"/>
                <w:sz w:val="28"/>
                <w:szCs w:val="28"/>
                <w:lang w:val="uk-UA"/>
              </w:rPr>
            </w:pPr>
            <w:bookmarkStart w:id="123" w:name="n344"/>
            <w:bookmarkEnd w:id="123"/>
            <w:r w:rsidRPr="00893E0F">
              <w:rPr>
                <w:b/>
                <w:color w:val="000000"/>
                <w:sz w:val="28"/>
                <w:szCs w:val="28"/>
                <w:lang w:val="uk-UA"/>
              </w:rPr>
              <w:t>Будинки, приміщення, споруди, в тому числі орендовані, призначені для ведення культурно-освітньої, оздоровчої, фізкультурної та спортивної роботи серед працівників підприємства, установи або організації та членів їх сімей, а також оздоровчі табори можуть передаватися на договірних засадах у користування профспілковим організаціям цього підприємства, установи або організації.</w:t>
            </w:r>
          </w:p>
        </w:tc>
        <w:tc>
          <w:tcPr>
            <w:tcW w:w="7393" w:type="dxa"/>
          </w:tcPr>
          <w:p w:rsidR="00893E0F" w:rsidP="00BB50BA">
            <w:pPr>
              <w:pStyle w:val="rvps2"/>
              <w:shd w:val="clear" w:color="auto" w:fill="FFFFFF"/>
              <w:spacing w:before="0" w:beforeAutospacing="0" w:after="150" w:afterAutospacing="0"/>
              <w:ind w:firstLine="450"/>
              <w:jc w:val="both"/>
              <w:rPr>
                <w:rStyle w:val="rvts9"/>
                <w:b/>
                <w:bCs/>
                <w:color w:val="000000"/>
                <w:sz w:val="28"/>
                <w:szCs w:val="28"/>
                <w:lang w:val="uk-UA"/>
              </w:rPr>
            </w:pPr>
          </w:p>
          <w:p w:rsidR="00BB50BA" w:rsidRPr="00893E0F" w:rsidP="00BB50BA">
            <w:pPr>
              <w:pStyle w:val="rvps2"/>
              <w:shd w:val="clear" w:color="auto" w:fill="FFFFFF"/>
              <w:spacing w:before="0" w:beforeAutospacing="0" w:after="150" w:afterAutospacing="0"/>
              <w:ind w:firstLine="450"/>
              <w:jc w:val="both"/>
              <w:rPr>
                <w:rStyle w:val="rvts9"/>
                <w:b/>
                <w:bCs/>
                <w:color w:val="000000"/>
                <w:sz w:val="28"/>
                <w:szCs w:val="28"/>
                <w:lang w:val="uk-UA"/>
              </w:rPr>
            </w:pPr>
            <w:r w:rsidRPr="00893E0F">
              <w:rPr>
                <w:rStyle w:val="rvts9"/>
                <w:b/>
                <w:bCs/>
                <w:color w:val="000000"/>
                <w:sz w:val="28"/>
                <w:szCs w:val="28"/>
                <w:lang w:val="uk-UA"/>
              </w:rPr>
              <w:t>виключити.</w:t>
            </w:r>
          </w:p>
        </w:tc>
      </w:tr>
      <w:tr w:rsidTr="00FB2DED">
        <w:tblPrEx>
          <w:tblW w:w="0" w:type="auto"/>
          <w:tblLook w:val="01E0"/>
        </w:tblPrEx>
        <w:trPr>
          <w:trHeight w:val="847"/>
        </w:trPr>
        <w:tc>
          <w:tcPr>
            <w:tcW w:w="7393" w:type="dxa"/>
          </w:tcPr>
          <w:p w:rsidR="00BB50BA" w:rsidRPr="00893E0F" w:rsidP="00BB50BA">
            <w:pPr>
              <w:pStyle w:val="rvps2"/>
              <w:shd w:val="clear" w:color="auto" w:fill="FFFFFF"/>
              <w:spacing w:before="0" w:beforeAutospacing="0" w:after="150" w:afterAutospacing="0"/>
              <w:ind w:firstLine="450"/>
              <w:jc w:val="both"/>
              <w:rPr>
                <w:b/>
                <w:color w:val="000000"/>
                <w:sz w:val="28"/>
                <w:szCs w:val="28"/>
                <w:lang w:val="uk-UA" w:eastAsia="uk-UA"/>
              </w:rPr>
            </w:pPr>
            <w:r w:rsidRPr="00893E0F">
              <w:rPr>
                <w:rStyle w:val="rvts9"/>
                <w:b/>
                <w:bCs/>
                <w:color w:val="000000"/>
                <w:sz w:val="28"/>
                <w:szCs w:val="28"/>
                <w:lang w:val="uk-UA"/>
              </w:rPr>
              <w:t>Стаття 44.</w:t>
            </w:r>
            <w:r w:rsidRPr="00893E0F">
              <w:rPr>
                <w:b/>
                <w:color w:val="000000"/>
                <w:sz w:val="28"/>
                <w:szCs w:val="28"/>
                <w:lang w:val="uk-UA"/>
              </w:rPr>
              <w:t> Відрахування коштів підприємствами, установами, організаціями первинним профспілковим організаціям на культурно-масову, фізкультурну і оздоровчу роботу</w:t>
            </w:r>
          </w:p>
          <w:p w:rsidR="00BB50BA" w:rsidRPr="00893E0F" w:rsidP="00BB50BA">
            <w:pPr>
              <w:pStyle w:val="rvps2"/>
              <w:shd w:val="clear" w:color="auto" w:fill="FFFFFF"/>
              <w:spacing w:before="0" w:beforeAutospacing="0" w:after="150" w:afterAutospacing="0"/>
              <w:ind w:firstLine="450"/>
              <w:jc w:val="both"/>
              <w:rPr>
                <w:rStyle w:val="rvts9"/>
                <w:b/>
                <w:bCs/>
                <w:color w:val="000000"/>
                <w:sz w:val="28"/>
                <w:szCs w:val="28"/>
                <w:lang w:val="uk-UA"/>
              </w:rPr>
            </w:pPr>
            <w:bookmarkStart w:id="124" w:name="n350"/>
            <w:bookmarkEnd w:id="124"/>
            <w:r w:rsidRPr="00893E0F">
              <w:rPr>
                <w:b/>
                <w:color w:val="000000"/>
                <w:sz w:val="28"/>
                <w:szCs w:val="28"/>
                <w:lang w:val="uk-UA"/>
              </w:rPr>
              <w:t>Роботодавці зобов'язані відраховувати кошти первинним профспілковим організаціям на культурно-масову, фізкультурну і оздоровчу роботу в розмірах, передбачених колективним договором та угодами, але не менше ніж 0,3 відсотка фонду оплати праці з віднесенням цих сум на валові витрати, а у бюджетній сфері - за рахунок виділення додаткових бюджетних асигнувань.</w:t>
            </w:r>
          </w:p>
        </w:tc>
        <w:tc>
          <w:tcPr>
            <w:tcW w:w="7393" w:type="dxa"/>
          </w:tcPr>
          <w:p w:rsidR="00BB50BA" w:rsidRPr="00893E0F" w:rsidP="00BB50BA">
            <w:pPr>
              <w:pStyle w:val="rvps2"/>
              <w:shd w:val="clear" w:color="auto" w:fill="FFFFFF"/>
              <w:spacing w:before="0" w:beforeAutospacing="0" w:after="150" w:afterAutospacing="0"/>
              <w:ind w:firstLine="450"/>
              <w:jc w:val="both"/>
              <w:rPr>
                <w:rStyle w:val="rvts9"/>
                <w:b/>
                <w:bCs/>
                <w:color w:val="000000"/>
                <w:sz w:val="28"/>
                <w:szCs w:val="28"/>
                <w:lang w:val="uk-UA"/>
              </w:rPr>
            </w:pPr>
            <w:r w:rsidRPr="00893E0F">
              <w:rPr>
                <w:rStyle w:val="rvts9"/>
                <w:b/>
                <w:bCs/>
                <w:color w:val="000000"/>
                <w:sz w:val="28"/>
                <w:szCs w:val="28"/>
                <w:lang w:val="uk-UA"/>
              </w:rPr>
              <w:t>виключити.</w:t>
            </w:r>
          </w:p>
        </w:tc>
      </w:tr>
      <w:tr w:rsidTr="00FB2DED">
        <w:tblPrEx>
          <w:tblW w:w="0" w:type="auto"/>
          <w:tblLook w:val="01E0"/>
        </w:tblPrEx>
        <w:trPr>
          <w:trHeight w:val="847"/>
        </w:trPr>
        <w:tc>
          <w:tcPr>
            <w:tcW w:w="7393" w:type="dxa"/>
          </w:tcPr>
          <w:p w:rsidR="00893E0F" w:rsidP="00BB50BA">
            <w:pPr>
              <w:pStyle w:val="rvps2"/>
              <w:shd w:val="clear" w:color="auto" w:fill="FFFFFF"/>
              <w:spacing w:before="0" w:beforeAutospacing="0" w:after="150" w:afterAutospacing="0"/>
              <w:ind w:firstLine="450"/>
              <w:jc w:val="both"/>
              <w:rPr>
                <w:rStyle w:val="rvts9"/>
                <w:b/>
                <w:bCs/>
                <w:color w:val="000000"/>
                <w:sz w:val="28"/>
                <w:szCs w:val="28"/>
                <w:lang w:val="uk-UA"/>
              </w:rPr>
            </w:pPr>
          </w:p>
          <w:p w:rsidR="00BB50BA" w:rsidRPr="00893E0F" w:rsidP="00BB50BA">
            <w:pPr>
              <w:pStyle w:val="rvps2"/>
              <w:shd w:val="clear" w:color="auto" w:fill="FFFFFF"/>
              <w:spacing w:before="0" w:beforeAutospacing="0" w:after="150" w:afterAutospacing="0"/>
              <w:ind w:firstLine="450"/>
              <w:jc w:val="both"/>
              <w:rPr>
                <w:color w:val="000000"/>
                <w:sz w:val="28"/>
                <w:szCs w:val="28"/>
                <w:lang w:val="uk-UA" w:eastAsia="uk-UA"/>
              </w:rPr>
            </w:pPr>
            <w:r w:rsidRPr="00893E0F">
              <w:rPr>
                <w:rStyle w:val="rvts9"/>
                <w:b/>
                <w:bCs/>
                <w:color w:val="000000"/>
                <w:sz w:val="28"/>
                <w:szCs w:val="28"/>
                <w:lang w:val="uk-UA"/>
              </w:rPr>
              <w:t>Стаття 45.</w:t>
            </w:r>
            <w:r w:rsidRPr="00893E0F">
              <w:rPr>
                <w:color w:val="000000"/>
                <w:sz w:val="28"/>
                <w:szCs w:val="28"/>
                <w:lang w:val="uk-UA"/>
              </w:rPr>
              <w:t> Обов'язок роботодавця надавати інформацію на запити профспілок, їх об'єднань</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bookmarkStart w:id="125" w:name="n353"/>
            <w:bookmarkEnd w:id="125"/>
            <w:r w:rsidRPr="00893E0F">
              <w:rPr>
                <w:color w:val="000000"/>
                <w:sz w:val="28"/>
                <w:szCs w:val="28"/>
                <w:lang w:val="uk-UA"/>
              </w:rPr>
              <w:t xml:space="preserve">Роботодавці, їх об'єднання зобов'язані </w:t>
            </w:r>
            <w:r w:rsidRPr="00893E0F">
              <w:rPr>
                <w:b/>
                <w:color w:val="000000"/>
                <w:sz w:val="28"/>
                <w:szCs w:val="28"/>
                <w:lang w:val="uk-UA"/>
              </w:rPr>
              <w:t>в тижневий термін</w:t>
            </w:r>
            <w:r w:rsidRPr="00893E0F">
              <w:rPr>
                <w:color w:val="000000"/>
                <w:sz w:val="28"/>
                <w:szCs w:val="28"/>
                <w:lang w:val="uk-UA"/>
              </w:rPr>
              <w:t xml:space="preserve"> надавати на запити профспілок, їх об'єднань інформацію, яка є в їх розпорядженні, з питань </w:t>
            </w:r>
            <w:r w:rsidRPr="00893E0F">
              <w:rPr>
                <w:b/>
                <w:color w:val="000000"/>
                <w:sz w:val="28"/>
                <w:szCs w:val="28"/>
                <w:lang w:val="uk-UA"/>
              </w:rPr>
              <w:t>умов праці та оплати праці працівників, а також соціально-економічного розвитку підприємства, установи, організації та</w:t>
            </w:r>
            <w:r w:rsidRPr="00893E0F">
              <w:rPr>
                <w:color w:val="000000"/>
                <w:sz w:val="28"/>
                <w:szCs w:val="28"/>
                <w:lang w:val="uk-UA"/>
              </w:rPr>
              <w:t xml:space="preserve"> виконання колективних договорів і угод.</w:t>
            </w:r>
          </w:p>
          <w:p w:rsidR="00BB50BA" w:rsidRPr="00893E0F" w:rsidP="00BB50BA">
            <w:pPr>
              <w:pStyle w:val="rvps2"/>
              <w:shd w:val="clear" w:color="auto" w:fill="FFFFFF"/>
              <w:spacing w:before="0" w:beforeAutospacing="0" w:after="150" w:afterAutospacing="0"/>
              <w:ind w:firstLine="450"/>
              <w:jc w:val="both"/>
              <w:rPr>
                <w:rStyle w:val="rvts9"/>
                <w:b/>
                <w:bCs/>
                <w:color w:val="000000"/>
                <w:sz w:val="28"/>
                <w:szCs w:val="28"/>
                <w:lang w:val="uk-UA"/>
              </w:rPr>
            </w:pPr>
            <w:bookmarkStart w:id="126" w:name="n354"/>
            <w:bookmarkStart w:id="127" w:name="n355"/>
            <w:bookmarkEnd w:id="126"/>
            <w:bookmarkEnd w:id="127"/>
            <w:r w:rsidRPr="00893E0F">
              <w:rPr>
                <w:b/>
                <w:color w:val="000000"/>
                <w:sz w:val="28"/>
                <w:szCs w:val="28"/>
                <w:lang w:val="uk-UA"/>
              </w:rPr>
              <w:t>У разі затримки виплати заробітної плати роботодавець зобов'язаний на вимогу виборних профспілкових органів дати дозвіл на отримання в банківських установах інформації про наявність коштів на рахунках підприємства, установи, організації або отримати таку інформацію в банківських установах і надати її профспілковому органу. У разі відмови роботодавця надати таку інформацію або дозвіл на отримання інформації його дії або бездіяльність можуть бути оскаржені до місцевого суду.</w:t>
            </w:r>
          </w:p>
        </w:tc>
        <w:tc>
          <w:tcPr>
            <w:tcW w:w="7393" w:type="dxa"/>
          </w:tcPr>
          <w:p w:rsidR="00893E0F" w:rsidP="00BB50BA">
            <w:pPr>
              <w:pStyle w:val="rvps2"/>
              <w:shd w:val="clear" w:color="auto" w:fill="FFFFFF"/>
              <w:spacing w:before="0" w:beforeAutospacing="0" w:after="150" w:afterAutospacing="0"/>
              <w:ind w:firstLine="450"/>
              <w:jc w:val="both"/>
              <w:rPr>
                <w:rStyle w:val="rvts9"/>
                <w:b/>
                <w:bCs/>
                <w:color w:val="000000"/>
                <w:sz w:val="28"/>
                <w:szCs w:val="28"/>
                <w:lang w:val="uk-UA"/>
              </w:rPr>
            </w:pPr>
          </w:p>
          <w:p w:rsidR="00BB50BA" w:rsidRPr="00893E0F" w:rsidP="00BB50BA">
            <w:pPr>
              <w:pStyle w:val="rvps2"/>
              <w:shd w:val="clear" w:color="auto" w:fill="FFFFFF"/>
              <w:spacing w:before="0" w:beforeAutospacing="0" w:after="150" w:afterAutospacing="0"/>
              <w:ind w:firstLine="450"/>
              <w:jc w:val="both"/>
              <w:rPr>
                <w:color w:val="000000"/>
                <w:sz w:val="28"/>
                <w:szCs w:val="28"/>
                <w:lang w:val="uk-UA" w:eastAsia="uk-UA"/>
              </w:rPr>
            </w:pPr>
            <w:r w:rsidRPr="00893E0F">
              <w:rPr>
                <w:rStyle w:val="rvts9"/>
                <w:b/>
                <w:bCs/>
                <w:color w:val="000000"/>
                <w:sz w:val="28"/>
                <w:szCs w:val="28"/>
                <w:lang w:val="uk-UA"/>
              </w:rPr>
              <w:t>Стаття 45.</w:t>
            </w:r>
            <w:r w:rsidRPr="00893E0F">
              <w:rPr>
                <w:color w:val="000000"/>
                <w:sz w:val="28"/>
                <w:szCs w:val="28"/>
                <w:lang w:val="uk-UA"/>
              </w:rPr>
              <w:t> Обов'язок роботодавця надавати інформацію на запити профспілок, їх об'єднань</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Роботодавці, їх об'єднання зобов'язані надавати на запити профспілок, їх об'єднань інформацію, яка є в їх розпорядженні з питань виконання колективних договорів і угод.</w:t>
            </w:r>
          </w:p>
          <w:p w:rsidR="00BB50BA" w:rsidRPr="00893E0F" w:rsidP="00BB50BA">
            <w:pPr>
              <w:pStyle w:val="rvps2"/>
              <w:shd w:val="clear" w:color="auto" w:fill="FFFFFF"/>
              <w:spacing w:before="0" w:beforeAutospacing="0" w:after="150" w:afterAutospacing="0"/>
              <w:ind w:firstLine="450"/>
              <w:jc w:val="both"/>
              <w:rPr>
                <w:color w:val="000000"/>
                <w:sz w:val="28"/>
                <w:szCs w:val="28"/>
                <w:lang w:val="uk-UA"/>
              </w:rPr>
            </w:pPr>
          </w:p>
          <w:p w:rsidR="00BB50BA" w:rsidRPr="00893E0F" w:rsidP="00BB50BA">
            <w:pPr>
              <w:pStyle w:val="rvps2"/>
              <w:shd w:val="clear" w:color="auto" w:fill="FFFFFF"/>
              <w:spacing w:before="0" w:beforeAutospacing="0" w:after="150" w:afterAutospacing="0"/>
              <w:ind w:firstLine="450"/>
              <w:jc w:val="both"/>
              <w:rPr>
                <w:b/>
                <w:sz w:val="28"/>
                <w:szCs w:val="28"/>
                <w:lang w:val="uk-UA"/>
              </w:rPr>
            </w:pPr>
          </w:p>
          <w:p w:rsidR="00BB50BA" w:rsidRPr="00893E0F" w:rsidP="00BB50BA">
            <w:pPr>
              <w:pStyle w:val="rvps2"/>
              <w:shd w:val="clear" w:color="auto" w:fill="FFFFFF"/>
              <w:spacing w:before="0" w:beforeAutospacing="0" w:after="150" w:afterAutospacing="0"/>
              <w:ind w:firstLine="450"/>
              <w:jc w:val="both"/>
              <w:rPr>
                <w:rStyle w:val="rvts9"/>
                <w:b/>
                <w:bCs/>
                <w:color w:val="000000"/>
                <w:sz w:val="28"/>
                <w:szCs w:val="28"/>
                <w:lang w:val="uk-UA"/>
              </w:rPr>
            </w:pPr>
            <w:r w:rsidRPr="00893E0F">
              <w:rPr>
                <w:b/>
                <w:sz w:val="28"/>
                <w:szCs w:val="28"/>
                <w:lang w:val="uk-UA"/>
              </w:rPr>
              <w:t>виключити.</w:t>
            </w:r>
          </w:p>
        </w:tc>
      </w:tr>
      <w:tr w:rsidTr="00FB2DED">
        <w:tblPrEx>
          <w:tblW w:w="0" w:type="auto"/>
          <w:tblLook w:val="01E0"/>
        </w:tblPrEx>
        <w:trPr>
          <w:trHeight w:val="847"/>
        </w:trPr>
        <w:tc>
          <w:tcPr>
            <w:tcW w:w="7393" w:type="dxa"/>
          </w:tcPr>
          <w:p w:rsidR="00893E0F" w:rsidP="00F1288B">
            <w:pPr>
              <w:pStyle w:val="rvps7"/>
              <w:shd w:val="clear" w:color="auto" w:fill="FFFFFF"/>
              <w:spacing w:before="150" w:beforeAutospacing="0" w:after="150" w:afterAutospacing="0"/>
              <w:ind w:left="450" w:right="450"/>
              <w:jc w:val="center"/>
              <w:rPr>
                <w:rStyle w:val="rvts15"/>
                <w:b/>
                <w:bCs/>
                <w:color w:val="000000"/>
                <w:sz w:val="28"/>
                <w:szCs w:val="28"/>
                <w:lang w:val="uk-UA"/>
              </w:rPr>
            </w:pPr>
          </w:p>
          <w:p w:rsidR="00F1288B" w:rsidRPr="00893E0F" w:rsidP="00F1288B">
            <w:pPr>
              <w:pStyle w:val="rvps7"/>
              <w:shd w:val="clear" w:color="auto" w:fill="FFFFFF"/>
              <w:spacing w:before="150" w:beforeAutospacing="0" w:after="150" w:afterAutospacing="0"/>
              <w:ind w:left="450" w:right="450"/>
              <w:jc w:val="center"/>
              <w:rPr>
                <w:color w:val="000000"/>
                <w:sz w:val="28"/>
                <w:szCs w:val="28"/>
                <w:lang w:val="uk-UA" w:eastAsia="uk-UA"/>
              </w:rPr>
            </w:pPr>
            <w:r w:rsidRPr="00893E0F">
              <w:rPr>
                <w:rStyle w:val="rvts15"/>
                <w:b/>
                <w:bCs/>
                <w:color w:val="000000"/>
                <w:sz w:val="28"/>
                <w:szCs w:val="28"/>
                <w:lang w:val="uk-UA"/>
              </w:rPr>
              <w:t>Розділ VI</w:t>
            </w:r>
            <w:r w:rsidRPr="00893E0F">
              <w:rPr>
                <w:color w:val="000000"/>
                <w:sz w:val="28"/>
                <w:szCs w:val="28"/>
                <w:lang w:val="uk-UA"/>
              </w:rPr>
              <w:br/>
            </w:r>
            <w:r w:rsidRPr="00893E0F">
              <w:rPr>
                <w:rStyle w:val="rvts15"/>
                <w:b/>
                <w:bCs/>
                <w:color w:val="000000"/>
                <w:sz w:val="28"/>
                <w:szCs w:val="28"/>
                <w:lang w:val="uk-UA"/>
              </w:rPr>
              <w:t>ПРИКІНЦЕВІ ПОЛОЖЕННЯ</w:t>
            </w:r>
          </w:p>
          <w:p w:rsidR="00F1288B" w:rsidRPr="00893E0F" w:rsidP="00F1288B">
            <w:pPr>
              <w:pStyle w:val="rvps2"/>
              <w:shd w:val="clear" w:color="auto" w:fill="FFFFFF"/>
              <w:spacing w:before="0" w:beforeAutospacing="0" w:after="150" w:afterAutospacing="0"/>
              <w:ind w:firstLine="450"/>
              <w:jc w:val="both"/>
              <w:rPr>
                <w:color w:val="000000"/>
                <w:sz w:val="28"/>
                <w:szCs w:val="28"/>
                <w:lang w:val="uk-UA"/>
              </w:rPr>
            </w:pPr>
            <w:bookmarkStart w:id="128" w:name="n361"/>
            <w:bookmarkEnd w:id="128"/>
            <w:r w:rsidRPr="00893E0F">
              <w:rPr>
                <w:color w:val="000000"/>
                <w:sz w:val="28"/>
                <w:szCs w:val="28"/>
                <w:lang w:val="uk-UA"/>
              </w:rPr>
              <w:t>1. Цей Закон набирає чинності з дня його опублікування.</w:t>
            </w:r>
          </w:p>
          <w:p w:rsidR="00F1288B" w:rsidRPr="00893E0F" w:rsidP="00F1288B">
            <w:pPr>
              <w:pStyle w:val="rvps2"/>
              <w:shd w:val="clear" w:color="auto" w:fill="FFFFFF"/>
              <w:spacing w:before="0" w:beforeAutospacing="0" w:after="150" w:afterAutospacing="0"/>
              <w:ind w:firstLine="450"/>
              <w:jc w:val="both"/>
              <w:rPr>
                <w:color w:val="000000"/>
                <w:sz w:val="28"/>
                <w:szCs w:val="28"/>
                <w:lang w:val="uk-UA"/>
              </w:rPr>
            </w:pPr>
            <w:bookmarkStart w:id="129" w:name="n362"/>
            <w:bookmarkEnd w:id="129"/>
            <w:r w:rsidRPr="00893E0F">
              <w:rPr>
                <w:color w:val="000000"/>
                <w:sz w:val="28"/>
                <w:szCs w:val="28"/>
                <w:lang w:val="uk-UA"/>
              </w:rPr>
              <w:t>2. Професійні спілки та їх об'єднання, які діяли на території України, зобов'язані у шестимісячний термін з часу набрання чинності цим Законом пройти легалізацію відповідно до цього Закону без стягнення реєстраційного збору.</w:t>
            </w:r>
          </w:p>
          <w:p w:rsidR="00F1288B" w:rsidRPr="00893E0F" w:rsidP="00F1288B">
            <w:pPr>
              <w:pStyle w:val="rvps2"/>
              <w:shd w:val="clear" w:color="auto" w:fill="FFFFFF"/>
              <w:spacing w:before="0" w:beforeAutospacing="0" w:after="150" w:afterAutospacing="0"/>
              <w:ind w:firstLine="450"/>
              <w:jc w:val="both"/>
              <w:rPr>
                <w:rStyle w:val="rvts9"/>
                <w:b/>
                <w:bCs/>
                <w:color w:val="000000"/>
                <w:sz w:val="28"/>
                <w:szCs w:val="28"/>
                <w:lang w:val="uk-UA"/>
              </w:rPr>
            </w:pPr>
          </w:p>
        </w:tc>
        <w:tc>
          <w:tcPr>
            <w:tcW w:w="7393" w:type="dxa"/>
          </w:tcPr>
          <w:p w:rsidR="00F1288B" w:rsidRPr="00893E0F" w:rsidP="00F1288B">
            <w:pPr>
              <w:pStyle w:val="rvps7"/>
              <w:shd w:val="clear" w:color="auto" w:fill="FFFFFF"/>
              <w:spacing w:before="150" w:beforeAutospacing="0" w:after="150" w:afterAutospacing="0"/>
              <w:ind w:left="450" w:right="450"/>
              <w:jc w:val="center"/>
              <w:rPr>
                <w:color w:val="000000"/>
                <w:sz w:val="28"/>
                <w:szCs w:val="28"/>
                <w:lang w:val="uk-UA" w:eastAsia="uk-UA"/>
              </w:rPr>
            </w:pPr>
            <w:r w:rsidRPr="00893E0F">
              <w:rPr>
                <w:rStyle w:val="rvts15"/>
                <w:b/>
                <w:bCs/>
                <w:color w:val="000000"/>
                <w:sz w:val="28"/>
                <w:szCs w:val="28"/>
                <w:lang w:val="uk-UA"/>
              </w:rPr>
              <w:t>Розділ VI</w:t>
            </w:r>
            <w:r w:rsidRPr="00893E0F">
              <w:rPr>
                <w:color w:val="000000"/>
                <w:sz w:val="28"/>
                <w:szCs w:val="28"/>
                <w:lang w:val="uk-UA"/>
              </w:rPr>
              <w:br/>
            </w:r>
            <w:r w:rsidRPr="00893E0F">
              <w:rPr>
                <w:rStyle w:val="rvts15"/>
                <w:b/>
                <w:bCs/>
                <w:color w:val="000000"/>
                <w:sz w:val="28"/>
                <w:szCs w:val="28"/>
                <w:lang w:val="uk-UA"/>
              </w:rPr>
              <w:t>ПРИКІНЦЕВІ ПОЛОЖЕННЯ</w:t>
            </w:r>
          </w:p>
          <w:p w:rsidR="00F1288B" w:rsidRPr="00893E0F" w:rsidP="00F1288B">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1. Цей Закон набирає чинності з дня його опублікування.</w:t>
            </w:r>
          </w:p>
          <w:p w:rsidR="00F1288B" w:rsidRPr="00893E0F" w:rsidP="00F1288B">
            <w:pPr>
              <w:pStyle w:val="rvps2"/>
              <w:shd w:val="clear" w:color="auto" w:fill="FFFFFF"/>
              <w:spacing w:before="0" w:beforeAutospacing="0" w:after="150" w:afterAutospacing="0"/>
              <w:ind w:firstLine="450"/>
              <w:jc w:val="both"/>
              <w:rPr>
                <w:color w:val="000000"/>
                <w:sz w:val="28"/>
                <w:szCs w:val="28"/>
                <w:lang w:val="uk-UA"/>
              </w:rPr>
            </w:pPr>
            <w:r w:rsidRPr="00893E0F">
              <w:rPr>
                <w:color w:val="000000"/>
                <w:sz w:val="28"/>
                <w:szCs w:val="28"/>
                <w:lang w:val="uk-UA"/>
              </w:rPr>
              <w:t>2. Професійні спілки та їх об'єднання, які діяли на території України, зобов'язані у шестимісячний термін з часу набрання чинності цим Законом пройти легалізацію відповідно до цього Закону без стягнення реєстраційного збору.</w:t>
            </w:r>
          </w:p>
          <w:p w:rsidR="00893E0F" w:rsidP="00F1288B">
            <w:pPr>
              <w:pStyle w:val="rvps2"/>
              <w:shd w:val="clear" w:color="auto" w:fill="FFFFFF"/>
              <w:spacing w:before="0" w:beforeAutospacing="0" w:after="150" w:afterAutospacing="0"/>
              <w:ind w:firstLine="450"/>
              <w:jc w:val="both"/>
              <w:rPr>
                <w:b/>
                <w:color w:val="000000"/>
                <w:sz w:val="28"/>
                <w:szCs w:val="28"/>
                <w:lang w:val="uk-UA"/>
              </w:rPr>
            </w:pPr>
            <w:r w:rsidRPr="00893E0F" w:rsidR="00F1288B">
              <w:rPr>
                <w:b/>
                <w:color w:val="000000"/>
                <w:sz w:val="28"/>
                <w:szCs w:val="28"/>
                <w:lang w:val="uk-UA"/>
              </w:rPr>
              <w:t>2</w:t>
            </w:r>
            <w:r w:rsidRPr="00893E0F" w:rsidR="00F1288B">
              <w:rPr>
                <w:b/>
                <w:color w:val="000000"/>
                <w:sz w:val="28"/>
                <w:szCs w:val="28"/>
                <w:vertAlign w:val="superscript"/>
                <w:lang w:val="uk-UA"/>
              </w:rPr>
              <w:t>1</w:t>
            </w:r>
            <w:r w:rsidRPr="00893E0F" w:rsidR="00F1288B">
              <w:rPr>
                <w:b/>
                <w:color w:val="000000"/>
                <w:sz w:val="28"/>
                <w:szCs w:val="28"/>
                <w:lang w:val="uk-UA"/>
              </w:rPr>
              <w:t xml:space="preserve">. Майно профспілок, їх об’єднань колишнього Союзу РСР і УРСР, розташоване на території України та яке станом на 24 серпня 1991 року перебувало у їх віданні, володінні та/або </w:t>
            </w:r>
          </w:p>
          <w:p w:rsidR="00F1288B" w:rsidRPr="00893E0F" w:rsidP="00F1288B">
            <w:pPr>
              <w:pStyle w:val="rvps2"/>
              <w:shd w:val="clear" w:color="auto" w:fill="FFFFFF"/>
              <w:spacing w:before="0" w:beforeAutospacing="0" w:after="150" w:afterAutospacing="0"/>
              <w:ind w:firstLine="450"/>
              <w:jc w:val="both"/>
              <w:rPr>
                <w:b/>
                <w:color w:val="000000"/>
                <w:sz w:val="28"/>
                <w:szCs w:val="28"/>
                <w:lang w:val="uk-UA"/>
              </w:rPr>
            </w:pPr>
            <w:r w:rsidRPr="00893E0F">
              <w:rPr>
                <w:b/>
                <w:color w:val="000000"/>
                <w:sz w:val="28"/>
                <w:szCs w:val="28"/>
                <w:lang w:val="uk-UA"/>
              </w:rPr>
              <w:t xml:space="preserve">користуванні, є державним майном. </w:t>
            </w:r>
          </w:p>
          <w:p w:rsidR="00F1288B" w:rsidRPr="00893E0F" w:rsidP="00F1288B">
            <w:pPr>
              <w:pStyle w:val="rvps2"/>
              <w:shd w:val="clear" w:color="auto" w:fill="FFFFFF"/>
              <w:spacing w:before="0" w:beforeAutospacing="0" w:after="150" w:afterAutospacing="0"/>
              <w:ind w:firstLine="450"/>
              <w:jc w:val="both"/>
              <w:rPr>
                <w:rStyle w:val="rvts9"/>
                <w:b/>
                <w:bCs/>
                <w:color w:val="000000"/>
                <w:sz w:val="28"/>
                <w:szCs w:val="28"/>
                <w:lang w:val="uk-UA"/>
              </w:rPr>
            </w:pPr>
            <w:r w:rsidRPr="00893E0F">
              <w:rPr>
                <w:b/>
                <w:color w:val="000000"/>
                <w:sz w:val="28"/>
                <w:szCs w:val="28"/>
                <w:lang w:val="uk-UA"/>
              </w:rPr>
              <w:t>Порядок відчуження, передача у користування такого майна визначається Кабінетом Міністрів України за поданням Фонду державного майна України.</w:t>
            </w:r>
          </w:p>
        </w:tc>
      </w:tr>
    </w:tbl>
    <w:p w:rsidR="00140FEE" w:rsidRPr="00893E0F">
      <w:pPr>
        <w:rPr>
          <w:b/>
          <w:sz w:val="28"/>
          <w:szCs w:val="28"/>
          <w:lang w:val="uk-UA"/>
        </w:rPr>
      </w:pPr>
      <w:bookmarkStart w:id="130" w:name="n2067"/>
      <w:bookmarkStart w:id="131" w:name="n3732"/>
      <w:bookmarkStart w:id="132" w:name="n2211"/>
      <w:bookmarkStart w:id="133" w:name="n3871"/>
      <w:bookmarkEnd w:id="130"/>
      <w:bookmarkEnd w:id="131"/>
      <w:bookmarkEnd w:id="132"/>
      <w:bookmarkEnd w:id="133"/>
    </w:p>
    <w:p w:rsidR="00F60FD2" w:rsidRPr="00893E0F">
      <w:pPr>
        <w:rPr>
          <w:b/>
          <w:sz w:val="28"/>
          <w:szCs w:val="28"/>
          <w:lang w:val="uk-UA"/>
        </w:rPr>
      </w:pPr>
    </w:p>
    <w:p w:rsidR="00F60FD2" w:rsidRPr="00893E0F">
      <w:pPr>
        <w:rPr>
          <w:b/>
          <w:sz w:val="28"/>
          <w:szCs w:val="28"/>
          <w:lang w:val="uk-UA"/>
        </w:rPr>
      </w:pPr>
    </w:p>
    <w:p w:rsidR="00152A26" w:rsidRPr="00893E0F" w:rsidP="00152A26">
      <w:pPr>
        <w:autoSpaceDE w:val="0"/>
        <w:autoSpaceDN w:val="0"/>
        <w:adjustRightInd w:val="0"/>
        <w:spacing w:line="360" w:lineRule="auto"/>
        <w:rPr>
          <w:b/>
          <w:bCs/>
          <w:sz w:val="28"/>
          <w:szCs w:val="28"/>
          <w:lang w:val="uk-UA"/>
        </w:rPr>
      </w:pPr>
      <w:r w:rsidRPr="00A84DAB" w:rsidR="00DC67FE">
        <w:rPr>
          <w:b/>
          <w:bCs/>
          <w:color w:val="000000"/>
          <w:sz w:val="28"/>
          <w:szCs w:val="28"/>
        </w:rPr>
        <w:t>Народні депутати України:</w:t>
        <w:tab/>
        <w:t xml:space="preserve">                                                           </w:t>
      </w:r>
      <w:r w:rsidRPr="00A84DAB" w:rsidR="00893E0F">
        <w:rPr>
          <w:b/>
          <w:bCs/>
          <w:color w:val="000000"/>
          <w:sz w:val="28"/>
          <w:szCs w:val="28"/>
        </w:rPr>
        <w:t xml:space="preserve">                </w:t>
      </w:r>
      <w:r w:rsidRPr="00893E0F" w:rsidR="00FE1B1C">
        <w:rPr>
          <w:b/>
          <w:bCs/>
          <w:sz w:val="28"/>
          <w:szCs w:val="28"/>
        </w:rPr>
        <w:t xml:space="preserve">    </w:t>
        <w:tab/>
        <w:tab/>
        <w:tab/>
      </w:r>
      <w:r w:rsidRPr="00893E0F">
        <w:rPr>
          <w:b/>
          <w:bCs/>
          <w:sz w:val="28"/>
          <w:szCs w:val="28"/>
          <w:lang w:val="en-US"/>
        </w:rPr>
        <w:t xml:space="preserve">       </w:t>
      </w:r>
      <w:r w:rsidRPr="00893E0F">
        <w:rPr>
          <w:b/>
          <w:bCs/>
          <w:sz w:val="28"/>
          <w:szCs w:val="28"/>
        </w:rPr>
        <w:t>Г.М. Третьякова (посв. № 53)</w:t>
      </w:r>
    </w:p>
    <w:p w:rsidR="00152A26" w:rsidRPr="00893E0F" w:rsidP="00152A26">
      <w:pPr>
        <w:autoSpaceDE w:val="0"/>
        <w:autoSpaceDN w:val="0"/>
        <w:adjustRightInd w:val="0"/>
        <w:spacing w:line="360" w:lineRule="auto"/>
        <w:jc w:val="right"/>
        <w:rPr>
          <w:b/>
          <w:bCs/>
          <w:sz w:val="28"/>
          <w:szCs w:val="28"/>
        </w:rPr>
      </w:pPr>
      <w:r w:rsidRPr="00893E0F">
        <w:rPr>
          <w:b/>
          <w:bCs/>
          <w:sz w:val="28"/>
          <w:szCs w:val="28"/>
        </w:rPr>
        <w:t>В.О. Струневич (посв. № 39)</w:t>
      </w:r>
    </w:p>
    <w:p w:rsidR="00152A26" w:rsidRPr="00893E0F" w:rsidP="00152A26">
      <w:pPr>
        <w:autoSpaceDE w:val="0"/>
        <w:autoSpaceDN w:val="0"/>
        <w:adjustRightInd w:val="0"/>
        <w:spacing w:line="360" w:lineRule="auto"/>
        <w:jc w:val="right"/>
        <w:rPr>
          <w:b/>
          <w:bCs/>
          <w:sz w:val="28"/>
          <w:szCs w:val="28"/>
        </w:rPr>
      </w:pPr>
      <w:r w:rsidRPr="00893E0F">
        <w:rPr>
          <w:b/>
          <w:bCs/>
          <w:sz w:val="28"/>
          <w:szCs w:val="28"/>
        </w:rPr>
        <w:t>О.О. Арсенюк (посв. № 396)</w:t>
      </w:r>
    </w:p>
    <w:p w:rsidR="00152A26" w:rsidRPr="00893E0F" w:rsidP="00152A26">
      <w:pPr>
        <w:autoSpaceDE w:val="0"/>
        <w:autoSpaceDN w:val="0"/>
        <w:adjustRightInd w:val="0"/>
        <w:spacing w:line="360" w:lineRule="auto"/>
        <w:jc w:val="right"/>
        <w:rPr>
          <w:b/>
          <w:bCs/>
          <w:sz w:val="28"/>
          <w:szCs w:val="28"/>
        </w:rPr>
      </w:pPr>
      <w:r w:rsidRPr="00893E0F">
        <w:rPr>
          <w:b/>
          <w:bCs/>
          <w:sz w:val="28"/>
          <w:szCs w:val="28"/>
        </w:rPr>
        <w:t xml:space="preserve">С.Д. Гривко (посв. № 110) </w:t>
      </w:r>
    </w:p>
    <w:p w:rsidR="00152A26" w:rsidRPr="00893E0F" w:rsidP="00152A26">
      <w:pPr>
        <w:autoSpaceDE w:val="0"/>
        <w:autoSpaceDN w:val="0"/>
        <w:adjustRightInd w:val="0"/>
        <w:spacing w:line="360" w:lineRule="auto"/>
        <w:jc w:val="right"/>
        <w:rPr>
          <w:b/>
          <w:bCs/>
          <w:sz w:val="28"/>
          <w:szCs w:val="28"/>
        </w:rPr>
      </w:pPr>
      <w:r w:rsidRPr="00893E0F">
        <w:rPr>
          <w:b/>
          <w:bCs/>
          <w:sz w:val="28"/>
          <w:szCs w:val="28"/>
        </w:rPr>
        <w:t>А.Д. Остапенко  (посв. № 425)</w:t>
      </w:r>
    </w:p>
    <w:p w:rsidR="00152A26" w:rsidRPr="00893E0F" w:rsidP="00152A26">
      <w:pPr>
        <w:autoSpaceDE w:val="0"/>
        <w:autoSpaceDN w:val="0"/>
        <w:adjustRightInd w:val="0"/>
        <w:spacing w:line="360" w:lineRule="auto"/>
        <w:jc w:val="right"/>
        <w:rPr>
          <w:b/>
          <w:bCs/>
          <w:sz w:val="28"/>
          <w:szCs w:val="28"/>
        </w:rPr>
      </w:pPr>
      <w:r w:rsidRPr="00893E0F">
        <w:rPr>
          <w:b/>
          <w:bCs/>
          <w:sz w:val="28"/>
          <w:szCs w:val="28"/>
        </w:rPr>
        <w:t xml:space="preserve">М.В. Безугла (посв. № 418) </w:t>
      </w:r>
    </w:p>
    <w:p w:rsidR="00152A26" w:rsidRPr="00893E0F" w:rsidP="00152A26">
      <w:pPr>
        <w:autoSpaceDE w:val="0"/>
        <w:autoSpaceDN w:val="0"/>
        <w:adjustRightInd w:val="0"/>
        <w:spacing w:line="360" w:lineRule="auto"/>
        <w:jc w:val="right"/>
        <w:rPr>
          <w:b/>
          <w:bCs/>
          <w:sz w:val="28"/>
          <w:szCs w:val="28"/>
        </w:rPr>
      </w:pPr>
      <w:r w:rsidRPr="00893E0F">
        <w:rPr>
          <w:b/>
          <w:bCs/>
          <w:sz w:val="28"/>
          <w:szCs w:val="28"/>
        </w:rPr>
        <w:t>Д.А. Наталуха (посв. № 14)</w:t>
      </w:r>
    </w:p>
    <w:p w:rsidR="00152A26" w:rsidRPr="00893E0F" w:rsidP="00152A26">
      <w:pPr>
        <w:autoSpaceDE w:val="0"/>
        <w:autoSpaceDN w:val="0"/>
        <w:adjustRightInd w:val="0"/>
        <w:spacing w:line="360" w:lineRule="auto"/>
        <w:jc w:val="right"/>
        <w:rPr>
          <w:b/>
          <w:bCs/>
          <w:sz w:val="28"/>
          <w:szCs w:val="28"/>
        </w:rPr>
      </w:pPr>
      <w:r w:rsidRPr="00893E0F">
        <w:rPr>
          <w:b/>
          <w:bCs/>
          <w:sz w:val="28"/>
          <w:szCs w:val="28"/>
        </w:rPr>
        <w:t xml:space="preserve">А.Є Костін (посв. № 104) </w:t>
      </w:r>
    </w:p>
    <w:p w:rsidR="00152A26" w:rsidRPr="00893E0F" w:rsidP="00152A26">
      <w:pPr>
        <w:autoSpaceDE w:val="0"/>
        <w:autoSpaceDN w:val="0"/>
        <w:adjustRightInd w:val="0"/>
        <w:spacing w:line="360" w:lineRule="auto"/>
        <w:jc w:val="right"/>
        <w:rPr>
          <w:b/>
          <w:bCs/>
          <w:sz w:val="28"/>
          <w:szCs w:val="28"/>
        </w:rPr>
      </w:pPr>
      <w:r w:rsidRPr="00893E0F">
        <w:rPr>
          <w:b/>
          <w:bCs/>
          <w:sz w:val="28"/>
          <w:szCs w:val="28"/>
        </w:rPr>
        <w:t xml:space="preserve">Р.В. Каптєлов (посв. №  251)  </w:t>
      </w:r>
    </w:p>
    <w:p w:rsidR="00152A26" w:rsidRPr="00893E0F" w:rsidP="00152A26">
      <w:pPr>
        <w:autoSpaceDE w:val="0"/>
        <w:autoSpaceDN w:val="0"/>
        <w:adjustRightInd w:val="0"/>
        <w:spacing w:line="360" w:lineRule="auto"/>
        <w:jc w:val="right"/>
        <w:rPr>
          <w:b/>
          <w:bCs/>
          <w:sz w:val="28"/>
          <w:szCs w:val="28"/>
        </w:rPr>
      </w:pPr>
      <w:r w:rsidRPr="00893E0F">
        <w:rPr>
          <w:b/>
          <w:bCs/>
          <w:sz w:val="28"/>
          <w:szCs w:val="28"/>
        </w:rPr>
        <w:t xml:space="preserve">А.В. Мотовиловець (посв. № 90)  </w:t>
      </w:r>
    </w:p>
    <w:p w:rsidR="00152A26" w:rsidRPr="00893E0F" w:rsidP="00152A26">
      <w:pPr>
        <w:autoSpaceDE w:val="0"/>
        <w:autoSpaceDN w:val="0"/>
        <w:adjustRightInd w:val="0"/>
        <w:spacing w:line="360" w:lineRule="auto"/>
        <w:jc w:val="right"/>
        <w:rPr>
          <w:b/>
          <w:bCs/>
          <w:sz w:val="28"/>
          <w:szCs w:val="28"/>
        </w:rPr>
      </w:pPr>
      <w:r w:rsidRPr="00893E0F">
        <w:rPr>
          <w:b/>
          <w:bCs/>
          <w:sz w:val="28"/>
          <w:szCs w:val="28"/>
        </w:rPr>
        <w:t xml:space="preserve">А.В. Жупанин (посв. №  106)  </w:t>
      </w:r>
    </w:p>
    <w:p w:rsidR="00152A26" w:rsidRPr="00893E0F" w:rsidP="00152A26">
      <w:pPr>
        <w:autoSpaceDE w:val="0"/>
        <w:autoSpaceDN w:val="0"/>
        <w:adjustRightInd w:val="0"/>
        <w:spacing w:line="360" w:lineRule="auto"/>
        <w:jc w:val="right"/>
        <w:rPr>
          <w:b/>
          <w:bCs/>
          <w:sz w:val="28"/>
          <w:szCs w:val="28"/>
        </w:rPr>
      </w:pPr>
      <w:r w:rsidRPr="00893E0F">
        <w:rPr>
          <w:b/>
          <w:bCs/>
          <w:sz w:val="28"/>
          <w:szCs w:val="28"/>
        </w:rPr>
        <w:t>І.П. Марчук (посв. №  384)</w:t>
      </w:r>
    </w:p>
    <w:p w:rsidR="00152A26" w:rsidRPr="00893E0F" w:rsidP="00152A26">
      <w:pPr>
        <w:autoSpaceDE w:val="0"/>
        <w:autoSpaceDN w:val="0"/>
        <w:adjustRightInd w:val="0"/>
        <w:spacing w:line="360" w:lineRule="auto"/>
        <w:jc w:val="right"/>
        <w:rPr>
          <w:b/>
          <w:bCs/>
          <w:sz w:val="28"/>
          <w:szCs w:val="28"/>
        </w:rPr>
      </w:pPr>
      <w:r w:rsidRPr="00893E0F">
        <w:rPr>
          <w:b/>
          <w:bCs/>
          <w:sz w:val="28"/>
          <w:szCs w:val="28"/>
        </w:rPr>
        <w:t>М.Р. Потураєв (посв. №  94)</w:t>
      </w:r>
    </w:p>
    <w:p w:rsidR="00152A26" w:rsidRPr="00893E0F" w:rsidP="00152A26">
      <w:pPr>
        <w:autoSpaceDE w:val="0"/>
        <w:autoSpaceDN w:val="0"/>
        <w:adjustRightInd w:val="0"/>
        <w:spacing w:line="360" w:lineRule="auto"/>
        <w:jc w:val="right"/>
        <w:rPr>
          <w:b/>
          <w:bCs/>
          <w:sz w:val="28"/>
          <w:szCs w:val="28"/>
        </w:rPr>
      </w:pPr>
      <w:r w:rsidRPr="00893E0F">
        <w:rPr>
          <w:b/>
          <w:bCs/>
          <w:sz w:val="28"/>
          <w:szCs w:val="28"/>
        </w:rPr>
        <w:t>Д.О. Гетманцев (посв. №  20)</w:t>
      </w:r>
    </w:p>
    <w:p w:rsidR="00152A26" w:rsidRPr="00893E0F" w:rsidP="00152A26">
      <w:pPr>
        <w:autoSpaceDE w:val="0"/>
        <w:autoSpaceDN w:val="0"/>
        <w:adjustRightInd w:val="0"/>
        <w:spacing w:line="360" w:lineRule="auto"/>
        <w:jc w:val="right"/>
        <w:rPr>
          <w:b/>
          <w:bCs/>
          <w:sz w:val="28"/>
          <w:szCs w:val="28"/>
        </w:rPr>
      </w:pPr>
      <w:r w:rsidRPr="00893E0F">
        <w:rPr>
          <w:b/>
          <w:bCs/>
          <w:sz w:val="28"/>
          <w:szCs w:val="28"/>
        </w:rPr>
        <w:t>С.В. Бабак (посв. №  11)</w:t>
      </w:r>
    </w:p>
    <w:p w:rsidR="00152A26" w:rsidRPr="00893E0F" w:rsidP="00152A26">
      <w:pPr>
        <w:autoSpaceDE w:val="0"/>
        <w:autoSpaceDN w:val="0"/>
        <w:adjustRightInd w:val="0"/>
        <w:spacing w:line="360" w:lineRule="auto"/>
        <w:jc w:val="right"/>
        <w:rPr>
          <w:b/>
          <w:bCs/>
          <w:sz w:val="28"/>
          <w:szCs w:val="28"/>
        </w:rPr>
      </w:pPr>
      <w:r w:rsidRPr="00893E0F">
        <w:rPr>
          <w:b/>
          <w:bCs/>
          <w:sz w:val="28"/>
          <w:szCs w:val="28"/>
        </w:rPr>
        <w:t>П.В. Халімон (посв. №  54)</w:t>
      </w:r>
    </w:p>
    <w:p w:rsidR="00152A26" w:rsidRPr="00893E0F" w:rsidP="00152A26">
      <w:pPr>
        <w:autoSpaceDE w:val="0"/>
        <w:autoSpaceDN w:val="0"/>
        <w:adjustRightInd w:val="0"/>
        <w:spacing w:line="360" w:lineRule="auto"/>
        <w:jc w:val="right"/>
        <w:rPr>
          <w:b/>
          <w:bCs/>
          <w:sz w:val="28"/>
          <w:szCs w:val="28"/>
        </w:rPr>
      </w:pPr>
      <w:r w:rsidRPr="00893E0F">
        <w:rPr>
          <w:b/>
          <w:bCs/>
          <w:sz w:val="28"/>
          <w:szCs w:val="28"/>
        </w:rPr>
        <w:t>Ю.О. Камельчук (посв. №  325)</w:t>
      </w:r>
    </w:p>
    <w:p w:rsidR="00152A26" w:rsidRPr="00893E0F" w:rsidP="00152A26">
      <w:pPr>
        <w:autoSpaceDE w:val="0"/>
        <w:autoSpaceDN w:val="0"/>
        <w:adjustRightInd w:val="0"/>
        <w:spacing w:line="360" w:lineRule="auto"/>
        <w:jc w:val="right"/>
        <w:rPr>
          <w:b/>
          <w:bCs/>
          <w:sz w:val="28"/>
          <w:szCs w:val="28"/>
        </w:rPr>
      </w:pPr>
      <w:r w:rsidRPr="00893E0F">
        <w:rPr>
          <w:b/>
          <w:bCs/>
          <w:sz w:val="28"/>
          <w:szCs w:val="28"/>
        </w:rPr>
        <w:t>О.Є. Кабанов (посв. № 84)</w:t>
      </w:r>
    </w:p>
    <w:p w:rsidR="00152A26" w:rsidRPr="00893E0F" w:rsidP="00152A26">
      <w:pPr>
        <w:autoSpaceDE w:val="0"/>
        <w:autoSpaceDN w:val="0"/>
        <w:adjustRightInd w:val="0"/>
        <w:spacing w:line="360" w:lineRule="auto"/>
        <w:jc w:val="right"/>
        <w:rPr>
          <w:b/>
          <w:bCs/>
          <w:sz w:val="28"/>
          <w:szCs w:val="28"/>
        </w:rPr>
      </w:pPr>
      <w:r w:rsidRPr="00893E0F">
        <w:rPr>
          <w:b/>
          <w:bCs/>
          <w:sz w:val="28"/>
          <w:szCs w:val="28"/>
        </w:rPr>
        <w:t>Д.В. Любота (посв. № 378)</w:t>
      </w:r>
    </w:p>
    <w:p w:rsidR="00152A26" w:rsidRPr="00893E0F" w:rsidP="00152A26">
      <w:pPr>
        <w:autoSpaceDE w:val="0"/>
        <w:autoSpaceDN w:val="0"/>
        <w:adjustRightInd w:val="0"/>
        <w:spacing w:line="360" w:lineRule="auto"/>
        <w:jc w:val="right"/>
        <w:rPr>
          <w:b/>
          <w:bCs/>
          <w:sz w:val="28"/>
          <w:szCs w:val="28"/>
        </w:rPr>
      </w:pPr>
      <w:r w:rsidRPr="00893E0F">
        <w:rPr>
          <w:b/>
          <w:bCs/>
          <w:sz w:val="28"/>
          <w:szCs w:val="28"/>
          <w:lang w:val="en-US"/>
        </w:rPr>
        <w:t xml:space="preserve">І.Ю. Мурдій </w:t>
      </w:r>
      <w:r w:rsidRPr="00893E0F">
        <w:rPr>
          <w:b/>
          <w:bCs/>
          <w:sz w:val="28"/>
          <w:szCs w:val="28"/>
        </w:rPr>
        <w:t>(посв. № 306)</w:t>
      </w:r>
    </w:p>
    <w:p w:rsidR="00152A26" w:rsidRPr="00893E0F" w:rsidP="00152A26">
      <w:pPr>
        <w:autoSpaceDE w:val="0"/>
        <w:autoSpaceDN w:val="0"/>
        <w:adjustRightInd w:val="0"/>
        <w:spacing w:line="360" w:lineRule="auto"/>
        <w:jc w:val="right"/>
        <w:rPr>
          <w:b/>
          <w:bCs/>
          <w:sz w:val="28"/>
          <w:szCs w:val="28"/>
        </w:rPr>
      </w:pPr>
      <w:r w:rsidRPr="00893E0F">
        <w:rPr>
          <w:b/>
          <w:bCs/>
          <w:sz w:val="28"/>
          <w:szCs w:val="28"/>
        </w:rPr>
        <w:t>О.О. Кузнєцов (посв. № 311)</w:t>
      </w:r>
    </w:p>
    <w:p w:rsidR="00152A26" w:rsidRPr="00893E0F" w:rsidP="00152A26">
      <w:pPr>
        <w:autoSpaceDE w:val="0"/>
        <w:autoSpaceDN w:val="0"/>
        <w:adjustRightInd w:val="0"/>
        <w:spacing w:line="360" w:lineRule="auto"/>
        <w:jc w:val="right"/>
        <w:rPr>
          <w:b/>
          <w:bCs/>
          <w:sz w:val="28"/>
          <w:szCs w:val="28"/>
        </w:rPr>
      </w:pPr>
      <w:r w:rsidRPr="00893E0F">
        <w:rPr>
          <w:b/>
          <w:bCs/>
          <w:sz w:val="28"/>
          <w:szCs w:val="28"/>
        </w:rPr>
        <w:t>О.В. Бондаренко (посв. № 59)</w:t>
      </w:r>
    </w:p>
    <w:p w:rsidR="00152A26" w:rsidRPr="00893E0F" w:rsidP="00152A26">
      <w:pPr>
        <w:autoSpaceDE w:val="0"/>
        <w:autoSpaceDN w:val="0"/>
        <w:adjustRightInd w:val="0"/>
        <w:spacing w:line="360" w:lineRule="auto"/>
        <w:jc w:val="right"/>
        <w:rPr>
          <w:b/>
          <w:bCs/>
          <w:sz w:val="28"/>
          <w:szCs w:val="28"/>
        </w:rPr>
      </w:pPr>
      <w:r w:rsidRPr="00893E0F">
        <w:rPr>
          <w:b/>
          <w:bCs/>
          <w:sz w:val="28"/>
          <w:szCs w:val="28"/>
        </w:rPr>
        <w:t>І.В. Аллахвердієва (посв. №</w:t>
      </w:r>
      <w:r w:rsidRPr="00893E0F">
        <w:rPr>
          <w:b/>
          <w:bCs/>
          <w:sz w:val="28"/>
          <w:szCs w:val="28"/>
          <w:lang w:val="en-US"/>
        </w:rPr>
        <w:t xml:space="preserve">  112</w:t>
      </w:r>
      <w:r w:rsidRPr="00893E0F">
        <w:rPr>
          <w:b/>
          <w:bCs/>
          <w:sz w:val="28"/>
          <w:szCs w:val="28"/>
        </w:rPr>
        <w:t>)</w:t>
      </w:r>
    </w:p>
    <w:p w:rsidR="00152A26" w:rsidRPr="00893E0F" w:rsidP="00152A26">
      <w:pPr>
        <w:autoSpaceDE w:val="0"/>
        <w:autoSpaceDN w:val="0"/>
        <w:adjustRightInd w:val="0"/>
        <w:spacing w:line="360" w:lineRule="auto"/>
        <w:jc w:val="right"/>
        <w:rPr>
          <w:b/>
          <w:bCs/>
          <w:sz w:val="28"/>
          <w:szCs w:val="28"/>
        </w:rPr>
      </w:pPr>
      <w:r w:rsidRPr="00893E0F">
        <w:rPr>
          <w:b/>
          <w:bCs/>
          <w:sz w:val="28"/>
          <w:szCs w:val="28"/>
        </w:rPr>
        <w:t>О.М. Літвінов (посв. № 379)</w:t>
      </w:r>
    </w:p>
    <w:p w:rsidR="00152A26" w:rsidRPr="00893E0F" w:rsidP="00152A26">
      <w:pPr>
        <w:autoSpaceDE w:val="0"/>
        <w:autoSpaceDN w:val="0"/>
        <w:adjustRightInd w:val="0"/>
        <w:spacing w:line="360" w:lineRule="auto"/>
        <w:jc w:val="right"/>
        <w:rPr>
          <w:b/>
          <w:bCs/>
          <w:sz w:val="28"/>
          <w:szCs w:val="28"/>
        </w:rPr>
      </w:pPr>
      <w:r w:rsidRPr="00893E0F">
        <w:rPr>
          <w:b/>
          <w:bCs/>
          <w:sz w:val="28"/>
          <w:szCs w:val="28"/>
        </w:rPr>
        <w:t>Б.Г. Торохтій (посв. № 101)</w:t>
      </w:r>
    </w:p>
    <w:p w:rsidR="00152A26" w:rsidRPr="00893E0F" w:rsidP="00152A26">
      <w:pPr>
        <w:autoSpaceDE w:val="0"/>
        <w:autoSpaceDN w:val="0"/>
        <w:adjustRightInd w:val="0"/>
        <w:spacing w:line="360" w:lineRule="auto"/>
        <w:jc w:val="right"/>
        <w:rPr>
          <w:b/>
          <w:bCs/>
          <w:sz w:val="28"/>
          <w:szCs w:val="28"/>
        </w:rPr>
      </w:pPr>
      <w:r w:rsidRPr="00893E0F">
        <w:rPr>
          <w:b/>
          <w:bCs/>
          <w:sz w:val="28"/>
          <w:szCs w:val="28"/>
        </w:rPr>
        <w:t xml:space="preserve">М.Т. Сольський (посв. № 121) </w:t>
      </w:r>
    </w:p>
    <w:p w:rsidR="00152A26" w:rsidRPr="00893E0F" w:rsidP="00152A26">
      <w:pPr>
        <w:autoSpaceDE w:val="0"/>
        <w:autoSpaceDN w:val="0"/>
        <w:adjustRightInd w:val="0"/>
        <w:spacing w:line="360" w:lineRule="auto"/>
        <w:jc w:val="right"/>
        <w:rPr>
          <w:b/>
          <w:bCs/>
          <w:sz w:val="28"/>
          <w:szCs w:val="28"/>
        </w:rPr>
      </w:pPr>
      <w:r w:rsidRPr="00893E0F">
        <w:rPr>
          <w:b/>
          <w:bCs/>
          <w:sz w:val="28"/>
          <w:szCs w:val="28"/>
        </w:rPr>
        <w:t>С.М. Чернявський (посв. № 339)</w:t>
      </w:r>
    </w:p>
    <w:p w:rsidR="00152A26" w:rsidRPr="00893E0F" w:rsidP="00152A26">
      <w:pPr>
        <w:autoSpaceDE w:val="0"/>
        <w:autoSpaceDN w:val="0"/>
        <w:adjustRightInd w:val="0"/>
        <w:spacing w:line="360" w:lineRule="auto"/>
        <w:jc w:val="right"/>
        <w:rPr>
          <w:b/>
          <w:bCs/>
          <w:sz w:val="28"/>
          <w:szCs w:val="28"/>
        </w:rPr>
      </w:pPr>
      <w:r w:rsidRPr="00893E0F">
        <w:rPr>
          <w:b/>
          <w:bCs/>
          <w:sz w:val="28"/>
          <w:szCs w:val="28"/>
        </w:rPr>
        <w:t>Г.І. Янченко (посв. № 230)</w:t>
      </w:r>
    </w:p>
    <w:p w:rsidR="00152A26" w:rsidRPr="00893E0F" w:rsidP="00152A26">
      <w:pPr>
        <w:autoSpaceDE w:val="0"/>
        <w:autoSpaceDN w:val="0"/>
        <w:adjustRightInd w:val="0"/>
        <w:spacing w:line="360" w:lineRule="auto"/>
        <w:jc w:val="right"/>
        <w:rPr>
          <w:b/>
          <w:bCs/>
          <w:sz w:val="28"/>
          <w:szCs w:val="28"/>
        </w:rPr>
      </w:pPr>
      <w:r w:rsidRPr="00893E0F">
        <w:rPr>
          <w:b/>
          <w:bCs/>
          <w:sz w:val="28"/>
          <w:szCs w:val="28"/>
        </w:rPr>
        <w:t>А.С. Колісник (посв. № 91)</w:t>
      </w:r>
    </w:p>
    <w:p w:rsidR="00152A26" w:rsidRPr="00893E0F" w:rsidP="00152A26">
      <w:pPr>
        <w:autoSpaceDE w:val="0"/>
        <w:autoSpaceDN w:val="0"/>
        <w:adjustRightInd w:val="0"/>
        <w:spacing w:line="360" w:lineRule="auto"/>
        <w:jc w:val="right"/>
        <w:rPr>
          <w:b/>
          <w:bCs/>
          <w:sz w:val="28"/>
          <w:szCs w:val="28"/>
        </w:rPr>
      </w:pPr>
      <w:r w:rsidRPr="00893E0F">
        <w:rPr>
          <w:b/>
          <w:bCs/>
          <w:sz w:val="28"/>
          <w:szCs w:val="28"/>
        </w:rPr>
        <w:t>М.В. Шол (посв. № 103)</w:t>
      </w:r>
    </w:p>
    <w:p w:rsidR="00152A26" w:rsidRPr="00893E0F" w:rsidP="00152A26">
      <w:pPr>
        <w:autoSpaceDE w:val="0"/>
        <w:autoSpaceDN w:val="0"/>
        <w:adjustRightInd w:val="0"/>
        <w:spacing w:line="360" w:lineRule="auto"/>
        <w:jc w:val="right"/>
        <w:rPr>
          <w:b/>
          <w:bCs/>
          <w:sz w:val="28"/>
          <w:szCs w:val="28"/>
        </w:rPr>
      </w:pPr>
      <w:r w:rsidRPr="00893E0F">
        <w:rPr>
          <w:b/>
          <w:bCs/>
          <w:sz w:val="28"/>
          <w:szCs w:val="28"/>
        </w:rPr>
        <w:t>О.В. Коваль (посв. № 57)</w:t>
      </w:r>
    </w:p>
    <w:p w:rsidR="00152A26" w:rsidRPr="00893E0F" w:rsidP="00152A26">
      <w:pPr>
        <w:autoSpaceDE w:val="0"/>
        <w:autoSpaceDN w:val="0"/>
        <w:adjustRightInd w:val="0"/>
        <w:spacing w:line="360" w:lineRule="auto"/>
        <w:jc w:val="right"/>
        <w:rPr>
          <w:b/>
          <w:bCs/>
          <w:sz w:val="28"/>
          <w:szCs w:val="28"/>
        </w:rPr>
      </w:pPr>
      <w:r w:rsidRPr="00893E0F">
        <w:rPr>
          <w:b/>
          <w:bCs/>
          <w:sz w:val="28"/>
          <w:szCs w:val="28"/>
        </w:rPr>
        <w:t>Ю.М. Кузбит (посв. № 307)</w:t>
      </w:r>
    </w:p>
    <w:p w:rsidR="00152A26" w:rsidRPr="00893E0F" w:rsidP="00152A26">
      <w:pPr>
        <w:autoSpaceDE w:val="0"/>
        <w:autoSpaceDN w:val="0"/>
        <w:adjustRightInd w:val="0"/>
        <w:spacing w:line="360" w:lineRule="auto"/>
        <w:jc w:val="right"/>
        <w:rPr>
          <w:b/>
          <w:bCs/>
          <w:sz w:val="28"/>
          <w:szCs w:val="28"/>
        </w:rPr>
      </w:pPr>
      <w:r w:rsidRPr="00893E0F">
        <w:rPr>
          <w:b/>
          <w:bCs/>
          <w:sz w:val="28"/>
          <w:szCs w:val="28"/>
        </w:rPr>
        <w:t>В.І. Іванов (посв. № 386)</w:t>
      </w:r>
    </w:p>
    <w:p w:rsidR="00152A26" w:rsidRPr="00893E0F" w:rsidP="00152A26">
      <w:pPr>
        <w:autoSpaceDE w:val="0"/>
        <w:autoSpaceDN w:val="0"/>
        <w:adjustRightInd w:val="0"/>
        <w:spacing w:line="360" w:lineRule="auto"/>
        <w:jc w:val="right"/>
        <w:rPr>
          <w:b/>
          <w:bCs/>
          <w:sz w:val="28"/>
          <w:szCs w:val="28"/>
        </w:rPr>
      </w:pPr>
      <w:r w:rsidRPr="00893E0F">
        <w:rPr>
          <w:b/>
          <w:bCs/>
          <w:sz w:val="28"/>
          <w:szCs w:val="28"/>
        </w:rPr>
        <w:t>С.В. Мандзій (посв. № 432)</w:t>
      </w:r>
    </w:p>
    <w:p w:rsidR="00152A26" w:rsidRPr="00893E0F" w:rsidP="00152A26">
      <w:pPr>
        <w:autoSpaceDE w:val="0"/>
        <w:autoSpaceDN w:val="0"/>
        <w:adjustRightInd w:val="0"/>
        <w:spacing w:line="360" w:lineRule="auto"/>
        <w:jc w:val="right"/>
        <w:rPr>
          <w:b/>
          <w:bCs/>
          <w:sz w:val="28"/>
          <w:szCs w:val="28"/>
        </w:rPr>
      </w:pPr>
      <w:r w:rsidRPr="00893E0F">
        <w:rPr>
          <w:b/>
          <w:bCs/>
          <w:sz w:val="28"/>
          <w:szCs w:val="28"/>
        </w:rPr>
        <w:t>О.Є. Воронько (посв. № 309)</w:t>
      </w:r>
    </w:p>
    <w:p w:rsidR="00152A26" w:rsidRPr="00893E0F" w:rsidP="00152A26">
      <w:pPr>
        <w:autoSpaceDE w:val="0"/>
        <w:autoSpaceDN w:val="0"/>
        <w:adjustRightInd w:val="0"/>
        <w:spacing w:line="360" w:lineRule="auto"/>
        <w:jc w:val="right"/>
        <w:rPr>
          <w:b/>
          <w:bCs/>
          <w:sz w:val="28"/>
          <w:szCs w:val="28"/>
        </w:rPr>
      </w:pPr>
      <w:r w:rsidRPr="00893E0F">
        <w:rPr>
          <w:b/>
          <w:bCs/>
          <w:sz w:val="28"/>
          <w:szCs w:val="28"/>
        </w:rPr>
        <w:t>О.О. Куницький (посв. № 370)</w:t>
      </w:r>
    </w:p>
    <w:p w:rsidR="00152A26" w:rsidRPr="00893E0F" w:rsidP="00152A26">
      <w:pPr>
        <w:autoSpaceDE w:val="0"/>
        <w:autoSpaceDN w:val="0"/>
        <w:adjustRightInd w:val="0"/>
        <w:spacing w:line="360" w:lineRule="auto"/>
        <w:jc w:val="right"/>
        <w:rPr>
          <w:b/>
          <w:bCs/>
          <w:sz w:val="28"/>
          <w:szCs w:val="28"/>
        </w:rPr>
      </w:pPr>
      <w:r w:rsidRPr="00893E0F">
        <w:rPr>
          <w:b/>
          <w:bCs/>
          <w:sz w:val="28"/>
          <w:szCs w:val="28"/>
          <w:lang w:val="en-US"/>
        </w:rPr>
        <w:t>І.С. Юнаков</w:t>
      </w:r>
      <w:r w:rsidRPr="00893E0F">
        <w:rPr>
          <w:b/>
          <w:bCs/>
          <w:sz w:val="28"/>
          <w:szCs w:val="28"/>
        </w:rPr>
        <w:t xml:space="preserve"> (посв. № 63)</w:t>
      </w:r>
    </w:p>
    <w:p w:rsidR="00152A26" w:rsidRPr="00893E0F" w:rsidP="00152A26">
      <w:pPr>
        <w:autoSpaceDE w:val="0"/>
        <w:autoSpaceDN w:val="0"/>
        <w:adjustRightInd w:val="0"/>
        <w:spacing w:line="360" w:lineRule="auto"/>
        <w:jc w:val="right"/>
        <w:rPr>
          <w:b/>
          <w:bCs/>
          <w:sz w:val="28"/>
          <w:szCs w:val="28"/>
        </w:rPr>
      </w:pPr>
      <w:r w:rsidRPr="00893E0F">
        <w:rPr>
          <w:b/>
          <w:bCs/>
          <w:sz w:val="28"/>
          <w:szCs w:val="28"/>
        </w:rPr>
        <w:t>І.П. Негулевський (посв. № 331)</w:t>
      </w:r>
    </w:p>
    <w:p w:rsidR="00152A26" w:rsidRPr="00893E0F" w:rsidP="00152A26">
      <w:pPr>
        <w:autoSpaceDE w:val="0"/>
        <w:autoSpaceDN w:val="0"/>
        <w:adjustRightInd w:val="0"/>
        <w:spacing w:line="360" w:lineRule="auto"/>
        <w:jc w:val="right"/>
        <w:rPr>
          <w:b/>
          <w:bCs/>
          <w:sz w:val="28"/>
          <w:szCs w:val="28"/>
        </w:rPr>
      </w:pPr>
      <w:r w:rsidRPr="00893E0F">
        <w:rPr>
          <w:b/>
          <w:bCs/>
          <w:sz w:val="28"/>
          <w:szCs w:val="28"/>
        </w:rPr>
        <w:t xml:space="preserve">С.В. Кузьміних (посв. № 273) </w:t>
      </w:r>
    </w:p>
    <w:p w:rsidR="00152A26" w:rsidRPr="00893E0F" w:rsidP="00152A26">
      <w:pPr>
        <w:autoSpaceDE w:val="0"/>
        <w:autoSpaceDN w:val="0"/>
        <w:adjustRightInd w:val="0"/>
        <w:spacing w:line="360" w:lineRule="auto"/>
        <w:jc w:val="right"/>
        <w:rPr>
          <w:b/>
          <w:bCs/>
          <w:sz w:val="28"/>
          <w:szCs w:val="28"/>
        </w:rPr>
      </w:pPr>
      <w:r w:rsidRPr="00893E0F">
        <w:rPr>
          <w:b/>
          <w:bCs/>
          <w:sz w:val="28"/>
          <w:szCs w:val="28"/>
        </w:rPr>
        <w:t xml:space="preserve">С.А. Юраш (посв. № 27) </w:t>
      </w:r>
    </w:p>
    <w:p w:rsidR="00AE1340" w:rsidRPr="00893E0F" w:rsidP="00152A26">
      <w:pPr>
        <w:autoSpaceDE w:val="0"/>
        <w:autoSpaceDN w:val="0"/>
        <w:adjustRightInd w:val="0"/>
        <w:spacing w:line="360" w:lineRule="auto"/>
        <w:jc w:val="right"/>
        <w:rPr>
          <w:b/>
          <w:bCs/>
          <w:sz w:val="28"/>
          <w:szCs w:val="28"/>
        </w:rPr>
      </w:pPr>
      <w:r w:rsidRPr="00893E0F" w:rsidR="00152A26">
        <w:rPr>
          <w:b/>
          <w:bCs/>
          <w:sz w:val="28"/>
          <w:szCs w:val="28"/>
        </w:rPr>
        <w:t>К.І. Касай (посв. № 280)</w:t>
      </w:r>
    </w:p>
    <w:p w:rsidR="00AE1340" w:rsidRPr="00893E0F" w:rsidP="00AE1340">
      <w:pPr>
        <w:autoSpaceDE w:val="0"/>
        <w:autoSpaceDN w:val="0"/>
        <w:adjustRightInd w:val="0"/>
        <w:spacing w:line="360" w:lineRule="auto"/>
        <w:jc w:val="right"/>
        <w:rPr>
          <w:b/>
          <w:bCs/>
          <w:sz w:val="28"/>
          <w:szCs w:val="28"/>
          <w:lang w:val="uk-UA"/>
        </w:rPr>
      </w:pPr>
      <w:r w:rsidRPr="00893E0F">
        <w:rPr>
          <w:b/>
          <w:bCs/>
          <w:sz w:val="28"/>
          <w:szCs w:val="28"/>
        </w:rPr>
        <w:t xml:space="preserve">В.В. Крейденко (посв. № 119)   </w:t>
      </w:r>
      <w:r w:rsidRPr="00893E0F">
        <w:rPr>
          <w:b/>
          <w:bCs/>
          <w:sz w:val="28"/>
          <w:szCs w:val="28"/>
          <w:lang w:val="en-US"/>
        </w:rPr>
        <w:t xml:space="preserve"> </w:t>
      </w:r>
    </w:p>
    <w:p w:rsidR="00152A26" w:rsidRPr="00893E0F" w:rsidP="00152A26">
      <w:pPr>
        <w:autoSpaceDE w:val="0"/>
        <w:autoSpaceDN w:val="0"/>
        <w:adjustRightInd w:val="0"/>
        <w:spacing w:line="360" w:lineRule="auto"/>
        <w:jc w:val="right"/>
        <w:rPr>
          <w:b/>
          <w:bCs/>
          <w:sz w:val="28"/>
          <w:szCs w:val="28"/>
        </w:rPr>
      </w:pPr>
      <w:r w:rsidRPr="00893E0F">
        <w:rPr>
          <w:b/>
          <w:bCs/>
          <w:sz w:val="28"/>
          <w:szCs w:val="28"/>
        </w:rPr>
        <w:t xml:space="preserve">  </w:t>
      </w:r>
      <w:r w:rsidRPr="00893E0F">
        <w:rPr>
          <w:b/>
          <w:bCs/>
          <w:sz w:val="28"/>
          <w:szCs w:val="28"/>
          <w:lang w:val="en-US"/>
        </w:rPr>
        <w:t xml:space="preserve"> </w:t>
      </w:r>
    </w:p>
    <w:p w:rsidR="00FE1B1C" w:rsidRPr="00893E0F" w:rsidP="00152A26">
      <w:pPr>
        <w:autoSpaceDE w:val="0"/>
        <w:autoSpaceDN w:val="0"/>
        <w:adjustRightInd w:val="0"/>
        <w:spacing w:line="360" w:lineRule="auto"/>
        <w:rPr>
          <w:b/>
          <w:bCs/>
          <w:sz w:val="28"/>
          <w:szCs w:val="28"/>
        </w:rPr>
      </w:pPr>
      <w:r w:rsidRPr="00893E0F">
        <w:rPr>
          <w:b/>
          <w:bCs/>
          <w:sz w:val="28"/>
          <w:szCs w:val="28"/>
          <w:lang w:val="en-US"/>
        </w:rPr>
        <w:t xml:space="preserve"> </w:t>
      </w:r>
    </w:p>
    <w:sectPr w:rsidSect="00DB5C81">
      <w:footerReference w:type="default" r:id="rId9"/>
      <w:pgSz w:w="16838" w:h="11906" w:orient="landscape"/>
      <w:pgMar w:top="1702" w:right="678" w:bottom="426" w:left="1134" w:header="709" w:footer="39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Times New Roman"/>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altName w:val="Calibri"/>
    <w:panose1 w:val="020F0502020204030204"/>
    <w:charset w:val="CC"/>
    <w:family w:val="swiss"/>
    <w:pitch w:val="variable"/>
    <w:sig w:usb0="E00002FF" w:usb1="4000ACFF" w:usb2="00000001" w:usb3="00000000" w:csb0="0000019F" w:csb1="00000000"/>
  </w:font>
  <w:font w:name="Courier New">
    <w:altName w:val="Courier"/>
    <w:panose1 w:val="02070309020205020404"/>
    <w:charset w:val="CC"/>
    <w:family w:val="modern"/>
    <w:pitch w:val="fixed"/>
    <w:sig w:usb0="E0002AFF" w:usb1="C0007843" w:usb2="00000009" w:usb3="00000000" w:csb0="000001FF" w:csb1="00000000"/>
  </w:font>
  <w:font w:name="Antiqua">
    <w:altName w:val="Courier New"/>
    <w:panose1 w:val="00000000000000000000"/>
    <w:charset w:val="00"/>
    <w:family w:val="roman"/>
    <w:notTrueType/>
    <w:pitch w:val="default"/>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0BA" w:rsidRPr="00DB5C81">
    <w:pPr>
      <w:pStyle w:val="Footer"/>
      <w:jc w:val="center"/>
      <w:rPr>
        <w:sz w:val="28"/>
        <w:szCs w:val="28"/>
      </w:rPr>
    </w:pPr>
    <w:r w:rsidRPr="00DB5C81">
      <w:rPr>
        <w:sz w:val="28"/>
        <w:szCs w:val="28"/>
      </w:rPr>
      <w:fldChar w:fldCharType="begin"/>
    </w:r>
    <w:r w:rsidRPr="00DB5C81">
      <w:rPr>
        <w:sz w:val="28"/>
        <w:szCs w:val="28"/>
      </w:rPr>
      <w:instrText>PAGE   \* MERGEFORMAT</w:instrText>
    </w:r>
    <w:r w:rsidRPr="00DB5C81">
      <w:rPr>
        <w:sz w:val="28"/>
        <w:szCs w:val="28"/>
      </w:rPr>
      <w:fldChar w:fldCharType="separate"/>
    </w:r>
    <w:r w:rsidR="00B52454">
      <w:rPr>
        <w:noProof/>
        <w:sz w:val="28"/>
        <w:szCs w:val="28"/>
      </w:rPr>
      <w:t>2</w:t>
    </w:r>
    <w:r w:rsidRPr="00DB5C81">
      <w:rPr>
        <w:sz w:val="28"/>
        <w:szCs w:val="28"/>
      </w:rPr>
      <w:fldChar w:fldCharType="end"/>
    </w:r>
  </w:p>
  <w:p w:rsidR="00BB50BA">
    <w:pPr>
      <w:pStyle w:val="Foote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F2815"/>
    <w:rsid w:val="000038A3"/>
    <w:rsid w:val="00004B2C"/>
    <w:rsid w:val="000062E8"/>
    <w:rsid w:val="00006B47"/>
    <w:rsid w:val="00007387"/>
    <w:rsid w:val="00007679"/>
    <w:rsid w:val="000105CD"/>
    <w:rsid w:val="00011BDE"/>
    <w:rsid w:val="00011C0E"/>
    <w:rsid w:val="000131BF"/>
    <w:rsid w:val="00015767"/>
    <w:rsid w:val="00016C36"/>
    <w:rsid w:val="00017ABC"/>
    <w:rsid w:val="00021015"/>
    <w:rsid w:val="00022C9D"/>
    <w:rsid w:val="00023217"/>
    <w:rsid w:val="00024EE2"/>
    <w:rsid w:val="00027C70"/>
    <w:rsid w:val="00030447"/>
    <w:rsid w:val="00031560"/>
    <w:rsid w:val="00031DB1"/>
    <w:rsid w:val="0003217A"/>
    <w:rsid w:val="00033FDB"/>
    <w:rsid w:val="00035C3C"/>
    <w:rsid w:val="000376AD"/>
    <w:rsid w:val="000470FF"/>
    <w:rsid w:val="00047EAD"/>
    <w:rsid w:val="00050385"/>
    <w:rsid w:val="00052842"/>
    <w:rsid w:val="00053EFE"/>
    <w:rsid w:val="00056364"/>
    <w:rsid w:val="00056D60"/>
    <w:rsid w:val="000605C8"/>
    <w:rsid w:val="00063B29"/>
    <w:rsid w:val="00063C41"/>
    <w:rsid w:val="000648F9"/>
    <w:rsid w:val="00067458"/>
    <w:rsid w:val="00067A35"/>
    <w:rsid w:val="00070D91"/>
    <w:rsid w:val="00071754"/>
    <w:rsid w:val="00074B9D"/>
    <w:rsid w:val="0007607A"/>
    <w:rsid w:val="00076E01"/>
    <w:rsid w:val="000771AA"/>
    <w:rsid w:val="000825DE"/>
    <w:rsid w:val="000845DF"/>
    <w:rsid w:val="0008639D"/>
    <w:rsid w:val="00087B60"/>
    <w:rsid w:val="00090507"/>
    <w:rsid w:val="000922A3"/>
    <w:rsid w:val="00092420"/>
    <w:rsid w:val="00093376"/>
    <w:rsid w:val="00093C14"/>
    <w:rsid w:val="00095D63"/>
    <w:rsid w:val="000965A3"/>
    <w:rsid w:val="00096D9E"/>
    <w:rsid w:val="00097844"/>
    <w:rsid w:val="000A143A"/>
    <w:rsid w:val="000A22A4"/>
    <w:rsid w:val="000A50E9"/>
    <w:rsid w:val="000A519B"/>
    <w:rsid w:val="000A7402"/>
    <w:rsid w:val="000B08E2"/>
    <w:rsid w:val="000B2664"/>
    <w:rsid w:val="000B47B4"/>
    <w:rsid w:val="000B658D"/>
    <w:rsid w:val="000B742B"/>
    <w:rsid w:val="000C1D15"/>
    <w:rsid w:val="000C1F99"/>
    <w:rsid w:val="000C372E"/>
    <w:rsid w:val="000C4FF8"/>
    <w:rsid w:val="000C5129"/>
    <w:rsid w:val="000C58A4"/>
    <w:rsid w:val="000C7195"/>
    <w:rsid w:val="000D3033"/>
    <w:rsid w:val="000D4DD8"/>
    <w:rsid w:val="000D64E4"/>
    <w:rsid w:val="000E0D4A"/>
    <w:rsid w:val="000E1309"/>
    <w:rsid w:val="000E23C2"/>
    <w:rsid w:val="000E4FA9"/>
    <w:rsid w:val="000E5B71"/>
    <w:rsid w:val="000F0C96"/>
    <w:rsid w:val="000F1DDB"/>
    <w:rsid w:val="000F3165"/>
    <w:rsid w:val="000F397D"/>
    <w:rsid w:val="000F3C3D"/>
    <w:rsid w:val="000F43BD"/>
    <w:rsid w:val="000F517F"/>
    <w:rsid w:val="000F5A85"/>
    <w:rsid w:val="000F64D0"/>
    <w:rsid w:val="00101892"/>
    <w:rsid w:val="00102B80"/>
    <w:rsid w:val="00102EC9"/>
    <w:rsid w:val="00105D8E"/>
    <w:rsid w:val="00110119"/>
    <w:rsid w:val="001124F5"/>
    <w:rsid w:val="00112E57"/>
    <w:rsid w:val="0011414E"/>
    <w:rsid w:val="001159B6"/>
    <w:rsid w:val="001162F7"/>
    <w:rsid w:val="0011709C"/>
    <w:rsid w:val="00117283"/>
    <w:rsid w:val="0012086B"/>
    <w:rsid w:val="001222EE"/>
    <w:rsid w:val="0012295C"/>
    <w:rsid w:val="00122ED2"/>
    <w:rsid w:val="00123FDE"/>
    <w:rsid w:val="0012676F"/>
    <w:rsid w:val="00131F8C"/>
    <w:rsid w:val="00134424"/>
    <w:rsid w:val="001344BF"/>
    <w:rsid w:val="001350C8"/>
    <w:rsid w:val="00137433"/>
    <w:rsid w:val="00140FEE"/>
    <w:rsid w:val="00141F2B"/>
    <w:rsid w:val="00142A4F"/>
    <w:rsid w:val="00144633"/>
    <w:rsid w:val="001459A5"/>
    <w:rsid w:val="00145E3E"/>
    <w:rsid w:val="00145FEA"/>
    <w:rsid w:val="00146EBE"/>
    <w:rsid w:val="001507E2"/>
    <w:rsid w:val="00150FF4"/>
    <w:rsid w:val="00152A26"/>
    <w:rsid w:val="00152F31"/>
    <w:rsid w:val="0015619F"/>
    <w:rsid w:val="001564F2"/>
    <w:rsid w:val="001576A2"/>
    <w:rsid w:val="001605E4"/>
    <w:rsid w:val="00161CEE"/>
    <w:rsid w:val="0016395D"/>
    <w:rsid w:val="001669D5"/>
    <w:rsid w:val="00167F72"/>
    <w:rsid w:val="00170F82"/>
    <w:rsid w:val="001740F9"/>
    <w:rsid w:val="00175409"/>
    <w:rsid w:val="0018034E"/>
    <w:rsid w:val="001817FD"/>
    <w:rsid w:val="00182D03"/>
    <w:rsid w:val="0018322F"/>
    <w:rsid w:val="00184018"/>
    <w:rsid w:val="001845EC"/>
    <w:rsid w:val="0018519F"/>
    <w:rsid w:val="00185A87"/>
    <w:rsid w:val="00190EC0"/>
    <w:rsid w:val="00190FA8"/>
    <w:rsid w:val="00193ABF"/>
    <w:rsid w:val="00194A8E"/>
    <w:rsid w:val="001961E9"/>
    <w:rsid w:val="0019657E"/>
    <w:rsid w:val="00197A1E"/>
    <w:rsid w:val="001A14B3"/>
    <w:rsid w:val="001A39F1"/>
    <w:rsid w:val="001A4270"/>
    <w:rsid w:val="001A51EF"/>
    <w:rsid w:val="001A538E"/>
    <w:rsid w:val="001A619C"/>
    <w:rsid w:val="001A6DEE"/>
    <w:rsid w:val="001A7446"/>
    <w:rsid w:val="001A75C7"/>
    <w:rsid w:val="001B1CD6"/>
    <w:rsid w:val="001B1E8B"/>
    <w:rsid w:val="001B299E"/>
    <w:rsid w:val="001B40FA"/>
    <w:rsid w:val="001B479C"/>
    <w:rsid w:val="001B496D"/>
    <w:rsid w:val="001B738A"/>
    <w:rsid w:val="001B765E"/>
    <w:rsid w:val="001B7B3E"/>
    <w:rsid w:val="001B7D75"/>
    <w:rsid w:val="001B7D91"/>
    <w:rsid w:val="001C3307"/>
    <w:rsid w:val="001C344B"/>
    <w:rsid w:val="001C359F"/>
    <w:rsid w:val="001C5543"/>
    <w:rsid w:val="001C6ED8"/>
    <w:rsid w:val="001C7997"/>
    <w:rsid w:val="001D028D"/>
    <w:rsid w:val="001D0685"/>
    <w:rsid w:val="001D1B14"/>
    <w:rsid w:val="001D2149"/>
    <w:rsid w:val="001D22A4"/>
    <w:rsid w:val="001D2902"/>
    <w:rsid w:val="001D2B9F"/>
    <w:rsid w:val="001D368B"/>
    <w:rsid w:val="001D402E"/>
    <w:rsid w:val="001D5F95"/>
    <w:rsid w:val="001D70C5"/>
    <w:rsid w:val="001E096A"/>
    <w:rsid w:val="001E16FB"/>
    <w:rsid w:val="001E18EA"/>
    <w:rsid w:val="001E2555"/>
    <w:rsid w:val="001E4C4A"/>
    <w:rsid w:val="001E54DE"/>
    <w:rsid w:val="001E61DE"/>
    <w:rsid w:val="001E7850"/>
    <w:rsid w:val="001F0AD6"/>
    <w:rsid w:val="001F0EA8"/>
    <w:rsid w:val="001F1405"/>
    <w:rsid w:val="001F3787"/>
    <w:rsid w:val="001F3EC9"/>
    <w:rsid w:val="001F449A"/>
    <w:rsid w:val="001F537B"/>
    <w:rsid w:val="001F5AC0"/>
    <w:rsid w:val="001F6CBF"/>
    <w:rsid w:val="00200FAD"/>
    <w:rsid w:val="0020128D"/>
    <w:rsid w:val="00203CCC"/>
    <w:rsid w:val="00203EDF"/>
    <w:rsid w:val="00204C13"/>
    <w:rsid w:val="0020596F"/>
    <w:rsid w:val="00205E95"/>
    <w:rsid w:val="00206283"/>
    <w:rsid w:val="00210273"/>
    <w:rsid w:val="00210D64"/>
    <w:rsid w:val="0021147A"/>
    <w:rsid w:val="002114C4"/>
    <w:rsid w:val="00212C51"/>
    <w:rsid w:val="00215906"/>
    <w:rsid w:val="00216BDB"/>
    <w:rsid w:val="00216FB1"/>
    <w:rsid w:val="00217950"/>
    <w:rsid w:val="00221731"/>
    <w:rsid w:val="00222B30"/>
    <w:rsid w:val="00223445"/>
    <w:rsid w:val="00223B01"/>
    <w:rsid w:val="00224060"/>
    <w:rsid w:val="00224EC1"/>
    <w:rsid w:val="00225478"/>
    <w:rsid w:val="002259F7"/>
    <w:rsid w:val="0023065C"/>
    <w:rsid w:val="00230E72"/>
    <w:rsid w:val="00231282"/>
    <w:rsid w:val="0023174F"/>
    <w:rsid w:val="00231A67"/>
    <w:rsid w:val="00232905"/>
    <w:rsid w:val="00233237"/>
    <w:rsid w:val="00233AD1"/>
    <w:rsid w:val="002343BC"/>
    <w:rsid w:val="00234833"/>
    <w:rsid w:val="002368F9"/>
    <w:rsid w:val="00240B0D"/>
    <w:rsid w:val="00241B58"/>
    <w:rsid w:val="00243222"/>
    <w:rsid w:val="00244621"/>
    <w:rsid w:val="002460B2"/>
    <w:rsid w:val="00250919"/>
    <w:rsid w:val="00251C8E"/>
    <w:rsid w:val="0025263A"/>
    <w:rsid w:val="00253203"/>
    <w:rsid w:val="00255E03"/>
    <w:rsid w:val="00257B27"/>
    <w:rsid w:val="00257CAC"/>
    <w:rsid w:val="00267BEC"/>
    <w:rsid w:val="002718D9"/>
    <w:rsid w:val="0027371C"/>
    <w:rsid w:val="00273E8C"/>
    <w:rsid w:val="00274309"/>
    <w:rsid w:val="00276E0F"/>
    <w:rsid w:val="002773EA"/>
    <w:rsid w:val="002808CE"/>
    <w:rsid w:val="00280B4E"/>
    <w:rsid w:val="00281544"/>
    <w:rsid w:val="00281D1D"/>
    <w:rsid w:val="00283CFC"/>
    <w:rsid w:val="0028460C"/>
    <w:rsid w:val="00284821"/>
    <w:rsid w:val="002849EE"/>
    <w:rsid w:val="00285088"/>
    <w:rsid w:val="002861C7"/>
    <w:rsid w:val="002865D8"/>
    <w:rsid w:val="002877F6"/>
    <w:rsid w:val="00290EAF"/>
    <w:rsid w:val="00292D9E"/>
    <w:rsid w:val="00293040"/>
    <w:rsid w:val="00293335"/>
    <w:rsid w:val="00293859"/>
    <w:rsid w:val="00293D0F"/>
    <w:rsid w:val="00293FB6"/>
    <w:rsid w:val="002A4DC9"/>
    <w:rsid w:val="002A4F3E"/>
    <w:rsid w:val="002A6DBF"/>
    <w:rsid w:val="002B16D0"/>
    <w:rsid w:val="002B2B94"/>
    <w:rsid w:val="002B3C3A"/>
    <w:rsid w:val="002B4963"/>
    <w:rsid w:val="002B7572"/>
    <w:rsid w:val="002C11BE"/>
    <w:rsid w:val="002C17AE"/>
    <w:rsid w:val="002C4064"/>
    <w:rsid w:val="002C4861"/>
    <w:rsid w:val="002C597D"/>
    <w:rsid w:val="002C5FB9"/>
    <w:rsid w:val="002C74DA"/>
    <w:rsid w:val="002D26CA"/>
    <w:rsid w:val="002D2878"/>
    <w:rsid w:val="002D3616"/>
    <w:rsid w:val="002D390B"/>
    <w:rsid w:val="002D3D2D"/>
    <w:rsid w:val="002D4F56"/>
    <w:rsid w:val="002D7977"/>
    <w:rsid w:val="002D7F7D"/>
    <w:rsid w:val="002E226A"/>
    <w:rsid w:val="002E3BF5"/>
    <w:rsid w:val="002E4FF8"/>
    <w:rsid w:val="002E6934"/>
    <w:rsid w:val="002E6C38"/>
    <w:rsid w:val="002E7ABE"/>
    <w:rsid w:val="002E7B28"/>
    <w:rsid w:val="002F28C2"/>
    <w:rsid w:val="002F38B1"/>
    <w:rsid w:val="002F4AC9"/>
    <w:rsid w:val="002F56B7"/>
    <w:rsid w:val="002F631C"/>
    <w:rsid w:val="0030041D"/>
    <w:rsid w:val="0030042A"/>
    <w:rsid w:val="003049FA"/>
    <w:rsid w:val="003104C1"/>
    <w:rsid w:val="003131F6"/>
    <w:rsid w:val="00313DED"/>
    <w:rsid w:val="003141AE"/>
    <w:rsid w:val="00314870"/>
    <w:rsid w:val="00314B4E"/>
    <w:rsid w:val="0031512E"/>
    <w:rsid w:val="0031796E"/>
    <w:rsid w:val="00317BAD"/>
    <w:rsid w:val="00321C8B"/>
    <w:rsid w:val="0032587B"/>
    <w:rsid w:val="00326790"/>
    <w:rsid w:val="00330185"/>
    <w:rsid w:val="00331C9C"/>
    <w:rsid w:val="00331E26"/>
    <w:rsid w:val="00332607"/>
    <w:rsid w:val="00336F9B"/>
    <w:rsid w:val="00337583"/>
    <w:rsid w:val="003414A1"/>
    <w:rsid w:val="00341D36"/>
    <w:rsid w:val="003441C9"/>
    <w:rsid w:val="00344FD4"/>
    <w:rsid w:val="003474F1"/>
    <w:rsid w:val="00352CF7"/>
    <w:rsid w:val="003536AF"/>
    <w:rsid w:val="00353DD1"/>
    <w:rsid w:val="00355D86"/>
    <w:rsid w:val="0035753C"/>
    <w:rsid w:val="00360571"/>
    <w:rsid w:val="00360D8C"/>
    <w:rsid w:val="00360F66"/>
    <w:rsid w:val="0036427A"/>
    <w:rsid w:val="0036483E"/>
    <w:rsid w:val="00364E38"/>
    <w:rsid w:val="0036505D"/>
    <w:rsid w:val="00366C9D"/>
    <w:rsid w:val="00366EBA"/>
    <w:rsid w:val="00367B2D"/>
    <w:rsid w:val="00374015"/>
    <w:rsid w:val="003760C8"/>
    <w:rsid w:val="003824EB"/>
    <w:rsid w:val="00382D4E"/>
    <w:rsid w:val="00384DF1"/>
    <w:rsid w:val="00385F1E"/>
    <w:rsid w:val="00386CEB"/>
    <w:rsid w:val="00386F77"/>
    <w:rsid w:val="003876C6"/>
    <w:rsid w:val="003879ED"/>
    <w:rsid w:val="00391BB0"/>
    <w:rsid w:val="00391FCA"/>
    <w:rsid w:val="00392CA4"/>
    <w:rsid w:val="0039496E"/>
    <w:rsid w:val="00394F8F"/>
    <w:rsid w:val="003A113A"/>
    <w:rsid w:val="003A540F"/>
    <w:rsid w:val="003A718F"/>
    <w:rsid w:val="003B011C"/>
    <w:rsid w:val="003B0923"/>
    <w:rsid w:val="003B1370"/>
    <w:rsid w:val="003B23E5"/>
    <w:rsid w:val="003B2DAD"/>
    <w:rsid w:val="003B3755"/>
    <w:rsid w:val="003B610E"/>
    <w:rsid w:val="003B69E0"/>
    <w:rsid w:val="003C042F"/>
    <w:rsid w:val="003C04CD"/>
    <w:rsid w:val="003C1DD7"/>
    <w:rsid w:val="003C38F0"/>
    <w:rsid w:val="003C44EA"/>
    <w:rsid w:val="003C467B"/>
    <w:rsid w:val="003C4D41"/>
    <w:rsid w:val="003C500E"/>
    <w:rsid w:val="003C5D84"/>
    <w:rsid w:val="003C5E01"/>
    <w:rsid w:val="003C62C2"/>
    <w:rsid w:val="003C79F8"/>
    <w:rsid w:val="003C7BB6"/>
    <w:rsid w:val="003D112C"/>
    <w:rsid w:val="003D121D"/>
    <w:rsid w:val="003D1847"/>
    <w:rsid w:val="003D34E2"/>
    <w:rsid w:val="003D53F8"/>
    <w:rsid w:val="003D7C97"/>
    <w:rsid w:val="003E6ACF"/>
    <w:rsid w:val="003E72C9"/>
    <w:rsid w:val="003E76A0"/>
    <w:rsid w:val="003F132A"/>
    <w:rsid w:val="003F218A"/>
    <w:rsid w:val="003F2326"/>
    <w:rsid w:val="003F286A"/>
    <w:rsid w:val="003F2CAA"/>
    <w:rsid w:val="003F2F10"/>
    <w:rsid w:val="003F457C"/>
    <w:rsid w:val="003F5634"/>
    <w:rsid w:val="003F5E98"/>
    <w:rsid w:val="00401922"/>
    <w:rsid w:val="004024B9"/>
    <w:rsid w:val="00402BAE"/>
    <w:rsid w:val="00402C31"/>
    <w:rsid w:val="00403F56"/>
    <w:rsid w:val="004043A2"/>
    <w:rsid w:val="00405596"/>
    <w:rsid w:val="00405D40"/>
    <w:rsid w:val="004061DA"/>
    <w:rsid w:val="004078A8"/>
    <w:rsid w:val="00410B9A"/>
    <w:rsid w:val="00411289"/>
    <w:rsid w:val="00411B0B"/>
    <w:rsid w:val="00414280"/>
    <w:rsid w:val="00414EB2"/>
    <w:rsid w:val="004155BB"/>
    <w:rsid w:val="00415660"/>
    <w:rsid w:val="00415E66"/>
    <w:rsid w:val="00416461"/>
    <w:rsid w:val="00420A13"/>
    <w:rsid w:val="004212EE"/>
    <w:rsid w:val="00421C8D"/>
    <w:rsid w:val="00421F29"/>
    <w:rsid w:val="00424A95"/>
    <w:rsid w:val="004254AF"/>
    <w:rsid w:val="00425E39"/>
    <w:rsid w:val="00427D39"/>
    <w:rsid w:val="00427E68"/>
    <w:rsid w:val="00431BBE"/>
    <w:rsid w:val="00431E5C"/>
    <w:rsid w:val="00432AB6"/>
    <w:rsid w:val="00432B24"/>
    <w:rsid w:val="00433065"/>
    <w:rsid w:val="00435972"/>
    <w:rsid w:val="00435A21"/>
    <w:rsid w:val="00435ADE"/>
    <w:rsid w:val="00436948"/>
    <w:rsid w:val="00437515"/>
    <w:rsid w:val="00440591"/>
    <w:rsid w:val="004419C2"/>
    <w:rsid w:val="0044280D"/>
    <w:rsid w:val="00442B75"/>
    <w:rsid w:val="00443C93"/>
    <w:rsid w:val="004508E6"/>
    <w:rsid w:val="00450982"/>
    <w:rsid w:val="00451704"/>
    <w:rsid w:val="00451C99"/>
    <w:rsid w:val="00452E66"/>
    <w:rsid w:val="004535EF"/>
    <w:rsid w:val="004536FF"/>
    <w:rsid w:val="00454AFC"/>
    <w:rsid w:val="00457ECB"/>
    <w:rsid w:val="004601A0"/>
    <w:rsid w:val="004621BA"/>
    <w:rsid w:val="0046396A"/>
    <w:rsid w:val="00464670"/>
    <w:rsid w:val="00470C24"/>
    <w:rsid w:val="00472EDA"/>
    <w:rsid w:val="00474AD0"/>
    <w:rsid w:val="00475C1E"/>
    <w:rsid w:val="0047764F"/>
    <w:rsid w:val="00480D0E"/>
    <w:rsid w:val="00481EEE"/>
    <w:rsid w:val="00482870"/>
    <w:rsid w:val="00482EE0"/>
    <w:rsid w:val="0048318F"/>
    <w:rsid w:val="00483597"/>
    <w:rsid w:val="00485193"/>
    <w:rsid w:val="00485470"/>
    <w:rsid w:val="004867BE"/>
    <w:rsid w:val="004916E5"/>
    <w:rsid w:val="0049245E"/>
    <w:rsid w:val="004929BF"/>
    <w:rsid w:val="00492A43"/>
    <w:rsid w:val="00493FEB"/>
    <w:rsid w:val="00495F84"/>
    <w:rsid w:val="004A12A2"/>
    <w:rsid w:val="004A1BB9"/>
    <w:rsid w:val="004A3104"/>
    <w:rsid w:val="004A3175"/>
    <w:rsid w:val="004A3CE4"/>
    <w:rsid w:val="004A477E"/>
    <w:rsid w:val="004A785F"/>
    <w:rsid w:val="004A7DCB"/>
    <w:rsid w:val="004B027C"/>
    <w:rsid w:val="004B382D"/>
    <w:rsid w:val="004B38C2"/>
    <w:rsid w:val="004B4C40"/>
    <w:rsid w:val="004B5D06"/>
    <w:rsid w:val="004B6699"/>
    <w:rsid w:val="004B785F"/>
    <w:rsid w:val="004C51C0"/>
    <w:rsid w:val="004C6559"/>
    <w:rsid w:val="004C7539"/>
    <w:rsid w:val="004D0B47"/>
    <w:rsid w:val="004D6373"/>
    <w:rsid w:val="004D7698"/>
    <w:rsid w:val="004D7CB1"/>
    <w:rsid w:val="004E0C6C"/>
    <w:rsid w:val="004E1444"/>
    <w:rsid w:val="004E2837"/>
    <w:rsid w:val="004E4ABB"/>
    <w:rsid w:val="004E5C98"/>
    <w:rsid w:val="004E6FDC"/>
    <w:rsid w:val="004F01F6"/>
    <w:rsid w:val="004F0FE6"/>
    <w:rsid w:val="004F46D6"/>
    <w:rsid w:val="004F4F83"/>
    <w:rsid w:val="004F587C"/>
    <w:rsid w:val="004F695C"/>
    <w:rsid w:val="004F6C50"/>
    <w:rsid w:val="004F7960"/>
    <w:rsid w:val="00500597"/>
    <w:rsid w:val="00504B21"/>
    <w:rsid w:val="00510C03"/>
    <w:rsid w:val="00511A06"/>
    <w:rsid w:val="00513638"/>
    <w:rsid w:val="005136FF"/>
    <w:rsid w:val="0051601D"/>
    <w:rsid w:val="0051786D"/>
    <w:rsid w:val="00517A5F"/>
    <w:rsid w:val="00517E69"/>
    <w:rsid w:val="00526468"/>
    <w:rsid w:val="0053102A"/>
    <w:rsid w:val="00531E74"/>
    <w:rsid w:val="00533647"/>
    <w:rsid w:val="005362B8"/>
    <w:rsid w:val="0054018E"/>
    <w:rsid w:val="0054080E"/>
    <w:rsid w:val="00541F4D"/>
    <w:rsid w:val="00542BF1"/>
    <w:rsid w:val="0054420B"/>
    <w:rsid w:val="00545A88"/>
    <w:rsid w:val="00546314"/>
    <w:rsid w:val="00546399"/>
    <w:rsid w:val="0055397E"/>
    <w:rsid w:val="00554998"/>
    <w:rsid w:val="005549D1"/>
    <w:rsid w:val="00555772"/>
    <w:rsid w:val="0055615B"/>
    <w:rsid w:val="0055623D"/>
    <w:rsid w:val="00557A1C"/>
    <w:rsid w:val="0056146E"/>
    <w:rsid w:val="00561817"/>
    <w:rsid w:val="005620B8"/>
    <w:rsid w:val="0056525A"/>
    <w:rsid w:val="00565666"/>
    <w:rsid w:val="0056746F"/>
    <w:rsid w:val="00571AA7"/>
    <w:rsid w:val="00571D18"/>
    <w:rsid w:val="005729A5"/>
    <w:rsid w:val="00576AF8"/>
    <w:rsid w:val="00577D8B"/>
    <w:rsid w:val="0058030C"/>
    <w:rsid w:val="0058199E"/>
    <w:rsid w:val="005834AF"/>
    <w:rsid w:val="00583C6A"/>
    <w:rsid w:val="005868E3"/>
    <w:rsid w:val="005872C5"/>
    <w:rsid w:val="005900AD"/>
    <w:rsid w:val="005908F3"/>
    <w:rsid w:val="00590A2F"/>
    <w:rsid w:val="00592304"/>
    <w:rsid w:val="00592B98"/>
    <w:rsid w:val="00595C54"/>
    <w:rsid w:val="0059705D"/>
    <w:rsid w:val="005976BF"/>
    <w:rsid w:val="005A1E16"/>
    <w:rsid w:val="005A311C"/>
    <w:rsid w:val="005A427F"/>
    <w:rsid w:val="005A4DAC"/>
    <w:rsid w:val="005B3DF8"/>
    <w:rsid w:val="005B3F29"/>
    <w:rsid w:val="005B4562"/>
    <w:rsid w:val="005B4DB5"/>
    <w:rsid w:val="005B64BA"/>
    <w:rsid w:val="005B6C51"/>
    <w:rsid w:val="005B6DBB"/>
    <w:rsid w:val="005B7DBB"/>
    <w:rsid w:val="005C0D25"/>
    <w:rsid w:val="005C49DB"/>
    <w:rsid w:val="005C60AD"/>
    <w:rsid w:val="005C6572"/>
    <w:rsid w:val="005C735B"/>
    <w:rsid w:val="005D0717"/>
    <w:rsid w:val="005D249C"/>
    <w:rsid w:val="005D2C52"/>
    <w:rsid w:val="005D3E03"/>
    <w:rsid w:val="005D49B9"/>
    <w:rsid w:val="005E1F9C"/>
    <w:rsid w:val="005E5C57"/>
    <w:rsid w:val="005E6323"/>
    <w:rsid w:val="005E7113"/>
    <w:rsid w:val="005F163A"/>
    <w:rsid w:val="005F1B40"/>
    <w:rsid w:val="005F499A"/>
    <w:rsid w:val="005F557D"/>
    <w:rsid w:val="005F5F5C"/>
    <w:rsid w:val="005F7357"/>
    <w:rsid w:val="00603DE1"/>
    <w:rsid w:val="00604334"/>
    <w:rsid w:val="00604A20"/>
    <w:rsid w:val="00607BF8"/>
    <w:rsid w:val="00610FD3"/>
    <w:rsid w:val="00614CB7"/>
    <w:rsid w:val="0061547B"/>
    <w:rsid w:val="006158A5"/>
    <w:rsid w:val="00615BC9"/>
    <w:rsid w:val="00615F1B"/>
    <w:rsid w:val="0061712D"/>
    <w:rsid w:val="0061791D"/>
    <w:rsid w:val="00617AE0"/>
    <w:rsid w:val="00624BDB"/>
    <w:rsid w:val="00625AB0"/>
    <w:rsid w:val="00627090"/>
    <w:rsid w:val="00627CFE"/>
    <w:rsid w:val="00630717"/>
    <w:rsid w:val="00631321"/>
    <w:rsid w:val="0063178E"/>
    <w:rsid w:val="00631806"/>
    <w:rsid w:val="00631C8D"/>
    <w:rsid w:val="00632F1F"/>
    <w:rsid w:val="00633898"/>
    <w:rsid w:val="00634911"/>
    <w:rsid w:val="0063596B"/>
    <w:rsid w:val="006364E4"/>
    <w:rsid w:val="0063659D"/>
    <w:rsid w:val="00636997"/>
    <w:rsid w:val="0063704F"/>
    <w:rsid w:val="0064212A"/>
    <w:rsid w:val="00642D0A"/>
    <w:rsid w:val="00647EF3"/>
    <w:rsid w:val="00652036"/>
    <w:rsid w:val="00652A0B"/>
    <w:rsid w:val="00656530"/>
    <w:rsid w:val="006615F0"/>
    <w:rsid w:val="00661621"/>
    <w:rsid w:val="00663567"/>
    <w:rsid w:val="00665C43"/>
    <w:rsid w:val="00665D57"/>
    <w:rsid w:val="00666331"/>
    <w:rsid w:val="00666A64"/>
    <w:rsid w:val="006676E6"/>
    <w:rsid w:val="00670261"/>
    <w:rsid w:val="00671485"/>
    <w:rsid w:val="006724EA"/>
    <w:rsid w:val="00672E26"/>
    <w:rsid w:val="0067351C"/>
    <w:rsid w:val="00674F05"/>
    <w:rsid w:val="00675A9C"/>
    <w:rsid w:val="00675CB5"/>
    <w:rsid w:val="00675FCB"/>
    <w:rsid w:val="0067772E"/>
    <w:rsid w:val="00681110"/>
    <w:rsid w:val="006821C6"/>
    <w:rsid w:val="0068451E"/>
    <w:rsid w:val="00684A25"/>
    <w:rsid w:val="00684EF6"/>
    <w:rsid w:val="006869DD"/>
    <w:rsid w:val="00686ACF"/>
    <w:rsid w:val="00690308"/>
    <w:rsid w:val="00690739"/>
    <w:rsid w:val="00690ED4"/>
    <w:rsid w:val="006914C8"/>
    <w:rsid w:val="006922CE"/>
    <w:rsid w:val="006934F7"/>
    <w:rsid w:val="00693F77"/>
    <w:rsid w:val="006941AC"/>
    <w:rsid w:val="0069684D"/>
    <w:rsid w:val="0069752C"/>
    <w:rsid w:val="006A38FF"/>
    <w:rsid w:val="006A3B8C"/>
    <w:rsid w:val="006A3BE5"/>
    <w:rsid w:val="006A44DC"/>
    <w:rsid w:val="006A49EB"/>
    <w:rsid w:val="006A7375"/>
    <w:rsid w:val="006B190D"/>
    <w:rsid w:val="006B4EE6"/>
    <w:rsid w:val="006B5100"/>
    <w:rsid w:val="006B529B"/>
    <w:rsid w:val="006B6091"/>
    <w:rsid w:val="006B655F"/>
    <w:rsid w:val="006B6E71"/>
    <w:rsid w:val="006C1F98"/>
    <w:rsid w:val="006C5DC7"/>
    <w:rsid w:val="006C635E"/>
    <w:rsid w:val="006C6570"/>
    <w:rsid w:val="006C6E57"/>
    <w:rsid w:val="006D00C9"/>
    <w:rsid w:val="006D1063"/>
    <w:rsid w:val="006D2CCA"/>
    <w:rsid w:val="006D37E2"/>
    <w:rsid w:val="006D40F3"/>
    <w:rsid w:val="006D45CF"/>
    <w:rsid w:val="006D4F9E"/>
    <w:rsid w:val="006E17D5"/>
    <w:rsid w:val="006E1A29"/>
    <w:rsid w:val="006E2580"/>
    <w:rsid w:val="006E423C"/>
    <w:rsid w:val="006E4BCA"/>
    <w:rsid w:val="006E4DA4"/>
    <w:rsid w:val="006F0247"/>
    <w:rsid w:val="006F2B81"/>
    <w:rsid w:val="006F66E1"/>
    <w:rsid w:val="006F720A"/>
    <w:rsid w:val="007025E4"/>
    <w:rsid w:val="00703C2D"/>
    <w:rsid w:val="00706F03"/>
    <w:rsid w:val="00707E3A"/>
    <w:rsid w:val="00710B4A"/>
    <w:rsid w:val="00710B63"/>
    <w:rsid w:val="00710D88"/>
    <w:rsid w:val="00711950"/>
    <w:rsid w:val="007135C3"/>
    <w:rsid w:val="00714633"/>
    <w:rsid w:val="007201CA"/>
    <w:rsid w:val="00720595"/>
    <w:rsid w:val="00721186"/>
    <w:rsid w:val="007227C6"/>
    <w:rsid w:val="00723E75"/>
    <w:rsid w:val="0072513C"/>
    <w:rsid w:val="00726A77"/>
    <w:rsid w:val="007329FF"/>
    <w:rsid w:val="00733227"/>
    <w:rsid w:val="0073362D"/>
    <w:rsid w:val="00733EBB"/>
    <w:rsid w:val="00734381"/>
    <w:rsid w:val="00734B5F"/>
    <w:rsid w:val="00734E65"/>
    <w:rsid w:val="007411C9"/>
    <w:rsid w:val="00744124"/>
    <w:rsid w:val="0074485A"/>
    <w:rsid w:val="007451AF"/>
    <w:rsid w:val="00746220"/>
    <w:rsid w:val="00746982"/>
    <w:rsid w:val="00747125"/>
    <w:rsid w:val="007525DD"/>
    <w:rsid w:val="00753521"/>
    <w:rsid w:val="00753884"/>
    <w:rsid w:val="00754960"/>
    <w:rsid w:val="007553A0"/>
    <w:rsid w:val="0075661A"/>
    <w:rsid w:val="0075668B"/>
    <w:rsid w:val="0076045C"/>
    <w:rsid w:val="00761A7D"/>
    <w:rsid w:val="00762692"/>
    <w:rsid w:val="007632AA"/>
    <w:rsid w:val="0076339C"/>
    <w:rsid w:val="00764FDC"/>
    <w:rsid w:val="00765491"/>
    <w:rsid w:val="007655C8"/>
    <w:rsid w:val="00767F92"/>
    <w:rsid w:val="00770B97"/>
    <w:rsid w:val="00772BF3"/>
    <w:rsid w:val="00773339"/>
    <w:rsid w:val="00774456"/>
    <w:rsid w:val="00775096"/>
    <w:rsid w:val="00776498"/>
    <w:rsid w:val="00777C33"/>
    <w:rsid w:val="00785115"/>
    <w:rsid w:val="00785A06"/>
    <w:rsid w:val="00786161"/>
    <w:rsid w:val="0078632C"/>
    <w:rsid w:val="00787A99"/>
    <w:rsid w:val="007902B5"/>
    <w:rsid w:val="00791D31"/>
    <w:rsid w:val="00792F02"/>
    <w:rsid w:val="00795A93"/>
    <w:rsid w:val="0079666E"/>
    <w:rsid w:val="007966C1"/>
    <w:rsid w:val="007973DC"/>
    <w:rsid w:val="00797420"/>
    <w:rsid w:val="00797F3C"/>
    <w:rsid w:val="007A03BD"/>
    <w:rsid w:val="007A17D5"/>
    <w:rsid w:val="007A419E"/>
    <w:rsid w:val="007A48B0"/>
    <w:rsid w:val="007A546F"/>
    <w:rsid w:val="007A63EF"/>
    <w:rsid w:val="007A74A6"/>
    <w:rsid w:val="007A7F0C"/>
    <w:rsid w:val="007B05A0"/>
    <w:rsid w:val="007B0AD1"/>
    <w:rsid w:val="007B19C7"/>
    <w:rsid w:val="007B2907"/>
    <w:rsid w:val="007B55FE"/>
    <w:rsid w:val="007B5EF3"/>
    <w:rsid w:val="007B6D7D"/>
    <w:rsid w:val="007B7FD3"/>
    <w:rsid w:val="007C0549"/>
    <w:rsid w:val="007C0747"/>
    <w:rsid w:val="007C0A36"/>
    <w:rsid w:val="007C1E03"/>
    <w:rsid w:val="007C24C7"/>
    <w:rsid w:val="007C3D71"/>
    <w:rsid w:val="007C4427"/>
    <w:rsid w:val="007C60B5"/>
    <w:rsid w:val="007C6D73"/>
    <w:rsid w:val="007C76E0"/>
    <w:rsid w:val="007C7874"/>
    <w:rsid w:val="007D08D5"/>
    <w:rsid w:val="007D0BFD"/>
    <w:rsid w:val="007D29CC"/>
    <w:rsid w:val="007D38A7"/>
    <w:rsid w:val="007D3DFF"/>
    <w:rsid w:val="007D56E7"/>
    <w:rsid w:val="007D63FC"/>
    <w:rsid w:val="007D7046"/>
    <w:rsid w:val="007E18AE"/>
    <w:rsid w:val="007E4384"/>
    <w:rsid w:val="007E4F94"/>
    <w:rsid w:val="007E6639"/>
    <w:rsid w:val="007E7A53"/>
    <w:rsid w:val="007F11FF"/>
    <w:rsid w:val="007F2848"/>
    <w:rsid w:val="007F3D5F"/>
    <w:rsid w:val="007F59EB"/>
    <w:rsid w:val="0080054D"/>
    <w:rsid w:val="008009A1"/>
    <w:rsid w:val="0080171A"/>
    <w:rsid w:val="0080251C"/>
    <w:rsid w:val="0080340D"/>
    <w:rsid w:val="00804CAC"/>
    <w:rsid w:val="008066D1"/>
    <w:rsid w:val="008066DB"/>
    <w:rsid w:val="00807C1B"/>
    <w:rsid w:val="008126ED"/>
    <w:rsid w:val="0081348C"/>
    <w:rsid w:val="00813EA3"/>
    <w:rsid w:val="0081420C"/>
    <w:rsid w:val="00814609"/>
    <w:rsid w:val="00816D90"/>
    <w:rsid w:val="00817843"/>
    <w:rsid w:val="008178B4"/>
    <w:rsid w:val="0082118E"/>
    <w:rsid w:val="00825B42"/>
    <w:rsid w:val="00826AA7"/>
    <w:rsid w:val="00827673"/>
    <w:rsid w:val="0083016E"/>
    <w:rsid w:val="00830714"/>
    <w:rsid w:val="0083212F"/>
    <w:rsid w:val="0083244D"/>
    <w:rsid w:val="00833319"/>
    <w:rsid w:val="00834A4C"/>
    <w:rsid w:val="00834F4D"/>
    <w:rsid w:val="008365C4"/>
    <w:rsid w:val="00837C28"/>
    <w:rsid w:val="00840962"/>
    <w:rsid w:val="0084495B"/>
    <w:rsid w:val="00844E1B"/>
    <w:rsid w:val="00845163"/>
    <w:rsid w:val="00847BC8"/>
    <w:rsid w:val="0085037A"/>
    <w:rsid w:val="008520B6"/>
    <w:rsid w:val="00853DA9"/>
    <w:rsid w:val="00853E7F"/>
    <w:rsid w:val="0085416F"/>
    <w:rsid w:val="00854492"/>
    <w:rsid w:val="0085519A"/>
    <w:rsid w:val="008562E3"/>
    <w:rsid w:val="00857908"/>
    <w:rsid w:val="008616CA"/>
    <w:rsid w:val="00861759"/>
    <w:rsid w:val="00864558"/>
    <w:rsid w:val="008646F6"/>
    <w:rsid w:val="00866032"/>
    <w:rsid w:val="00866D25"/>
    <w:rsid w:val="00870CD4"/>
    <w:rsid w:val="00871169"/>
    <w:rsid w:val="008734E4"/>
    <w:rsid w:val="00873970"/>
    <w:rsid w:val="008754D2"/>
    <w:rsid w:val="00876245"/>
    <w:rsid w:val="00877D4B"/>
    <w:rsid w:val="008801C6"/>
    <w:rsid w:val="0088280A"/>
    <w:rsid w:val="00882BD7"/>
    <w:rsid w:val="008830C8"/>
    <w:rsid w:val="0088432C"/>
    <w:rsid w:val="008905E5"/>
    <w:rsid w:val="0089147D"/>
    <w:rsid w:val="00891BFD"/>
    <w:rsid w:val="00892318"/>
    <w:rsid w:val="00892FA6"/>
    <w:rsid w:val="00893177"/>
    <w:rsid w:val="00893CC4"/>
    <w:rsid w:val="00893E0F"/>
    <w:rsid w:val="008977DC"/>
    <w:rsid w:val="00897B95"/>
    <w:rsid w:val="008A1AB4"/>
    <w:rsid w:val="008A1ABB"/>
    <w:rsid w:val="008A45D8"/>
    <w:rsid w:val="008A5565"/>
    <w:rsid w:val="008A5837"/>
    <w:rsid w:val="008B3628"/>
    <w:rsid w:val="008B4220"/>
    <w:rsid w:val="008B4FC4"/>
    <w:rsid w:val="008B5F62"/>
    <w:rsid w:val="008B662F"/>
    <w:rsid w:val="008B6BA6"/>
    <w:rsid w:val="008B710E"/>
    <w:rsid w:val="008B7434"/>
    <w:rsid w:val="008B7836"/>
    <w:rsid w:val="008C0D0D"/>
    <w:rsid w:val="008C0E42"/>
    <w:rsid w:val="008C13D9"/>
    <w:rsid w:val="008C32DF"/>
    <w:rsid w:val="008C3530"/>
    <w:rsid w:val="008C4C21"/>
    <w:rsid w:val="008C7715"/>
    <w:rsid w:val="008D1CD1"/>
    <w:rsid w:val="008D2E93"/>
    <w:rsid w:val="008D350C"/>
    <w:rsid w:val="008D35EF"/>
    <w:rsid w:val="008D3F24"/>
    <w:rsid w:val="008D71FB"/>
    <w:rsid w:val="008E0A15"/>
    <w:rsid w:val="008E0FCC"/>
    <w:rsid w:val="008E1CCA"/>
    <w:rsid w:val="008E3A18"/>
    <w:rsid w:val="008E5258"/>
    <w:rsid w:val="008E6F6E"/>
    <w:rsid w:val="008E7A2A"/>
    <w:rsid w:val="008F20B2"/>
    <w:rsid w:val="008F2C4B"/>
    <w:rsid w:val="008F5EFE"/>
    <w:rsid w:val="008F603E"/>
    <w:rsid w:val="008F712A"/>
    <w:rsid w:val="0090107F"/>
    <w:rsid w:val="00901349"/>
    <w:rsid w:val="0090279E"/>
    <w:rsid w:val="00902FAD"/>
    <w:rsid w:val="0090336A"/>
    <w:rsid w:val="0090452A"/>
    <w:rsid w:val="00904870"/>
    <w:rsid w:val="009049CF"/>
    <w:rsid w:val="00906256"/>
    <w:rsid w:val="0090735A"/>
    <w:rsid w:val="009101C2"/>
    <w:rsid w:val="0091349A"/>
    <w:rsid w:val="0091634F"/>
    <w:rsid w:val="0091672A"/>
    <w:rsid w:val="00917401"/>
    <w:rsid w:val="00920452"/>
    <w:rsid w:val="00920C05"/>
    <w:rsid w:val="00921502"/>
    <w:rsid w:val="00922306"/>
    <w:rsid w:val="0092250F"/>
    <w:rsid w:val="00922859"/>
    <w:rsid w:val="00923A5D"/>
    <w:rsid w:val="00924246"/>
    <w:rsid w:val="00924C21"/>
    <w:rsid w:val="00925EB9"/>
    <w:rsid w:val="009304A5"/>
    <w:rsid w:val="0093258D"/>
    <w:rsid w:val="0093301F"/>
    <w:rsid w:val="00935AEB"/>
    <w:rsid w:val="00937D65"/>
    <w:rsid w:val="00942232"/>
    <w:rsid w:val="009424E3"/>
    <w:rsid w:val="0094364D"/>
    <w:rsid w:val="0094375E"/>
    <w:rsid w:val="00943B76"/>
    <w:rsid w:val="00944E30"/>
    <w:rsid w:val="00945C17"/>
    <w:rsid w:val="00946113"/>
    <w:rsid w:val="00950745"/>
    <w:rsid w:val="00952CC6"/>
    <w:rsid w:val="00952F39"/>
    <w:rsid w:val="009540DB"/>
    <w:rsid w:val="0095454F"/>
    <w:rsid w:val="00956394"/>
    <w:rsid w:val="00957D7E"/>
    <w:rsid w:val="009606C5"/>
    <w:rsid w:val="00962BEC"/>
    <w:rsid w:val="00964C7C"/>
    <w:rsid w:val="00967326"/>
    <w:rsid w:val="009713F0"/>
    <w:rsid w:val="00971E02"/>
    <w:rsid w:val="00973589"/>
    <w:rsid w:val="00973B29"/>
    <w:rsid w:val="00974EC1"/>
    <w:rsid w:val="00975A64"/>
    <w:rsid w:val="0097733E"/>
    <w:rsid w:val="0098028C"/>
    <w:rsid w:val="009809BF"/>
    <w:rsid w:val="00981CD5"/>
    <w:rsid w:val="00985980"/>
    <w:rsid w:val="00985BE9"/>
    <w:rsid w:val="0098797F"/>
    <w:rsid w:val="00987E4D"/>
    <w:rsid w:val="00990D23"/>
    <w:rsid w:val="009912FC"/>
    <w:rsid w:val="0099198E"/>
    <w:rsid w:val="00991A57"/>
    <w:rsid w:val="00992574"/>
    <w:rsid w:val="009947CA"/>
    <w:rsid w:val="00997141"/>
    <w:rsid w:val="009A00BA"/>
    <w:rsid w:val="009A2815"/>
    <w:rsid w:val="009A3C67"/>
    <w:rsid w:val="009A5818"/>
    <w:rsid w:val="009A6E41"/>
    <w:rsid w:val="009A6F0F"/>
    <w:rsid w:val="009A7E11"/>
    <w:rsid w:val="009B100D"/>
    <w:rsid w:val="009B131A"/>
    <w:rsid w:val="009B1B55"/>
    <w:rsid w:val="009B1B90"/>
    <w:rsid w:val="009B1DE8"/>
    <w:rsid w:val="009C0996"/>
    <w:rsid w:val="009C0A75"/>
    <w:rsid w:val="009C216D"/>
    <w:rsid w:val="009C2ACA"/>
    <w:rsid w:val="009C2E61"/>
    <w:rsid w:val="009C49C2"/>
    <w:rsid w:val="009C4B1E"/>
    <w:rsid w:val="009C63DE"/>
    <w:rsid w:val="009C7F96"/>
    <w:rsid w:val="009D049F"/>
    <w:rsid w:val="009D0613"/>
    <w:rsid w:val="009D1ABB"/>
    <w:rsid w:val="009D3B17"/>
    <w:rsid w:val="009D4D07"/>
    <w:rsid w:val="009D7166"/>
    <w:rsid w:val="009D7D1B"/>
    <w:rsid w:val="009E1829"/>
    <w:rsid w:val="009E26C4"/>
    <w:rsid w:val="009E278E"/>
    <w:rsid w:val="009E322F"/>
    <w:rsid w:val="009E3564"/>
    <w:rsid w:val="009E3643"/>
    <w:rsid w:val="009E56D8"/>
    <w:rsid w:val="009E5CC7"/>
    <w:rsid w:val="009E60A1"/>
    <w:rsid w:val="009E7EF6"/>
    <w:rsid w:val="009F249A"/>
    <w:rsid w:val="009F2F55"/>
    <w:rsid w:val="009F47B2"/>
    <w:rsid w:val="009F721C"/>
    <w:rsid w:val="00A05D0B"/>
    <w:rsid w:val="00A10CE0"/>
    <w:rsid w:val="00A11B27"/>
    <w:rsid w:val="00A1342D"/>
    <w:rsid w:val="00A13A4D"/>
    <w:rsid w:val="00A15079"/>
    <w:rsid w:val="00A155AE"/>
    <w:rsid w:val="00A161BE"/>
    <w:rsid w:val="00A16F38"/>
    <w:rsid w:val="00A17A2B"/>
    <w:rsid w:val="00A2222A"/>
    <w:rsid w:val="00A248DE"/>
    <w:rsid w:val="00A249D2"/>
    <w:rsid w:val="00A27EA9"/>
    <w:rsid w:val="00A31BE4"/>
    <w:rsid w:val="00A40CEB"/>
    <w:rsid w:val="00A427F2"/>
    <w:rsid w:val="00A4368D"/>
    <w:rsid w:val="00A43721"/>
    <w:rsid w:val="00A438FD"/>
    <w:rsid w:val="00A44ABD"/>
    <w:rsid w:val="00A470B0"/>
    <w:rsid w:val="00A50215"/>
    <w:rsid w:val="00A50466"/>
    <w:rsid w:val="00A508C6"/>
    <w:rsid w:val="00A5221C"/>
    <w:rsid w:val="00A524C8"/>
    <w:rsid w:val="00A52F83"/>
    <w:rsid w:val="00A53E33"/>
    <w:rsid w:val="00A541C0"/>
    <w:rsid w:val="00A60723"/>
    <w:rsid w:val="00A60789"/>
    <w:rsid w:val="00A60C52"/>
    <w:rsid w:val="00A65113"/>
    <w:rsid w:val="00A66F20"/>
    <w:rsid w:val="00A737E4"/>
    <w:rsid w:val="00A74030"/>
    <w:rsid w:val="00A7556B"/>
    <w:rsid w:val="00A7794C"/>
    <w:rsid w:val="00A77F72"/>
    <w:rsid w:val="00A803F2"/>
    <w:rsid w:val="00A813E8"/>
    <w:rsid w:val="00A8314A"/>
    <w:rsid w:val="00A84803"/>
    <w:rsid w:val="00A84DAB"/>
    <w:rsid w:val="00A8545D"/>
    <w:rsid w:val="00A854BE"/>
    <w:rsid w:val="00A85D35"/>
    <w:rsid w:val="00A8690C"/>
    <w:rsid w:val="00A87870"/>
    <w:rsid w:val="00A91B07"/>
    <w:rsid w:val="00A962D3"/>
    <w:rsid w:val="00A96636"/>
    <w:rsid w:val="00A97E33"/>
    <w:rsid w:val="00AA2C42"/>
    <w:rsid w:val="00AA612C"/>
    <w:rsid w:val="00AA7454"/>
    <w:rsid w:val="00AB0523"/>
    <w:rsid w:val="00AB13BE"/>
    <w:rsid w:val="00AB1F1A"/>
    <w:rsid w:val="00AB5C15"/>
    <w:rsid w:val="00AB6387"/>
    <w:rsid w:val="00AB73C2"/>
    <w:rsid w:val="00AB7DB4"/>
    <w:rsid w:val="00AC57F4"/>
    <w:rsid w:val="00AD2672"/>
    <w:rsid w:val="00AD2E2B"/>
    <w:rsid w:val="00AD36EC"/>
    <w:rsid w:val="00AD37F9"/>
    <w:rsid w:val="00AD3BA4"/>
    <w:rsid w:val="00AD5A32"/>
    <w:rsid w:val="00AE07AF"/>
    <w:rsid w:val="00AE1340"/>
    <w:rsid w:val="00AE1881"/>
    <w:rsid w:val="00AE374D"/>
    <w:rsid w:val="00AE422A"/>
    <w:rsid w:val="00AE441D"/>
    <w:rsid w:val="00AE4806"/>
    <w:rsid w:val="00AE4BBD"/>
    <w:rsid w:val="00AE4DE0"/>
    <w:rsid w:val="00AE62B3"/>
    <w:rsid w:val="00AE76D3"/>
    <w:rsid w:val="00AF03A1"/>
    <w:rsid w:val="00AF3B8A"/>
    <w:rsid w:val="00AF4C69"/>
    <w:rsid w:val="00AF62DA"/>
    <w:rsid w:val="00AF76FF"/>
    <w:rsid w:val="00AF7E17"/>
    <w:rsid w:val="00B006C4"/>
    <w:rsid w:val="00B01A60"/>
    <w:rsid w:val="00B02F5A"/>
    <w:rsid w:val="00B030FE"/>
    <w:rsid w:val="00B036F7"/>
    <w:rsid w:val="00B03B2B"/>
    <w:rsid w:val="00B04A3D"/>
    <w:rsid w:val="00B05849"/>
    <w:rsid w:val="00B061BA"/>
    <w:rsid w:val="00B07096"/>
    <w:rsid w:val="00B101AF"/>
    <w:rsid w:val="00B10E2B"/>
    <w:rsid w:val="00B14770"/>
    <w:rsid w:val="00B17154"/>
    <w:rsid w:val="00B20E26"/>
    <w:rsid w:val="00B24514"/>
    <w:rsid w:val="00B278DE"/>
    <w:rsid w:val="00B30D4C"/>
    <w:rsid w:val="00B3234D"/>
    <w:rsid w:val="00B323CE"/>
    <w:rsid w:val="00B33207"/>
    <w:rsid w:val="00B3377C"/>
    <w:rsid w:val="00B361D4"/>
    <w:rsid w:val="00B37D07"/>
    <w:rsid w:val="00B400B2"/>
    <w:rsid w:val="00B40C78"/>
    <w:rsid w:val="00B4260F"/>
    <w:rsid w:val="00B431EC"/>
    <w:rsid w:val="00B44C6B"/>
    <w:rsid w:val="00B44E79"/>
    <w:rsid w:val="00B4531D"/>
    <w:rsid w:val="00B458AB"/>
    <w:rsid w:val="00B45AFC"/>
    <w:rsid w:val="00B45BE7"/>
    <w:rsid w:val="00B46077"/>
    <w:rsid w:val="00B4728C"/>
    <w:rsid w:val="00B50109"/>
    <w:rsid w:val="00B52454"/>
    <w:rsid w:val="00B5513E"/>
    <w:rsid w:val="00B60151"/>
    <w:rsid w:val="00B617D5"/>
    <w:rsid w:val="00B624A5"/>
    <w:rsid w:val="00B6377F"/>
    <w:rsid w:val="00B66815"/>
    <w:rsid w:val="00B673D2"/>
    <w:rsid w:val="00B704ED"/>
    <w:rsid w:val="00B70589"/>
    <w:rsid w:val="00B70E8F"/>
    <w:rsid w:val="00B72C72"/>
    <w:rsid w:val="00B73ADB"/>
    <w:rsid w:val="00B75481"/>
    <w:rsid w:val="00B763DE"/>
    <w:rsid w:val="00B7755C"/>
    <w:rsid w:val="00B82EB8"/>
    <w:rsid w:val="00B84FB4"/>
    <w:rsid w:val="00B85661"/>
    <w:rsid w:val="00B87C1E"/>
    <w:rsid w:val="00B9026B"/>
    <w:rsid w:val="00B907AE"/>
    <w:rsid w:val="00B92F8B"/>
    <w:rsid w:val="00B9302A"/>
    <w:rsid w:val="00B9352E"/>
    <w:rsid w:val="00B935FD"/>
    <w:rsid w:val="00B950B8"/>
    <w:rsid w:val="00B96AD4"/>
    <w:rsid w:val="00B96F84"/>
    <w:rsid w:val="00B9772A"/>
    <w:rsid w:val="00B97A18"/>
    <w:rsid w:val="00BA285F"/>
    <w:rsid w:val="00BA2C08"/>
    <w:rsid w:val="00BA2D0C"/>
    <w:rsid w:val="00BA2D6E"/>
    <w:rsid w:val="00BA520F"/>
    <w:rsid w:val="00BA6564"/>
    <w:rsid w:val="00BA65E1"/>
    <w:rsid w:val="00BB0B44"/>
    <w:rsid w:val="00BB50BA"/>
    <w:rsid w:val="00BB7B70"/>
    <w:rsid w:val="00BC0375"/>
    <w:rsid w:val="00BC0A33"/>
    <w:rsid w:val="00BC4882"/>
    <w:rsid w:val="00BC5328"/>
    <w:rsid w:val="00BC785C"/>
    <w:rsid w:val="00BD052B"/>
    <w:rsid w:val="00BD2AF5"/>
    <w:rsid w:val="00BD4099"/>
    <w:rsid w:val="00BD62CD"/>
    <w:rsid w:val="00BD7077"/>
    <w:rsid w:val="00BE3279"/>
    <w:rsid w:val="00BE4CFE"/>
    <w:rsid w:val="00BE5AD9"/>
    <w:rsid w:val="00BF1094"/>
    <w:rsid w:val="00BF20AD"/>
    <w:rsid w:val="00BF29DC"/>
    <w:rsid w:val="00BF3BE1"/>
    <w:rsid w:val="00BF5731"/>
    <w:rsid w:val="00BF6488"/>
    <w:rsid w:val="00BF741A"/>
    <w:rsid w:val="00C00FFD"/>
    <w:rsid w:val="00C01836"/>
    <w:rsid w:val="00C05A1B"/>
    <w:rsid w:val="00C05B35"/>
    <w:rsid w:val="00C05FFF"/>
    <w:rsid w:val="00C142EF"/>
    <w:rsid w:val="00C146B7"/>
    <w:rsid w:val="00C15031"/>
    <w:rsid w:val="00C17AC9"/>
    <w:rsid w:val="00C2200C"/>
    <w:rsid w:val="00C2327C"/>
    <w:rsid w:val="00C2625C"/>
    <w:rsid w:val="00C27DF9"/>
    <w:rsid w:val="00C27F6B"/>
    <w:rsid w:val="00C313AB"/>
    <w:rsid w:val="00C314D1"/>
    <w:rsid w:val="00C31FF4"/>
    <w:rsid w:val="00C32F42"/>
    <w:rsid w:val="00C33B44"/>
    <w:rsid w:val="00C35C8B"/>
    <w:rsid w:val="00C37533"/>
    <w:rsid w:val="00C40247"/>
    <w:rsid w:val="00C40454"/>
    <w:rsid w:val="00C40FE3"/>
    <w:rsid w:val="00C41B3D"/>
    <w:rsid w:val="00C43485"/>
    <w:rsid w:val="00C43900"/>
    <w:rsid w:val="00C44E78"/>
    <w:rsid w:val="00C47098"/>
    <w:rsid w:val="00C50E21"/>
    <w:rsid w:val="00C515C9"/>
    <w:rsid w:val="00C51DC1"/>
    <w:rsid w:val="00C529AC"/>
    <w:rsid w:val="00C52F9C"/>
    <w:rsid w:val="00C5315D"/>
    <w:rsid w:val="00C5351E"/>
    <w:rsid w:val="00C55FA9"/>
    <w:rsid w:val="00C62080"/>
    <w:rsid w:val="00C6366C"/>
    <w:rsid w:val="00C646C8"/>
    <w:rsid w:val="00C671A6"/>
    <w:rsid w:val="00C706D6"/>
    <w:rsid w:val="00C7253A"/>
    <w:rsid w:val="00C76787"/>
    <w:rsid w:val="00C77A71"/>
    <w:rsid w:val="00C77D54"/>
    <w:rsid w:val="00C8197B"/>
    <w:rsid w:val="00C829BD"/>
    <w:rsid w:val="00C84FA5"/>
    <w:rsid w:val="00C865DB"/>
    <w:rsid w:val="00C87F94"/>
    <w:rsid w:val="00C91569"/>
    <w:rsid w:val="00C93464"/>
    <w:rsid w:val="00C94889"/>
    <w:rsid w:val="00C94A3F"/>
    <w:rsid w:val="00C957CB"/>
    <w:rsid w:val="00C95EE7"/>
    <w:rsid w:val="00C962C9"/>
    <w:rsid w:val="00CA1F2F"/>
    <w:rsid w:val="00CA2AAA"/>
    <w:rsid w:val="00CA3182"/>
    <w:rsid w:val="00CA345B"/>
    <w:rsid w:val="00CA45F5"/>
    <w:rsid w:val="00CA4EBB"/>
    <w:rsid w:val="00CB05FA"/>
    <w:rsid w:val="00CB129E"/>
    <w:rsid w:val="00CB4696"/>
    <w:rsid w:val="00CB6F78"/>
    <w:rsid w:val="00CB7236"/>
    <w:rsid w:val="00CC1BA2"/>
    <w:rsid w:val="00CC46FD"/>
    <w:rsid w:val="00CC4D52"/>
    <w:rsid w:val="00CC5C27"/>
    <w:rsid w:val="00CC5FA9"/>
    <w:rsid w:val="00CC7387"/>
    <w:rsid w:val="00CD1D45"/>
    <w:rsid w:val="00CD310E"/>
    <w:rsid w:val="00CE2EE5"/>
    <w:rsid w:val="00CE43B1"/>
    <w:rsid w:val="00CE4A09"/>
    <w:rsid w:val="00CE56F2"/>
    <w:rsid w:val="00CE5AB1"/>
    <w:rsid w:val="00CE6A0F"/>
    <w:rsid w:val="00CE6CC6"/>
    <w:rsid w:val="00CF1601"/>
    <w:rsid w:val="00CF1931"/>
    <w:rsid w:val="00CF338B"/>
    <w:rsid w:val="00CF36EE"/>
    <w:rsid w:val="00CF3C49"/>
    <w:rsid w:val="00CF5F4F"/>
    <w:rsid w:val="00CF6675"/>
    <w:rsid w:val="00CF7DB0"/>
    <w:rsid w:val="00D01E42"/>
    <w:rsid w:val="00D034D9"/>
    <w:rsid w:val="00D03688"/>
    <w:rsid w:val="00D04589"/>
    <w:rsid w:val="00D0529C"/>
    <w:rsid w:val="00D054DF"/>
    <w:rsid w:val="00D0594F"/>
    <w:rsid w:val="00D06228"/>
    <w:rsid w:val="00D062C1"/>
    <w:rsid w:val="00D065EC"/>
    <w:rsid w:val="00D07F37"/>
    <w:rsid w:val="00D101A1"/>
    <w:rsid w:val="00D1087E"/>
    <w:rsid w:val="00D146E0"/>
    <w:rsid w:val="00D15A21"/>
    <w:rsid w:val="00D200DE"/>
    <w:rsid w:val="00D2191B"/>
    <w:rsid w:val="00D225A9"/>
    <w:rsid w:val="00D23160"/>
    <w:rsid w:val="00D232E4"/>
    <w:rsid w:val="00D23E47"/>
    <w:rsid w:val="00D23EF6"/>
    <w:rsid w:val="00D250C2"/>
    <w:rsid w:val="00D253C3"/>
    <w:rsid w:val="00D26690"/>
    <w:rsid w:val="00D31A5E"/>
    <w:rsid w:val="00D32311"/>
    <w:rsid w:val="00D34C8E"/>
    <w:rsid w:val="00D3627F"/>
    <w:rsid w:val="00D416E0"/>
    <w:rsid w:val="00D4579D"/>
    <w:rsid w:val="00D46FEA"/>
    <w:rsid w:val="00D4727A"/>
    <w:rsid w:val="00D4785A"/>
    <w:rsid w:val="00D51675"/>
    <w:rsid w:val="00D5299E"/>
    <w:rsid w:val="00D52BD3"/>
    <w:rsid w:val="00D53866"/>
    <w:rsid w:val="00D53E0E"/>
    <w:rsid w:val="00D54697"/>
    <w:rsid w:val="00D54A04"/>
    <w:rsid w:val="00D552E3"/>
    <w:rsid w:val="00D55D0B"/>
    <w:rsid w:val="00D57D41"/>
    <w:rsid w:val="00D60FB9"/>
    <w:rsid w:val="00D61110"/>
    <w:rsid w:val="00D6330A"/>
    <w:rsid w:val="00D63754"/>
    <w:rsid w:val="00D64D47"/>
    <w:rsid w:val="00D64DED"/>
    <w:rsid w:val="00D65F8D"/>
    <w:rsid w:val="00D6710E"/>
    <w:rsid w:val="00D679AD"/>
    <w:rsid w:val="00D719E8"/>
    <w:rsid w:val="00D71DB1"/>
    <w:rsid w:val="00D7436F"/>
    <w:rsid w:val="00D74F9B"/>
    <w:rsid w:val="00D762C1"/>
    <w:rsid w:val="00D76613"/>
    <w:rsid w:val="00D81DDD"/>
    <w:rsid w:val="00D8484C"/>
    <w:rsid w:val="00D85ADD"/>
    <w:rsid w:val="00D90CA7"/>
    <w:rsid w:val="00D90E38"/>
    <w:rsid w:val="00D94857"/>
    <w:rsid w:val="00D96977"/>
    <w:rsid w:val="00DA0622"/>
    <w:rsid w:val="00DA177D"/>
    <w:rsid w:val="00DA1F50"/>
    <w:rsid w:val="00DA22AD"/>
    <w:rsid w:val="00DA39DE"/>
    <w:rsid w:val="00DA5267"/>
    <w:rsid w:val="00DB25F3"/>
    <w:rsid w:val="00DB2A08"/>
    <w:rsid w:val="00DB5C81"/>
    <w:rsid w:val="00DB7C65"/>
    <w:rsid w:val="00DB7D4E"/>
    <w:rsid w:val="00DC0489"/>
    <w:rsid w:val="00DC07F5"/>
    <w:rsid w:val="00DC0A66"/>
    <w:rsid w:val="00DC1F3D"/>
    <w:rsid w:val="00DC37BF"/>
    <w:rsid w:val="00DC4032"/>
    <w:rsid w:val="00DC5599"/>
    <w:rsid w:val="00DC5B69"/>
    <w:rsid w:val="00DC64A4"/>
    <w:rsid w:val="00DC67FE"/>
    <w:rsid w:val="00DD0BC4"/>
    <w:rsid w:val="00DD1149"/>
    <w:rsid w:val="00DD1850"/>
    <w:rsid w:val="00DD2F6C"/>
    <w:rsid w:val="00DD3057"/>
    <w:rsid w:val="00DD30CC"/>
    <w:rsid w:val="00DD42C5"/>
    <w:rsid w:val="00DD695A"/>
    <w:rsid w:val="00DD7859"/>
    <w:rsid w:val="00DE2ABC"/>
    <w:rsid w:val="00DE4828"/>
    <w:rsid w:val="00DE5950"/>
    <w:rsid w:val="00DE66B2"/>
    <w:rsid w:val="00DE6DFB"/>
    <w:rsid w:val="00DE77D2"/>
    <w:rsid w:val="00DF1CCD"/>
    <w:rsid w:val="00DF2C20"/>
    <w:rsid w:val="00DF3CFA"/>
    <w:rsid w:val="00DF4AAD"/>
    <w:rsid w:val="00E000DC"/>
    <w:rsid w:val="00E00752"/>
    <w:rsid w:val="00E009AC"/>
    <w:rsid w:val="00E013ED"/>
    <w:rsid w:val="00E01C2E"/>
    <w:rsid w:val="00E04898"/>
    <w:rsid w:val="00E0632D"/>
    <w:rsid w:val="00E1026D"/>
    <w:rsid w:val="00E108CA"/>
    <w:rsid w:val="00E10B39"/>
    <w:rsid w:val="00E11576"/>
    <w:rsid w:val="00E13153"/>
    <w:rsid w:val="00E13CBA"/>
    <w:rsid w:val="00E14529"/>
    <w:rsid w:val="00E1545E"/>
    <w:rsid w:val="00E17571"/>
    <w:rsid w:val="00E17623"/>
    <w:rsid w:val="00E20D5D"/>
    <w:rsid w:val="00E21C5F"/>
    <w:rsid w:val="00E2228E"/>
    <w:rsid w:val="00E2249A"/>
    <w:rsid w:val="00E2484C"/>
    <w:rsid w:val="00E24E31"/>
    <w:rsid w:val="00E255D3"/>
    <w:rsid w:val="00E25F25"/>
    <w:rsid w:val="00E2695E"/>
    <w:rsid w:val="00E26C00"/>
    <w:rsid w:val="00E275F9"/>
    <w:rsid w:val="00E30716"/>
    <w:rsid w:val="00E30B26"/>
    <w:rsid w:val="00E31814"/>
    <w:rsid w:val="00E31EF2"/>
    <w:rsid w:val="00E32FDA"/>
    <w:rsid w:val="00E33C45"/>
    <w:rsid w:val="00E40357"/>
    <w:rsid w:val="00E40568"/>
    <w:rsid w:val="00E40F7D"/>
    <w:rsid w:val="00E43DA7"/>
    <w:rsid w:val="00E4402B"/>
    <w:rsid w:val="00E460EA"/>
    <w:rsid w:val="00E47066"/>
    <w:rsid w:val="00E51B48"/>
    <w:rsid w:val="00E51F50"/>
    <w:rsid w:val="00E5222A"/>
    <w:rsid w:val="00E53AD7"/>
    <w:rsid w:val="00E544A1"/>
    <w:rsid w:val="00E54C9B"/>
    <w:rsid w:val="00E54FEC"/>
    <w:rsid w:val="00E61800"/>
    <w:rsid w:val="00E64187"/>
    <w:rsid w:val="00E64AE2"/>
    <w:rsid w:val="00E663A7"/>
    <w:rsid w:val="00E67C1F"/>
    <w:rsid w:val="00E67DB1"/>
    <w:rsid w:val="00E72393"/>
    <w:rsid w:val="00E72725"/>
    <w:rsid w:val="00E727F3"/>
    <w:rsid w:val="00E739AF"/>
    <w:rsid w:val="00E761D6"/>
    <w:rsid w:val="00E76912"/>
    <w:rsid w:val="00E7706C"/>
    <w:rsid w:val="00E77E86"/>
    <w:rsid w:val="00E8016B"/>
    <w:rsid w:val="00E80CF7"/>
    <w:rsid w:val="00E860D6"/>
    <w:rsid w:val="00E9006F"/>
    <w:rsid w:val="00E9221E"/>
    <w:rsid w:val="00E933A8"/>
    <w:rsid w:val="00E94F26"/>
    <w:rsid w:val="00E9554A"/>
    <w:rsid w:val="00E97E4A"/>
    <w:rsid w:val="00EA05EB"/>
    <w:rsid w:val="00EA38B4"/>
    <w:rsid w:val="00EA5007"/>
    <w:rsid w:val="00EA538B"/>
    <w:rsid w:val="00EA74D2"/>
    <w:rsid w:val="00EA7998"/>
    <w:rsid w:val="00EB228C"/>
    <w:rsid w:val="00EB252F"/>
    <w:rsid w:val="00EB43A6"/>
    <w:rsid w:val="00EB454A"/>
    <w:rsid w:val="00EB5DE5"/>
    <w:rsid w:val="00EB701B"/>
    <w:rsid w:val="00EC08B8"/>
    <w:rsid w:val="00EC2C84"/>
    <w:rsid w:val="00EC5D76"/>
    <w:rsid w:val="00ED14E1"/>
    <w:rsid w:val="00ED1F43"/>
    <w:rsid w:val="00ED3179"/>
    <w:rsid w:val="00ED5C38"/>
    <w:rsid w:val="00ED6F28"/>
    <w:rsid w:val="00ED7418"/>
    <w:rsid w:val="00EE0223"/>
    <w:rsid w:val="00EE05C0"/>
    <w:rsid w:val="00EE0AA2"/>
    <w:rsid w:val="00EE1D21"/>
    <w:rsid w:val="00EE21D5"/>
    <w:rsid w:val="00EE2644"/>
    <w:rsid w:val="00EE4932"/>
    <w:rsid w:val="00EE7454"/>
    <w:rsid w:val="00EF18F6"/>
    <w:rsid w:val="00EF3A83"/>
    <w:rsid w:val="00EF65E7"/>
    <w:rsid w:val="00EF7489"/>
    <w:rsid w:val="00F00726"/>
    <w:rsid w:val="00F02DA2"/>
    <w:rsid w:val="00F030CF"/>
    <w:rsid w:val="00F04B96"/>
    <w:rsid w:val="00F1288B"/>
    <w:rsid w:val="00F13ADD"/>
    <w:rsid w:val="00F13D51"/>
    <w:rsid w:val="00F14F65"/>
    <w:rsid w:val="00F1578E"/>
    <w:rsid w:val="00F17B63"/>
    <w:rsid w:val="00F22BA5"/>
    <w:rsid w:val="00F234DC"/>
    <w:rsid w:val="00F247AF"/>
    <w:rsid w:val="00F25AC2"/>
    <w:rsid w:val="00F30659"/>
    <w:rsid w:val="00F30665"/>
    <w:rsid w:val="00F314FE"/>
    <w:rsid w:val="00F31E1A"/>
    <w:rsid w:val="00F31F30"/>
    <w:rsid w:val="00F34109"/>
    <w:rsid w:val="00F34FC1"/>
    <w:rsid w:val="00F40219"/>
    <w:rsid w:val="00F40332"/>
    <w:rsid w:val="00F40B0C"/>
    <w:rsid w:val="00F416A9"/>
    <w:rsid w:val="00F430CA"/>
    <w:rsid w:val="00F44320"/>
    <w:rsid w:val="00F445FE"/>
    <w:rsid w:val="00F4489D"/>
    <w:rsid w:val="00F45225"/>
    <w:rsid w:val="00F459DB"/>
    <w:rsid w:val="00F46070"/>
    <w:rsid w:val="00F46FC7"/>
    <w:rsid w:val="00F47CD6"/>
    <w:rsid w:val="00F50AB5"/>
    <w:rsid w:val="00F5353D"/>
    <w:rsid w:val="00F53B3F"/>
    <w:rsid w:val="00F54065"/>
    <w:rsid w:val="00F54FBD"/>
    <w:rsid w:val="00F557D3"/>
    <w:rsid w:val="00F5713E"/>
    <w:rsid w:val="00F60FD2"/>
    <w:rsid w:val="00F62626"/>
    <w:rsid w:val="00F65345"/>
    <w:rsid w:val="00F6580C"/>
    <w:rsid w:val="00F65BCC"/>
    <w:rsid w:val="00F6698F"/>
    <w:rsid w:val="00F74421"/>
    <w:rsid w:val="00F775DA"/>
    <w:rsid w:val="00F77652"/>
    <w:rsid w:val="00F77886"/>
    <w:rsid w:val="00F778AE"/>
    <w:rsid w:val="00F80018"/>
    <w:rsid w:val="00F81E00"/>
    <w:rsid w:val="00F82266"/>
    <w:rsid w:val="00F83B4C"/>
    <w:rsid w:val="00F8502B"/>
    <w:rsid w:val="00F8612F"/>
    <w:rsid w:val="00F90103"/>
    <w:rsid w:val="00F901AA"/>
    <w:rsid w:val="00F9103B"/>
    <w:rsid w:val="00F9626B"/>
    <w:rsid w:val="00FA1079"/>
    <w:rsid w:val="00FA19C0"/>
    <w:rsid w:val="00FA1CB6"/>
    <w:rsid w:val="00FA27FB"/>
    <w:rsid w:val="00FA2EAD"/>
    <w:rsid w:val="00FA3D4E"/>
    <w:rsid w:val="00FA4231"/>
    <w:rsid w:val="00FA74FA"/>
    <w:rsid w:val="00FB04CB"/>
    <w:rsid w:val="00FB0EE5"/>
    <w:rsid w:val="00FB2AB3"/>
    <w:rsid w:val="00FB2DED"/>
    <w:rsid w:val="00FB394C"/>
    <w:rsid w:val="00FB7958"/>
    <w:rsid w:val="00FC0431"/>
    <w:rsid w:val="00FC3DE0"/>
    <w:rsid w:val="00FC50E8"/>
    <w:rsid w:val="00FC5422"/>
    <w:rsid w:val="00FC54D4"/>
    <w:rsid w:val="00FC6587"/>
    <w:rsid w:val="00FC665F"/>
    <w:rsid w:val="00FC799B"/>
    <w:rsid w:val="00FD2225"/>
    <w:rsid w:val="00FD2870"/>
    <w:rsid w:val="00FD4C86"/>
    <w:rsid w:val="00FD50A9"/>
    <w:rsid w:val="00FD5771"/>
    <w:rsid w:val="00FD75E5"/>
    <w:rsid w:val="00FE1B1C"/>
    <w:rsid w:val="00FE35CF"/>
    <w:rsid w:val="00FE7910"/>
    <w:rsid w:val="00FF0708"/>
    <w:rsid w:val="00FF2815"/>
    <w:rsid w:val="00FF4585"/>
    <w:rsid w:val="00FF5061"/>
    <w:rsid w:val="00FF58BB"/>
    <w:rsid w:val="00FF6B05"/>
    <w:rsid w:val="00FF7E7E"/>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0" w:unhideWhenUsed="0"/>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index 7" w:semiHidden="0" w:unhideWhenUsed="0"/>
    <w:lsdException w:name="index 8" w:semiHidden="0" w:unhideWhenUsed="0"/>
    <w:lsdException w:name="index 9" w:semiHidden="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nhideWhenUsed="0"/>
    <w:lsdException w:name="footnote text" w:semiHidden="0" w:unhideWhenUsed="0"/>
    <w:lsdException w:name="annotation text" w:semiHidden="0" w:unhideWhenUsed="0"/>
    <w:lsdException w:name="header" w:semiHidden="0" w:unhideWhenUsed="0"/>
    <w:lsdException w:name="footer" w:semiHidden="0" w:unhideWhenUsed="0"/>
    <w:lsdException w:name="index heading" w:semiHidden="0" w:unhideWhenUsed="0"/>
    <w:lsdException w:name="caption" w:uiPriority="35" w:qFormat="1"/>
    <w:lsdException w:name="table of figures" w:semiHidden="0" w:unhideWhenUsed="0"/>
    <w:lsdException w:name="envelope address" w:semiHidden="0" w:unhideWhenUsed="0"/>
    <w:lsdException w:name="envelope return" w:semiHidden="0" w:unhideWhenUsed="0"/>
    <w:lsdException w:name="footnote reference" w:semiHidden="0" w:unhideWhenUsed="0"/>
    <w:lsdException w:name="annotation reference" w:semiHidden="0" w:unhideWhenUsed="0"/>
    <w:lsdException w:name="line number" w:semiHidden="0" w:unhideWhenUsed="0"/>
    <w:lsdException w:name="page number" w:semiHidden="0" w:unhideWhenUsed="0"/>
    <w:lsdException w:name="endnote reference" w:semiHidden="0" w:unhideWhenUsed="0"/>
    <w:lsdException w:name="endnote text" w:semiHidden="0" w:unhideWhenUsed="0"/>
    <w:lsdException w:name="table of authorities" w:semiHidden="0" w:unhideWhenUsed="0"/>
    <w:lsdException w:name="macro" w:semiHidden="0" w:unhideWhenUsed="0"/>
    <w:lsdException w:name="toa heading" w:semiHidden="0" w:unhideWhenUsed="0"/>
    <w:lsdException w:name="List" w:semiHidden="0" w:unhideWhenUsed="0"/>
    <w:lsdException w:name="List Bullet" w:semiHidden="0" w:unhideWhenUsed="0"/>
    <w:lsdException w:name="List 2" w:semiHidden="0" w:unhideWhenUsed="0"/>
    <w:lsdException w:name="List 3"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iPriority="10" w:unhideWhenUsed="0" w:qFormat="1"/>
    <w:lsdException w:name="Closing" w:semiHidden="0" w:unhideWhenUsed="0"/>
    <w:lsdException w:name="Signature" w:semiHidden="0" w:unhideWhenUsed="0"/>
    <w:lsdException w:name="Default Paragraph Font" w:uiPriority="1"/>
    <w:lsdException w:name="Body Text" w:semiHidden="0" w:unhideWhenUsed="0"/>
    <w:lsdException w:name="Body Text Indent" w:semiHidden="0" w:unhideWhenUsed="0"/>
    <w:lsdException w:name="List Continu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iPriority="11" w:unhideWhenUsed="0" w:qFormat="1"/>
    <w:lsdException w:name="Body Text First Indent 2"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qFormat="1"/>
    <w:lsdException w:name="Emphasis" w:semiHidden="0" w:uiPriority="20" w:unhideWhenUsed="0" w:qFormat="1"/>
    <w:lsdException w:name="Document Map" w:semiHidden="0" w:unhideWhenUsed="0"/>
    <w:lsdException w:name="Plain Text" w:semiHidden="0" w:unhideWhenUsed="0"/>
    <w:lsdException w:name="E-mail Signature" w:semiHidden="0" w:unhideWhenUsed="0"/>
    <w:lsdException w:name="HTML Top of Form" w:semiHidden="0" w:unhideWhenUsed="0"/>
    <w:lsdException w:name="HTML Bottom of Form" w:semiHidden="0" w:unhideWhenUsed="0"/>
    <w:lsdException w:name="Normal (Web)" w:semiHidden="0" w:unhideWhenUsed="0"/>
    <w:lsdException w:name="HTML Acronym" w:semiHidden="0" w:unhideWhenUsed="0"/>
    <w:lsdException w:name="HTML Address" w:semiHidden="0" w:unhideWhenUsed="0"/>
    <w:lsdException w:name="HTML Cite" w:semiHidden="0" w:unhideWhenUsed="0"/>
    <w:lsdException w:name="HTML Code" w:semiHidden="0" w:unhideWhenUsed="0"/>
    <w:lsdException w:name="HTML Definition" w:semiHidden="0" w:unhideWhenUsed="0"/>
    <w:lsdException w:name="HTML Keyboard" w:semiHidden="0" w:unhideWhenUsed="0"/>
    <w:lsdException w:name="HTML Preformatted" w:semiHidden="0" w:unhideWhenUsed="0"/>
    <w:lsdException w:name="HTML Sample" w:semiHidden="0" w:unhideWhenUsed="0"/>
    <w:lsdException w:name="HTML Typewriter" w:semiHidden="0" w:unhideWhenUsed="0"/>
    <w:lsdException w:name="HTML Variable" w:semiHidden="0" w:unhideWhenUsed="0"/>
    <w:lsdException w:name="Normal Table" w:semiHidden="0" w:unhideWhenUsed="0"/>
    <w:lsdException w:name="annotation subject" w:semiHidden="0" w:unhideWhenUsed="0"/>
    <w:lsdException w:name="No List" w:semiHidden="0" w:unhideWhenUsed="0"/>
    <w:lsdException w:name="Outline List 1" w:semiHidden="0" w:unhideWhenUsed="0"/>
    <w:lsdException w:name="Outline List 2" w:semiHidden="0" w:unhideWhenUsed="0"/>
    <w:lsdException w:name="Outline List 3" w:semiHidden="0" w:unhideWhenUsed="0"/>
    <w:lsdException w:name="Table Simple 1" w:semiHidden="0" w:unhideWhenUsed="0"/>
    <w:lsdException w:name="Table Simple 2" w:semiHidden="0" w:unhideWhenUsed="0"/>
    <w:lsdException w:name="Table Simple 3" w:semiHidden="0" w:unhideWhenUsed="0"/>
    <w:lsdException w:name="Table Classic 1" w:semiHidden="0" w:unhideWhenUsed="0"/>
    <w:lsdException w:name="Table Classic 2" w:semiHidden="0" w:unhideWhenUsed="0"/>
    <w:lsdException w:name="Table Classic 3" w:semiHidden="0" w:unhideWhenUsed="0"/>
    <w:lsdException w:name="Table Classic 4" w:semiHidden="0" w:unhideWhenUsed="0"/>
    <w:lsdException w:name="Table Colorful 1" w:semiHidden="0" w:unhideWhenUsed="0"/>
    <w:lsdException w:name="Table Colorful 2" w:semiHidden="0" w:unhideWhenUsed="0"/>
    <w:lsdException w:name="Table Colorful 3" w:semiHidden="0" w:unhideWhenUsed="0"/>
    <w:lsdException w:name="Table Columns 1" w:semiHidden="0" w:unhideWhenUsed="0"/>
    <w:lsdException w:name="Table Columns 2" w:semiHidden="0" w:unhideWhenUsed="0"/>
    <w:lsdException w:name="Table Columns 3" w:semiHidden="0" w:unhideWhenUsed="0"/>
    <w:lsdException w:name="Table Columns 4" w:semiHidden="0" w:unhideWhenUsed="0"/>
    <w:lsdException w:name="Table Columns 5" w:semiHidden="0" w:unhideWhenUsed="0"/>
    <w:lsdException w:name="Table Grid 1" w:semiHidden="0" w:unhideWhenUsed="0"/>
    <w:lsdException w:name="Table Grid 2" w:semiHidden="0" w:unhideWhenUsed="0"/>
    <w:lsdException w:name="Table Grid 3" w:semiHidden="0" w:unhideWhenUsed="0"/>
    <w:lsdException w:name="Table Grid 4" w:semiHidden="0" w:unhideWhenUsed="0"/>
    <w:lsdException w:name="Table Grid 5" w:semiHidden="0" w:unhideWhenUsed="0"/>
    <w:lsdException w:name="Table Grid 6" w:semiHidden="0" w:unhideWhenUsed="0"/>
    <w:lsdException w:name="Table Grid 7" w:semiHidden="0" w:unhideWhenUsed="0"/>
    <w:lsdException w:name="Table Grid 8" w:semiHidden="0" w:unhideWhenUsed="0"/>
    <w:lsdException w:name="Table List 1" w:semiHidden="0" w:unhideWhenUsed="0"/>
    <w:lsdException w:name="Table List 2" w:semiHidden="0" w:unhideWhenUsed="0"/>
    <w:lsdException w:name="Table List 3" w:semiHidden="0" w:unhideWhenUsed="0"/>
    <w:lsdException w:name="Table List 4" w:semiHidden="0" w:unhideWhenUsed="0"/>
    <w:lsdException w:name="Table List 5" w:semiHidden="0" w:unhideWhenUsed="0"/>
    <w:lsdException w:name="Table List 6" w:semiHidden="0" w:unhideWhenUsed="0"/>
    <w:lsdException w:name="Table List 7" w:semiHidden="0" w:unhideWhenUsed="0"/>
    <w:lsdException w:name="Table List 8" w:semiHidden="0" w:unhideWhenUsed="0"/>
    <w:lsdException w:name="Table 3D effects 1" w:semiHidden="0" w:unhideWhenUsed="0"/>
    <w:lsdException w:name="Table 3D effects 2" w:semiHidden="0" w:unhideWhenUsed="0"/>
    <w:lsdException w:name="Table 3D effects 3" w:semiHidden="0" w:unhideWhenUsed="0"/>
    <w:lsdException w:name="Table Contemporary" w:semiHidden="0" w:unhideWhenUsed="0"/>
    <w:lsdException w:name="Table Elegant" w:semiHidden="0" w:unhideWhenUsed="0"/>
    <w:lsdException w:name="Table Professional" w:semiHidden="0" w:unhideWhenUsed="0"/>
    <w:lsdException w:name="Table Subtle 1" w:semiHidden="0" w:unhideWhenUsed="0"/>
    <w:lsdException w:name="Table Subtle 2" w:semiHidden="0" w:unhideWhenUsed="0"/>
    <w:lsdException w:name="Table Web 1" w:semiHidden="0" w:unhideWhenUsed="0"/>
    <w:lsdException w:name="Table Web 2" w:semiHidden="0" w:unhideWhenUsed="0"/>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rsid w:val="001605E4"/>
    <w:rPr>
      <w:sz w:val="24"/>
      <w:szCs w:val="24"/>
      <w:lang w:val="ru-RU" w:eastAsia="ru-RU" w:bidi="ar-SA"/>
    </w:rPr>
  </w:style>
  <w:style w:type="paragraph" w:styleId="Heading2">
    <w:name w:val="heading 2"/>
    <w:basedOn w:val="Normal"/>
    <w:next w:val="Normal"/>
    <w:link w:val="2"/>
    <w:uiPriority w:val="9"/>
    <w:semiHidden/>
    <w:unhideWhenUsed/>
    <w:qFormat/>
    <w:rsid w:val="00971E02"/>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3"/>
    <w:uiPriority w:val="9"/>
    <w:qFormat/>
    <w:rsid w:val="004A7DCB"/>
    <w:pPr>
      <w:keepNext/>
      <w:spacing w:before="240" w:after="60"/>
      <w:outlineLvl w:val="2"/>
    </w:pPr>
    <w:rPr>
      <w:rFonts w:ascii="Arial" w:hAnsi="Arial" w:cs="Arial"/>
      <w:b/>
      <w:bCs/>
      <w:sz w:val="26"/>
      <w:szCs w:val="26"/>
      <w:lang w:val="uk-UA"/>
    </w:rPr>
  </w:style>
  <w:style w:type="paragraph" w:styleId="Heading4">
    <w:name w:val="heading 4"/>
    <w:basedOn w:val="Normal"/>
    <w:next w:val="Normal"/>
    <w:link w:val="4"/>
    <w:uiPriority w:val="99"/>
    <w:qFormat/>
    <w:rsid w:val="00FF2815"/>
    <w:pPr>
      <w:keepNext/>
      <w:spacing w:before="240" w:after="60"/>
      <w:outlineLvl w:val="3"/>
    </w:pPr>
    <w:rPr>
      <w:rFonts w:ascii="Calibri" w:hAnsi="Calibri"/>
      <w:b/>
      <w:bCs/>
      <w:sz w:val="28"/>
      <w:szCs w:val="28"/>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2">
    <w:name w:val="Заголовок 2 Знак"/>
    <w:link w:val="Heading2"/>
    <w:uiPriority w:val="9"/>
    <w:semiHidden/>
    <w:locked/>
    <w:rsid w:val="00971E02"/>
    <w:rPr>
      <w:rFonts w:ascii="Cambria" w:eastAsia="Times New Roman" w:hAnsi="Cambria" w:cs="Times New Roman"/>
      <w:b/>
      <w:bCs/>
      <w:i/>
      <w:iCs/>
      <w:sz w:val="28"/>
      <w:szCs w:val="28"/>
    </w:rPr>
  </w:style>
  <w:style w:type="character" w:customStyle="1" w:styleId="3">
    <w:name w:val="Заголовок 3 Знак"/>
    <w:link w:val="Heading3"/>
    <w:uiPriority w:val="9"/>
    <w:locked/>
    <w:rsid w:val="004A7DCB"/>
    <w:rPr>
      <w:rFonts w:ascii="Arial" w:hAnsi="Arial" w:cs="Arial"/>
      <w:b/>
      <w:bCs/>
      <w:sz w:val="26"/>
      <w:szCs w:val="26"/>
      <w:lang w:val="uk-UA" w:eastAsia="x-none"/>
    </w:rPr>
  </w:style>
  <w:style w:type="character" w:customStyle="1" w:styleId="4">
    <w:name w:val="Заголовок 4 Знак"/>
    <w:link w:val="Heading4"/>
    <w:uiPriority w:val="99"/>
    <w:semiHidden/>
    <w:locked/>
    <w:rsid w:val="00FF2815"/>
    <w:rPr>
      <w:rFonts w:ascii="Calibri" w:hAnsi="Calibri" w:cs="Times New Roman"/>
      <w:b/>
      <w:sz w:val="28"/>
      <w:lang w:val="uk-UA" w:eastAsia="uk-UA"/>
    </w:rPr>
  </w:style>
  <w:style w:type="paragraph" w:customStyle="1" w:styleId="rvps2">
    <w:name w:val="rvps2"/>
    <w:basedOn w:val="Normal"/>
    <w:rsid w:val="00614CB7"/>
    <w:pPr>
      <w:spacing w:before="100" w:beforeAutospacing="1" w:after="100" w:afterAutospacing="1"/>
    </w:pPr>
  </w:style>
  <w:style w:type="character" w:customStyle="1" w:styleId="rvts9">
    <w:name w:val="rvts9"/>
    <w:rsid w:val="00614CB7"/>
  </w:style>
  <w:style w:type="character" w:customStyle="1" w:styleId="rvts11">
    <w:name w:val="rvts11"/>
    <w:rsid w:val="00614CB7"/>
  </w:style>
  <w:style w:type="character" w:styleId="Hyperlink">
    <w:name w:val="Hyperlink"/>
    <w:uiPriority w:val="99"/>
    <w:unhideWhenUsed/>
    <w:rsid w:val="00614CB7"/>
    <w:rPr>
      <w:rFonts w:cs="Times New Roman"/>
      <w:color w:val="0000FF"/>
      <w:u w:val="single"/>
    </w:rPr>
  </w:style>
  <w:style w:type="character" w:customStyle="1" w:styleId="rvts46">
    <w:name w:val="rvts46"/>
    <w:rsid w:val="00614CB7"/>
  </w:style>
  <w:style w:type="character" w:customStyle="1" w:styleId="rvts23">
    <w:name w:val="rvts23"/>
    <w:rsid w:val="0080054D"/>
  </w:style>
  <w:style w:type="paragraph" w:styleId="HTMLPreformatted">
    <w:name w:val="HTML Preformatted"/>
    <w:basedOn w:val="Normal"/>
    <w:link w:val="HTML"/>
    <w:uiPriority w:val="99"/>
    <w:unhideWhenUsed/>
    <w:rsid w:val="009436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
    <w:name w:val="Стандартний HTML Знак"/>
    <w:link w:val="HTMLPreformatted"/>
    <w:uiPriority w:val="99"/>
    <w:locked/>
    <w:rsid w:val="0094364D"/>
    <w:rPr>
      <w:rFonts w:ascii="Courier New" w:hAnsi="Courier New" w:cs="Courier New"/>
    </w:rPr>
  </w:style>
  <w:style w:type="paragraph" w:customStyle="1" w:styleId="rvps17">
    <w:name w:val="rvps17"/>
    <w:basedOn w:val="Normal"/>
    <w:rsid w:val="00EF65E7"/>
    <w:pPr>
      <w:spacing w:before="100" w:beforeAutospacing="1" w:after="100" w:afterAutospacing="1"/>
    </w:pPr>
  </w:style>
  <w:style w:type="character" w:customStyle="1" w:styleId="rvts0">
    <w:name w:val="rvts0"/>
    <w:rsid w:val="00216BDB"/>
  </w:style>
  <w:style w:type="character" w:customStyle="1" w:styleId="rvts78">
    <w:name w:val="rvts78"/>
    <w:rsid w:val="00EF65E7"/>
  </w:style>
  <w:style w:type="paragraph" w:customStyle="1" w:styleId="rvps6">
    <w:name w:val="rvps6"/>
    <w:basedOn w:val="Normal"/>
    <w:rsid w:val="00EF65E7"/>
    <w:pPr>
      <w:spacing w:before="100" w:beforeAutospacing="1" w:after="100" w:afterAutospacing="1"/>
    </w:pPr>
  </w:style>
  <w:style w:type="paragraph" w:customStyle="1" w:styleId="a">
    <w:name w:val="Нормальний текст"/>
    <w:basedOn w:val="Normal"/>
    <w:link w:val="a0"/>
    <w:qFormat/>
    <w:rsid w:val="004A7DCB"/>
    <w:pPr>
      <w:spacing w:before="120"/>
      <w:ind w:firstLine="567"/>
      <w:jc w:val="both"/>
    </w:pPr>
    <w:rPr>
      <w:rFonts w:ascii="Antiqua" w:hAnsi="Antiqua"/>
      <w:sz w:val="26"/>
      <w:szCs w:val="20"/>
      <w:lang w:val="uk-UA"/>
    </w:rPr>
  </w:style>
  <w:style w:type="character" w:customStyle="1" w:styleId="a0">
    <w:name w:val="Нормальний текст Знак"/>
    <w:link w:val="a"/>
    <w:locked/>
    <w:rsid w:val="004A7DCB"/>
    <w:rPr>
      <w:rFonts w:ascii="Antiqua" w:hAnsi="Antiqua"/>
      <w:sz w:val="26"/>
      <w:lang w:val="uk-UA" w:eastAsia="x-none"/>
    </w:rPr>
  </w:style>
  <w:style w:type="character" w:customStyle="1" w:styleId="rvts15">
    <w:name w:val="rvts15"/>
    <w:rsid w:val="00E013ED"/>
  </w:style>
  <w:style w:type="character" w:customStyle="1" w:styleId="blk">
    <w:name w:val="blk"/>
    <w:rsid w:val="0097733E"/>
  </w:style>
  <w:style w:type="paragraph" w:customStyle="1" w:styleId="rvps7">
    <w:name w:val="rvps7"/>
    <w:basedOn w:val="Normal"/>
    <w:rsid w:val="002B16D0"/>
    <w:pPr>
      <w:spacing w:before="100" w:beforeAutospacing="1" w:after="100" w:afterAutospacing="1"/>
    </w:pPr>
  </w:style>
  <w:style w:type="character" w:customStyle="1" w:styleId="rvts37">
    <w:name w:val="rvts37"/>
    <w:rsid w:val="002B16D0"/>
  </w:style>
  <w:style w:type="character" w:customStyle="1" w:styleId="rvts27">
    <w:name w:val="rvts27"/>
    <w:rsid w:val="00450982"/>
  </w:style>
  <w:style w:type="paragraph" w:styleId="NormalWeb">
    <w:name w:val="Normal (Web)"/>
    <w:basedOn w:val="Normal"/>
    <w:uiPriority w:val="99"/>
    <w:semiHidden/>
    <w:unhideWhenUsed/>
    <w:rsid w:val="008B7836"/>
    <w:pPr>
      <w:spacing w:before="100" w:beforeAutospacing="1" w:after="100" w:afterAutospacing="1"/>
    </w:pPr>
  </w:style>
  <w:style w:type="character" w:customStyle="1" w:styleId="rvts64">
    <w:name w:val="rvts64"/>
    <w:rsid w:val="00A11B27"/>
  </w:style>
  <w:style w:type="paragraph" w:styleId="Header">
    <w:name w:val="header"/>
    <w:basedOn w:val="Normal"/>
    <w:link w:val="a1"/>
    <w:uiPriority w:val="99"/>
    <w:rsid w:val="00DB5C81"/>
    <w:pPr>
      <w:tabs>
        <w:tab w:val="center" w:pos="4819"/>
        <w:tab w:val="right" w:pos="9639"/>
      </w:tabs>
    </w:pPr>
  </w:style>
  <w:style w:type="character" w:customStyle="1" w:styleId="a1">
    <w:name w:val="Верхній колонтитул Знак"/>
    <w:link w:val="Header"/>
    <w:uiPriority w:val="99"/>
    <w:locked/>
    <w:rsid w:val="00DB5C81"/>
    <w:rPr>
      <w:rFonts w:cs="Times New Roman"/>
      <w:sz w:val="24"/>
      <w:szCs w:val="24"/>
      <w:lang w:val="ru-RU" w:eastAsia="ru-RU"/>
    </w:rPr>
  </w:style>
  <w:style w:type="character" w:customStyle="1" w:styleId="apple-converted-space">
    <w:name w:val="apple-converted-space"/>
    <w:rsid w:val="00C829BD"/>
  </w:style>
  <w:style w:type="paragraph" w:styleId="Footer">
    <w:name w:val="footer"/>
    <w:basedOn w:val="Normal"/>
    <w:link w:val="a2"/>
    <w:uiPriority w:val="99"/>
    <w:rsid w:val="00DB5C81"/>
    <w:pPr>
      <w:tabs>
        <w:tab w:val="center" w:pos="4819"/>
        <w:tab w:val="right" w:pos="9639"/>
      </w:tabs>
    </w:pPr>
  </w:style>
  <w:style w:type="character" w:customStyle="1" w:styleId="a2">
    <w:name w:val="Нижній колонтитул Знак"/>
    <w:link w:val="Footer"/>
    <w:uiPriority w:val="99"/>
    <w:locked/>
    <w:rsid w:val="00DB5C81"/>
    <w:rPr>
      <w:rFonts w:cs="Times New Roman"/>
      <w:sz w:val="24"/>
      <w:szCs w:val="24"/>
      <w:lang w:val="ru-RU" w:eastAsia="ru-RU"/>
    </w:rPr>
  </w:style>
  <w:style w:type="paragraph" w:styleId="BalloonText">
    <w:name w:val="Balloon Text"/>
    <w:basedOn w:val="Normal"/>
    <w:link w:val="a3"/>
    <w:uiPriority w:val="99"/>
    <w:rsid w:val="00440591"/>
    <w:rPr>
      <w:rFonts w:ascii="Segoe UI" w:hAnsi="Segoe UI" w:cs="Segoe UI"/>
      <w:sz w:val="18"/>
      <w:szCs w:val="18"/>
    </w:rPr>
  </w:style>
  <w:style w:type="character" w:customStyle="1" w:styleId="a3">
    <w:name w:val="Текст у виносці Знак"/>
    <w:link w:val="BalloonText"/>
    <w:uiPriority w:val="99"/>
    <w:locked/>
    <w:rsid w:val="00440591"/>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allowPNG/>
  <w:targetScreenSz w:val="1024x768"/>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s://zakon.rada.gov.ua/laws/show/1045-14" TargetMode="External" /><Relationship Id="rId6" Type="http://schemas.openxmlformats.org/officeDocument/2006/relationships/hyperlink" Target="https://zakon.rada.gov.ua/laws/show/322-08/print" TargetMode="External" /><Relationship Id="rId7" Type="http://schemas.openxmlformats.org/officeDocument/2006/relationships/hyperlink" Target="https://zakon.rada.gov.ua/laws/show/254%D0%BA/96-%D0%B2%D1%80" TargetMode="External" /><Relationship Id="rId8" Type="http://schemas.openxmlformats.org/officeDocument/2006/relationships/hyperlink" Target="https://zakon.rada.gov.ua/laws/show/1045-14/print" TargetMode="External" /><Relationship Id="rId9" Type="http://schemas.openxmlformats.org/officeDocument/2006/relationships/footer" Target="footer1.xml" /></Relationships>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5438FF-FFAA-4B66-8833-1C312E839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32260</Words>
  <Characters>18389</Characters>
  <Application>Microsoft Office Word</Application>
  <DocSecurity>0</DocSecurity>
  <Lines>153</Lines>
  <Paragraphs>101</Paragraphs>
  <ScaleCrop>false</ScaleCrop>
  <HeadingPairs>
    <vt:vector size="2" baseType="variant">
      <vt:variant>
        <vt:lpstr>Назва</vt:lpstr>
      </vt:variant>
      <vt:variant>
        <vt:i4>1</vt:i4>
      </vt:variant>
    </vt:vector>
  </HeadingPairs>
  <TitlesOfParts>
    <vt:vector size="1" baseType="lpstr">
      <vt:lpstr>ПОРІВНЯЛЬНА ТАБЛИЦЯ</vt:lpstr>
    </vt:vector>
  </TitlesOfParts>
  <Company/>
  <LinksUpToDate>false</LinksUpToDate>
  <CharactersWithSpaces>50548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ПОРІВНЯЛЬНА ТАБЛИЦЯ</dc:title>
  <dc:creator>Третьякова Галина Миколаївна</dc:creator>
  <cp:lastModifiedBy>Третьякова Галина Миколаївна</cp:lastModifiedBy>
  <cp:revision>3</cp:revision>
  <cp:lastPrinted>2019-12-24T12:59:00Z</cp:lastPrinted>
  <dcterms:created xsi:type="dcterms:W3CDTF">2019-12-26T09:35:00Z</dcterms:created>
  <dcterms:modified xsi:type="dcterms:W3CDTF">2019-12-26T09:35:00Z</dcterms:modified>
</cp:coreProperties>
</file>