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C2CFD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2CFD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ПОЯСНЮВАЛЬНА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ЗАПИСКА</w:t>
      </w:r>
    </w:p>
    <w:p w:rsidR="00FE1FE5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2D36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до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прое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кту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Закону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</w:r>
      <w:r w:rsidRPr="00153FE0" w:rsidR="00CD2F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>«Про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соціальний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і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правовий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захист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військовослужбовців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та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членів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їх</w:t>
      </w:r>
      <w:r w:rsidRPr="00141F49" w:rsidR="003F4418">
        <w:rPr>
          <w:rFonts w:ascii="Times New Roman" w:hAnsi="Times New Roman" w:hint="default"/>
          <w:b/>
          <w:sz w:val="28"/>
          <w:szCs w:val="28"/>
        </w:rPr>
        <w:t xml:space="preserve"> сімей»</w:t>
      </w:r>
      <w:r w:rsidRPr="00141F49" w:rsidR="0076270A">
        <w:rPr>
          <w:rFonts w:ascii="Times New Roman" w:hAnsi="Times New Roman"/>
          <w:b/>
          <w:sz w:val="28"/>
          <w:szCs w:val="28"/>
        </w:rPr>
        <w:t xml:space="preserve"> </w:t>
      </w:r>
      <w:r w:rsidRPr="00141F49">
        <w:rPr>
          <w:rFonts w:ascii="Times New Roman" w:hAnsi="Times New Roman" w:hint="default"/>
          <w:b/>
          <w:sz w:val="28"/>
          <w:szCs w:val="28"/>
        </w:rPr>
        <w:t>щодо</w:t>
      </w:r>
      <w:r w:rsidRPr="00141F49">
        <w:rPr>
          <w:rFonts w:ascii="Times New Roman" w:hAnsi="Times New Roman" w:hint="default"/>
          <w:b/>
          <w:sz w:val="28"/>
          <w:szCs w:val="28"/>
        </w:rPr>
        <w:t xml:space="preserve"> підвищення</w:t>
      </w:r>
      <w:r w:rsidRPr="00141F49">
        <w:rPr>
          <w:rFonts w:ascii="Times New Roman" w:hAnsi="Times New Roman" w:hint="default"/>
          <w:b/>
          <w:sz w:val="28"/>
          <w:szCs w:val="28"/>
        </w:rPr>
        <w:t xml:space="preserve"> розмірів</w:t>
      </w:r>
      <w:r w:rsidRPr="00141F49">
        <w:rPr>
          <w:rFonts w:ascii="Times New Roman" w:hAnsi="Times New Roman" w:hint="default"/>
          <w:b/>
          <w:sz w:val="28"/>
          <w:szCs w:val="28"/>
        </w:rPr>
        <w:t xml:space="preserve"> допомоги</w:t>
      </w:r>
      <w:r w:rsidRPr="00141F49">
        <w:rPr>
          <w:rFonts w:ascii="Times New Roman" w:hAnsi="Times New Roman" w:hint="default"/>
          <w:b/>
          <w:sz w:val="28"/>
          <w:szCs w:val="28"/>
        </w:rPr>
        <w:t xml:space="preserve"> 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>військовослужбовцям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>, військовозобов’язаним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>, резервістам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 xml:space="preserve"> та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 xml:space="preserve"> членам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 xml:space="preserve"> їх</w:t>
      </w:r>
      <w:r w:rsidRPr="00141F49">
        <w:rPr>
          <w:rFonts w:ascii="Times New Roman" w:hAnsi="Times New Roman" w:hint="default"/>
          <w:b/>
          <w:color w:val="292B2C"/>
          <w:sz w:val="28"/>
          <w:szCs w:val="28"/>
        </w:rPr>
        <w:t xml:space="preserve"> сімей»</w:t>
      </w:r>
      <w:r w:rsidRPr="00141F4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2D36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2CFD" w:rsidP="00FC2CFD">
      <w:pPr>
        <w:bidi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41F49" w:rsidR="00760A43">
        <w:rPr>
          <w:rFonts w:ascii="Times New Roman" w:hAnsi="Times New Roman"/>
          <w:b/>
          <w:bCs/>
          <w:sz w:val="28"/>
          <w:szCs w:val="28"/>
        </w:rPr>
        <w:t xml:space="preserve">     </w:t>
        <w:tab/>
      </w:r>
      <w:r w:rsidRPr="00141F49" w:rsidR="002D6C09">
        <w:rPr>
          <w:rFonts w:ascii="Times New Roman" w:hAnsi="Times New Roman"/>
          <w:b/>
          <w:bCs/>
          <w:sz w:val="28"/>
          <w:szCs w:val="28"/>
        </w:rPr>
        <w:t>1.</w:t>
      </w:r>
      <w:r w:rsidRPr="00141F49" w:rsidR="00D73B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Обґрунтування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необхідності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Закон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у</w:t>
      </w:r>
      <w:r w:rsidRPr="00141F49" w:rsidR="00D73B1B">
        <w:rPr>
          <w:rFonts w:ascii="Times New Roman" w:hAnsi="Times New Roman"/>
          <w:b/>
          <w:bCs/>
          <w:sz w:val="28"/>
          <w:szCs w:val="28"/>
        </w:rPr>
        <w:t>.</w:t>
      </w:r>
    </w:p>
    <w:p w:rsidR="00153FE0" w:rsidRPr="00153FE0" w:rsidP="00FE1FE5">
      <w:pPr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FE0">
        <w:rPr>
          <w:rStyle w:val="rvts9"/>
          <w:b/>
          <w:bCs/>
          <w:color w:val="000000"/>
          <w:sz w:val="28"/>
          <w:szCs w:val="28"/>
          <w:shd w:val="clear" w:color="auto" w:fill="FFFFFF"/>
        </w:rPr>
        <w:tab/>
      </w:r>
      <w:r w:rsidRPr="00153FE0">
        <w:rPr>
          <w:rFonts w:ascii="Times New Roman" w:hAnsi="Times New Roman" w:hint="default"/>
          <w:bCs/>
          <w:sz w:val="28"/>
          <w:szCs w:val="28"/>
        </w:rPr>
        <w:t>У</w:t>
      </w:r>
      <w:r w:rsidRPr="00153FE0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153FE0">
        <w:rPr>
          <w:rFonts w:ascii="Times New Roman" w:hAnsi="Times New Roman" w:hint="default"/>
          <w:color w:val="000000"/>
          <w:sz w:val="28"/>
          <w:szCs w:val="28"/>
        </w:rPr>
        <w:t>Закон</w:t>
      </w:r>
      <w:r>
        <w:rPr>
          <w:rFonts w:ascii="Times New Roman" w:hAnsi="Times New Roman" w:hint="default"/>
          <w:color w:val="000000"/>
          <w:sz w:val="28"/>
          <w:szCs w:val="28"/>
        </w:rPr>
        <w:t>і</w:t>
      </w:r>
      <w:r w:rsidRPr="00153FE0">
        <w:rPr>
          <w:rFonts w:ascii="Times New Roman" w:hAnsi="Times New Roman" w:hint="default"/>
          <w:color w:val="000000"/>
          <w:sz w:val="28"/>
          <w:szCs w:val="28"/>
        </w:rPr>
        <w:t xml:space="preserve"> України</w:t>
      </w:r>
      <w:r w:rsidRPr="00153FE0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153FE0">
        <w:rPr>
          <w:rFonts w:ascii="Times New Roman" w:hAnsi="Times New Roman" w:hint="default"/>
          <w:sz w:val="28"/>
          <w:szCs w:val="28"/>
        </w:rPr>
        <w:t>«Про</w:t>
      </w:r>
      <w:r w:rsidRPr="00153FE0">
        <w:rPr>
          <w:rFonts w:ascii="Times New Roman" w:hAnsi="Times New Roman" w:hint="default"/>
          <w:sz w:val="28"/>
          <w:szCs w:val="28"/>
        </w:rPr>
        <w:t xml:space="preserve"> соціальний</w:t>
      </w:r>
      <w:r w:rsidRPr="00153FE0">
        <w:rPr>
          <w:rFonts w:ascii="Times New Roman" w:hAnsi="Times New Roman" w:hint="default"/>
          <w:sz w:val="28"/>
          <w:szCs w:val="28"/>
        </w:rPr>
        <w:t xml:space="preserve"> і</w:t>
      </w:r>
      <w:r w:rsidRPr="00153FE0">
        <w:rPr>
          <w:rFonts w:ascii="Times New Roman" w:hAnsi="Times New Roman" w:hint="default"/>
          <w:sz w:val="28"/>
          <w:szCs w:val="28"/>
        </w:rPr>
        <w:t xml:space="preserve"> правовий</w:t>
      </w:r>
      <w:r w:rsidRPr="00153FE0">
        <w:rPr>
          <w:rFonts w:ascii="Times New Roman" w:hAnsi="Times New Roman" w:hint="default"/>
          <w:sz w:val="28"/>
          <w:szCs w:val="28"/>
        </w:rPr>
        <w:t xml:space="preserve"> захист</w:t>
      </w:r>
      <w:r w:rsidRPr="00153FE0">
        <w:rPr>
          <w:rFonts w:ascii="Times New Roman" w:hAnsi="Times New Roman" w:hint="default"/>
          <w:sz w:val="28"/>
          <w:szCs w:val="28"/>
        </w:rPr>
        <w:t xml:space="preserve"> військовослужбовців</w:t>
      </w:r>
      <w:r w:rsidRPr="00153FE0">
        <w:rPr>
          <w:rFonts w:ascii="Times New Roman" w:hAnsi="Times New Roman" w:hint="default"/>
          <w:sz w:val="28"/>
          <w:szCs w:val="28"/>
        </w:rPr>
        <w:t xml:space="preserve"> та</w:t>
      </w:r>
      <w:r w:rsidRPr="00153FE0">
        <w:rPr>
          <w:rFonts w:ascii="Times New Roman" w:hAnsi="Times New Roman" w:hint="default"/>
          <w:sz w:val="28"/>
          <w:szCs w:val="28"/>
        </w:rPr>
        <w:t xml:space="preserve"> членів</w:t>
      </w:r>
      <w:r w:rsidRPr="00153FE0">
        <w:rPr>
          <w:rFonts w:ascii="Times New Roman" w:hAnsi="Times New Roman" w:hint="default"/>
          <w:sz w:val="28"/>
          <w:szCs w:val="28"/>
        </w:rPr>
        <w:t xml:space="preserve"> їх</w:t>
      </w:r>
      <w:r w:rsidRPr="00153FE0">
        <w:rPr>
          <w:rFonts w:ascii="Times New Roman" w:hAnsi="Times New Roman" w:hint="default"/>
          <w:sz w:val="28"/>
          <w:szCs w:val="28"/>
        </w:rPr>
        <w:t xml:space="preserve"> сімей»</w:t>
      </w:r>
      <w:r w:rsidRPr="00153FE0">
        <w:rPr>
          <w:rFonts w:ascii="Times New Roman" w:hAnsi="Times New Roman" w:hint="default"/>
          <w:sz w:val="28"/>
          <w:szCs w:val="28"/>
        </w:rPr>
        <w:t xml:space="preserve"> передбачено</w:t>
      </w:r>
      <w:r>
        <w:rPr>
          <w:rFonts w:ascii="Times New Roman" w:hAnsi="Times New Roman" w:hint="default"/>
          <w:sz w:val="28"/>
          <w:szCs w:val="28"/>
        </w:rPr>
        <w:t>, що</w:t>
      </w:r>
      <w:r>
        <w:rPr>
          <w:rFonts w:ascii="Times New Roman" w:hAnsi="Times New Roman" w:hint="default"/>
          <w:sz w:val="28"/>
          <w:szCs w:val="28"/>
        </w:rPr>
        <w:t xml:space="preserve"> 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пільги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надаються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військовослужбовцям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членам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їх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сімей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, які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перебувають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на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їх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утриманні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, за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умови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, якщо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розмір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середньомісячного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сукупного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доходу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сім’ї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в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розрахунку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на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одну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особу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за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попередні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шість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місяців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не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перевищує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величини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доходу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, який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дає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право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на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податкову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соціальну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пільгу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>, що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складає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у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серпні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2019 році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лише</w:t>
      </w:r>
      <w:r w:rsidRPr="00153FE0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1003 гривні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>. Фактично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такою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нормою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позбавлено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право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на</w:t>
      </w:r>
      <w:r w:rsidR="00FC2CFD">
        <w:rPr>
          <w:rFonts w:ascii="Times New Roman" w:hAnsi="Times New Roman" w:hint="default"/>
          <w:color w:val="000000"/>
          <w:sz w:val="28"/>
          <w:szCs w:val="28"/>
          <w:lang w:eastAsia="ru-RU"/>
        </w:rPr>
        <w:t xml:space="preserve"> пільгу.</w:t>
      </w:r>
    </w:p>
    <w:p w:rsidR="00DF37BC" w:rsidRPr="00141F49" w:rsidP="00FE1FE5">
      <w:pPr>
        <w:pStyle w:val="rvps2"/>
        <w:bidi w:val="0"/>
        <w:spacing w:after="0" w:afterAutospacing="0"/>
        <w:jc w:val="both"/>
        <w:rPr>
          <w:color w:val="292B2C"/>
          <w:sz w:val="28"/>
          <w:szCs w:val="28"/>
          <w:lang w:val="uk-UA"/>
        </w:rPr>
      </w:pPr>
      <w:r w:rsidRPr="00153FE0" w:rsidR="00760A43">
        <w:rPr>
          <w:bCs/>
          <w:sz w:val="28"/>
          <w:szCs w:val="28"/>
          <w:lang w:val="uk-UA"/>
        </w:rPr>
        <w:tab/>
      </w:r>
      <w:r w:rsidR="00FC2CFD">
        <w:rPr>
          <w:rFonts w:hint="default"/>
          <w:bCs/>
          <w:sz w:val="28"/>
          <w:szCs w:val="28"/>
          <w:lang w:val="uk-UA"/>
        </w:rPr>
        <w:t>У</w:t>
      </w:r>
      <w:r w:rsidR="00FC2CFD">
        <w:rPr>
          <w:rFonts w:hint="default"/>
          <w:bCs/>
          <w:sz w:val="28"/>
          <w:szCs w:val="28"/>
          <w:lang w:val="uk-UA"/>
        </w:rPr>
        <w:t xml:space="preserve"> </w:t>
      </w:r>
      <w:r w:rsidRPr="00153FE0" w:rsidR="00A026F6">
        <w:rPr>
          <w:rFonts w:hint="default"/>
          <w:color w:val="292B2C"/>
          <w:sz w:val="28"/>
          <w:szCs w:val="28"/>
          <w:lang w:val="uk-UA"/>
        </w:rPr>
        <w:t>статт</w:t>
      </w:r>
      <w:r w:rsidR="00FC2CFD">
        <w:rPr>
          <w:rFonts w:hint="default"/>
          <w:color w:val="292B2C"/>
          <w:sz w:val="28"/>
          <w:szCs w:val="28"/>
          <w:lang w:val="uk-UA"/>
        </w:rPr>
        <w:t>і</w:t>
      </w:r>
      <w:r w:rsidRPr="00153FE0" w:rsidR="00A026F6">
        <w:rPr>
          <w:color w:val="292B2C"/>
          <w:sz w:val="28"/>
          <w:szCs w:val="28"/>
          <w:lang w:val="uk-UA"/>
        </w:rPr>
        <w:t xml:space="preserve"> 16-2 </w:t>
      </w:r>
      <w:r w:rsidR="00FC2CFD">
        <w:rPr>
          <w:rFonts w:hint="default"/>
          <w:color w:val="292B2C"/>
          <w:sz w:val="28"/>
          <w:szCs w:val="28"/>
          <w:lang w:val="uk-UA"/>
        </w:rPr>
        <w:t>цього</w:t>
      </w:r>
      <w:r w:rsidR="00FC2CFD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53FE0" w:rsidR="00A026F6">
        <w:rPr>
          <w:rFonts w:hint="default"/>
          <w:color w:val="000000"/>
          <w:sz w:val="28"/>
          <w:szCs w:val="28"/>
          <w:lang w:val="uk-UA"/>
        </w:rPr>
        <w:t>Закону</w:t>
      </w:r>
      <w:r w:rsidRPr="00153FE0" w:rsidR="00A026F6">
        <w:rPr>
          <w:rFonts w:hint="default"/>
          <w:color w:val="000000"/>
          <w:sz w:val="28"/>
          <w:szCs w:val="28"/>
          <w:lang w:val="uk-UA"/>
        </w:rPr>
        <w:t xml:space="preserve"> України</w:t>
      </w:r>
      <w:r w:rsidRPr="00153FE0" w:rsidR="00A026F6">
        <w:rPr>
          <w:rFonts w:hint="default"/>
          <w:color w:val="000000"/>
          <w:sz w:val="28"/>
          <w:szCs w:val="28"/>
          <w:lang w:val="uk-UA"/>
        </w:rPr>
        <w:t xml:space="preserve"> </w:t>
      </w:r>
      <w:r w:rsidRPr="00141F49" w:rsidR="00A026F6">
        <w:rPr>
          <w:rFonts w:hint="default"/>
          <w:sz w:val="28"/>
          <w:szCs w:val="28"/>
          <w:lang w:val="uk-UA"/>
        </w:rPr>
        <w:t>було</w:t>
      </w:r>
      <w:r w:rsidRPr="00141F49" w:rsidR="00A026F6">
        <w:rPr>
          <w:rFonts w:hint="default"/>
          <w:sz w:val="28"/>
          <w:szCs w:val="28"/>
          <w:lang w:val="uk-UA"/>
        </w:rPr>
        <w:t xml:space="preserve"> передбачено</w:t>
      </w:r>
      <w:r w:rsidRPr="00141F49" w:rsidR="00A026F6">
        <w:rPr>
          <w:rFonts w:hint="default"/>
          <w:sz w:val="28"/>
          <w:szCs w:val="28"/>
          <w:lang w:val="uk-UA"/>
        </w:rPr>
        <w:t>, що</w:t>
      </w:r>
      <w:r w:rsidRPr="00141F49" w:rsidR="00A026F6">
        <w:rPr>
          <w:rFonts w:hint="default"/>
          <w:sz w:val="28"/>
          <w:szCs w:val="28"/>
          <w:lang w:val="uk-UA"/>
        </w:rPr>
        <w:t xml:space="preserve"> розмір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одноразової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грошової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допомоги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членам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сімей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</w:t>
      </w:r>
      <w:bookmarkStart w:id="0" w:name="n326"/>
      <w:bookmarkEnd w:id="0"/>
      <w:r w:rsidRPr="00141F49" w:rsidR="00A026F6">
        <w:rPr>
          <w:rFonts w:hint="default"/>
          <w:color w:val="292B2C"/>
          <w:sz w:val="28"/>
          <w:szCs w:val="28"/>
          <w:lang w:val="uk-UA"/>
        </w:rPr>
        <w:t>у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разі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загибелі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(смерті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) військовослужбовця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, військовозобов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'язаного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41F49">
        <w:rPr>
          <w:rFonts w:hint="default"/>
          <w:color w:val="292B2C"/>
          <w:sz w:val="28"/>
          <w:szCs w:val="28"/>
          <w:lang w:val="uk-UA"/>
        </w:rPr>
        <w:t>та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резервіста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41F49" w:rsidR="007366CE">
        <w:rPr>
          <w:rFonts w:hint="default"/>
          <w:color w:val="292B2C"/>
          <w:sz w:val="28"/>
          <w:szCs w:val="28"/>
          <w:lang w:val="uk-UA"/>
        </w:rPr>
        <w:t>або</w:t>
      </w:r>
      <w:r w:rsidRPr="00141F49" w:rsidR="007366CE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41F49">
        <w:rPr>
          <w:rFonts w:hint="default"/>
          <w:color w:val="292B2C"/>
          <w:sz w:val="28"/>
          <w:szCs w:val="28"/>
          <w:lang w:val="uk-UA"/>
        </w:rPr>
        <w:t>при</w:t>
      </w:r>
      <w:r w:rsidRPr="00141F49">
        <w:rPr>
          <w:rFonts w:hint="default"/>
          <w:color w:val="292B2C"/>
          <w:sz w:val="28"/>
          <w:szCs w:val="28"/>
          <w:lang w:val="uk-UA"/>
        </w:rPr>
        <w:t xml:space="preserve"> встановленні</w:t>
      </w:r>
      <w:r w:rsidRPr="00141F49" w:rsidR="00EF105D">
        <w:rPr>
          <w:rFonts w:hint="default"/>
          <w:sz w:val="28"/>
          <w:szCs w:val="28"/>
          <w:lang w:val="uk-UA"/>
        </w:rPr>
        <w:t xml:space="preserve"> військовослужбовцю</w:t>
      </w:r>
      <w:r w:rsidRPr="00141F49" w:rsidR="00EF105D">
        <w:rPr>
          <w:rFonts w:hint="default"/>
          <w:sz w:val="28"/>
          <w:szCs w:val="28"/>
          <w:lang w:val="uk-UA"/>
        </w:rPr>
        <w:t>, військовозобов’язаному</w:t>
      </w:r>
      <w:r w:rsidRPr="00141F49" w:rsidR="00EF105D">
        <w:rPr>
          <w:rFonts w:hint="default"/>
          <w:sz w:val="28"/>
          <w:szCs w:val="28"/>
          <w:lang w:val="uk-UA"/>
        </w:rPr>
        <w:t xml:space="preserve"> або</w:t>
      </w:r>
      <w:r w:rsidRPr="00141F49" w:rsidR="00EF105D">
        <w:rPr>
          <w:rFonts w:hint="default"/>
          <w:sz w:val="28"/>
          <w:szCs w:val="28"/>
          <w:lang w:val="uk-UA"/>
        </w:rPr>
        <w:t xml:space="preserve"> резервісту</w:t>
      </w:r>
      <w:r w:rsidRPr="00141F49" w:rsidR="00EF105D">
        <w:rPr>
          <w:rFonts w:hint="default"/>
          <w:sz w:val="28"/>
          <w:szCs w:val="28"/>
          <w:lang w:val="uk-UA"/>
        </w:rPr>
        <w:t xml:space="preserve"> і</w:t>
      </w:r>
      <w:r w:rsidRPr="00141F49" w:rsidR="00EF105D">
        <w:rPr>
          <w:rFonts w:hint="default"/>
          <w:sz w:val="28"/>
          <w:szCs w:val="28"/>
          <w:lang w:val="uk-UA"/>
        </w:rPr>
        <w:t>нвалідності</w:t>
      </w:r>
      <w:r w:rsidRPr="00141F49">
        <w:rPr>
          <w:rFonts w:hint="default"/>
          <w:color w:val="292B2C"/>
          <w:sz w:val="28"/>
          <w:szCs w:val="28"/>
          <w:lang w:val="uk-UA"/>
        </w:rPr>
        <w:t xml:space="preserve"> визначається</w:t>
      </w:r>
      <w:r w:rsidRPr="00141F49">
        <w:rPr>
          <w:rFonts w:hint="default"/>
          <w:color w:val="292B2C"/>
          <w:sz w:val="28"/>
          <w:szCs w:val="28"/>
          <w:lang w:val="uk-UA"/>
        </w:rPr>
        <w:t xml:space="preserve"> залежно</w:t>
      </w:r>
      <w:r w:rsidRPr="00141F49">
        <w:rPr>
          <w:rFonts w:hint="default"/>
          <w:color w:val="292B2C"/>
          <w:sz w:val="28"/>
          <w:szCs w:val="28"/>
          <w:lang w:val="uk-UA"/>
        </w:rPr>
        <w:t xml:space="preserve"> від</w:t>
      </w:r>
      <w:r w:rsidRPr="00141F49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прожиткового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</w:t>
      </w:r>
      <w:r w:rsidRPr="00141F49" w:rsidR="004717E2">
        <w:rPr>
          <w:color w:val="292B2C"/>
          <w:sz w:val="28"/>
          <w:szCs w:val="28"/>
          <w:lang w:val="uk-UA"/>
        </w:rPr>
        <w:t xml:space="preserve"> 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мінімуму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>, встановленого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законом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для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працездатних</w:t>
      </w:r>
      <w:r w:rsidRPr="00141F49" w:rsidR="00A026F6">
        <w:rPr>
          <w:rFonts w:hint="default"/>
          <w:color w:val="292B2C"/>
          <w:sz w:val="28"/>
          <w:szCs w:val="28"/>
          <w:lang w:val="uk-UA"/>
        </w:rPr>
        <w:t xml:space="preserve"> осіб</w:t>
      </w:r>
      <w:r w:rsidRPr="00141F49">
        <w:rPr>
          <w:color w:val="292B2C"/>
          <w:sz w:val="28"/>
          <w:szCs w:val="28"/>
          <w:lang w:val="uk-UA"/>
        </w:rPr>
        <w:t xml:space="preserve">. </w:t>
      </w:r>
    </w:p>
    <w:p w:rsidR="00DF37BC" w:rsidRPr="00141F49" w:rsidP="00FE1FE5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Із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такої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норми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слідувало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, що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прожитковий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мінімум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для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визначення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одноразової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допомоги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враховувався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розмірі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, </w:t>
      </w:r>
      <w:r w:rsidRPr="00141F49">
        <w:rPr>
          <w:rFonts w:ascii="Times New Roman" w:hAnsi="Times New Roman" w:hint="default"/>
          <w:bCs/>
          <w:sz w:val="28"/>
          <w:szCs w:val="28"/>
        </w:rPr>
        <w:t>встановленому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законом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на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місяць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загибел</w:t>
      </w:r>
      <w:r w:rsidRPr="00141F49">
        <w:rPr>
          <w:rFonts w:ascii="Times New Roman" w:hAnsi="Times New Roman" w:hint="default"/>
          <w:bCs/>
          <w:sz w:val="28"/>
          <w:szCs w:val="28"/>
        </w:rPr>
        <w:t>і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(смерті</w:t>
      </w:r>
      <w:r w:rsidRPr="00141F49">
        <w:rPr>
          <w:rFonts w:ascii="Times New Roman" w:hAnsi="Times New Roman" w:hint="default"/>
          <w:bCs/>
          <w:sz w:val="28"/>
          <w:szCs w:val="28"/>
        </w:rPr>
        <w:t>) або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встановлення</w:t>
      </w:r>
      <w:r w:rsidRPr="00141F49">
        <w:rPr>
          <w:rFonts w:ascii="Times New Roman" w:hAnsi="Times New Roman" w:hint="default"/>
          <w:bCs/>
          <w:sz w:val="28"/>
          <w:szCs w:val="28"/>
        </w:rPr>
        <w:t xml:space="preserve"> інвалідності.</w:t>
      </w: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</w:t>
      </w:r>
    </w:p>
    <w:p w:rsidR="00DF37BC" w:rsidRPr="00141F49" w:rsidP="00FE1FE5">
      <w:pPr>
        <w:bidi w:val="0"/>
        <w:spacing w:after="0" w:line="240" w:lineRule="auto"/>
        <w:jc w:val="both"/>
        <w:rPr>
          <w:rFonts w:ascii="Times New Roman" w:hAnsi="Times New Roman" w:hint="default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порушення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статті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22 Конституції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України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Законом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України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від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06.12.2016 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>№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1774 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«Про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внесення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змін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деяких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законодавчих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актів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України»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було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зменшено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розмір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одноразової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допомоги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внаслідок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того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, що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для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її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розраху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нку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>передбачено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врахову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>вати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розмір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прожиткового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мінімуму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>затвердженого</w:t>
      </w:r>
      <w:r w:rsidRPr="00141F49" w:rsidR="009A64BD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законом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на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 січня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поточного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року.</w:t>
      </w:r>
    </w:p>
    <w:p w:rsidR="002A49F4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 w:rsidR="00E9794E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Так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, у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201</w:t>
      </w:r>
      <w:r w:rsidRPr="00141F49" w:rsidR="00DF67B6">
        <w:rPr>
          <w:rFonts w:ascii="Times New Roman" w:hAnsi="Times New Roman"/>
          <w:color w:val="292B2C"/>
          <w:sz w:val="28"/>
          <w:szCs w:val="28"/>
          <w:lang w:val="ru-RU" w:eastAsia="ru-RU"/>
        </w:rPr>
        <w:t xml:space="preserve">9 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році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>прожитковий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мінімум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для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працездатних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осіб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передбачено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>Закон</w:t>
      </w:r>
      <w:r w:rsidRPr="00141F49" w:rsidR="00DF67B6">
        <w:rPr>
          <w:rFonts w:ascii="Times New Roman" w:hAnsi="Times New Roman"/>
          <w:color w:val="292B2C"/>
          <w:sz w:val="28"/>
          <w:szCs w:val="28"/>
          <w:lang w:val="en-US" w:eastAsia="ru-RU"/>
        </w:rPr>
        <w:t>j</w:t>
      </w:r>
      <w:r w:rsidRPr="00141F49" w:rsidR="00DF67B6">
        <w:rPr>
          <w:rFonts w:ascii="Times New Roman" w:hAnsi="Times New Roman" w:hint="default"/>
          <w:color w:val="292B2C"/>
          <w:sz w:val="28"/>
          <w:szCs w:val="28"/>
          <w:lang w:val="ru-RU" w:eastAsia="ru-RU"/>
        </w:rPr>
        <w:t>м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України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«Про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Держаний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бюджет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України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на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201</w:t>
      </w:r>
      <w:r w:rsidRPr="00141F49" w:rsidR="00DF67B6">
        <w:rPr>
          <w:rFonts w:ascii="Times New Roman" w:hAnsi="Times New Roman"/>
          <w:color w:val="292B2C"/>
          <w:sz w:val="28"/>
          <w:szCs w:val="28"/>
          <w:lang w:val="ru-RU" w:eastAsia="ru-RU"/>
        </w:rPr>
        <w:t>9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рік»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таких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розмірах</w:t>
      </w:r>
      <w:r w:rsidRPr="00141F49" w:rsidR="00AB2047">
        <w:rPr>
          <w:rFonts w:ascii="Times New Roman" w:hAnsi="Times New Roman" w:hint="default"/>
          <w:color w:val="292B2C"/>
          <w:sz w:val="28"/>
          <w:szCs w:val="28"/>
          <w:lang w:eastAsia="ru-RU"/>
        </w:rPr>
        <w:t>:</w:t>
      </w:r>
    </w:p>
    <w:p w:rsidR="00AB2047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- з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 січня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 - </w:t>
      </w:r>
      <w:r w:rsidRPr="00141F49" w:rsidR="00DF67B6">
        <w:rPr>
          <w:rFonts w:ascii="Times New Roman" w:hAnsi="Times New Roman"/>
          <w:color w:val="292B2C"/>
          <w:sz w:val="28"/>
          <w:szCs w:val="28"/>
          <w:lang w:val="ru-RU" w:eastAsia="ru-RU"/>
        </w:rPr>
        <w:t>1921</w:t>
      </w:r>
      <w:r w:rsidRPr="00141F49" w:rsidR="004C756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грн</w:t>
      </w:r>
      <w:r w:rsidRPr="00141F49" w:rsidR="004C756B">
        <w:rPr>
          <w:rFonts w:ascii="Times New Roman" w:hAnsi="Times New Roman" w:hint="default"/>
          <w:color w:val="292B2C"/>
          <w:sz w:val="28"/>
          <w:szCs w:val="28"/>
          <w:lang w:eastAsia="ru-RU"/>
        </w:rPr>
        <w:t>.;</w:t>
      </w:r>
    </w:p>
    <w:p w:rsidR="00AB2047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- з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 </w:t>
      </w:r>
      <w:r w:rsidRPr="00141F49" w:rsidR="00DF67B6">
        <w:rPr>
          <w:rFonts w:ascii="Times New Roman" w:hAnsi="Times New Roman" w:hint="default"/>
          <w:color w:val="292B2C"/>
          <w:sz w:val="28"/>
          <w:szCs w:val="28"/>
          <w:lang w:eastAsia="ru-RU"/>
        </w:rPr>
        <w:t>липня</w:t>
      </w:r>
      <w:r w:rsidRPr="00141F49" w:rsidR="00DF67B6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- </w:t>
      </w:r>
      <w:r w:rsidRPr="00141F49" w:rsidR="00DF67B6">
        <w:rPr>
          <w:rFonts w:ascii="Times New Roman" w:hAnsi="Times New Roman"/>
          <w:color w:val="292B2C"/>
          <w:sz w:val="28"/>
          <w:szCs w:val="28"/>
          <w:lang w:val="ru-RU" w:eastAsia="ru-RU"/>
        </w:rPr>
        <w:t xml:space="preserve"> 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 xml:space="preserve">2007 </w:t>
      </w:r>
      <w:r w:rsidRPr="00141F49" w:rsidR="004C756B">
        <w:rPr>
          <w:rFonts w:ascii="Times New Roman" w:hAnsi="Times New Roman" w:hint="default"/>
          <w:color w:val="292B2C"/>
          <w:sz w:val="28"/>
          <w:szCs w:val="28"/>
          <w:lang w:eastAsia="ru-RU"/>
        </w:rPr>
        <w:t>грн</w:t>
      </w:r>
      <w:r w:rsidRPr="00141F49" w:rsidR="004C756B">
        <w:rPr>
          <w:rFonts w:ascii="Times New Roman" w:hAnsi="Times New Roman" w:hint="default"/>
          <w:color w:val="292B2C"/>
          <w:sz w:val="28"/>
          <w:szCs w:val="28"/>
          <w:lang w:eastAsia="ru-RU"/>
        </w:rPr>
        <w:t>.;</w:t>
      </w:r>
    </w:p>
    <w:p w:rsidR="00AB2047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- з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 грудня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-</w:t>
      </w:r>
      <w:r w:rsidRPr="00141F49" w:rsidR="00E9794E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2102</w:t>
      </w:r>
      <w:r w:rsidRPr="00141F49" w:rsidR="00DC3838">
        <w:rPr>
          <w:rFonts w:ascii="Times New Roman" w:hAnsi="Times New Roman"/>
          <w:color w:val="292B2C"/>
          <w:sz w:val="28"/>
          <w:szCs w:val="28"/>
          <w:lang w:eastAsia="ru-RU"/>
        </w:rPr>
        <w:t xml:space="preserve"> </w:t>
      </w:r>
      <w:r w:rsidRPr="00141F49" w:rsidR="00DF67B6">
        <w:rPr>
          <w:rFonts w:ascii="Times New Roman" w:hAnsi="Times New Roman" w:hint="default"/>
          <w:color w:val="292B2C"/>
          <w:sz w:val="28"/>
          <w:szCs w:val="28"/>
          <w:lang w:eastAsia="ru-RU"/>
        </w:rPr>
        <w:t>гривні</w:t>
      </w:r>
      <w:r w:rsidRPr="00141F49" w:rsidR="004C756B">
        <w:rPr>
          <w:rFonts w:ascii="Times New Roman" w:hAnsi="Times New Roman"/>
          <w:color w:val="292B2C"/>
          <w:sz w:val="28"/>
          <w:szCs w:val="28"/>
          <w:lang w:eastAsia="ru-RU"/>
        </w:rPr>
        <w:t>.</w:t>
      </w:r>
    </w:p>
    <w:p w:rsidR="004C756B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Внаслідок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цього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, якщо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не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дай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Господи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Боже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, військовослужбовець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загине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грудні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201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9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року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, його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сім</w:t>
      </w:r>
      <w:r w:rsidRPr="00141F49">
        <w:rPr>
          <w:rFonts w:ascii="Times New Roman" w:hAnsi="Times New Roman" w:hint="default"/>
          <w:color w:val="292B2C"/>
          <w:sz w:val="28"/>
          <w:szCs w:val="28"/>
          <w:lang w:val="ru-RU" w:eastAsia="ru-RU"/>
        </w:rPr>
        <w:t>’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ї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нададуть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одноразову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допомогу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не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суму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1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576500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грн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>. (750*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2102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грн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>.)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, а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сумі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76270A">
        <w:rPr>
          <w:rFonts w:ascii="Times New Roman" w:hAnsi="Times New Roman"/>
          <w:color w:val="292B2C"/>
          <w:sz w:val="28"/>
          <w:szCs w:val="28"/>
          <w:lang w:eastAsia="ru-RU"/>
        </w:rPr>
        <w:t>1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440750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грн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>. (750*</w:t>
      </w:r>
      <w:r w:rsidRPr="00141F49" w:rsidR="0076270A">
        <w:rPr>
          <w:rFonts w:ascii="Times New Roman" w:hAnsi="Times New Roman"/>
          <w:color w:val="292B2C"/>
          <w:sz w:val="28"/>
          <w:szCs w:val="28"/>
          <w:lang w:eastAsia="ru-RU"/>
        </w:rPr>
        <w:t>1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>921</w:t>
      </w:r>
      <w:r w:rsidRPr="00141F49" w:rsidR="0076270A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грн.</w:t>
      </w:r>
      <w:r w:rsidRPr="00141F49" w:rsidR="008C3FFB">
        <w:rPr>
          <w:rFonts w:ascii="Times New Roman" w:hAnsi="Times New Roman"/>
          <w:color w:val="292B2C"/>
          <w:sz w:val="28"/>
          <w:szCs w:val="28"/>
          <w:lang w:eastAsia="ru-RU"/>
        </w:rPr>
        <w:t>)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>, що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менше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на</w:t>
      </w:r>
      <w:r w:rsidRPr="00141F49" w:rsidR="00E9794E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</w:t>
      </w:r>
      <w:r w:rsidRPr="00141F49" w:rsidR="00DF67B6">
        <w:rPr>
          <w:rFonts w:ascii="Times New Roman" w:hAnsi="Times New Roman"/>
          <w:color w:val="292B2C"/>
          <w:sz w:val="28"/>
          <w:szCs w:val="28"/>
          <w:lang w:eastAsia="ru-RU"/>
        </w:rPr>
        <w:t xml:space="preserve">135750 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>гривень</w:t>
      </w:r>
      <w:r w:rsidRPr="00141F49" w:rsidR="008C3FFB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. </w:t>
      </w:r>
    </w:p>
    <w:p w:rsidR="00DF67B6" w:rsidRPr="00141F49" w:rsidP="00141F49">
      <w:pPr>
        <w:bidi w:val="0"/>
        <w:spacing w:after="0" w:line="240" w:lineRule="auto"/>
        <w:jc w:val="both"/>
        <w:rPr>
          <w:rFonts w:ascii="Times New Roman" w:hAnsi="Times New Roman" w:hint="default"/>
          <w:color w:val="292B2C"/>
          <w:sz w:val="28"/>
          <w:szCs w:val="28"/>
          <w:lang w:eastAsia="ru-RU"/>
        </w:rPr>
      </w:pPr>
      <w:r w:rsidRPr="00141F49">
        <w:rPr>
          <w:rFonts w:ascii="Times New Roman" w:hAnsi="Times New Roman"/>
          <w:color w:val="292B2C"/>
          <w:sz w:val="28"/>
          <w:szCs w:val="28"/>
          <w:lang w:eastAsia="ru-RU"/>
        </w:rPr>
        <w:tab/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>Економити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на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таких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видатках</w:t>
      </w:r>
      <w:r w:rsidRPr="00141F49">
        <w:rPr>
          <w:rFonts w:ascii="Times New Roman" w:hAnsi="Times New Roman" w:hint="default"/>
          <w:color w:val="292B2C"/>
          <w:sz w:val="28"/>
          <w:szCs w:val="28"/>
          <w:lang w:eastAsia="ru-RU"/>
        </w:rPr>
        <w:t xml:space="preserve"> аморально.</w:t>
      </w:r>
    </w:p>
    <w:p w:rsidR="00D73B1B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3B1B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n95"/>
      <w:bookmarkEnd w:id="1"/>
      <w:r w:rsidRPr="00141F49" w:rsidR="00760A4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C1252">
        <w:rPr>
          <w:rFonts w:ascii="Times New Roman" w:hAnsi="Times New Roman"/>
          <w:b/>
          <w:bCs/>
          <w:sz w:val="28"/>
          <w:szCs w:val="28"/>
        </w:rPr>
        <w:t>2. 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Цілі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й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завдання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Закону</w:t>
      </w:r>
      <w:r w:rsidRPr="00141F49">
        <w:rPr>
          <w:rFonts w:ascii="Times New Roman" w:hAnsi="Times New Roman"/>
          <w:b/>
          <w:bCs/>
          <w:sz w:val="28"/>
          <w:szCs w:val="28"/>
        </w:rPr>
        <w:t>.</w:t>
      </w:r>
      <w:r w:rsidRPr="00141F49" w:rsidR="00F63B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60A43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1F49" w:rsidR="00F63BAE">
        <w:rPr>
          <w:rFonts w:ascii="Times New Roman" w:hAnsi="Times New Roman" w:hint="default"/>
          <w:sz w:val="28"/>
          <w:szCs w:val="28"/>
        </w:rPr>
        <w:t xml:space="preserve"> З</w:t>
      </w:r>
      <w:r w:rsidRPr="00141F49" w:rsidR="00DF01A2">
        <w:rPr>
          <w:rFonts w:ascii="Times New Roman" w:hAnsi="Times New Roman" w:hint="default"/>
          <w:sz w:val="28"/>
          <w:szCs w:val="28"/>
        </w:rPr>
        <w:t>аконопроект</w:t>
      </w:r>
      <w:r w:rsidRPr="00141F49" w:rsidR="00F63BAE">
        <w:rPr>
          <w:rFonts w:ascii="Times New Roman" w:hAnsi="Times New Roman" w:hint="default"/>
          <w:sz w:val="28"/>
          <w:szCs w:val="28"/>
        </w:rPr>
        <w:t>ом</w:t>
      </w:r>
      <w:r w:rsidRPr="00141F49" w:rsidR="00F63BAE">
        <w:rPr>
          <w:rFonts w:ascii="Times New Roman" w:hAnsi="Times New Roman" w:hint="default"/>
          <w:sz w:val="28"/>
          <w:szCs w:val="28"/>
        </w:rPr>
        <w:t xml:space="preserve"> передбачається</w:t>
      </w:r>
      <w:r w:rsidRPr="00141F49" w:rsidR="00F63BAE">
        <w:rPr>
          <w:rFonts w:ascii="Times New Roman" w:hAnsi="Times New Roman" w:hint="default"/>
          <w:sz w:val="28"/>
          <w:szCs w:val="28"/>
        </w:rPr>
        <w:t xml:space="preserve"> п</w:t>
      </w:r>
      <w:r w:rsidR="00157B0F">
        <w:rPr>
          <w:rFonts w:ascii="Times New Roman" w:hAnsi="Times New Roman" w:hint="default"/>
          <w:sz w:val="28"/>
          <w:szCs w:val="28"/>
        </w:rPr>
        <w:t>ри</w:t>
      </w:r>
      <w:r w:rsidRPr="00141F49" w:rsidR="0076270A">
        <w:rPr>
          <w:rFonts w:ascii="Times New Roman" w:hAnsi="Times New Roman" w:hint="default"/>
          <w:sz w:val="28"/>
          <w:szCs w:val="28"/>
        </w:rPr>
        <w:t>пинення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порушень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статті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22 Конституції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при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визначенні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розмірі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о</w:t>
      </w:r>
      <w:r w:rsidRPr="00141F49" w:rsidR="0076270A">
        <w:rPr>
          <w:rFonts w:ascii="Times New Roman" w:hAnsi="Times New Roman" w:hint="default"/>
          <w:sz w:val="28"/>
          <w:szCs w:val="28"/>
        </w:rPr>
        <w:t>дноразової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грошової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допомоги</w:t>
      </w:r>
      <w:r w:rsidRPr="00141F49" w:rsidR="002D6C09">
        <w:rPr>
          <w:rFonts w:ascii="Times New Roman" w:hAnsi="Times New Roman"/>
          <w:sz w:val="28"/>
          <w:szCs w:val="28"/>
        </w:rPr>
        <w:t>.</w:t>
      </w:r>
    </w:p>
    <w:p w:rsidR="00760A43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1FE5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1FE5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3B1B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  <w:r w:rsidRPr="00141F49" w:rsidR="00760A43">
        <w:rPr>
          <w:rFonts w:ascii="Times New Roman" w:hAnsi="Times New Roman"/>
          <w:sz w:val="28"/>
          <w:szCs w:val="28"/>
        </w:rPr>
        <w:tab/>
      </w:r>
      <w:r w:rsidR="000C1252">
        <w:rPr>
          <w:rFonts w:ascii="Times New Roman" w:hAnsi="Times New Roman"/>
          <w:b/>
          <w:bCs/>
          <w:sz w:val="28"/>
          <w:szCs w:val="28"/>
        </w:rPr>
        <w:t>3. 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Загальна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характеристика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і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основні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положення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Закону</w:t>
      </w:r>
      <w:r w:rsidRPr="00141F49">
        <w:rPr>
          <w:rFonts w:ascii="Times New Roman" w:hAnsi="Times New Roman"/>
          <w:b/>
          <w:bCs/>
          <w:sz w:val="28"/>
          <w:szCs w:val="28"/>
        </w:rPr>
        <w:t>.</w:t>
      </w:r>
    </w:p>
    <w:p w:rsidR="00760A43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1F49" w:rsidR="0076270A">
        <w:rPr>
          <w:rFonts w:ascii="Times New Roman" w:hAnsi="Times New Roman"/>
          <w:sz w:val="28"/>
          <w:szCs w:val="28"/>
        </w:rPr>
        <w:tab/>
      </w:r>
      <w:r w:rsidRPr="00141F49" w:rsidR="00DF01A2">
        <w:rPr>
          <w:rFonts w:ascii="Times New Roman" w:hAnsi="Times New Roman" w:hint="default"/>
          <w:sz w:val="28"/>
          <w:szCs w:val="28"/>
        </w:rPr>
        <w:t>Проектом</w:t>
      </w:r>
      <w:r w:rsidRPr="00141F49" w:rsidR="00DF01A2">
        <w:rPr>
          <w:rFonts w:ascii="Times New Roman" w:hAnsi="Times New Roman" w:hint="default"/>
          <w:sz w:val="28"/>
          <w:szCs w:val="28"/>
        </w:rPr>
        <w:t xml:space="preserve"> Закону</w:t>
      </w:r>
      <w:r w:rsidRPr="00141F49" w:rsidR="00DF01A2">
        <w:rPr>
          <w:rFonts w:ascii="Times New Roman" w:hAnsi="Times New Roman" w:hint="default"/>
          <w:sz w:val="28"/>
          <w:szCs w:val="28"/>
        </w:rPr>
        <w:t xml:space="preserve"> України</w:t>
      </w:r>
      <w:r w:rsidRPr="00141F49" w:rsidR="00DF01A2">
        <w:rPr>
          <w:rFonts w:ascii="Times New Roman" w:hAnsi="Times New Roman" w:hint="default"/>
          <w:sz w:val="28"/>
          <w:szCs w:val="28"/>
        </w:rPr>
        <w:t xml:space="preserve"> передбачено</w:t>
      </w:r>
      <w:r w:rsidRPr="00141F49" w:rsidR="00DF01A2">
        <w:rPr>
          <w:rFonts w:ascii="Times New Roman" w:hAnsi="Times New Roman" w:hint="default"/>
          <w:sz w:val="28"/>
          <w:szCs w:val="28"/>
        </w:rPr>
        <w:t xml:space="preserve"> </w:t>
      </w:r>
      <w:r w:rsidR="008527D0">
        <w:rPr>
          <w:rFonts w:ascii="Times New Roman" w:hAnsi="Times New Roman" w:hint="default"/>
          <w:sz w:val="28"/>
          <w:szCs w:val="28"/>
        </w:rPr>
        <w:t>підвищити</w:t>
      </w:r>
      <w:r w:rsidR="008527D0">
        <w:rPr>
          <w:rFonts w:ascii="Times New Roman" w:hAnsi="Times New Roman" w:hint="default"/>
          <w:sz w:val="28"/>
          <w:szCs w:val="28"/>
        </w:rPr>
        <w:t xml:space="preserve"> право</w:t>
      </w:r>
      <w:r w:rsidR="008527D0">
        <w:rPr>
          <w:rFonts w:ascii="Times New Roman" w:hAnsi="Times New Roman" w:hint="default"/>
          <w:sz w:val="28"/>
          <w:szCs w:val="28"/>
        </w:rPr>
        <w:t xml:space="preserve"> на</w:t>
      </w:r>
      <w:r w:rsidR="008527D0">
        <w:rPr>
          <w:rFonts w:ascii="Times New Roman" w:hAnsi="Times New Roman" w:hint="default"/>
          <w:sz w:val="28"/>
          <w:szCs w:val="28"/>
        </w:rPr>
        <w:t xml:space="preserve"> пільги</w:t>
      </w:r>
      <w:r w:rsidR="008527D0">
        <w:rPr>
          <w:rFonts w:ascii="Times New Roman" w:hAnsi="Times New Roman" w:hint="default"/>
          <w:sz w:val="28"/>
          <w:szCs w:val="28"/>
        </w:rPr>
        <w:t xml:space="preserve"> </w:t>
      </w:r>
      <w:r w:rsidRPr="00141F49" w:rsidR="0076270A">
        <w:rPr>
          <w:rFonts w:ascii="Times New Roman" w:hAnsi="Times New Roman" w:hint="default"/>
          <w:sz w:val="28"/>
          <w:szCs w:val="28"/>
        </w:rPr>
        <w:t>та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передбачити</w:t>
      </w:r>
      <w:r w:rsidRPr="00141F49" w:rsidR="0076270A">
        <w:rPr>
          <w:rFonts w:ascii="Times New Roman" w:hAnsi="Times New Roman" w:hint="default"/>
          <w:sz w:val="28"/>
          <w:szCs w:val="28"/>
        </w:rPr>
        <w:t>, що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для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</w:t>
      </w:r>
      <w:r w:rsidR="00157B0F">
        <w:rPr>
          <w:rFonts w:ascii="Times New Roman" w:hAnsi="Times New Roman" w:hint="default"/>
          <w:bCs/>
          <w:sz w:val="28"/>
          <w:szCs w:val="28"/>
        </w:rPr>
        <w:t>визначення</w:t>
      </w:r>
      <w:r w:rsidR="00157B0F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>розміру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одноразової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грошової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допомоги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відповідно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до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даної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статті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врахо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>вується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розмір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прожиткового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мінімуму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для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працездатних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осіб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>, встановлений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законом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на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місяць</w:t>
      </w:r>
      <w:r w:rsidRPr="00141F49" w:rsidR="0076270A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141F49" w:rsidR="00DF67B6">
        <w:rPr>
          <w:rFonts w:ascii="Times New Roman" w:hAnsi="Times New Roman" w:hint="default"/>
          <w:bCs/>
          <w:sz w:val="28"/>
          <w:szCs w:val="28"/>
        </w:rPr>
        <w:t>у</w:t>
      </w:r>
      <w:r w:rsidRPr="00141F49" w:rsidR="00DF67B6">
        <w:rPr>
          <w:rFonts w:ascii="Times New Roman" w:hAnsi="Times New Roman" w:hint="default"/>
          <w:bCs/>
          <w:sz w:val="28"/>
          <w:szCs w:val="28"/>
        </w:rPr>
        <w:t xml:space="preserve"> якому</w:t>
      </w:r>
      <w:r w:rsidRPr="00141F49" w:rsidR="00DF67B6">
        <w:rPr>
          <w:rFonts w:ascii="Times New Roman" w:hAnsi="Times New Roman" w:hint="default"/>
          <w:bCs/>
          <w:sz w:val="28"/>
          <w:szCs w:val="28"/>
        </w:rPr>
        <w:t xml:space="preserve"> відбулася</w:t>
      </w:r>
      <w:r w:rsidRPr="00141F49" w:rsidR="00DF67B6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141F49" w:rsidR="00F63BAE">
        <w:rPr>
          <w:rFonts w:ascii="Times New Roman" w:hAnsi="Times New Roman" w:hint="default"/>
          <w:bCs/>
          <w:sz w:val="28"/>
          <w:szCs w:val="28"/>
        </w:rPr>
        <w:t>трагічна</w:t>
      </w:r>
      <w:r w:rsidRPr="00141F49" w:rsidR="00F63BAE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141F49" w:rsidR="00DF67B6">
        <w:rPr>
          <w:rFonts w:ascii="Times New Roman" w:hAnsi="Times New Roman" w:hint="default"/>
          <w:bCs/>
          <w:sz w:val="28"/>
          <w:szCs w:val="28"/>
        </w:rPr>
        <w:t>подія.</w:t>
      </w:r>
      <w:r w:rsidRPr="00141F49" w:rsidR="002D6C09">
        <w:rPr>
          <w:rFonts w:ascii="Times New Roman" w:hAnsi="Times New Roman"/>
          <w:sz w:val="28"/>
          <w:szCs w:val="28"/>
        </w:rPr>
        <w:t xml:space="preserve"> </w:t>
      </w:r>
    </w:p>
    <w:p w:rsidR="0076270A" w:rsidRPr="00141F49" w:rsidP="00141F49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C09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  <w:r w:rsidRPr="00141F49" w:rsidR="00760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>4.Стан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нормативно-правової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бази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даній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сфері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 xml:space="preserve"> правового</w:t>
      </w:r>
      <w:r w:rsidRPr="00141F49" w:rsidR="00760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>
        <w:rPr>
          <w:rFonts w:ascii="Times New Roman" w:hAnsi="Times New Roman" w:hint="default"/>
          <w:b/>
          <w:bCs/>
          <w:sz w:val="28"/>
          <w:szCs w:val="28"/>
        </w:rPr>
        <w:t>регулювання</w:t>
      </w:r>
      <w:r w:rsidRPr="00141F49" w:rsidR="00D73B1B">
        <w:rPr>
          <w:rFonts w:ascii="Times New Roman" w:hAnsi="Times New Roman"/>
          <w:b/>
          <w:bCs/>
          <w:sz w:val="28"/>
          <w:szCs w:val="28"/>
        </w:rPr>
        <w:t>.</w:t>
      </w:r>
    </w:p>
    <w:p w:rsidR="00A36C7D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 w:hint="default"/>
          <w:color w:val="000000"/>
          <w:sz w:val="28"/>
          <w:szCs w:val="28"/>
        </w:rPr>
      </w:pPr>
      <w:r w:rsidRPr="00141F49">
        <w:rPr>
          <w:rFonts w:ascii="Times New Roman" w:hAnsi="Times New Roman"/>
          <w:color w:val="000000"/>
          <w:sz w:val="28"/>
          <w:szCs w:val="28"/>
        </w:rPr>
        <w:tab/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Прийняття</w:t>
      </w:r>
      <w:r w:rsidRPr="00141F49">
        <w:rPr>
          <w:rFonts w:ascii="Times New Roman" w:hAnsi="Times New Roman" w:hint="default"/>
          <w:color w:val="000000"/>
          <w:sz w:val="28"/>
          <w:szCs w:val="28"/>
          <w:lang w:val="ru-RU"/>
        </w:rPr>
        <w:t xml:space="preserve"> законопроекту</w:t>
      </w:r>
      <w:r w:rsidRPr="00141F49">
        <w:rPr>
          <w:rFonts w:ascii="Times New Roman" w:hAnsi="Times New Roman" w:hint="default"/>
          <w:color w:val="000000"/>
          <w:sz w:val="28"/>
          <w:szCs w:val="28"/>
          <w:lang w:val="ru-RU"/>
        </w:rPr>
        <w:t xml:space="preserve"> не</w:t>
      </w:r>
      <w:r w:rsidRPr="00141F49">
        <w:rPr>
          <w:rFonts w:ascii="Times New Roman" w:hAnsi="Times New Roman" w:hint="default"/>
          <w:color w:val="000000"/>
          <w:sz w:val="28"/>
          <w:szCs w:val="28"/>
          <w:lang w:val="ru-RU"/>
        </w:rPr>
        <w:t xml:space="preserve"> 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потребує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внесення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змін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інших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законів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України.</w:t>
      </w:r>
    </w:p>
    <w:p w:rsidR="002D6C09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3B1B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141F49" w:rsidR="00760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 w:rsidR="0076270A">
        <w:rPr>
          <w:rFonts w:ascii="Times New Roman" w:hAnsi="Times New Roman"/>
          <w:b/>
          <w:bCs/>
          <w:sz w:val="28"/>
          <w:szCs w:val="28"/>
        </w:rPr>
        <w:tab/>
        <w:tab/>
      </w:r>
      <w:r w:rsidRPr="00141F49" w:rsidR="002D6C09">
        <w:rPr>
          <w:rFonts w:ascii="Times New Roman" w:hAnsi="Times New Roman"/>
          <w:b/>
          <w:bCs/>
          <w:sz w:val="28"/>
          <w:szCs w:val="28"/>
        </w:rPr>
        <w:t>5.</w:t>
      </w:r>
      <w:r w:rsidRPr="00141F49" w:rsidR="0076270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Фінансово-економічне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обґрунтування</w:t>
      </w:r>
      <w:r w:rsidRPr="00141F49">
        <w:rPr>
          <w:rFonts w:ascii="Times New Roman" w:hAnsi="Times New Roman"/>
          <w:b/>
          <w:bCs/>
          <w:sz w:val="28"/>
          <w:szCs w:val="28"/>
        </w:rPr>
        <w:t>.</w:t>
      </w:r>
    </w:p>
    <w:p w:rsidR="0034232D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 w:hint="default"/>
          <w:sz w:val="28"/>
          <w:szCs w:val="28"/>
        </w:rPr>
      </w:pPr>
      <w:r w:rsidRPr="00141F49" w:rsidR="00760A43">
        <w:rPr>
          <w:rFonts w:ascii="Times New Roman" w:hAnsi="Times New Roman"/>
          <w:sz w:val="28"/>
          <w:szCs w:val="28"/>
        </w:rPr>
        <w:t xml:space="preserve"> </w:t>
      </w:r>
      <w:r w:rsidRPr="00141F49">
        <w:rPr>
          <w:rFonts w:ascii="Times New Roman" w:hAnsi="Times New Roman"/>
          <w:sz w:val="28"/>
          <w:szCs w:val="28"/>
        </w:rPr>
        <w:tab/>
      </w:r>
      <w:r w:rsidRPr="00141F49">
        <w:rPr>
          <w:rFonts w:ascii="Times New Roman" w:hAnsi="Times New Roman" w:hint="default"/>
          <w:sz w:val="28"/>
          <w:szCs w:val="28"/>
        </w:rPr>
        <w:t>Реалізація</w:t>
      </w:r>
      <w:r w:rsidRPr="00141F49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141F49">
        <w:rPr>
          <w:rFonts w:ascii="Times New Roman" w:hAnsi="Times New Roman" w:hint="default"/>
          <w:sz w:val="28"/>
          <w:szCs w:val="28"/>
        </w:rPr>
        <w:t xml:space="preserve"> не</w:t>
      </w:r>
      <w:r w:rsidRPr="00141F49">
        <w:rPr>
          <w:rFonts w:ascii="Times New Roman" w:hAnsi="Times New Roman" w:hint="default"/>
          <w:sz w:val="28"/>
          <w:szCs w:val="28"/>
        </w:rPr>
        <w:t xml:space="preserve"> потребує</w:t>
      </w:r>
      <w:r w:rsidRPr="00141F49">
        <w:rPr>
          <w:rFonts w:ascii="Times New Roman" w:hAnsi="Times New Roman" w:hint="default"/>
          <w:sz w:val="28"/>
          <w:szCs w:val="28"/>
        </w:rPr>
        <w:t xml:space="preserve"> додаткових</w:t>
      </w:r>
      <w:r w:rsidRPr="00141F49">
        <w:rPr>
          <w:rFonts w:ascii="Times New Roman" w:hAnsi="Times New Roman" w:hint="default"/>
          <w:sz w:val="28"/>
          <w:szCs w:val="28"/>
        </w:rPr>
        <w:t xml:space="preserve"> видатків</w:t>
      </w:r>
      <w:r w:rsidRPr="00141F49">
        <w:rPr>
          <w:rFonts w:ascii="Times New Roman" w:hAnsi="Times New Roman" w:hint="default"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sz w:val="28"/>
          <w:szCs w:val="28"/>
        </w:rPr>
        <w:t xml:space="preserve"> 2019 році.</w:t>
      </w:r>
    </w:p>
    <w:p w:rsidR="0034232D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41F49">
        <w:rPr>
          <w:rFonts w:ascii="Times New Roman" w:hAnsi="Times New Roman"/>
          <w:color w:val="000000"/>
          <w:sz w:val="28"/>
          <w:szCs w:val="28"/>
        </w:rPr>
        <w:tab/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Додаткові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видатки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2020 році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повинні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бути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передбачені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державному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бюджету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, які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можуть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бути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профінансовані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рахунок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нед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опущення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укриття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податків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зборів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тіньовому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секторі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економіки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офшорних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зонах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, що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дасть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можливість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збільшити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надходження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зведеного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бюджету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та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фондів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загальнообов’язкового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державного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соціального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страхування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кожний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місяць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сумі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понад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18,2 млрд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. 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г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рн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>., 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також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за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рахунок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перерозподілу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видатків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державного</w:t>
      </w:r>
      <w:r w:rsidRPr="00141F49">
        <w:rPr>
          <w:rFonts w:ascii="Times New Roman" w:hAnsi="Times New Roman" w:hint="default"/>
          <w:color w:val="000000"/>
          <w:sz w:val="28"/>
          <w:szCs w:val="28"/>
        </w:rPr>
        <w:t xml:space="preserve"> бюджету.</w:t>
      </w:r>
      <w:r w:rsidRPr="00141F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445D1" w:rsidP="000445D1">
      <w:pPr>
        <w:pStyle w:val="StyleZakonu"/>
        <w:bidi w:val="0"/>
        <w:spacing w:after="0" w:line="240" w:lineRule="auto"/>
        <w:ind w:firstLine="720"/>
        <w:rPr>
          <w:rFonts w:hint="default"/>
          <w:color w:val="000000"/>
          <w:sz w:val="28"/>
          <w:szCs w:val="28"/>
        </w:rPr>
      </w:pPr>
      <w:r>
        <w:rPr>
          <w:rFonts w:hint="default"/>
          <w:bCs/>
          <w:color w:val="000000"/>
          <w:sz w:val="28"/>
          <w:szCs w:val="28"/>
        </w:rPr>
        <w:t>Проектом</w:t>
      </w:r>
      <w:r>
        <w:rPr>
          <w:rFonts w:hint="default"/>
          <w:bCs/>
          <w:color w:val="000000"/>
          <w:sz w:val="28"/>
          <w:szCs w:val="28"/>
        </w:rPr>
        <w:t xml:space="preserve"> Закону</w:t>
      </w:r>
      <w:r>
        <w:rPr>
          <w:rFonts w:hint="default"/>
          <w:bCs/>
          <w:color w:val="000000"/>
          <w:sz w:val="28"/>
          <w:szCs w:val="28"/>
        </w:rPr>
        <w:t xml:space="preserve"> передбачено</w:t>
      </w:r>
      <w:r>
        <w:rPr>
          <w:rFonts w:hint="default"/>
          <w:bCs/>
          <w:color w:val="000000"/>
          <w:sz w:val="28"/>
          <w:szCs w:val="28"/>
        </w:rPr>
        <w:t xml:space="preserve"> доручення</w:t>
      </w:r>
      <w:r>
        <w:rPr>
          <w:rFonts w:hint="default"/>
          <w:bCs/>
          <w:color w:val="000000"/>
          <w:sz w:val="28"/>
          <w:szCs w:val="28"/>
        </w:rPr>
        <w:t xml:space="preserve"> Кабінету</w:t>
      </w:r>
      <w:r>
        <w:rPr>
          <w:rFonts w:hint="default"/>
          <w:bCs/>
          <w:color w:val="000000"/>
          <w:sz w:val="28"/>
          <w:szCs w:val="28"/>
        </w:rPr>
        <w:t xml:space="preserve"> Міністрів</w:t>
      </w:r>
      <w:r>
        <w:rPr>
          <w:rFonts w:hint="default"/>
          <w:bCs/>
          <w:color w:val="000000"/>
          <w:sz w:val="28"/>
          <w:szCs w:val="28"/>
        </w:rPr>
        <w:t xml:space="preserve"> України</w:t>
      </w:r>
      <w:r>
        <w:rPr>
          <w:rFonts w:hint="default"/>
          <w:bCs/>
          <w:color w:val="000000"/>
          <w:sz w:val="28"/>
          <w:szCs w:val="28"/>
        </w:rPr>
        <w:t xml:space="preserve"> </w:t>
      </w:r>
      <w:r>
        <w:rPr>
          <w:rFonts w:hint="default"/>
          <w:color w:val="000000"/>
          <w:sz w:val="28"/>
          <w:szCs w:val="28"/>
        </w:rPr>
        <w:t>затвердити</w:t>
      </w:r>
      <w:r>
        <w:rPr>
          <w:rFonts w:hint="default"/>
          <w:color w:val="000000"/>
          <w:sz w:val="28"/>
          <w:szCs w:val="28"/>
        </w:rPr>
        <w:t xml:space="preserve"> план</w:t>
      </w:r>
      <w:r>
        <w:rPr>
          <w:rFonts w:hint="default"/>
          <w:color w:val="000000"/>
          <w:sz w:val="28"/>
          <w:szCs w:val="28"/>
        </w:rPr>
        <w:t xml:space="preserve"> заходів</w:t>
      </w:r>
      <w:r>
        <w:rPr>
          <w:rFonts w:hint="default"/>
          <w:color w:val="000000"/>
          <w:sz w:val="28"/>
          <w:szCs w:val="28"/>
        </w:rPr>
        <w:t xml:space="preserve"> щодо</w:t>
      </w:r>
      <w:r>
        <w:rPr>
          <w:rFonts w:hint="default"/>
          <w:color w:val="000000"/>
          <w:sz w:val="28"/>
          <w:szCs w:val="28"/>
        </w:rPr>
        <w:t xml:space="preserve"> недопущення</w:t>
      </w:r>
      <w:r>
        <w:rPr>
          <w:rFonts w:hint="default"/>
          <w:color w:val="000000"/>
          <w:sz w:val="28"/>
          <w:szCs w:val="28"/>
        </w:rPr>
        <w:t xml:space="preserve"> укриття</w:t>
      </w:r>
      <w:r>
        <w:rPr>
          <w:rFonts w:hint="default"/>
          <w:color w:val="000000"/>
          <w:sz w:val="28"/>
          <w:szCs w:val="28"/>
        </w:rPr>
        <w:t xml:space="preserve"> податків</w:t>
      </w:r>
      <w:r>
        <w:rPr>
          <w:rFonts w:hint="default"/>
          <w:color w:val="000000"/>
          <w:sz w:val="28"/>
          <w:szCs w:val="28"/>
        </w:rPr>
        <w:t xml:space="preserve"> і</w:t>
      </w:r>
      <w:r>
        <w:rPr>
          <w:rFonts w:hint="default"/>
          <w:color w:val="000000"/>
          <w:sz w:val="28"/>
          <w:szCs w:val="28"/>
        </w:rPr>
        <w:t xml:space="preserve"> зборів</w:t>
      </w:r>
      <w:r>
        <w:rPr>
          <w:rFonts w:hint="default"/>
          <w:color w:val="000000"/>
          <w:sz w:val="28"/>
          <w:szCs w:val="28"/>
        </w:rPr>
        <w:t xml:space="preserve"> у</w:t>
      </w:r>
      <w:r>
        <w:rPr>
          <w:rFonts w:hint="default"/>
          <w:color w:val="000000"/>
          <w:sz w:val="28"/>
          <w:szCs w:val="28"/>
        </w:rPr>
        <w:t xml:space="preserve"> тіньовому</w:t>
      </w:r>
      <w:r>
        <w:rPr>
          <w:rFonts w:hint="default"/>
          <w:color w:val="000000"/>
          <w:sz w:val="28"/>
          <w:szCs w:val="28"/>
        </w:rPr>
        <w:t xml:space="preserve"> секторі</w:t>
      </w:r>
      <w:r>
        <w:rPr>
          <w:rFonts w:hint="default"/>
          <w:color w:val="000000"/>
          <w:sz w:val="28"/>
          <w:szCs w:val="28"/>
        </w:rPr>
        <w:t xml:space="preserve"> економіки</w:t>
      </w:r>
      <w:r>
        <w:rPr>
          <w:rFonts w:hint="default"/>
          <w:color w:val="000000"/>
          <w:sz w:val="28"/>
          <w:szCs w:val="28"/>
        </w:rPr>
        <w:t xml:space="preserve"> та</w:t>
      </w:r>
      <w:r>
        <w:rPr>
          <w:rFonts w:hint="default"/>
          <w:color w:val="000000"/>
          <w:sz w:val="28"/>
          <w:szCs w:val="28"/>
        </w:rPr>
        <w:t xml:space="preserve"> в</w:t>
      </w:r>
      <w:r>
        <w:rPr>
          <w:rFonts w:hint="default"/>
          <w:color w:val="000000"/>
          <w:sz w:val="28"/>
          <w:szCs w:val="28"/>
        </w:rPr>
        <w:t xml:space="preserve"> офшорних</w:t>
      </w:r>
      <w:r>
        <w:rPr>
          <w:rFonts w:hint="default"/>
          <w:color w:val="000000"/>
          <w:sz w:val="28"/>
          <w:szCs w:val="28"/>
        </w:rPr>
        <w:t xml:space="preserve"> зонах</w:t>
      </w:r>
      <w:r>
        <w:rPr>
          <w:rFonts w:hint="default"/>
          <w:color w:val="000000"/>
          <w:sz w:val="28"/>
          <w:szCs w:val="28"/>
        </w:rPr>
        <w:t>, що</w:t>
      </w:r>
      <w:r>
        <w:rPr>
          <w:rFonts w:hint="default"/>
          <w:color w:val="000000"/>
          <w:sz w:val="28"/>
          <w:szCs w:val="28"/>
        </w:rPr>
        <w:t xml:space="preserve"> да</w:t>
      </w:r>
      <w:r>
        <w:rPr>
          <w:rFonts w:hint="default"/>
          <w:color w:val="000000"/>
          <w:sz w:val="28"/>
          <w:szCs w:val="28"/>
        </w:rPr>
        <w:t>сть</w:t>
      </w:r>
      <w:r>
        <w:rPr>
          <w:rFonts w:hint="default"/>
          <w:color w:val="000000"/>
          <w:sz w:val="28"/>
          <w:szCs w:val="28"/>
        </w:rPr>
        <w:t xml:space="preserve"> можливість</w:t>
      </w:r>
      <w:r>
        <w:rPr>
          <w:rFonts w:hint="default"/>
          <w:color w:val="000000"/>
          <w:sz w:val="28"/>
          <w:szCs w:val="28"/>
        </w:rPr>
        <w:t xml:space="preserve"> збільшити</w:t>
      </w:r>
      <w:r>
        <w:rPr>
          <w:rFonts w:hint="default"/>
          <w:color w:val="000000"/>
          <w:sz w:val="28"/>
          <w:szCs w:val="28"/>
        </w:rPr>
        <w:t xml:space="preserve"> надходження</w:t>
      </w:r>
      <w:r>
        <w:rPr>
          <w:rFonts w:hint="default"/>
          <w:color w:val="000000"/>
          <w:sz w:val="28"/>
          <w:szCs w:val="28"/>
        </w:rPr>
        <w:t xml:space="preserve"> до</w:t>
      </w:r>
      <w:r>
        <w:rPr>
          <w:rFonts w:hint="default"/>
          <w:color w:val="000000"/>
          <w:sz w:val="28"/>
          <w:szCs w:val="28"/>
        </w:rPr>
        <w:t xml:space="preserve"> зведеного</w:t>
      </w:r>
      <w:r>
        <w:rPr>
          <w:rFonts w:hint="default"/>
          <w:color w:val="000000"/>
          <w:sz w:val="28"/>
          <w:szCs w:val="28"/>
        </w:rPr>
        <w:t xml:space="preserve"> бюджету</w:t>
      </w:r>
      <w:r>
        <w:rPr>
          <w:rFonts w:hint="default"/>
          <w:color w:val="000000"/>
          <w:sz w:val="28"/>
          <w:szCs w:val="28"/>
        </w:rPr>
        <w:t xml:space="preserve"> та</w:t>
      </w:r>
      <w:r>
        <w:rPr>
          <w:rFonts w:hint="default"/>
          <w:color w:val="000000"/>
          <w:sz w:val="28"/>
          <w:szCs w:val="28"/>
        </w:rPr>
        <w:t xml:space="preserve"> фондів</w:t>
      </w:r>
      <w:r>
        <w:rPr>
          <w:rFonts w:hint="default"/>
          <w:color w:val="000000"/>
          <w:sz w:val="28"/>
          <w:szCs w:val="28"/>
        </w:rPr>
        <w:t xml:space="preserve"> загальнообов’язкового</w:t>
      </w:r>
      <w:r>
        <w:rPr>
          <w:rFonts w:hint="default"/>
          <w:color w:val="000000"/>
          <w:sz w:val="28"/>
          <w:szCs w:val="28"/>
        </w:rPr>
        <w:t xml:space="preserve"> державного</w:t>
      </w:r>
      <w:r>
        <w:rPr>
          <w:rFonts w:hint="default"/>
          <w:color w:val="000000"/>
          <w:sz w:val="28"/>
          <w:szCs w:val="28"/>
        </w:rPr>
        <w:t xml:space="preserve"> соціального</w:t>
      </w:r>
      <w:r>
        <w:rPr>
          <w:rFonts w:hint="default"/>
          <w:color w:val="000000"/>
          <w:sz w:val="28"/>
          <w:szCs w:val="28"/>
        </w:rPr>
        <w:t xml:space="preserve"> страхування.</w:t>
      </w:r>
    </w:p>
    <w:p w:rsidR="00AF6850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3B1B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141F49" w:rsidR="00760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1F49" w:rsidR="0076270A">
        <w:rPr>
          <w:rFonts w:ascii="Times New Roman" w:hAnsi="Times New Roman"/>
          <w:b/>
          <w:bCs/>
          <w:sz w:val="28"/>
          <w:szCs w:val="28"/>
        </w:rPr>
        <w:tab/>
        <w:tab/>
      </w:r>
      <w:r w:rsidRPr="00141F49" w:rsidR="0076270A">
        <w:rPr>
          <w:rFonts w:ascii="Times New Roman" w:hAnsi="Times New Roman"/>
          <w:b/>
          <w:bCs/>
          <w:sz w:val="28"/>
          <w:szCs w:val="28"/>
        </w:rPr>
        <w:t>6.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>Прогноз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соціально-економічних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наслідків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прийняття</w:t>
      </w:r>
      <w:r w:rsidRPr="00141F49" w:rsidR="002D6C09">
        <w:rPr>
          <w:rFonts w:ascii="Times New Roman" w:hAnsi="Times New Roman" w:hint="default"/>
          <w:b/>
          <w:bCs/>
          <w:sz w:val="28"/>
          <w:szCs w:val="28"/>
        </w:rPr>
        <w:t xml:space="preserve"> Закону</w:t>
      </w:r>
      <w:r w:rsidRPr="00141F49">
        <w:rPr>
          <w:rFonts w:ascii="Times New Roman" w:hAnsi="Times New Roman"/>
          <w:b/>
          <w:bCs/>
          <w:sz w:val="28"/>
          <w:szCs w:val="28"/>
        </w:rPr>
        <w:t>.</w:t>
      </w:r>
    </w:p>
    <w:p w:rsidR="00DC3527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41F49" w:rsidR="00760A43">
        <w:rPr>
          <w:rFonts w:ascii="Times New Roman" w:hAnsi="Times New Roman"/>
          <w:sz w:val="28"/>
          <w:szCs w:val="28"/>
        </w:rPr>
        <w:t xml:space="preserve"> </w:t>
      </w:r>
      <w:r w:rsidRPr="00141F49">
        <w:rPr>
          <w:rFonts w:ascii="Times New Roman" w:hAnsi="Times New Roman" w:hint="default"/>
          <w:sz w:val="28"/>
          <w:szCs w:val="28"/>
        </w:rPr>
        <w:t>При</w:t>
      </w:r>
      <w:r w:rsidRPr="00141F49">
        <w:rPr>
          <w:rFonts w:ascii="Times New Roman" w:hAnsi="Times New Roman" w:hint="default"/>
          <w:sz w:val="28"/>
          <w:szCs w:val="28"/>
        </w:rPr>
        <w:t xml:space="preserve"> прийнятті</w:t>
      </w:r>
      <w:r w:rsidRPr="00141F49">
        <w:rPr>
          <w:rFonts w:ascii="Times New Roman" w:hAnsi="Times New Roman" w:hint="default"/>
          <w:sz w:val="28"/>
          <w:szCs w:val="28"/>
        </w:rPr>
        <w:t xml:space="preserve"> даного</w:t>
      </w:r>
      <w:r w:rsidRPr="00141F49">
        <w:rPr>
          <w:rFonts w:ascii="Times New Roman" w:hAnsi="Times New Roman" w:hint="default"/>
          <w:sz w:val="28"/>
          <w:szCs w:val="28"/>
        </w:rPr>
        <w:t xml:space="preserve"> законопроекту</w:t>
      </w:r>
      <w:r w:rsidRPr="00141F49">
        <w:rPr>
          <w:rFonts w:ascii="Times New Roman" w:hAnsi="Times New Roman" w:hint="default"/>
          <w:sz w:val="28"/>
          <w:szCs w:val="28"/>
        </w:rPr>
        <w:t xml:space="preserve"> буде</w:t>
      </w:r>
      <w:r w:rsidRPr="00141F49">
        <w:rPr>
          <w:rFonts w:ascii="Times New Roman" w:hAnsi="Times New Roman" w:hint="default"/>
          <w:sz w:val="28"/>
          <w:szCs w:val="28"/>
        </w:rPr>
        <w:t xml:space="preserve"> забезпечено</w:t>
      </w:r>
      <w:r w:rsidRPr="00141F49">
        <w:rPr>
          <w:rFonts w:ascii="Times New Roman" w:hAnsi="Times New Roman" w:hint="default"/>
          <w:sz w:val="28"/>
          <w:szCs w:val="28"/>
        </w:rPr>
        <w:t xml:space="preserve"> соціальну</w:t>
      </w:r>
      <w:r w:rsidRPr="00141F49">
        <w:rPr>
          <w:rFonts w:ascii="Times New Roman" w:hAnsi="Times New Roman" w:hint="default"/>
          <w:sz w:val="28"/>
          <w:szCs w:val="28"/>
        </w:rPr>
        <w:t xml:space="preserve"> спр</w:t>
      </w:r>
      <w:r w:rsidRPr="00141F49">
        <w:rPr>
          <w:rFonts w:ascii="Times New Roman" w:hAnsi="Times New Roman" w:hint="default"/>
          <w:sz w:val="28"/>
          <w:szCs w:val="28"/>
        </w:rPr>
        <w:t>аведливість</w:t>
      </w:r>
      <w:r w:rsidRPr="00141F49">
        <w:rPr>
          <w:rFonts w:ascii="Times New Roman" w:hAnsi="Times New Roman" w:hint="default"/>
          <w:sz w:val="28"/>
          <w:szCs w:val="28"/>
        </w:rPr>
        <w:t>, а</w:t>
      </w:r>
      <w:r w:rsidRPr="00141F49">
        <w:rPr>
          <w:rFonts w:ascii="Times New Roman" w:hAnsi="Times New Roman" w:hint="default"/>
          <w:sz w:val="28"/>
          <w:szCs w:val="28"/>
        </w:rPr>
        <w:t xml:space="preserve"> в</w:t>
      </w:r>
      <w:r w:rsidRPr="00141F49">
        <w:rPr>
          <w:rFonts w:ascii="Times New Roman" w:hAnsi="Times New Roman" w:hint="default"/>
          <w:sz w:val="28"/>
          <w:szCs w:val="28"/>
        </w:rPr>
        <w:t xml:space="preserve"> кінцевому</w:t>
      </w:r>
      <w:r w:rsidRPr="00141F49">
        <w:rPr>
          <w:rFonts w:ascii="Times New Roman" w:hAnsi="Times New Roman" w:hint="default"/>
          <w:sz w:val="28"/>
          <w:szCs w:val="28"/>
        </w:rPr>
        <w:t xml:space="preserve"> результаті</w:t>
      </w:r>
      <w:r w:rsidRPr="00141F49">
        <w:rPr>
          <w:rFonts w:ascii="Times New Roman" w:hAnsi="Times New Roman" w:hint="default"/>
          <w:sz w:val="28"/>
          <w:szCs w:val="28"/>
        </w:rPr>
        <w:t xml:space="preserve"> це</w:t>
      </w:r>
      <w:r w:rsidRPr="00141F49">
        <w:rPr>
          <w:rFonts w:ascii="Times New Roman" w:hAnsi="Times New Roman" w:hint="default"/>
          <w:sz w:val="28"/>
          <w:szCs w:val="28"/>
        </w:rPr>
        <w:t xml:space="preserve"> призведе</w:t>
      </w:r>
      <w:r w:rsidRPr="00141F49">
        <w:rPr>
          <w:rFonts w:ascii="Times New Roman" w:hAnsi="Times New Roman" w:hint="default"/>
          <w:sz w:val="28"/>
          <w:szCs w:val="28"/>
        </w:rPr>
        <w:t xml:space="preserve"> до</w:t>
      </w:r>
      <w:r w:rsidRPr="00141F49">
        <w:rPr>
          <w:rFonts w:ascii="Times New Roman" w:hAnsi="Times New Roman" w:hint="default"/>
          <w:sz w:val="28"/>
          <w:szCs w:val="28"/>
        </w:rPr>
        <w:t xml:space="preserve"> </w:t>
      </w:r>
      <w:r w:rsidRPr="00141F49" w:rsidR="0076270A">
        <w:rPr>
          <w:rFonts w:ascii="Times New Roman" w:hAnsi="Times New Roman" w:hint="default"/>
          <w:sz w:val="28"/>
          <w:szCs w:val="28"/>
        </w:rPr>
        <w:t>підвищення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рівня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соціального</w:t>
      </w:r>
      <w:r w:rsidRPr="00141F49" w:rsidR="0076270A">
        <w:rPr>
          <w:rFonts w:ascii="Times New Roman" w:hAnsi="Times New Roman" w:hint="default"/>
          <w:sz w:val="28"/>
          <w:szCs w:val="28"/>
        </w:rPr>
        <w:t xml:space="preserve"> захисту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військовослужбовців</w:t>
      </w:r>
      <w:r w:rsidRPr="00141F49" w:rsidR="00EF105D">
        <w:rPr>
          <w:rFonts w:ascii="Times New Roman" w:hAnsi="Times New Roman" w:hint="default"/>
          <w:sz w:val="28"/>
          <w:szCs w:val="28"/>
        </w:rPr>
        <w:t>, військовозобов’язаних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або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резервістів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та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членів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їх</w:t>
      </w:r>
      <w:r w:rsidRPr="00141F49" w:rsidR="00EF105D">
        <w:rPr>
          <w:rFonts w:ascii="Times New Roman" w:hAnsi="Times New Roman" w:hint="default"/>
          <w:sz w:val="28"/>
          <w:szCs w:val="28"/>
        </w:rPr>
        <w:t xml:space="preserve"> сімей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та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забезпечення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надання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їм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відповідної</w:t>
      </w:r>
      <w:r w:rsidRPr="00141F49" w:rsidR="00AF6850">
        <w:rPr>
          <w:rFonts w:ascii="Times New Roman" w:hAnsi="Times New Roman" w:hint="default"/>
          <w:sz w:val="28"/>
          <w:szCs w:val="28"/>
        </w:rPr>
        <w:t xml:space="preserve"> </w:t>
      </w:r>
      <w:r w:rsidRPr="00141F49" w:rsidR="0034232D">
        <w:rPr>
          <w:rFonts w:ascii="Times New Roman" w:hAnsi="Times New Roman" w:hint="default"/>
          <w:sz w:val="28"/>
          <w:szCs w:val="28"/>
        </w:rPr>
        <w:t>поваги</w:t>
      </w:r>
      <w:r w:rsidRPr="00141F49">
        <w:rPr>
          <w:rFonts w:ascii="Times New Roman" w:hAnsi="Times New Roman"/>
          <w:sz w:val="28"/>
          <w:szCs w:val="28"/>
        </w:rPr>
        <w:t>.</w:t>
      </w:r>
    </w:p>
    <w:p w:rsidR="002D6C09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76DEC" w:rsidP="00476DEC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</w:t>
      </w:r>
      <w:r>
        <w:rPr>
          <w:rFonts w:ascii="Times New Roman" w:hAnsi="Times New Roman" w:hint="default"/>
          <w:b/>
          <w:bCs/>
          <w:sz w:val="28"/>
          <w:szCs w:val="28"/>
        </w:rPr>
        <w:t>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Цимбалюк М.М.</w:t>
      </w:r>
    </w:p>
    <w:p w:rsidR="005A5A3D" w:rsidP="005A5A3D">
      <w:pPr>
        <w:tabs>
          <w:tab w:val="left" w:pos="6663"/>
        </w:tabs>
        <w:bidi w:val="0"/>
        <w:spacing w:after="0" w:line="240" w:lineRule="auto"/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Волинець М.Я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Крулько І.І.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Абдуллін О.Р.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Пузійчук А.В.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Наливайченко В.О.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 w:hint="default"/>
          <w:b/>
          <w:bCs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України</w:t>
        <w:tab/>
        <w:t>Немиря Г.М.</w:t>
      </w:r>
    </w:p>
    <w:p w:rsidR="005A5A3D" w:rsidP="005A5A3D">
      <w:pPr>
        <w:tabs>
          <w:tab w:val="left" w:pos="6663"/>
        </w:tabs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default"/>
          <w:b/>
          <w:bCs/>
          <w:sz w:val="28"/>
          <w:szCs w:val="28"/>
        </w:rPr>
        <w:t>Народний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hint="default"/>
          <w:b/>
          <w:bCs/>
          <w:sz w:val="28"/>
          <w:szCs w:val="28"/>
        </w:rPr>
        <w:t xml:space="preserve"> Україн</w:t>
      </w:r>
      <w:r>
        <w:rPr>
          <w:rFonts w:ascii="Times New Roman" w:hAnsi="Times New Roman" w:hint="default"/>
          <w:b/>
          <w:bCs/>
          <w:sz w:val="28"/>
          <w:szCs w:val="28"/>
        </w:rPr>
        <w:t>и</w:t>
        <w:tab/>
        <w:t>Кабаченко В.В.</w:t>
      </w:r>
    </w:p>
    <w:p w:rsidR="002D6C09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D6C09" w:rsidRPr="00141F49" w:rsidP="00141F49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Sect="00623DCC">
      <w:headerReference w:type="default" r:id="rId4"/>
      <w:pgSz w:w="12240" w:h="15840"/>
      <w:pgMar w:top="851" w:right="680" w:bottom="680" w:left="1418" w:header="709" w:footer="709" w:gutter="0"/>
      <w:lnNumType w:distance="0"/>
      <w:cols w:space="708"/>
      <w:titlePg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DCC" w:rsidP="00FE1FE5">
    <w:pPr>
      <w:pStyle w:val="Header"/>
      <w:bidi w:val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6DE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E158FD"/>
    <w:rsid w:val="00012642"/>
    <w:rsid w:val="000445D1"/>
    <w:rsid w:val="000C1252"/>
    <w:rsid w:val="000F2D36"/>
    <w:rsid w:val="00141F49"/>
    <w:rsid w:val="00153FE0"/>
    <w:rsid w:val="00155ECE"/>
    <w:rsid w:val="00157B0F"/>
    <w:rsid w:val="00181CCA"/>
    <w:rsid w:val="001F6EDB"/>
    <w:rsid w:val="002406F6"/>
    <w:rsid w:val="00245D24"/>
    <w:rsid w:val="00275A9F"/>
    <w:rsid w:val="002A49F4"/>
    <w:rsid w:val="002D6C09"/>
    <w:rsid w:val="0034232D"/>
    <w:rsid w:val="003C1FD6"/>
    <w:rsid w:val="003F4418"/>
    <w:rsid w:val="004717E2"/>
    <w:rsid w:val="00476DEC"/>
    <w:rsid w:val="004C756B"/>
    <w:rsid w:val="004E2835"/>
    <w:rsid w:val="005354D3"/>
    <w:rsid w:val="005A10F0"/>
    <w:rsid w:val="005A5A3D"/>
    <w:rsid w:val="00623DCC"/>
    <w:rsid w:val="00706489"/>
    <w:rsid w:val="007366CE"/>
    <w:rsid w:val="00760A43"/>
    <w:rsid w:val="0076270A"/>
    <w:rsid w:val="007D6604"/>
    <w:rsid w:val="008527D0"/>
    <w:rsid w:val="00884332"/>
    <w:rsid w:val="00895AB6"/>
    <w:rsid w:val="008C3FFB"/>
    <w:rsid w:val="00986231"/>
    <w:rsid w:val="009A64BD"/>
    <w:rsid w:val="009A650A"/>
    <w:rsid w:val="00A026F6"/>
    <w:rsid w:val="00A36C7D"/>
    <w:rsid w:val="00AB2047"/>
    <w:rsid w:val="00AB2812"/>
    <w:rsid w:val="00AD1C99"/>
    <w:rsid w:val="00AF6850"/>
    <w:rsid w:val="00B022D8"/>
    <w:rsid w:val="00B161B5"/>
    <w:rsid w:val="00B201F9"/>
    <w:rsid w:val="00CC0B27"/>
    <w:rsid w:val="00CD2F55"/>
    <w:rsid w:val="00CF1AE6"/>
    <w:rsid w:val="00D43706"/>
    <w:rsid w:val="00D73B1B"/>
    <w:rsid w:val="00DC3527"/>
    <w:rsid w:val="00DC3838"/>
    <w:rsid w:val="00DF01A2"/>
    <w:rsid w:val="00DF37BC"/>
    <w:rsid w:val="00DF67B6"/>
    <w:rsid w:val="00E158FD"/>
    <w:rsid w:val="00E9794E"/>
    <w:rsid w:val="00EF105D"/>
    <w:rsid w:val="00F63BAE"/>
    <w:rsid w:val="00FA29FC"/>
    <w:rsid w:val="00FC2CFD"/>
    <w:rsid w:val="00FE0DE2"/>
    <w:rsid w:val="00FE1FE5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884332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884332"/>
    <w:rPr>
      <w:rFonts w:ascii="Segoe UI" w:hAnsi="Segoe UI" w:cs="Segoe UI"/>
      <w:sz w:val="18"/>
      <w:szCs w:val="18"/>
      <w:rtl w:val="0"/>
      <w:cs w:val="0"/>
    </w:rPr>
  </w:style>
  <w:style w:type="character" w:customStyle="1" w:styleId="rvts9">
    <w:name w:val="rvts9"/>
    <w:basedOn w:val="DefaultParagraphFont"/>
    <w:rsid w:val="00FA29FC"/>
    <w:rPr>
      <w:rFonts w:cs="Times New Roman"/>
      <w:rtl w:val="0"/>
      <w:cs w:val="0"/>
    </w:rPr>
  </w:style>
  <w:style w:type="paragraph" w:customStyle="1" w:styleId="rvps2">
    <w:name w:val="rvps2"/>
    <w:basedOn w:val="Normal"/>
    <w:rsid w:val="00A026F6"/>
    <w:pPr>
      <w:spacing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DefaultParagraphFont"/>
    <w:rsid w:val="00A026F6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unhideWhenUsed/>
    <w:rsid w:val="00623DCC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623DCC"/>
    <w:rPr>
      <w:rFonts w:cs="Times New Roman"/>
      <w:rtl w:val="0"/>
      <w:cs w:val="0"/>
      <w:lang w:val="uk-UA" w:eastAsia="uk-UA"/>
    </w:rPr>
  </w:style>
  <w:style w:type="paragraph" w:styleId="Footer">
    <w:name w:val="footer"/>
    <w:basedOn w:val="Normal"/>
    <w:link w:val="a1"/>
    <w:uiPriority w:val="99"/>
    <w:unhideWhenUsed/>
    <w:rsid w:val="00623DCC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623DCC"/>
    <w:rPr>
      <w:rFonts w:cs="Times New Roman"/>
      <w:rtl w:val="0"/>
      <w:cs w:val="0"/>
      <w:lang w:val="uk-UA" w:eastAsia="uk-UA"/>
    </w:rPr>
  </w:style>
  <w:style w:type="paragraph" w:customStyle="1" w:styleId="StyleZakonu">
    <w:name w:val="StyleZakonu"/>
    <w:basedOn w:val="Normal"/>
    <w:uiPriority w:val="99"/>
    <w:rsid w:val="0034232D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47</TotalTime>
  <Pages>2</Pages>
  <Words>2793</Words>
  <Characters>1593</Characters>
  <Application>Microsoft Office Word</Application>
  <DocSecurity>0</DocSecurity>
  <Lines>0</Lines>
  <Paragraphs>0</Paragraphs>
  <ScaleCrop>false</ScaleCrop>
  <Company>SPecialiST RePack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Золотарьова Тетяна Миколаївна</cp:lastModifiedBy>
  <cp:revision>22</cp:revision>
  <cp:lastPrinted>2017-12-04T15:53:00Z</cp:lastPrinted>
  <dcterms:created xsi:type="dcterms:W3CDTF">2017-12-04T15:27:00Z</dcterms:created>
  <dcterms:modified xsi:type="dcterms:W3CDTF">2019-09-02T17:38:00Z</dcterms:modified>
</cp:coreProperties>
</file>