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4B3E51" w:rsidRPr="00D90D2F" w:rsidP="004B3E51">
      <w:pPr>
        <w:bidi w:val="0"/>
        <w:rPr>
          <w:rFonts w:ascii="Times New Roman" w:hAnsi="Times New Roman"/>
        </w:rPr>
      </w:pPr>
      <w:r>
        <w:rPr>
          <w:rFonts w:ascii="Times New Roman" w:hAnsi="Times New Roman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54.75pt;height:65.25pt;margin-top:-35.1pt;margin-left:221.25pt;position:absolute;z-index:251658240" o:allowincell="f" stroked="f">
            <v:imagedata r:id="rId4" o:title=""/>
            <o:diagram v:ext="edit"/>
            <w10:wrap type="topAndBottom"/>
          </v:shape>
        </w:pict>
      </w:r>
      <w:r w:rsidRPr="007D1E48">
        <w:rPr>
          <w:rFonts w:ascii="Times New Roman" w:hAnsi="Times New Roman"/>
          <w:lang w:val="uk-UA"/>
        </w:rPr>
        <w:t xml:space="preserve">  </w:t>
      </w:r>
    </w:p>
    <w:p w:rsidR="00842CC0" w:rsidRPr="00D90D2F" w:rsidP="004B3E51">
      <w:pPr>
        <w:bidi w:val="0"/>
        <w:rPr>
          <w:rFonts w:ascii="Times New Roman" w:hAnsi="Times New Roman"/>
        </w:rPr>
      </w:pPr>
    </w:p>
    <w:p w:rsidR="004B3E51" w:rsidRPr="007D1E48" w:rsidP="004B3E51">
      <w:pPr>
        <w:pStyle w:val="Heading1"/>
        <w:bidi w:val="0"/>
        <w:rPr>
          <w:rFonts w:ascii="Times New Roman" w:hAnsi="Times New Roman"/>
          <w:lang w:val="uk-UA"/>
        </w:rPr>
      </w:pPr>
      <w:r w:rsidRPr="007D1E48">
        <w:rPr>
          <w:rFonts w:ascii="Times New Roman" w:hAnsi="Times New Roman"/>
          <w:lang w:val="uk-UA"/>
        </w:rPr>
        <w:t>НАРОДНИЙ ДЕПУТАТ УКРАЇНИ</w:t>
      </w:r>
    </w:p>
    <w:p w:rsidR="004B3E51" w:rsidRPr="007D1E48" w:rsidP="004B3E51">
      <w:pPr>
        <w:pBdr>
          <w:top w:val="thinThickSmallGap" w:sz="24" w:space="1" w:color="auto"/>
        </w:pBdr>
        <w:bidi w:val="0"/>
        <w:rPr>
          <w:rFonts w:ascii="Times New Roman" w:hAnsi="Times New Roman"/>
          <w:sz w:val="16"/>
          <w:szCs w:val="16"/>
          <w:lang w:val="uk-UA"/>
        </w:rPr>
      </w:pPr>
    </w:p>
    <w:p w:rsidR="004B3E51" w:rsidRPr="00DC4DA7" w:rsidP="00514938">
      <w:pPr>
        <w:bidi w:val="0"/>
        <w:jc w:val="right"/>
        <w:rPr>
          <w:rFonts w:ascii="Times New Roman" w:hAnsi="Times New Roman"/>
          <w:i/>
          <w:sz w:val="24"/>
          <w:szCs w:val="24"/>
          <w:u w:val="single"/>
          <w:lang w:val="uk-UA"/>
        </w:rPr>
      </w:pPr>
      <w:r w:rsidRPr="004F379F" w:rsidR="00FC6A59">
        <w:rPr>
          <w:rFonts w:ascii="Times New Roman" w:hAnsi="Times New Roman"/>
          <w:sz w:val="28"/>
          <w:szCs w:val="28"/>
          <w:lang w:val="uk-UA"/>
        </w:rPr>
        <w:t>_________________</w:t>
      </w:r>
      <w:r w:rsidRPr="004F379F" w:rsidR="003D4930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4A010F">
        <w:rPr>
          <w:rFonts w:ascii="Times New Roman" w:hAnsi="Times New Roman"/>
          <w:i/>
          <w:sz w:val="28"/>
          <w:szCs w:val="28"/>
          <w:u w:val="single"/>
          <w:lang w:val="uk-UA"/>
        </w:rPr>
        <w:t>201</w:t>
      </w:r>
      <w:r w:rsidR="00A33B2C">
        <w:rPr>
          <w:rFonts w:ascii="Times New Roman" w:hAnsi="Times New Roman"/>
          <w:i/>
          <w:sz w:val="28"/>
          <w:szCs w:val="28"/>
          <w:u w:val="single"/>
          <w:lang w:val="uk-UA"/>
        </w:rPr>
        <w:t>9</w:t>
      </w:r>
      <w:r w:rsidRPr="00DC4DA7" w:rsidR="00514938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р</w:t>
      </w:r>
      <w:r w:rsidR="000E3D41">
        <w:rPr>
          <w:rFonts w:ascii="Times New Roman" w:hAnsi="Times New Roman"/>
          <w:i/>
          <w:sz w:val="28"/>
          <w:szCs w:val="28"/>
          <w:u w:val="single"/>
          <w:lang w:val="uk-UA"/>
        </w:rPr>
        <w:t>оку</w:t>
      </w:r>
    </w:p>
    <w:p w:rsidR="00514938" w:rsidRPr="000E3D41" w:rsidP="004B3E51">
      <w:pPr>
        <w:tabs>
          <w:tab w:val="left" w:pos="3248"/>
        </w:tabs>
        <w:bidi w:val="0"/>
        <w:ind w:left="5800"/>
        <w:rPr>
          <w:rFonts w:ascii="Times New Roman" w:hAnsi="Times New Roman"/>
          <w:b/>
          <w:sz w:val="28"/>
          <w:szCs w:val="28"/>
        </w:rPr>
      </w:pPr>
    </w:p>
    <w:p w:rsidR="00327A8F" w:rsidRPr="000E3D41" w:rsidP="004B3E51">
      <w:pPr>
        <w:tabs>
          <w:tab w:val="left" w:pos="3248"/>
        </w:tabs>
        <w:bidi w:val="0"/>
        <w:ind w:left="5800"/>
        <w:rPr>
          <w:rFonts w:ascii="Times New Roman" w:hAnsi="Times New Roman"/>
          <w:b/>
          <w:sz w:val="28"/>
          <w:szCs w:val="28"/>
        </w:rPr>
      </w:pPr>
    </w:p>
    <w:p w:rsidR="00514938" w:rsidP="004B3E51">
      <w:pPr>
        <w:tabs>
          <w:tab w:val="left" w:pos="3248"/>
        </w:tabs>
        <w:bidi w:val="0"/>
        <w:ind w:left="5800"/>
        <w:rPr>
          <w:rFonts w:ascii="Times New Roman" w:hAnsi="Times New Roman"/>
          <w:b/>
          <w:sz w:val="28"/>
          <w:szCs w:val="28"/>
          <w:lang w:val="uk-UA"/>
        </w:rPr>
      </w:pPr>
    </w:p>
    <w:p w:rsidR="004B3E51" w:rsidP="00AA5C2A">
      <w:pPr>
        <w:tabs>
          <w:tab w:val="left" w:pos="3248"/>
        </w:tabs>
        <w:bidi w:val="0"/>
        <w:ind w:left="6480"/>
        <w:rPr>
          <w:rFonts w:ascii="Times New Roman" w:hAnsi="Times New Roman"/>
          <w:b/>
          <w:sz w:val="28"/>
          <w:szCs w:val="28"/>
          <w:lang w:val="uk-UA"/>
        </w:rPr>
      </w:pPr>
      <w:r w:rsidRPr="00FA5ED6">
        <w:rPr>
          <w:rFonts w:ascii="Times New Roman" w:hAnsi="Times New Roman"/>
          <w:b/>
          <w:sz w:val="28"/>
          <w:szCs w:val="28"/>
          <w:lang w:val="uk-UA"/>
        </w:rPr>
        <w:t>Верховна Рада України</w:t>
      </w:r>
    </w:p>
    <w:p w:rsidR="00514938" w:rsidP="004B3E51">
      <w:pPr>
        <w:tabs>
          <w:tab w:val="left" w:pos="3248"/>
        </w:tabs>
        <w:bidi w:val="0"/>
        <w:rPr>
          <w:rFonts w:ascii="Times New Roman" w:hAnsi="Times New Roman"/>
          <w:b/>
          <w:sz w:val="28"/>
          <w:szCs w:val="28"/>
          <w:lang w:val="uk-UA"/>
        </w:rPr>
      </w:pPr>
    </w:p>
    <w:p w:rsidR="004F379F" w:rsidP="00B2470E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D4930" w:rsidR="005F7807">
        <w:rPr>
          <w:rFonts w:ascii="Times New Roman" w:hAnsi="Times New Roman"/>
          <w:sz w:val="28"/>
          <w:szCs w:val="28"/>
          <w:lang w:val="uk-UA"/>
        </w:rPr>
        <w:t xml:space="preserve">Відповідно до статті 93 Конституції України та статті 89 Регламенту Верховної Ради України в порядку законодавчої ініціативи вносимо на розгляд Верховної Ради України проект Закону України </w:t>
      </w:r>
      <w:r w:rsidR="00CC2F5E">
        <w:rPr>
          <w:rFonts w:ascii="Times New Roman" w:hAnsi="Times New Roman"/>
          <w:sz w:val="28"/>
          <w:szCs w:val="28"/>
          <w:lang w:val="uk-UA"/>
        </w:rPr>
        <w:t>"</w:t>
      </w:r>
      <w:r w:rsidRPr="00AF77E4" w:rsidR="00AF77E4">
        <w:rPr>
          <w:rFonts w:ascii="Times New Roman" w:hAnsi="Times New Roman"/>
          <w:sz w:val="28"/>
          <w:szCs w:val="28"/>
          <w:lang w:val="uk-UA"/>
        </w:rPr>
        <w:t>Про внесення змін до підрозділу 4 розділу ХХ Податкового кодексу України щодо безнадійної заборгованості суб’єктів господарювання, які втратили можливість здійснення господарської діяльності на тимчасово неконтрольованих</w:t>
      </w:r>
      <w:r w:rsidR="00AF77E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010F" w:rsidR="00AF77E4">
        <w:rPr>
          <w:rFonts w:ascii="Times New Roman" w:hAnsi="Times New Roman"/>
          <w:sz w:val="28"/>
          <w:szCs w:val="28"/>
          <w:lang w:val="uk-UA"/>
        </w:rPr>
        <w:t>територіях</w:t>
      </w:r>
      <w:r w:rsidR="00CC2F5E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F7807" w:rsidRPr="003D4930" w:rsidP="005F7807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76A2" w:rsidP="00D90D2F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D4930" w:rsidR="005F7807">
        <w:rPr>
          <w:rFonts w:ascii="Times New Roman" w:hAnsi="Times New Roman"/>
          <w:sz w:val="28"/>
          <w:szCs w:val="28"/>
          <w:lang w:val="uk-UA"/>
        </w:rPr>
        <w:t xml:space="preserve">Доповідати щодо </w:t>
      </w:r>
      <w:r w:rsidR="000E3D41">
        <w:rPr>
          <w:rFonts w:ascii="Times New Roman" w:hAnsi="Times New Roman"/>
          <w:sz w:val="28"/>
          <w:szCs w:val="28"/>
          <w:lang w:val="uk-UA"/>
        </w:rPr>
        <w:t xml:space="preserve">даного законопроекту </w:t>
      </w:r>
      <w:r w:rsidRPr="003D4930" w:rsidR="005F7807">
        <w:rPr>
          <w:rFonts w:ascii="Times New Roman" w:hAnsi="Times New Roman"/>
          <w:sz w:val="28"/>
          <w:szCs w:val="28"/>
          <w:lang w:val="uk-UA"/>
        </w:rPr>
        <w:t>на пленарному засіданні Верховної Ради України буде народний депутат України</w:t>
      </w:r>
      <w:r w:rsidR="00D90D2F">
        <w:rPr>
          <w:rFonts w:ascii="Times New Roman" w:hAnsi="Times New Roman"/>
          <w:sz w:val="28"/>
          <w:szCs w:val="28"/>
          <w:lang w:val="uk-UA"/>
        </w:rPr>
        <w:t xml:space="preserve"> Тарута С.О.</w:t>
      </w:r>
    </w:p>
    <w:p w:rsidR="00D90D2F" w:rsidRPr="003D4930" w:rsidP="00D90D2F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7807" w:rsidRPr="003D4930" w:rsidP="005F7807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D4930">
        <w:rPr>
          <w:rFonts w:ascii="Times New Roman" w:hAnsi="Times New Roman"/>
          <w:sz w:val="28"/>
          <w:szCs w:val="28"/>
          <w:lang w:val="uk-UA"/>
        </w:rPr>
        <w:t>Додатки:</w:t>
      </w:r>
    </w:p>
    <w:p w:rsidR="005F7807" w:rsidRPr="003D4930" w:rsidP="005F7807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7807" w:rsidRPr="003D4930" w:rsidP="005F7807">
      <w:pPr>
        <w:pStyle w:val="BodyText"/>
        <w:numPr>
          <w:numId w:val="2"/>
        </w:numPr>
        <w:tabs>
          <w:tab w:val="clear" w:pos="720"/>
        </w:tabs>
        <w:autoSpaceDE w:val="0"/>
        <w:autoSpaceDN w:val="0"/>
        <w:bidi w:val="0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D4930">
        <w:rPr>
          <w:rFonts w:ascii="Times New Roman" w:hAnsi="Times New Roman"/>
          <w:sz w:val="28"/>
          <w:szCs w:val="28"/>
          <w:lang w:val="uk-UA"/>
        </w:rPr>
        <w:t xml:space="preserve">Проект Закону України – на </w:t>
      </w:r>
      <w:r w:rsidR="00E07E85">
        <w:rPr>
          <w:rFonts w:ascii="Times New Roman" w:hAnsi="Times New Roman"/>
          <w:sz w:val="28"/>
          <w:szCs w:val="28"/>
          <w:lang w:val="uk-UA"/>
        </w:rPr>
        <w:t>1</w:t>
      </w:r>
      <w:r w:rsidRPr="003D4930">
        <w:rPr>
          <w:rFonts w:ascii="Times New Roman" w:hAnsi="Times New Roman"/>
          <w:sz w:val="28"/>
          <w:szCs w:val="28"/>
          <w:lang w:val="uk-UA"/>
        </w:rPr>
        <w:t xml:space="preserve"> арк.;</w:t>
      </w:r>
    </w:p>
    <w:p w:rsidR="005F7807" w:rsidRPr="003D4930" w:rsidP="005F7807">
      <w:pPr>
        <w:pStyle w:val="BodyText"/>
        <w:numPr>
          <w:numId w:val="2"/>
        </w:numPr>
        <w:tabs>
          <w:tab w:val="clear" w:pos="720"/>
        </w:tabs>
        <w:autoSpaceDE w:val="0"/>
        <w:autoSpaceDN w:val="0"/>
        <w:bidi w:val="0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D4930">
        <w:rPr>
          <w:rFonts w:ascii="Times New Roman" w:hAnsi="Times New Roman"/>
          <w:sz w:val="28"/>
          <w:szCs w:val="28"/>
          <w:lang w:val="uk-UA"/>
        </w:rPr>
        <w:t xml:space="preserve">Пояснювальна записка – на </w:t>
      </w:r>
      <w:r w:rsidR="00F34E60">
        <w:rPr>
          <w:rFonts w:ascii="Times New Roman" w:hAnsi="Times New Roman"/>
          <w:sz w:val="28"/>
          <w:szCs w:val="28"/>
          <w:lang w:val="uk-UA"/>
        </w:rPr>
        <w:t>2</w:t>
      </w:r>
      <w:r w:rsidRPr="003D4930">
        <w:rPr>
          <w:rFonts w:ascii="Times New Roman" w:hAnsi="Times New Roman"/>
          <w:sz w:val="28"/>
          <w:szCs w:val="28"/>
          <w:lang w:val="uk-UA"/>
        </w:rPr>
        <w:t xml:space="preserve"> арк.;</w:t>
      </w:r>
    </w:p>
    <w:p w:rsidR="005F7807" w:rsidRPr="003D4930" w:rsidP="005F7807">
      <w:pPr>
        <w:pStyle w:val="BodyText"/>
        <w:numPr>
          <w:numId w:val="2"/>
        </w:numPr>
        <w:tabs>
          <w:tab w:val="clear" w:pos="720"/>
        </w:tabs>
        <w:autoSpaceDE w:val="0"/>
        <w:autoSpaceDN w:val="0"/>
        <w:bidi w:val="0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D4930">
        <w:rPr>
          <w:rFonts w:ascii="Times New Roman" w:hAnsi="Times New Roman"/>
          <w:sz w:val="28"/>
          <w:szCs w:val="28"/>
          <w:lang w:val="uk-UA"/>
        </w:rPr>
        <w:t xml:space="preserve">Порівняльна таблиця – на </w:t>
      </w:r>
      <w:r w:rsidR="008F2E7A">
        <w:rPr>
          <w:rFonts w:ascii="Times New Roman" w:hAnsi="Times New Roman"/>
          <w:sz w:val="28"/>
          <w:szCs w:val="28"/>
          <w:lang w:val="uk-UA"/>
        </w:rPr>
        <w:t>2</w:t>
      </w:r>
      <w:r w:rsidRPr="003D4930">
        <w:rPr>
          <w:rFonts w:ascii="Times New Roman" w:hAnsi="Times New Roman"/>
          <w:sz w:val="28"/>
          <w:szCs w:val="28"/>
          <w:lang w:val="uk-UA"/>
        </w:rPr>
        <w:t xml:space="preserve"> арк.;</w:t>
      </w:r>
    </w:p>
    <w:p w:rsidR="005F7807" w:rsidRPr="00CC2F5E" w:rsidP="005F7807">
      <w:pPr>
        <w:pStyle w:val="BodyText"/>
        <w:numPr>
          <w:numId w:val="2"/>
        </w:numPr>
        <w:tabs>
          <w:tab w:val="clear" w:pos="720"/>
        </w:tabs>
        <w:autoSpaceDE w:val="0"/>
        <w:autoSpaceDN w:val="0"/>
        <w:bidi w:val="0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C2F5E">
        <w:rPr>
          <w:rFonts w:ascii="Times New Roman" w:hAnsi="Times New Roman"/>
          <w:sz w:val="28"/>
          <w:szCs w:val="28"/>
          <w:lang w:val="uk-UA"/>
        </w:rPr>
        <w:t>Проект Постано</w:t>
      </w:r>
      <w:r w:rsidRPr="00CC2F5E" w:rsidR="00514938">
        <w:rPr>
          <w:rFonts w:ascii="Times New Roman" w:hAnsi="Times New Roman"/>
          <w:sz w:val="28"/>
          <w:szCs w:val="28"/>
          <w:lang w:val="uk-UA"/>
        </w:rPr>
        <w:t xml:space="preserve">ви Верховної Ради України – на </w:t>
      </w:r>
      <w:r w:rsidRPr="00CC2F5E" w:rsidR="007F24D1">
        <w:rPr>
          <w:rFonts w:ascii="Times New Roman" w:hAnsi="Times New Roman"/>
          <w:sz w:val="28"/>
          <w:szCs w:val="28"/>
          <w:lang w:val="uk-UA"/>
        </w:rPr>
        <w:t>1</w:t>
      </w:r>
      <w:r w:rsidRPr="00CC2F5E">
        <w:rPr>
          <w:rFonts w:ascii="Times New Roman" w:hAnsi="Times New Roman"/>
          <w:sz w:val="28"/>
          <w:szCs w:val="28"/>
          <w:lang w:val="uk-UA"/>
        </w:rPr>
        <w:t xml:space="preserve"> арк.;</w:t>
      </w:r>
    </w:p>
    <w:p w:rsidR="005F7807" w:rsidRPr="00CC2F5E" w:rsidP="005F7807">
      <w:pPr>
        <w:numPr>
          <w:numId w:val="2"/>
        </w:numPr>
        <w:tabs>
          <w:tab w:val="clear" w:pos="720"/>
        </w:tabs>
        <w:autoSpaceDE w:val="0"/>
        <w:autoSpaceDN w:val="0"/>
        <w:bidi w:val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C2F5E">
        <w:rPr>
          <w:rFonts w:ascii="Times New Roman" w:hAnsi="Times New Roman"/>
          <w:sz w:val="28"/>
          <w:szCs w:val="28"/>
          <w:lang w:val="uk-UA"/>
        </w:rPr>
        <w:t>Електронн</w:t>
      </w:r>
      <w:r w:rsidRPr="00CC2F5E" w:rsidR="007F24D1">
        <w:rPr>
          <w:rFonts w:ascii="Times New Roman" w:hAnsi="Times New Roman"/>
          <w:sz w:val="28"/>
          <w:szCs w:val="28"/>
          <w:lang w:val="uk-UA"/>
        </w:rPr>
        <w:t>і</w:t>
      </w:r>
      <w:r w:rsidRPr="00CC2F5E">
        <w:rPr>
          <w:rFonts w:ascii="Times New Roman" w:hAnsi="Times New Roman"/>
          <w:sz w:val="28"/>
          <w:szCs w:val="28"/>
          <w:lang w:val="uk-UA"/>
        </w:rPr>
        <w:t xml:space="preserve"> версі</w:t>
      </w:r>
      <w:r w:rsidRPr="00CC2F5E" w:rsidR="007F24D1">
        <w:rPr>
          <w:rFonts w:ascii="Times New Roman" w:hAnsi="Times New Roman"/>
          <w:sz w:val="28"/>
          <w:szCs w:val="28"/>
          <w:lang w:val="uk-UA"/>
        </w:rPr>
        <w:t>ї</w:t>
      </w:r>
      <w:r w:rsidRPr="00CC2F5E">
        <w:rPr>
          <w:rFonts w:ascii="Times New Roman" w:hAnsi="Times New Roman"/>
          <w:sz w:val="28"/>
          <w:szCs w:val="28"/>
          <w:lang w:val="uk-UA"/>
        </w:rPr>
        <w:t xml:space="preserve"> зазначених документів.</w:t>
      </w:r>
    </w:p>
    <w:p w:rsidR="00660BAF" w:rsidP="00660BAF">
      <w:pPr>
        <w:pStyle w:val="Style8"/>
        <w:widowControl/>
        <w:bidi w:val="0"/>
        <w:ind w:left="720"/>
        <w:rPr>
          <w:rStyle w:val="FontStyle20"/>
          <w:sz w:val="28"/>
          <w:szCs w:val="28"/>
          <w:lang w:val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/>
      </w:tblPr>
      <w:tblGrid>
        <w:gridCol w:w="5508"/>
        <w:gridCol w:w="4347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Look w:val="01E0"/>
        </w:tblPrEx>
        <w:tc>
          <w:tcPr>
            <w:tcW w:w="55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5F7807" w:rsidP="007A5381">
            <w:pPr>
              <w:bidi w:val="0"/>
              <w:spacing w:before="240" w:after="360" w:line="360" w:lineRule="auto"/>
              <w:ind w:left="54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="00842CC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Народний</w:t>
            </w:r>
            <w:r w:rsidRPr="002B004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депутат України</w:t>
            </w:r>
          </w:p>
        </w:tc>
        <w:tc>
          <w:tcPr>
            <w:tcW w:w="43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90D2F" w:rsidP="00D90D2F">
            <w:pPr>
              <w:bidi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D90D2F" w:rsidP="00D90D2F">
            <w:pPr>
              <w:bidi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Тарута С.О.</w:t>
            </w:r>
          </w:p>
          <w:p w:rsidR="0089504E" w:rsidRPr="0089504E" w:rsidP="00D90D2F">
            <w:pPr>
              <w:bidi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="00D90D2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Лабунська А.В.</w:t>
            </w:r>
          </w:p>
        </w:tc>
      </w:tr>
    </w:tbl>
    <w:p w:rsidR="009A17DD" w:rsidRPr="00D90D2F">
      <w:pPr>
        <w:bidi w:val="0"/>
        <w:rPr>
          <w:rFonts w:ascii="Times New Roman" w:hAnsi="Times New Roman"/>
        </w:rPr>
      </w:pPr>
    </w:p>
    <w:p w:rsidR="002061F4" w:rsidRPr="00D90D2F">
      <w:pPr>
        <w:bidi w:val="0"/>
        <w:rPr>
          <w:rFonts w:ascii="Times New Roman" w:hAnsi="Times New Roman"/>
        </w:rPr>
      </w:pPr>
    </w:p>
    <w:p w:rsidR="002061F4" w:rsidRPr="00D90D2F">
      <w:pPr>
        <w:bidi w:val="0"/>
        <w:rPr>
          <w:rFonts w:ascii="Times New Roman" w:hAnsi="Times New Roman"/>
        </w:rPr>
      </w:pPr>
    </w:p>
    <w:sectPr w:rsidSect="00842CC0">
      <w:pgSz w:w="11906" w:h="16838" w:code="9"/>
      <w:pgMar w:top="1078" w:right="906" w:bottom="540" w:left="1000" w:header="709" w:footer="709" w:gutter="0"/>
      <w:lnNumType w:distance="0"/>
      <w:cols w:space="708"/>
      <w:noEndnote w:val="0"/>
      <w:bidi w:val="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31421"/>
    <w:multiLevelType w:val="hybridMultilevel"/>
    <w:tmpl w:val="E55A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1">
    <w:nsid w:val="7E415C85"/>
    <w:multiLevelType w:val="singleLevel"/>
    <w:tmpl w:val="2A72ADA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  <w:rtl w:val="0"/>
        <w: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4B3E51"/>
    <w:rsid w:val="000A34EF"/>
    <w:rsid w:val="000E3D41"/>
    <w:rsid w:val="00110668"/>
    <w:rsid w:val="001149A0"/>
    <w:rsid w:val="0018637B"/>
    <w:rsid w:val="001C035C"/>
    <w:rsid w:val="001E7F69"/>
    <w:rsid w:val="002061F4"/>
    <w:rsid w:val="00265A64"/>
    <w:rsid w:val="00283FFC"/>
    <w:rsid w:val="002A4DEF"/>
    <w:rsid w:val="002B0041"/>
    <w:rsid w:val="00327A8F"/>
    <w:rsid w:val="00377C8F"/>
    <w:rsid w:val="003A015D"/>
    <w:rsid w:val="003D4930"/>
    <w:rsid w:val="003F2CA9"/>
    <w:rsid w:val="004604F5"/>
    <w:rsid w:val="00465390"/>
    <w:rsid w:val="00482877"/>
    <w:rsid w:val="004A010F"/>
    <w:rsid w:val="004B3E51"/>
    <w:rsid w:val="004F379F"/>
    <w:rsid w:val="00501D4F"/>
    <w:rsid w:val="0051438A"/>
    <w:rsid w:val="00514938"/>
    <w:rsid w:val="00551555"/>
    <w:rsid w:val="00592575"/>
    <w:rsid w:val="005F7807"/>
    <w:rsid w:val="00660BAF"/>
    <w:rsid w:val="00703D63"/>
    <w:rsid w:val="007A5381"/>
    <w:rsid w:val="007A587C"/>
    <w:rsid w:val="007C6DEF"/>
    <w:rsid w:val="007D1E48"/>
    <w:rsid w:val="007F24D1"/>
    <w:rsid w:val="008270F0"/>
    <w:rsid w:val="00842CC0"/>
    <w:rsid w:val="008710F4"/>
    <w:rsid w:val="0089504E"/>
    <w:rsid w:val="008A7B41"/>
    <w:rsid w:val="008C23FA"/>
    <w:rsid w:val="008F2E7A"/>
    <w:rsid w:val="009A17DD"/>
    <w:rsid w:val="00A33B2C"/>
    <w:rsid w:val="00AA5C2A"/>
    <w:rsid w:val="00AA76A2"/>
    <w:rsid w:val="00AE1BB9"/>
    <w:rsid w:val="00AE67EB"/>
    <w:rsid w:val="00AF77E4"/>
    <w:rsid w:val="00B050FC"/>
    <w:rsid w:val="00B2470E"/>
    <w:rsid w:val="00B26825"/>
    <w:rsid w:val="00C9135F"/>
    <w:rsid w:val="00CB1280"/>
    <w:rsid w:val="00CC2F5E"/>
    <w:rsid w:val="00D90D2F"/>
    <w:rsid w:val="00D9149D"/>
    <w:rsid w:val="00DA5E3D"/>
    <w:rsid w:val="00DC1E4F"/>
    <w:rsid w:val="00DC4DA7"/>
    <w:rsid w:val="00DE0682"/>
    <w:rsid w:val="00E07E85"/>
    <w:rsid w:val="00EF6241"/>
    <w:rsid w:val="00F24609"/>
    <w:rsid w:val="00F34E60"/>
    <w:rsid w:val="00F51A28"/>
    <w:rsid w:val="00F70224"/>
    <w:rsid w:val="00FA5ED6"/>
    <w:rsid w:val="00FC6A59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4B3E51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9"/>
    <w:rsid w:val="004B3E51"/>
    <w:pPr>
      <w:keepNext/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2"/>
    <w:uiPriority w:val="99"/>
    <w:locked/>
    <w:rsid w:val="00DC4DA7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4B3E51"/>
    <w:rPr>
      <w:rFonts w:cs="Times New Roman"/>
      <w:b/>
      <w:sz w:val="40"/>
      <w:rtl w:val="0"/>
      <w:cs w:val="0"/>
      <w:lang w:val="ru-RU" w:eastAsia="ru-RU" w:bidi="ar-SA"/>
    </w:r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  <w:rtl w:val="0"/>
      <w:cs w:val="0"/>
    </w:rPr>
  </w:style>
  <w:style w:type="paragraph" w:customStyle="1" w:styleId="Style6">
    <w:name w:val="Style6"/>
    <w:basedOn w:val="Normal"/>
    <w:uiPriority w:val="99"/>
    <w:rsid w:val="004B3E51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</w:rPr>
  </w:style>
  <w:style w:type="paragraph" w:customStyle="1" w:styleId="Style8">
    <w:name w:val="Style8"/>
    <w:basedOn w:val="Normal"/>
    <w:uiPriority w:val="99"/>
    <w:rsid w:val="004B3E51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</w:rPr>
  </w:style>
  <w:style w:type="character" w:customStyle="1" w:styleId="FontStyle20">
    <w:name w:val="Font Style20"/>
    <w:basedOn w:val="DefaultParagraphFont"/>
    <w:uiPriority w:val="99"/>
    <w:rsid w:val="004B3E51"/>
    <w:rPr>
      <w:rFonts w:ascii="Times New Roman" w:hAnsi="Times New Roman" w:cs="Times New Roman"/>
      <w:sz w:val="24"/>
      <w:szCs w:val="24"/>
      <w:rtl w:val="0"/>
      <w:cs w:val="0"/>
    </w:rPr>
  </w:style>
  <w:style w:type="paragraph" w:styleId="BodyText2">
    <w:name w:val="Body Text 2"/>
    <w:basedOn w:val="Normal"/>
    <w:link w:val="20"/>
    <w:uiPriority w:val="99"/>
    <w:rsid w:val="004B3E51"/>
    <w:pPr>
      <w:jc w:val="center"/>
    </w:pPr>
    <w:rPr>
      <w:sz w:val="28"/>
      <w:szCs w:val="28"/>
    </w:rPr>
  </w:style>
  <w:style w:type="character" w:customStyle="1" w:styleId="20">
    <w:name w:val="Основной текст 2 Знак"/>
    <w:basedOn w:val="DefaultParagraphFont"/>
    <w:link w:val="BodyText2"/>
    <w:uiPriority w:val="99"/>
    <w:locked/>
    <w:rsid w:val="004B3E51"/>
    <w:rPr>
      <w:rFonts w:eastAsia="Times New Roman" w:cs="Times New Roman"/>
      <w:sz w:val="28"/>
      <w:rtl w:val="0"/>
      <w:cs w:val="0"/>
      <w:lang w:val="ru-RU" w:eastAsia="ru-RU"/>
    </w:rPr>
  </w:style>
  <w:style w:type="table" w:styleId="TableGrid">
    <w:name w:val="Table Grid"/>
    <w:basedOn w:val="TableNormal"/>
    <w:uiPriority w:val="99"/>
    <w:rsid w:val="005F7807"/>
    <w:rPr>
      <w:noProof w:val="0"/>
      <w:lang w:val="uk-UA" w:eastAsia="uk-UA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a"/>
    <w:uiPriority w:val="99"/>
    <w:rsid w:val="005F7807"/>
    <w:pPr>
      <w:spacing w:after="120"/>
      <w:jc w:val="left"/>
    </w:pPr>
    <w:rPr>
      <w:sz w:val="24"/>
      <w:szCs w:val="24"/>
    </w:rPr>
  </w:style>
  <w:style w:type="character" w:customStyle="1" w:styleId="a">
    <w:name w:val="Основной текст Знак"/>
    <w:basedOn w:val="DefaultParagraphFont"/>
    <w:link w:val="BodyText"/>
    <w:uiPriority w:val="99"/>
    <w:semiHidden/>
    <w:locked/>
    <w:rsid w:val="005F7807"/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BalloonText">
    <w:name w:val="Balloon Text"/>
    <w:basedOn w:val="Normal"/>
    <w:link w:val="a0"/>
    <w:uiPriority w:val="99"/>
    <w:semiHidden/>
    <w:locked/>
    <w:rsid w:val="008710F4"/>
    <w:pPr>
      <w:jc w:val="left"/>
    </w:pPr>
    <w:rPr>
      <w:rFonts w:ascii="Tahoma" w:hAnsi="Tahoma" w:cs="Tahoma"/>
      <w:sz w:val="16"/>
      <w:szCs w:val="16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Pages>1</Pages>
  <Words>573</Words>
  <Characters>328</Characters>
  <Application>Microsoft Office Word</Application>
  <DocSecurity>0</DocSecurity>
  <Lines>0</Lines>
  <Paragraphs>0</Paragraphs>
  <ScaleCrop>false</ScaleCrop>
  <Company>NBU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181yuv13</dc:creator>
  <cp:lastModifiedBy>pokotylo-o</cp:lastModifiedBy>
  <cp:revision>8</cp:revision>
  <cp:lastPrinted>2017-01-18T13:48:00Z</cp:lastPrinted>
  <dcterms:created xsi:type="dcterms:W3CDTF">2019-08-23T17:16:00Z</dcterms:created>
  <dcterms:modified xsi:type="dcterms:W3CDTF">2019-09-12T13:24:00Z</dcterms:modified>
</cp:coreProperties>
</file>