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12 -->
  <w:body>
    <w:p w:rsidR="00A01817" w:rsidRPr="00435DA7" w:rsidP="00A01817">
      <w:pPr>
        <w:bidi w:val="0"/>
        <w:spacing w:after="0" w:line="240" w:lineRule="auto"/>
        <w:jc w:val="right"/>
        <w:rPr>
          <w:rFonts w:ascii="Times New Roman" w:hAnsi="Times New Roman"/>
          <w:bCs/>
          <w:sz w:val="28"/>
          <w:szCs w:val="28"/>
          <w:shd w:val="clear" w:color="auto" w:fill="FFFFFF"/>
        </w:rPr>
      </w:pPr>
      <w:r w:rsidRPr="00435DA7">
        <w:rPr>
          <w:rFonts w:ascii="Times New Roman" w:hAnsi="Times New Roman"/>
          <w:bCs/>
          <w:sz w:val="28"/>
          <w:szCs w:val="28"/>
          <w:shd w:val="clear" w:color="auto" w:fill="FFFFFF"/>
        </w:rPr>
        <w:t>Проект</w:t>
      </w:r>
    </w:p>
    <w:p w:rsidR="00A01817" w:rsidRPr="00435DA7" w:rsidP="00A01817">
      <w:pPr>
        <w:bidi w:val="0"/>
        <w:spacing w:after="0" w:line="240" w:lineRule="auto"/>
        <w:jc w:val="right"/>
        <w:rPr>
          <w:rFonts w:ascii="Times New Roman" w:hAnsi="Times New Roman"/>
          <w:bCs/>
          <w:sz w:val="28"/>
          <w:szCs w:val="28"/>
          <w:shd w:val="clear" w:color="auto" w:fill="FFFFFF"/>
        </w:rPr>
      </w:pPr>
      <w:r w:rsidRPr="00435DA7">
        <w:rPr>
          <w:rFonts w:ascii="Times New Roman" w:hAnsi="Times New Roman"/>
          <w:bCs/>
          <w:sz w:val="28"/>
          <w:szCs w:val="28"/>
          <w:shd w:val="clear" w:color="auto" w:fill="FFFFFF"/>
        </w:rPr>
        <w:t>Вноситься народними</w:t>
      </w:r>
    </w:p>
    <w:p w:rsidR="00A01817" w:rsidRPr="00435DA7" w:rsidP="00A01817">
      <w:pPr>
        <w:bidi w:val="0"/>
        <w:spacing w:after="0" w:line="240" w:lineRule="auto"/>
        <w:jc w:val="right"/>
        <w:rPr>
          <w:rFonts w:ascii="Times New Roman" w:hAnsi="Times New Roman"/>
          <w:bCs/>
          <w:sz w:val="28"/>
          <w:szCs w:val="28"/>
          <w:shd w:val="clear" w:color="auto" w:fill="FFFFFF"/>
        </w:rPr>
      </w:pPr>
      <w:r w:rsidRPr="00435DA7">
        <w:rPr>
          <w:rFonts w:ascii="Times New Roman" w:hAnsi="Times New Roman"/>
          <w:bCs/>
          <w:sz w:val="28"/>
          <w:szCs w:val="28"/>
          <w:shd w:val="clear" w:color="auto" w:fill="FFFFFF"/>
        </w:rPr>
        <w:t>депутатами України</w:t>
      </w:r>
    </w:p>
    <w:p w:rsidR="00A01817" w:rsidRPr="00435DA7" w:rsidP="00A01817">
      <w:pPr>
        <w:bidi w:val="0"/>
        <w:spacing w:after="0" w:line="240" w:lineRule="auto"/>
        <w:jc w:val="right"/>
        <w:rPr>
          <w:rFonts w:ascii="Times New Roman" w:hAnsi="Times New Roman"/>
          <w:sz w:val="28"/>
          <w:szCs w:val="2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24"/>
        <w:gridCol w:w="5346"/>
      </w:tblGrid>
      <w:tr>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4248" w:type="dxa"/>
            <w:tcBorders>
              <w:top w:val="none" w:sz="0" w:space="0" w:color="auto"/>
              <w:left w:val="none" w:sz="0" w:space="0" w:color="auto"/>
              <w:bottom w:val="none" w:sz="0" w:space="0" w:color="auto"/>
              <w:right w:val="none" w:sz="0" w:space="0" w:color="auto"/>
            </w:tcBorders>
            <w:textDirection w:val="lrTb"/>
            <w:vAlign w:val="top"/>
          </w:tcPr>
          <w:p w:rsidR="007874E7" w:rsidRPr="007874E7" w:rsidP="007874E7">
            <w:pPr>
              <w:bidi w:val="0"/>
              <w:spacing w:after="0" w:line="240" w:lineRule="auto"/>
              <w:rPr>
                <w:rFonts w:ascii="Times New Roman" w:hAnsi="Times New Roman"/>
                <w:sz w:val="28"/>
                <w:szCs w:val="28"/>
              </w:rPr>
            </w:pPr>
            <w:r w:rsidRPr="007874E7">
              <w:rPr>
                <w:rFonts w:ascii="Times New Roman" w:hAnsi="Times New Roman"/>
                <w:sz w:val="28"/>
                <w:szCs w:val="28"/>
              </w:rPr>
              <w:t>Загородній Ю.І.</w:t>
            </w:r>
          </w:p>
          <w:p w:rsidR="007874E7" w:rsidRPr="007874E7" w:rsidP="007874E7">
            <w:pPr>
              <w:bidi w:val="0"/>
              <w:spacing w:after="0" w:line="240" w:lineRule="auto"/>
              <w:rPr>
                <w:rFonts w:ascii="Times New Roman" w:hAnsi="Times New Roman"/>
                <w:sz w:val="28"/>
                <w:szCs w:val="28"/>
              </w:rPr>
            </w:pPr>
            <w:r w:rsidRPr="007874E7">
              <w:rPr>
                <w:rFonts w:ascii="Times New Roman" w:hAnsi="Times New Roman"/>
                <w:sz w:val="28"/>
                <w:szCs w:val="28"/>
              </w:rPr>
              <w:t>Павленко Ю.О.</w:t>
            </w:r>
          </w:p>
          <w:p w:rsidR="007874E7" w:rsidRPr="007874E7" w:rsidP="007874E7">
            <w:pPr>
              <w:bidi w:val="0"/>
              <w:spacing w:after="0" w:line="240" w:lineRule="auto"/>
              <w:rPr>
                <w:rFonts w:ascii="Times New Roman" w:hAnsi="Times New Roman"/>
                <w:sz w:val="28"/>
                <w:szCs w:val="28"/>
              </w:rPr>
            </w:pPr>
            <w:r w:rsidRPr="007874E7">
              <w:rPr>
                <w:rFonts w:ascii="Times New Roman" w:hAnsi="Times New Roman"/>
                <w:sz w:val="28"/>
                <w:szCs w:val="28"/>
              </w:rPr>
              <w:t>Дунаєв С.В.</w:t>
            </w:r>
          </w:p>
          <w:p w:rsidR="007874E7" w:rsidRPr="007874E7" w:rsidP="007874E7">
            <w:pPr>
              <w:bidi w:val="0"/>
              <w:spacing w:after="0" w:line="240" w:lineRule="auto"/>
              <w:rPr>
                <w:rFonts w:ascii="Times New Roman" w:hAnsi="Times New Roman"/>
                <w:sz w:val="28"/>
                <w:szCs w:val="28"/>
              </w:rPr>
            </w:pPr>
            <w:r w:rsidRPr="007874E7">
              <w:rPr>
                <w:rFonts w:ascii="Times New Roman" w:hAnsi="Times New Roman"/>
                <w:sz w:val="28"/>
                <w:szCs w:val="28"/>
              </w:rPr>
              <w:t>Пономарьов О.С.</w:t>
            </w:r>
          </w:p>
          <w:p w:rsidR="007874E7" w:rsidRPr="007874E7" w:rsidP="007874E7">
            <w:pPr>
              <w:bidi w:val="0"/>
              <w:spacing w:after="0" w:line="240" w:lineRule="auto"/>
              <w:rPr>
                <w:rFonts w:ascii="Times New Roman" w:hAnsi="Times New Roman"/>
                <w:sz w:val="28"/>
                <w:szCs w:val="28"/>
              </w:rPr>
            </w:pPr>
            <w:r w:rsidRPr="007874E7">
              <w:rPr>
                <w:rFonts w:ascii="Times New Roman" w:hAnsi="Times New Roman"/>
                <w:sz w:val="28"/>
                <w:szCs w:val="28"/>
              </w:rPr>
              <w:t>Мамоян С.Ч.</w:t>
            </w:r>
          </w:p>
          <w:p w:rsidR="007874E7" w:rsidRPr="007874E7" w:rsidP="007874E7">
            <w:pPr>
              <w:bidi w:val="0"/>
              <w:spacing w:after="0" w:line="240" w:lineRule="auto"/>
              <w:rPr>
                <w:rFonts w:ascii="Times New Roman" w:hAnsi="Times New Roman"/>
                <w:sz w:val="28"/>
                <w:szCs w:val="28"/>
              </w:rPr>
            </w:pPr>
            <w:r w:rsidRPr="007874E7">
              <w:rPr>
                <w:rFonts w:ascii="Times New Roman" w:hAnsi="Times New Roman"/>
                <w:sz w:val="28"/>
                <w:szCs w:val="28"/>
              </w:rPr>
              <w:t>Качний О.С.</w:t>
            </w:r>
          </w:p>
          <w:p w:rsidR="007874E7" w:rsidRPr="007874E7" w:rsidP="007874E7">
            <w:pPr>
              <w:bidi w:val="0"/>
              <w:spacing w:after="0" w:line="240" w:lineRule="auto"/>
              <w:rPr>
                <w:rFonts w:ascii="Times New Roman" w:hAnsi="Times New Roman"/>
                <w:sz w:val="28"/>
                <w:szCs w:val="28"/>
              </w:rPr>
            </w:pPr>
            <w:r w:rsidRPr="007874E7">
              <w:rPr>
                <w:rFonts w:ascii="Times New Roman" w:hAnsi="Times New Roman"/>
                <w:sz w:val="28"/>
                <w:szCs w:val="28"/>
              </w:rPr>
              <w:t>Колтунович О.С.</w:t>
            </w:r>
          </w:p>
          <w:p w:rsidR="007874E7" w:rsidRPr="007874E7" w:rsidP="007874E7">
            <w:pPr>
              <w:bidi w:val="0"/>
              <w:spacing w:after="0" w:line="240" w:lineRule="auto"/>
              <w:rPr>
                <w:rFonts w:ascii="Times New Roman" w:hAnsi="Times New Roman"/>
                <w:sz w:val="28"/>
                <w:szCs w:val="28"/>
              </w:rPr>
            </w:pPr>
            <w:r w:rsidRPr="007874E7">
              <w:rPr>
                <w:rFonts w:ascii="Times New Roman" w:hAnsi="Times New Roman"/>
                <w:sz w:val="28"/>
                <w:szCs w:val="28"/>
              </w:rPr>
              <w:t>Мамка Г.М.</w:t>
            </w:r>
          </w:p>
          <w:p w:rsidR="007874E7" w:rsidRPr="00A2585E" w:rsidP="00C21AB5">
            <w:pPr>
              <w:pStyle w:val="NoSpacing"/>
              <w:bidi w:val="0"/>
              <w:rPr>
                <w:rFonts w:ascii="Times New Roman" w:hAnsi="Times New Roman"/>
                <w:sz w:val="28"/>
                <w:szCs w:val="28"/>
                <w:lang w:val="uk-UA"/>
              </w:rPr>
            </w:pPr>
            <w:r w:rsidRPr="00A2585E" w:rsidR="00A2585E">
              <w:rPr>
                <w:rFonts w:ascii="Times New Roman" w:hAnsi="Times New Roman"/>
                <w:sz w:val="28"/>
                <w:szCs w:val="28"/>
                <w:lang w:val="uk-UA"/>
              </w:rPr>
              <w:t>Кальцев.В.Ф.</w:t>
            </w:r>
          </w:p>
        </w:tc>
        <w:tc>
          <w:tcPr>
            <w:tcW w:w="5381" w:type="dxa"/>
            <w:tcBorders>
              <w:top w:val="none" w:sz="0" w:space="0" w:color="auto"/>
              <w:left w:val="none" w:sz="0" w:space="0" w:color="auto"/>
              <w:bottom w:val="none" w:sz="0" w:space="0" w:color="auto"/>
              <w:right w:val="none" w:sz="0" w:space="0" w:color="auto"/>
            </w:tcBorders>
            <w:textDirection w:val="lrTb"/>
            <w:vAlign w:val="top"/>
          </w:tcPr>
          <w:p w:rsidR="007874E7" w:rsidP="00C21AB5">
            <w:pPr>
              <w:pStyle w:val="NoSpacing"/>
              <w:bidi w:val="0"/>
              <w:rPr>
                <w:rFonts w:ascii="Times New Roman" w:hAnsi="Times New Roman"/>
                <w:sz w:val="28"/>
                <w:szCs w:val="28"/>
                <w:lang w:val="uk-UA"/>
              </w:rPr>
            </w:pPr>
            <w:r w:rsidRPr="002E06BC">
              <w:rPr>
                <w:rFonts w:ascii="Times New Roman" w:hAnsi="Times New Roman"/>
                <w:sz w:val="28"/>
                <w:szCs w:val="28"/>
                <w:lang w:val="uk-UA"/>
              </w:rPr>
              <w:t>Бойко Ю.А.</w:t>
            </w:r>
            <w:r>
              <w:rPr>
                <w:rFonts w:ascii="Times New Roman" w:hAnsi="Times New Roman"/>
                <w:sz w:val="28"/>
                <w:szCs w:val="28"/>
                <w:lang w:val="uk-UA"/>
              </w:rPr>
              <w:t xml:space="preserve"> </w:t>
            </w:r>
          </w:p>
          <w:p w:rsidR="007874E7" w:rsidRPr="002E06BC" w:rsidP="00C21AB5">
            <w:pPr>
              <w:pStyle w:val="NoSpacing"/>
              <w:bidi w:val="0"/>
              <w:rPr>
                <w:rFonts w:ascii="Times New Roman" w:hAnsi="Times New Roman"/>
                <w:sz w:val="28"/>
                <w:szCs w:val="28"/>
                <w:lang w:val="uk-UA" w:eastAsia="ru-RU"/>
              </w:rPr>
            </w:pPr>
            <w:r>
              <w:rPr>
                <w:rFonts w:ascii="Times New Roman" w:hAnsi="Times New Roman"/>
                <w:sz w:val="28"/>
                <w:szCs w:val="28"/>
                <w:lang w:val="uk-UA"/>
              </w:rPr>
              <w:t>Р</w:t>
            </w:r>
            <w:r w:rsidRPr="002E06BC">
              <w:rPr>
                <w:rFonts w:ascii="Times New Roman" w:hAnsi="Times New Roman"/>
                <w:sz w:val="28"/>
                <w:szCs w:val="28"/>
                <w:lang w:val="uk-UA"/>
              </w:rPr>
              <w:t>абінов</w:t>
            </w:r>
            <w:r>
              <w:rPr>
                <w:rFonts w:ascii="Times New Roman" w:hAnsi="Times New Roman"/>
                <w:sz w:val="28"/>
                <w:szCs w:val="28"/>
                <w:lang w:val="uk-UA"/>
              </w:rPr>
              <w:t>и</w:t>
            </w:r>
            <w:r w:rsidRPr="002E06BC">
              <w:rPr>
                <w:rFonts w:ascii="Times New Roman" w:hAnsi="Times New Roman"/>
                <w:sz w:val="28"/>
                <w:szCs w:val="28"/>
                <w:lang w:val="uk-UA"/>
              </w:rPr>
              <w:t>ч В.В.</w:t>
            </w:r>
          </w:p>
          <w:p w:rsidR="007874E7" w:rsidP="00C21AB5">
            <w:pPr>
              <w:pStyle w:val="NoSpacing"/>
              <w:bidi w:val="0"/>
              <w:rPr>
                <w:rFonts w:ascii="Times New Roman" w:hAnsi="Times New Roman"/>
                <w:sz w:val="28"/>
                <w:szCs w:val="28"/>
                <w:lang w:val="uk-UA"/>
              </w:rPr>
            </w:pPr>
            <w:r w:rsidRPr="002E06BC">
              <w:rPr>
                <w:rFonts w:ascii="Times New Roman" w:hAnsi="Times New Roman"/>
                <w:sz w:val="28"/>
                <w:szCs w:val="28"/>
                <w:lang w:val="uk-UA"/>
              </w:rPr>
              <w:t>Німченко В.І.</w:t>
            </w:r>
          </w:p>
          <w:p w:rsidR="007874E7" w:rsidRPr="002E06BC" w:rsidP="00C21AB5">
            <w:pPr>
              <w:pStyle w:val="NoSpacing"/>
              <w:bidi w:val="0"/>
              <w:rPr>
                <w:rFonts w:ascii="Times New Roman" w:hAnsi="Times New Roman"/>
                <w:sz w:val="28"/>
                <w:szCs w:val="28"/>
                <w:lang w:val="uk-UA"/>
              </w:rPr>
            </w:pPr>
            <w:r w:rsidRPr="002E06BC">
              <w:rPr>
                <w:rFonts w:ascii="Times New Roman" w:hAnsi="Times New Roman"/>
                <w:sz w:val="28"/>
                <w:szCs w:val="28"/>
                <w:lang w:val="uk-UA"/>
              </w:rPr>
              <w:t>Королевська Н.Ю.</w:t>
            </w:r>
          </w:p>
          <w:p w:rsidR="007874E7" w:rsidRPr="002E06BC" w:rsidP="00C21AB5">
            <w:pPr>
              <w:pStyle w:val="NoSpacing"/>
              <w:bidi w:val="0"/>
              <w:rPr>
                <w:rFonts w:ascii="Times New Roman" w:hAnsi="Times New Roman"/>
                <w:sz w:val="28"/>
                <w:szCs w:val="28"/>
                <w:lang w:val="uk-UA"/>
              </w:rPr>
            </w:pPr>
            <w:r w:rsidRPr="002E06BC">
              <w:rPr>
                <w:rFonts w:ascii="Times New Roman" w:hAnsi="Times New Roman"/>
                <w:sz w:val="28"/>
                <w:szCs w:val="28"/>
                <w:lang w:val="uk-UA"/>
              </w:rPr>
              <w:t>Солод Ю.В.</w:t>
            </w:r>
          </w:p>
          <w:p w:rsidR="007874E7" w:rsidRPr="002E06BC" w:rsidP="00C21AB5">
            <w:pPr>
              <w:pStyle w:val="NoSpacing"/>
              <w:bidi w:val="0"/>
              <w:rPr>
                <w:rFonts w:ascii="Times New Roman" w:hAnsi="Times New Roman"/>
                <w:sz w:val="28"/>
                <w:szCs w:val="28"/>
                <w:lang w:val="uk-UA"/>
              </w:rPr>
            </w:pPr>
            <w:r w:rsidRPr="002E06BC">
              <w:rPr>
                <w:rFonts w:ascii="Times New Roman" w:hAnsi="Times New Roman"/>
                <w:sz w:val="28"/>
                <w:szCs w:val="28"/>
                <w:lang w:val="uk-UA"/>
              </w:rPr>
              <w:t>Шуфрич Н.І.</w:t>
            </w:r>
          </w:p>
          <w:p w:rsidR="007874E7" w:rsidRPr="002E06BC" w:rsidP="00C21AB5">
            <w:pPr>
              <w:pStyle w:val="NoSpacing"/>
              <w:bidi w:val="0"/>
              <w:rPr>
                <w:rFonts w:ascii="Times New Roman" w:hAnsi="Times New Roman"/>
                <w:sz w:val="28"/>
                <w:szCs w:val="28"/>
                <w:lang w:val="uk-UA"/>
              </w:rPr>
            </w:pPr>
            <w:r w:rsidRPr="002E06BC">
              <w:rPr>
                <w:rFonts w:ascii="Times New Roman" w:hAnsi="Times New Roman"/>
                <w:sz w:val="28"/>
                <w:szCs w:val="28"/>
                <w:lang w:val="uk-UA"/>
              </w:rPr>
              <w:t>Іоффе Ю.Я.</w:t>
            </w:r>
          </w:p>
          <w:p w:rsidR="007874E7" w:rsidRPr="00277856" w:rsidP="00C21AB5">
            <w:pPr>
              <w:bidi w:val="0"/>
              <w:jc w:val="center"/>
              <w:rPr>
                <w:b/>
                <w:sz w:val="32"/>
              </w:rPr>
            </w:pPr>
          </w:p>
          <w:p w:rsidR="007874E7" w:rsidP="00C21AB5">
            <w:pPr>
              <w:pStyle w:val="NoSpacing"/>
              <w:bidi w:val="0"/>
              <w:rPr>
                <w:rFonts w:ascii="Times New Roman" w:hAnsi="Times New Roman"/>
                <w:sz w:val="28"/>
                <w:szCs w:val="28"/>
                <w:lang w:val="uk-UA"/>
              </w:rPr>
            </w:pPr>
          </w:p>
        </w:tc>
      </w:tr>
    </w:tbl>
    <w:p w:rsidR="00A811DA" w:rsidRPr="00435DA7" w:rsidP="00AF77D1">
      <w:pPr>
        <w:widowControl w:val="0"/>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before="60" w:after="60" w:line="240" w:lineRule="auto"/>
        <w:jc w:val="center"/>
        <w:outlineLvl w:val="0"/>
        <w:rPr>
          <w:rFonts w:ascii="Times New Roman" w:hAnsi="Times New Roman"/>
          <w:sz w:val="28"/>
          <w:szCs w:val="28"/>
        </w:rPr>
      </w:pPr>
    </w:p>
    <w:p w:rsidR="00A811DA" w:rsidRPr="00435DA7" w:rsidP="00AF77D1">
      <w:pPr>
        <w:widowControl w:val="0"/>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before="60" w:after="60" w:line="240" w:lineRule="auto"/>
        <w:jc w:val="center"/>
        <w:outlineLvl w:val="0"/>
        <w:rPr>
          <w:rFonts w:ascii="Times New Roman" w:hAnsi="Times New Roman"/>
          <w:sz w:val="28"/>
          <w:szCs w:val="28"/>
        </w:rPr>
      </w:pPr>
    </w:p>
    <w:p w:rsidR="00C472B6" w:rsidRPr="00435DA7" w:rsidP="00AF77D1">
      <w:pPr>
        <w:widowControl w:val="0"/>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before="60" w:after="60" w:line="240" w:lineRule="auto"/>
        <w:jc w:val="center"/>
        <w:outlineLvl w:val="0"/>
        <w:rPr>
          <w:rFonts w:ascii="Times New Roman" w:hAnsi="Times New Roman"/>
          <w:b/>
          <w:sz w:val="28"/>
          <w:szCs w:val="28"/>
          <w:lang w:eastAsia="ru-RU"/>
        </w:rPr>
      </w:pPr>
      <w:r w:rsidRPr="00435DA7">
        <w:rPr>
          <w:rFonts w:ascii="Times New Roman" w:hAnsi="Times New Roman"/>
          <w:b/>
          <w:sz w:val="28"/>
          <w:szCs w:val="28"/>
          <w:lang w:eastAsia="ru-RU"/>
        </w:rPr>
        <w:t>ЗАКОН УКРАЇНИ</w:t>
      </w:r>
    </w:p>
    <w:p w:rsidR="00955C71" w:rsidRPr="00435DA7" w:rsidP="00AF77D1">
      <w:pPr>
        <w:widowControl w:val="0"/>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before="60" w:after="60" w:line="240" w:lineRule="auto"/>
        <w:jc w:val="center"/>
        <w:outlineLvl w:val="0"/>
        <w:rPr>
          <w:rFonts w:ascii="Times New Roman" w:hAnsi="Times New Roman"/>
          <w:sz w:val="28"/>
          <w:szCs w:val="28"/>
          <w:lang w:eastAsia="ru-RU"/>
        </w:rPr>
      </w:pPr>
    </w:p>
    <w:p w:rsidR="00955C71" w:rsidRPr="00435DA7" w:rsidP="00AF77D1">
      <w:pPr>
        <w:pStyle w:val="NormalWeb"/>
        <w:widowControl w:val="0"/>
        <w:bidi w:val="0"/>
        <w:spacing w:before="0" w:beforeAutospacing="0" w:after="0" w:afterAutospacing="0"/>
        <w:jc w:val="center"/>
        <w:rPr>
          <w:rFonts w:ascii="Times New Roman" w:hAnsi="Times New Roman"/>
          <w:b/>
          <w:sz w:val="28"/>
          <w:szCs w:val="28"/>
          <w:lang w:val="uk-UA"/>
        </w:rPr>
      </w:pPr>
      <w:r w:rsidRPr="00435DA7" w:rsidR="00C472B6">
        <w:rPr>
          <w:rFonts w:ascii="Times New Roman" w:hAnsi="Times New Roman"/>
          <w:b/>
          <w:sz w:val="28"/>
          <w:szCs w:val="28"/>
          <w:lang w:val="uk-UA"/>
        </w:rPr>
        <w:t xml:space="preserve">Про </w:t>
      </w:r>
      <w:r w:rsidRPr="00435DA7" w:rsidR="00C472B6">
        <w:rPr>
          <w:rFonts w:ascii="Times New Roman" w:hAnsi="Times New Roman"/>
          <w:b/>
          <w:sz w:val="28"/>
          <w:szCs w:val="28"/>
          <w:lang w:val="uk-UA"/>
        </w:rPr>
        <w:t xml:space="preserve">внесення змін </w:t>
      </w:r>
      <w:r w:rsidRPr="00435DA7">
        <w:rPr>
          <w:rFonts w:ascii="Times New Roman" w:hAnsi="Times New Roman"/>
          <w:b/>
          <w:sz w:val="28"/>
          <w:szCs w:val="28"/>
          <w:lang w:val="uk-UA"/>
        </w:rPr>
        <w:t>до деяких закон</w:t>
      </w:r>
      <w:r w:rsidRPr="00435DA7" w:rsidR="00A01817">
        <w:rPr>
          <w:rFonts w:ascii="Times New Roman" w:hAnsi="Times New Roman"/>
          <w:b/>
          <w:sz w:val="28"/>
          <w:szCs w:val="28"/>
          <w:lang w:val="uk-UA"/>
        </w:rPr>
        <w:t>одавчих</w:t>
      </w:r>
      <w:r w:rsidRPr="00435DA7">
        <w:rPr>
          <w:rFonts w:ascii="Times New Roman" w:hAnsi="Times New Roman"/>
          <w:b/>
          <w:sz w:val="28"/>
          <w:szCs w:val="28"/>
          <w:lang w:val="uk-UA"/>
        </w:rPr>
        <w:t xml:space="preserve"> </w:t>
      </w:r>
      <w:r w:rsidRPr="00435DA7" w:rsidR="00140234">
        <w:rPr>
          <w:rFonts w:ascii="Times New Roman" w:hAnsi="Times New Roman"/>
          <w:b/>
          <w:sz w:val="28"/>
          <w:szCs w:val="28"/>
          <w:lang w:val="uk-UA"/>
        </w:rPr>
        <w:t xml:space="preserve">актів </w:t>
      </w:r>
      <w:r w:rsidRPr="00435DA7">
        <w:rPr>
          <w:rFonts w:ascii="Times New Roman" w:hAnsi="Times New Roman"/>
          <w:b/>
          <w:sz w:val="28"/>
          <w:szCs w:val="28"/>
          <w:lang w:val="uk-UA"/>
        </w:rPr>
        <w:t>України</w:t>
      </w:r>
    </w:p>
    <w:p w:rsidR="001C34E7" w:rsidRPr="00435DA7" w:rsidP="00E4448F">
      <w:pPr>
        <w:pStyle w:val="NormalWeb"/>
        <w:widowControl w:val="0"/>
        <w:bidi w:val="0"/>
        <w:spacing w:before="0" w:beforeAutospacing="0" w:after="0" w:afterAutospacing="0"/>
        <w:jc w:val="center"/>
        <w:rPr>
          <w:rFonts w:ascii="Times New Roman" w:hAnsi="Times New Roman"/>
          <w:b/>
          <w:bCs/>
          <w:sz w:val="28"/>
          <w:szCs w:val="28"/>
          <w:lang w:val="uk-UA"/>
        </w:rPr>
      </w:pPr>
      <w:r w:rsidRPr="00435DA7" w:rsidR="00E4448F">
        <w:rPr>
          <w:rFonts w:ascii="Times New Roman" w:hAnsi="Times New Roman"/>
          <w:b/>
          <w:bCs/>
          <w:sz w:val="28"/>
          <w:szCs w:val="28"/>
          <w:lang w:val="uk-UA"/>
        </w:rPr>
        <w:t xml:space="preserve">щодо </w:t>
      </w:r>
      <w:r w:rsidRPr="00435DA7">
        <w:rPr>
          <w:rFonts w:ascii="Times New Roman" w:hAnsi="Times New Roman"/>
          <w:b/>
          <w:bCs/>
          <w:sz w:val="28"/>
          <w:szCs w:val="28"/>
          <w:lang w:val="uk-UA"/>
        </w:rPr>
        <w:t>посилення соціальних гарантій дітей та сімей з дітьми</w:t>
      </w:r>
    </w:p>
    <w:p w:rsidR="00C472B6" w:rsidRPr="00435DA7" w:rsidP="00AF77D1">
      <w:pPr>
        <w:pStyle w:val="NormalWeb"/>
        <w:widowControl w:val="0"/>
        <w:bidi w:val="0"/>
        <w:spacing w:before="60" w:beforeAutospacing="0" w:after="60" w:afterAutospacing="0"/>
        <w:jc w:val="center"/>
        <w:rPr>
          <w:rFonts w:ascii="Times New Roman" w:hAnsi="Times New Roman"/>
          <w:b/>
          <w:color w:val="FF0000"/>
          <w:sz w:val="28"/>
          <w:szCs w:val="28"/>
          <w:lang w:val="uk-UA"/>
        </w:rPr>
      </w:pPr>
    </w:p>
    <w:p w:rsidR="00C472B6" w:rsidRPr="00435DA7" w:rsidP="001C34E7">
      <w:pPr>
        <w:widowControl w:val="0"/>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before="120" w:after="0" w:line="240" w:lineRule="auto"/>
        <w:ind w:firstLine="737"/>
        <w:jc w:val="both"/>
        <w:rPr>
          <w:rFonts w:ascii="Times New Roman" w:hAnsi="Times New Roman"/>
          <w:sz w:val="28"/>
          <w:szCs w:val="28"/>
          <w:lang w:eastAsia="ru-RU"/>
        </w:rPr>
      </w:pPr>
      <w:r w:rsidRPr="00435DA7">
        <w:rPr>
          <w:rFonts w:ascii="Times New Roman" w:hAnsi="Times New Roman"/>
          <w:sz w:val="28"/>
          <w:szCs w:val="28"/>
          <w:lang w:eastAsia="ru-RU"/>
        </w:rPr>
        <w:t>Верховна Рада України п о с т а н о в л я є:</w:t>
      </w:r>
    </w:p>
    <w:p w:rsidR="00C472B6" w:rsidRPr="00435DA7" w:rsidP="001C34E7">
      <w:pPr>
        <w:widowControl w:val="0"/>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before="120" w:after="0" w:line="240" w:lineRule="auto"/>
        <w:ind w:firstLine="737"/>
        <w:jc w:val="both"/>
        <w:rPr>
          <w:rFonts w:ascii="Times New Roman" w:hAnsi="Times New Roman"/>
          <w:sz w:val="28"/>
          <w:szCs w:val="28"/>
          <w:lang w:eastAsia="ru-RU"/>
        </w:rPr>
      </w:pPr>
      <w:r w:rsidRPr="00435DA7">
        <w:rPr>
          <w:rFonts w:ascii="Times New Roman" w:hAnsi="Times New Roman"/>
          <w:sz w:val="28"/>
          <w:szCs w:val="28"/>
          <w:lang w:eastAsia="ru-RU"/>
        </w:rPr>
        <w:t>І. Внести зміни до таких законодавчих актів України:</w:t>
      </w:r>
    </w:p>
    <w:p w:rsidR="00DE52B1" w:rsidRPr="00435DA7" w:rsidP="00DE52B1">
      <w:pPr>
        <w:widowControl w:val="0"/>
        <w:bidi w:val="0"/>
        <w:spacing w:before="120" w:after="0" w:line="240" w:lineRule="auto"/>
        <w:ind w:firstLine="737"/>
        <w:jc w:val="both"/>
        <w:rPr>
          <w:rFonts w:ascii="Times New Roman" w:hAnsi="Times New Roman"/>
          <w:sz w:val="28"/>
          <w:szCs w:val="28"/>
        </w:rPr>
      </w:pPr>
      <w:r w:rsidRPr="00435DA7">
        <w:rPr>
          <w:rFonts w:ascii="Times New Roman" w:hAnsi="Times New Roman"/>
          <w:sz w:val="28"/>
          <w:szCs w:val="28"/>
        </w:rPr>
        <w:t>1. Частину восьму статті 179 Кодексу законів про працю України (Відомості Верховної Ради УРСР, 1971 р., додаток до № 50, ст. 375) викласти в такій редакції:</w:t>
      </w:r>
    </w:p>
    <w:p w:rsidR="00DE52B1" w:rsidRPr="00435DA7" w:rsidP="00DE52B1">
      <w:pPr>
        <w:widowControl w:val="0"/>
        <w:bidi w:val="0"/>
        <w:spacing w:before="120" w:after="0" w:line="240" w:lineRule="auto"/>
        <w:ind w:firstLine="737"/>
        <w:jc w:val="both"/>
        <w:rPr>
          <w:rFonts w:ascii="Times New Roman" w:hAnsi="Times New Roman"/>
          <w:sz w:val="28"/>
          <w:szCs w:val="28"/>
        </w:rPr>
      </w:pPr>
      <w:r w:rsidRPr="00435DA7">
        <w:rPr>
          <w:rFonts w:ascii="Times New Roman" w:hAnsi="Times New Roman"/>
          <w:color w:val="000000"/>
          <w:sz w:val="28"/>
          <w:szCs w:val="28"/>
          <w:lang w:eastAsia="uk-UA"/>
        </w:rPr>
        <w:t xml:space="preserve">"За бажанням жінки або осіб, зазначених у частині сьомій цієї статті, у період перебування їх у відпустці для догляду за дитиною вони можуть працювати. </w:t>
      </w:r>
      <w:r w:rsidRPr="00435DA7">
        <w:rPr>
          <w:rFonts w:ascii="Times New Roman" w:hAnsi="Times New Roman"/>
          <w:bCs/>
          <w:sz w:val="28"/>
          <w:szCs w:val="28"/>
        </w:rPr>
        <w:t>При цьому за ними зберігається право на одержання допомоги в період відпустки для догляду за дитиною до досягнення нею трирічного віку.</w:t>
      </w:r>
      <w:r w:rsidRPr="00435DA7">
        <w:rPr>
          <w:rFonts w:ascii="Times New Roman" w:hAnsi="Times New Roman"/>
          <w:sz w:val="28"/>
          <w:szCs w:val="28"/>
        </w:rPr>
        <w:t>".</w:t>
      </w:r>
    </w:p>
    <w:p w:rsidR="00EA448E" w:rsidRPr="00435DA7" w:rsidP="001C34E7">
      <w:pPr>
        <w:shd w:val="clear" w:color="auto" w:fill="FFFFFF"/>
        <w:bidi w:val="0"/>
        <w:spacing w:before="120" w:after="0" w:line="240" w:lineRule="auto"/>
        <w:ind w:firstLine="737"/>
        <w:jc w:val="both"/>
        <w:textAlignment w:val="baseline"/>
        <w:rPr>
          <w:rFonts w:ascii="Times New Roman" w:hAnsi="Times New Roman"/>
          <w:sz w:val="28"/>
          <w:szCs w:val="28"/>
          <w:lang w:eastAsia="ru-RU"/>
        </w:rPr>
      </w:pPr>
      <w:r w:rsidRPr="00435DA7" w:rsidR="00DE52B1">
        <w:rPr>
          <w:rFonts w:ascii="Times New Roman" w:hAnsi="Times New Roman"/>
          <w:sz w:val="28"/>
          <w:szCs w:val="28"/>
          <w:lang w:eastAsia="ru-RU"/>
        </w:rPr>
        <w:t>2</w:t>
      </w:r>
      <w:r w:rsidRPr="00435DA7">
        <w:rPr>
          <w:rFonts w:ascii="Times New Roman" w:hAnsi="Times New Roman"/>
          <w:sz w:val="28"/>
          <w:szCs w:val="28"/>
          <w:lang w:eastAsia="ru-RU"/>
        </w:rPr>
        <w:t xml:space="preserve">. </w:t>
      </w:r>
      <w:bookmarkStart w:id="0" w:name="n9"/>
      <w:bookmarkEnd w:id="0"/>
      <w:r w:rsidRPr="00435DA7">
        <w:rPr>
          <w:rFonts w:ascii="Times New Roman" w:hAnsi="Times New Roman"/>
          <w:sz w:val="28"/>
          <w:szCs w:val="28"/>
          <w:lang w:eastAsia="ru-RU"/>
        </w:rPr>
        <w:t>Перше речення ч</w:t>
      </w:r>
      <w:r w:rsidRPr="00435DA7">
        <w:rPr>
          <w:rFonts w:ascii="Times New Roman" w:hAnsi="Times New Roman"/>
          <w:sz w:val="28"/>
          <w:szCs w:val="28"/>
          <w:bdr w:val="nil"/>
          <w:lang w:eastAsia="ru-RU"/>
        </w:rPr>
        <w:t>астини восьмої</w:t>
      </w:r>
      <w:r w:rsidRPr="00435DA7">
        <w:rPr>
          <w:rFonts w:ascii="Times New Roman" w:hAnsi="Times New Roman"/>
          <w:sz w:val="28"/>
          <w:szCs w:val="28"/>
          <w:lang w:eastAsia="ru-RU"/>
        </w:rPr>
        <w:t> </w:t>
      </w:r>
      <w:r w:rsidRPr="00435DA7">
        <w:rPr>
          <w:rFonts w:ascii="Times New Roman" w:hAnsi="Times New Roman"/>
          <w:sz w:val="28"/>
          <w:szCs w:val="28"/>
          <w:bdr w:val="nil"/>
          <w:lang w:eastAsia="ru-RU"/>
        </w:rPr>
        <w:t xml:space="preserve"> статті 181</w:t>
      </w:r>
      <w:r w:rsidRPr="00435DA7">
        <w:rPr>
          <w:rFonts w:ascii="Times New Roman" w:hAnsi="Times New Roman"/>
          <w:sz w:val="28"/>
          <w:szCs w:val="28"/>
          <w:lang w:eastAsia="ru-RU"/>
        </w:rPr>
        <w:t xml:space="preserve"> Сімейного кодексу України (Відомості Верховної Ради України, 2002 р., № 21-22, ст. 135</w:t>
      </w:r>
      <w:r w:rsidRPr="00435DA7" w:rsidR="003B5D89">
        <w:rPr>
          <w:rFonts w:ascii="Times New Roman" w:hAnsi="Times New Roman"/>
          <w:sz w:val="28"/>
          <w:szCs w:val="28"/>
          <w:lang w:eastAsia="ru-RU"/>
        </w:rPr>
        <w:t xml:space="preserve"> із наступними змінами</w:t>
      </w:r>
      <w:r w:rsidRPr="00435DA7">
        <w:rPr>
          <w:rFonts w:ascii="Times New Roman" w:hAnsi="Times New Roman"/>
          <w:sz w:val="28"/>
          <w:szCs w:val="28"/>
          <w:lang w:eastAsia="ru-RU"/>
        </w:rPr>
        <w:t xml:space="preserve">) доповнити словами </w:t>
      </w:r>
      <w:r w:rsidRPr="00435DA7">
        <w:rPr>
          <w:rFonts w:ascii="Times New Roman" w:hAnsi="Times New Roman"/>
          <w:sz w:val="28"/>
          <w:szCs w:val="28"/>
          <w:shd w:val="clear" w:color="auto" w:fill="FFFFFF"/>
        </w:rPr>
        <w:t>"але не менше 50 відсотків прожиткового мінімуму для дитини відповідного віку".</w:t>
      </w:r>
    </w:p>
    <w:p w:rsidR="00D34246" w:rsidRPr="00435DA7" w:rsidP="00D34246">
      <w:pPr>
        <w:pStyle w:val="a"/>
        <w:bidi w:val="0"/>
        <w:ind w:firstLine="737"/>
        <w:rPr>
          <w:rFonts w:ascii="Times New Roman" w:hAnsi="Times New Roman"/>
          <w:sz w:val="28"/>
          <w:szCs w:val="28"/>
          <w:lang w:val="uk-UA"/>
        </w:rPr>
      </w:pPr>
      <w:r w:rsidRPr="00435DA7">
        <w:rPr>
          <w:rFonts w:ascii="Times New Roman" w:hAnsi="Times New Roman"/>
          <w:sz w:val="28"/>
          <w:szCs w:val="28"/>
          <w:lang w:val="uk-UA"/>
        </w:rPr>
        <w:t>3. Абзац другий частини другої статті 23 Закону України "Про мобілізаційну підготовку та мобілізацію" (Відомості Верховної Ради України, 1993 p., № 44, ст. 416 із наступними змінами) доповнити словами:</w:t>
      </w:r>
    </w:p>
    <w:p w:rsidR="00D34246" w:rsidRPr="00435DA7" w:rsidP="00D34246">
      <w:pPr>
        <w:pStyle w:val="a"/>
        <w:bidi w:val="0"/>
        <w:ind w:firstLine="737"/>
        <w:rPr>
          <w:rFonts w:ascii="Times New Roman" w:hAnsi="Times New Roman"/>
          <w:color w:val="000000"/>
          <w:sz w:val="28"/>
          <w:szCs w:val="28"/>
          <w:shd w:val="clear" w:color="auto" w:fill="FFFFFF"/>
          <w:lang w:val="uk-UA"/>
        </w:rPr>
      </w:pPr>
      <w:r w:rsidRPr="00435DA7">
        <w:rPr>
          <w:rFonts w:ascii="Times New Roman" w:hAnsi="Times New Roman"/>
          <w:color w:val="000000"/>
          <w:sz w:val="28"/>
          <w:szCs w:val="28"/>
          <w:shd w:val="clear" w:color="auto" w:fill="FFFFFF"/>
          <w:lang w:val="uk-UA"/>
        </w:rPr>
        <w:t>"учні</w:t>
      </w:r>
      <w:bookmarkStart w:id="1" w:name="mw_content_text"/>
      <w:bookmarkEnd w:id="1"/>
      <w:r w:rsidRPr="00435DA7">
        <w:rPr>
          <w:rFonts w:ascii="Times New Roman" w:hAnsi="Times New Roman"/>
          <w:color w:val="000000"/>
          <w:sz w:val="28"/>
          <w:szCs w:val="28"/>
          <w:shd w:val="clear" w:color="auto" w:fill="FFFFFF"/>
          <w:lang w:val="uk-UA"/>
        </w:rPr>
        <w:t xml:space="preserve"> професійно-технічних навчальних закладів, що належать до осіб із числа дітей-сиріт та дітей, позбавлених батьківського піклування;";</w:t>
      </w:r>
    </w:p>
    <w:p w:rsidR="003B5D89" w:rsidRPr="00435DA7" w:rsidP="003B5D89">
      <w:pPr>
        <w:widowControl w:val="0"/>
        <w:bidi w:val="0"/>
        <w:spacing w:before="120" w:after="0" w:line="240" w:lineRule="auto"/>
        <w:ind w:firstLine="737"/>
        <w:jc w:val="both"/>
        <w:rPr>
          <w:rFonts w:ascii="Times New Roman" w:hAnsi="Times New Roman"/>
          <w:sz w:val="28"/>
          <w:szCs w:val="28"/>
        </w:rPr>
      </w:pPr>
      <w:r w:rsidRPr="00435DA7" w:rsidR="000346AE">
        <w:rPr>
          <w:rFonts w:ascii="Times New Roman" w:hAnsi="Times New Roman"/>
          <w:sz w:val="28"/>
          <w:szCs w:val="28"/>
        </w:rPr>
        <w:t>4</w:t>
      </w:r>
      <w:r w:rsidRPr="00435DA7">
        <w:rPr>
          <w:rFonts w:ascii="Times New Roman" w:hAnsi="Times New Roman"/>
          <w:sz w:val="28"/>
          <w:szCs w:val="28"/>
        </w:rPr>
        <w:t xml:space="preserve">. Частину четверту статті 18 Закону України "Про відпустки" (Відомості Верховної Ради України, 1997 р., № 2, ст. 4 </w:t>
      </w:r>
      <w:r w:rsidRPr="00435DA7">
        <w:rPr>
          <w:rFonts w:ascii="Times New Roman" w:hAnsi="Times New Roman"/>
          <w:sz w:val="28"/>
          <w:szCs w:val="28"/>
          <w:lang w:eastAsia="ru-RU"/>
        </w:rPr>
        <w:t>із наступними змінами</w:t>
      </w:r>
      <w:r w:rsidRPr="00435DA7">
        <w:rPr>
          <w:rFonts w:ascii="Times New Roman" w:hAnsi="Times New Roman"/>
          <w:sz w:val="28"/>
          <w:szCs w:val="28"/>
        </w:rPr>
        <w:t>) викласти а такій редакції:</w:t>
      </w:r>
    </w:p>
    <w:p w:rsidR="003B5D89" w:rsidRPr="00435DA7" w:rsidP="003B5D89">
      <w:pPr>
        <w:widowControl w:val="0"/>
        <w:bidi w:val="0"/>
        <w:spacing w:before="120" w:after="0" w:line="240" w:lineRule="auto"/>
        <w:ind w:firstLine="737"/>
        <w:jc w:val="both"/>
        <w:rPr>
          <w:rFonts w:ascii="Times New Roman" w:hAnsi="Times New Roman"/>
          <w:sz w:val="28"/>
          <w:szCs w:val="28"/>
        </w:rPr>
      </w:pPr>
      <w:r w:rsidRPr="00435DA7">
        <w:rPr>
          <w:rFonts w:ascii="Times New Roman" w:hAnsi="Times New Roman"/>
          <w:sz w:val="28"/>
          <w:szCs w:val="28"/>
        </w:rPr>
        <w:t>"За бажанням жінки або осіб, зазначених у частині третій цієї статті, у період перебування їх у відпустці для догляду за дитиною вони можуть працювати. При цьому за ними зберігається право на одержання допомоги в період відпустки для догляду за дитиною.".</w:t>
      </w:r>
    </w:p>
    <w:p w:rsidR="0092273D" w:rsidRPr="00435DA7" w:rsidP="001C34E7">
      <w:pPr>
        <w:pStyle w:val="a"/>
        <w:bidi w:val="0"/>
        <w:ind w:firstLine="737"/>
        <w:rPr>
          <w:rFonts w:ascii="Times New Roman" w:hAnsi="Times New Roman"/>
          <w:sz w:val="28"/>
          <w:szCs w:val="28"/>
          <w:lang w:val="uk-UA"/>
        </w:rPr>
      </w:pPr>
      <w:r w:rsidRPr="00435DA7" w:rsidR="000346AE">
        <w:rPr>
          <w:rFonts w:ascii="Times New Roman" w:hAnsi="Times New Roman"/>
          <w:sz w:val="28"/>
          <w:szCs w:val="28"/>
          <w:lang w:val="uk-UA"/>
        </w:rPr>
        <w:t>5</w:t>
      </w:r>
      <w:r w:rsidRPr="00435DA7">
        <w:rPr>
          <w:rFonts w:ascii="Times New Roman" w:hAnsi="Times New Roman"/>
          <w:sz w:val="28"/>
          <w:szCs w:val="28"/>
          <w:lang w:val="uk-UA"/>
        </w:rPr>
        <w:t>. Абзац другий частини третьої статті 21 Закону України "Про загальну середню освіту" (Відомості Верховної Ради України, 1999 р., № 28</w:t>
      </w:r>
      <w:r w:rsidRPr="00435DA7" w:rsidR="003B5D89">
        <w:rPr>
          <w:rFonts w:ascii="Times New Roman" w:hAnsi="Times New Roman"/>
          <w:sz w:val="28"/>
          <w:szCs w:val="28"/>
          <w:lang w:val="uk-UA"/>
        </w:rPr>
        <w:t>, ст. 230</w:t>
      </w:r>
      <w:r w:rsidRPr="00435DA7">
        <w:rPr>
          <w:rFonts w:ascii="Times New Roman" w:hAnsi="Times New Roman"/>
          <w:sz w:val="28"/>
          <w:szCs w:val="28"/>
          <w:lang w:val="uk-UA"/>
        </w:rPr>
        <w:t xml:space="preserve"> із наступними змінами) викласти в такій редакції:</w:t>
      </w:r>
    </w:p>
    <w:p w:rsidR="0092273D" w:rsidRPr="00435DA7" w:rsidP="001C34E7">
      <w:pPr>
        <w:pStyle w:val="a"/>
        <w:bidi w:val="0"/>
        <w:ind w:firstLine="737"/>
        <w:rPr>
          <w:rFonts w:ascii="Times New Roman" w:hAnsi="Times New Roman"/>
          <w:sz w:val="28"/>
          <w:szCs w:val="28"/>
          <w:lang w:val="uk-UA"/>
        </w:rPr>
      </w:pPr>
      <w:bookmarkStart w:id="2" w:name="n107"/>
      <w:bookmarkEnd w:id="2"/>
      <w:r w:rsidRPr="00435DA7">
        <w:rPr>
          <w:rFonts w:ascii="Times New Roman" w:hAnsi="Times New Roman"/>
          <w:sz w:val="28"/>
          <w:szCs w:val="28"/>
          <w:lang w:val="uk-UA"/>
        </w:rPr>
        <w:t xml:space="preserve">"Місцеві органи виконавчої влади та органи місцевого самоврядування забезпечують безкоштовним харчуванням дітей-сиріт, дітей, позбавлених батьківського піклування, дітей з особливими освітніми потребами, які навчаються у спеціальних і інклюзивних класах, </w:t>
      </w:r>
      <w:r w:rsidRPr="00435DA7" w:rsidR="00200693">
        <w:rPr>
          <w:rFonts w:ascii="Times New Roman" w:hAnsi="Times New Roman"/>
          <w:sz w:val="28"/>
          <w:szCs w:val="28"/>
          <w:lang w:val="uk-UA"/>
        </w:rPr>
        <w:t xml:space="preserve">дітей </w:t>
      </w:r>
      <w:r w:rsidRPr="00435DA7" w:rsidR="00200693">
        <w:rPr>
          <w:rFonts w:ascii="Times New Roman" w:hAnsi="Times New Roman"/>
          <w:color w:val="000000"/>
          <w:sz w:val="28"/>
          <w:szCs w:val="28"/>
          <w:shd w:val="clear" w:color="auto" w:fill="FFFFFF"/>
          <w:lang w:val="uk-UA"/>
        </w:rPr>
        <w:t>із числа внутрішньо переміщених осіб,</w:t>
      </w:r>
      <w:r w:rsidRPr="00435DA7" w:rsidR="00200693">
        <w:rPr>
          <w:b/>
          <w:sz w:val="28"/>
          <w:szCs w:val="28"/>
          <w:lang w:val="uk-UA"/>
        </w:rPr>
        <w:t xml:space="preserve"> </w:t>
      </w:r>
      <w:r w:rsidRPr="00435DA7">
        <w:rPr>
          <w:rFonts w:ascii="Times New Roman" w:hAnsi="Times New Roman"/>
          <w:sz w:val="28"/>
          <w:szCs w:val="28"/>
          <w:lang w:val="uk-UA"/>
        </w:rPr>
        <w:t>учнів 1-4 класів загальноосвітніх навчальних закладів, та учнів із сімей, які отримують допомогу відповідно до Закону України “Про державну соціальну допомогу малозабезпеченим сім’ям</w:t>
      </w:r>
      <w:r w:rsidRPr="00435DA7" w:rsidR="00B95241">
        <w:rPr>
          <w:rFonts w:ascii="Times New Roman" w:hAnsi="Times New Roman"/>
          <w:sz w:val="28"/>
          <w:szCs w:val="28"/>
          <w:lang w:val="uk-UA"/>
        </w:rPr>
        <w:t>.</w:t>
      </w:r>
      <w:r w:rsidRPr="00435DA7">
        <w:rPr>
          <w:rFonts w:ascii="Times New Roman" w:hAnsi="Times New Roman"/>
          <w:sz w:val="28"/>
          <w:szCs w:val="28"/>
          <w:lang w:val="uk-UA"/>
        </w:rPr>
        <w:t>".</w:t>
      </w:r>
    </w:p>
    <w:p w:rsidR="00992808" w:rsidRPr="00435DA7" w:rsidP="00992808">
      <w:pPr>
        <w:pStyle w:val="a"/>
        <w:bidi w:val="0"/>
        <w:ind w:firstLine="737"/>
        <w:rPr>
          <w:rFonts w:ascii="Times New Roman" w:hAnsi="Times New Roman"/>
          <w:sz w:val="28"/>
          <w:szCs w:val="28"/>
          <w:lang w:val="uk-UA"/>
        </w:rPr>
      </w:pPr>
      <w:r w:rsidRPr="00435DA7" w:rsidR="000346AE">
        <w:rPr>
          <w:rFonts w:ascii="Times New Roman" w:hAnsi="Times New Roman"/>
          <w:sz w:val="28"/>
          <w:szCs w:val="28"/>
          <w:lang w:val="uk-UA"/>
        </w:rPr>
        <w:t>6</w:t>
      </w:r>
      <w:r w:rsidRPr="00435DA7">
        <w:rPr>
          <w:rFonts w:ascii="Times New Roman" w:hAnsi="Times New Roman"/>
          <w:sz w:val="28"/>
          <w:szCs w:val="28"/>
          <w:lang w:val="uk-UA"/>
        </w:rPr>
        <w:t>. Абзац п’ятий частини другої статті 7 Закону України "Про загальнообов’язкове державне соціальне страхування на випадок безробіття" (Відомості Верховної Ради України, 2000 p., № 22, ст. 171 із наступними змінами)</w:t>
      </w:r>
      <w:bookmarkStart w:id="3" w:name="n7"/>
      <w:bookmarkStart w:id="4" w:name="n8"/>
      <w:bookmarkEnd w:id="3"/>
      <w:bookmarkEnd w:id="4"/>
      <w:r w:rsidRPr="00435DA7">
        <w:rPr>
          <w:rFonts w:ascii="Times New Roman" w:hAnsi="Times New Roman"/>
          <w:sz w:val="28"/>
          <w:szCs w:val="28"/>
          <w:lang w:val="uk-UA"/>
        </w:rPr>
        <w:t xml:space="preserve"> викласти в такій редакції:</w:t>
      </w:r>
    </w:p>
    <w:p w:rsidR="00992808" w:rsidRPr="00435DA7" w:rsidP="00992808">
      <w:pPr>
        <w:pStyle w:val="a"/>
        <w:bidi w:val="0"/>
        <w:ind w:firstLine="737"/>
        <w:rPr>
          <w:rFonts w:ascii="Times New Roman" w:hAnsi="Times New Roman"/>
          <w:sz w:val="28"/>
          <w:szCs w:val="28"/>
          <w:lang w:val="uk-UA"/>
        </w:rPr>
      </w:pPr>
      <w:r w:rsidRPr="00435DA7">
        <w:rPr>
          <w:rFonts w:ascii="Times New Roman" w:hAnsi="Times New Roman"/>
          <w:sz w:val="28"/>
          <w:szCs w:val="28"/>
          <w:lang w:val="uk-UA"/>
        </w:rPr>
        <w:t>"надання роботодавцям, які працевлаштовують громадян, зазначених у частині першій статті 14 Закону України "Про зайнятість населення", компенсації або дотації відповідно до статті 26 Закону України "Про зайнятість населення".</w:t>
      </w:r>
    </w:p>
    <w:p w:rsidR="003B5D89" w:rsidRPr="00435DA7" w:rsidP="003B5D89">
      <w:pPr>
        <w:widowControl w:val="0"/>
        <w:bidi w:val="0"/>
        <w:spacing w:before="120" w:after="0" w:line="240" w:lineRule="auto"/>
        <w:ind w:firstLine="737"/>
        <w:jc w:val="both"/>
        <w:rPr>
          <w:rFonts w:ascii="Times New Roman" w:hAnsi="Times New Roman"/>
          <w:sz w:val="28"/>
          <w:szCs w:val="28"/>
        </w:rPr>
      </w:pPr>
      <w:r w:rsidRPr="00435DA7" w:rsidR="000346AE">
        <w:rPr>
          <w:rFonts w:ascii="Times New Roman" w:hAnsi="Times New Roman"/>
          <w:sz w:val="28"/>
          <w:szCs w:val="28"/>
        </w:rPr>
        <w:t>7</w:t>
      </w:r>
      <w:r w:rsidRPr="00435DA7">
        <w:rPr>
          <w:rFonts w:ascii="Times New Roman" w:hAnsi="Times New Roman"/>
          <w:sz w:val="28"/>
          <w:szCs w:val="28"/>
        </w:rPr>
        <w:t xml:space="preserve">. У статті 5 Закону України "Про державну соціальну допомогу малозабезпеченим сім’ям" (Відомості Верховної Ради України, 2000 р., № 35, ст. 290 </w:t>
      </w:r>
      <w:r w:rsidRPr="00435DA7">
        <w:rPr>
          <w:rFonts w:ascii="Times New Roman" w:hAnsi="Times New Roman"/>
          <w:sz w:val="28"/>
          <w:szCs w:val="28"/>
          <w:lang w:eastAsia="ru-RU"/>
        </w:rPr>
        <w:t>із наступними змінами</w:t>
      </w:r>
      <w:r w:rsidRPr="00435DA7">
        <w:rPr>
          <w:rFonts w:ascii="Times New Roman" w:hAnsi="Times New Roman"/>
          <w:sz w:val="28"/>
          <w:szCs w:val="28"/>
        </w:rPr>
        <w:t>):</w:t>
      </w:r>
    </w:p>
    <w:p w:rsidR="003B5D89" w:rsidRPr="00435DA7" w:rsidP="003B5D89">
      <w:pPr>
        <w:widowControl w:val="0"/>
        <w:bidi w:val="0"/>
        <w:spacing w:before="120" w:after="0" w:line="240" w:lineRule="auto"/>
        <w:ind w:firstLine="737"/>
        <w:jc w:val="both"/>
        <w:rPr>
          <w:rFonts w:ascii="Times New Roman" w:hAnsi="Times New Roman"/>
          <w:sz w:val="28"/>
          <w:szCs w:val="28"/>
        </w:rPr>
      </w:pPr>
      <w:r w:rsidRPr="00435DA7">
        <w:rPr>
          <w:rFonts w:ascii="Times New Roman" w:hAnsi="Times New Roman"/>
          <w:sz w:val="28"/>
          <w:szCs w:val="28"/>
        </w:rPr>
        <w:t>1) у частині першій слова та цифри "але цей розмір не може бути більшим ніж 75 відсотків прожиткового мінімуму для сім'ї" виключити;</w:t>
      </w:r>
    </w:p>
    <w:p w:rsidR="00200693" w:rsidRPr="00435DA7" w:rsidP="00200693">
      <w:pPr>
        <w:widowControl w:val="0"/>
        <w:bidi w:val="0"/>
        <w:spacing w:before="120" w:after="0" w:line="240" w:lineRule="auto"/>
        <w:ind w:firstLine="737"/>
        <w:jc w:val="both"/>
        <w:rPr>
          <w:rFonts w:ascii="Times New Roman" w:hAnsi="Times New Roman"/>
          <w:sz w:val="28"/>
          <w:szCs w:val="28"/>
        </w:rPr>
      </w:pPr>
      <w:r w:rsidRPr="00435DA7" w:rsidR="003B5D89">
        <w:rPr>
          <w:rFonts w:ascii="Times New Roman" w:hAnsi="Times New Roman"/>
          <w:sz w:val="28"/>
          <w:szCs w:val="28"/>
        </w:rPr>
        <w:t>2) частин</w:t>
      </w:r>
      <w:r w:rsidRPr="00435DA7">
        <w:rPr>
          <w:rFonts w:ascii="Times New Roman" w:hAnsi="Times New Roman"/>
          <w:sz w:val="28"/>
          <w:szCs w:val="28"/>
        </w:rPr>
        <w:t>у</w:t>
      </w:r>
      <w:r w:rsidRPr="00435DA7" w:rsidR="003B5D89">
        <w:rPr>
          <w:rFonts w:ascii="Times New Roman" w:hAnsi="Times New Roman"/>
          <w:sz w:val="28"/>
          <w:szCs w:val="28"/>
        </w:rPr>
        <w:t xml:space="preserve"> сьом</w:t>
      </w:r>
      <w:r w:rsidRPr="00435DA7">
        <w:rPr>
          <w:rFonts w:ascii="Times New Roman" w:hAnsi="Times New Roman"/>
          <w:sz w:val="28"/>
          <w:szCs w:val="28"/>
        </w:rPr>
        <w:t>у викласти в такій редакції:</w:t>
      </w:r>
    </w:p>
    <w:p w:rsidR="00200693" w:rsidRPr="00435DA7" w:rsidP="00200693">
      <w:pPr>
        <w:widowControl w:val="0"/>
        <w:bidi w:val="0"/>
        <w:spacing w:before="120" w:after="0" w:line="240" w:lineRule="auto"/>
        <w:ind w:firstLine="737"/>
        <w:jc w:val="both"/>
        <w:rPr>
          <w:rFonts w:ascii="Times New Roman" w:hAnsi="Times New Roman"/>
          <w:sz w:val="28"/>
          <w:szCs w:val="28"/>
        </w:rPr>
      </w:pPr>
      <w:r w:rsidRPr="00435DA7">
        <w:rPr>
          <w:rFonts w:ascii="Times New Roman" w:hAnsi="Times New Roman"/>
          <w:sz w:val="28"/>
          <w:szCs w:val="28"/>
        </w:rPr>
        <w:t>"Розмір державної соціальної допомоги збільшується на кожну дитину віком до 13 років на 25 % прожиткового мінімуму для дитини відповідного віку, на кожну дитину віком від 13 до 18 років - на 40 % прожиткового мінімуму для дитини відповідного віку.";</w:t>
      </w:r>
    </w:p>
    <w:p w:rsidR="003B5D89" w:rsidRPr="00435DA7" w:rsidP="003B5D89">
      <w:pPr>
        <w:widowControl w:val="0"/>
        <w:bidi w:val="0"/>
        <w:spacing w:before="120" w:after="0" w:line="240" w:lineRule="auto"/>
        <w:ind w:firstLine="737"/>
        <w:jc w:val="both"/>
        <w:rPr>
          <w:rFonts w:ascii="Times New Roman" w:hAnsi="Times New Roman"/>
          <w:sz w:val="28"/>
          <w:szCs w:val="28"/>
        </w:rPr>
      </w:pPr>
      <w:r w:rsidRPr="00435DA7">
        <w:rPr>
          <w:rFonts w:ascii="Times New Roman" w:hAnsi="Times New Roman"/>
          <w:sz w:val="28"/>
          <w:szCs w:val="28"/>
        </w:rPr>
        <w:t>3) частину восьму виключити.</w:t>
      </w:r>
    </w:p>
    <w:p w:rsidR="0011426B" w:rsidRPr="00435DA7" w:rsidP="001C34E7">
      <w:pPr>
        <w:widowControl w:val="0"/>
        <w:bidi w:val="0"/>
        <w:spacing w:before="120" w:after="0" w:line="240" w:lineRule="auto"/>
        <w:ind w:firstLine="737"/>
        <w:jc w:val="both"/>
        <w:rPr>
          <w:rFonts w:ascii="Times New Roman" w:hAnsi="Times New Roman"/>
          <w:sz w:val="28"/>
          <w:szCs w:val="28"/>
        </w:rPr>
      </w:pPr>
      <w:r w:rsidRPr="00435DA7" w:rsidR="000346AE">
        <w:rPr>
          <w:rFonts w:ascii="Times New Roman" w:hAnsi="Times New Roman"/>
          <w:sz w:val="28"/>
          <w:szCs w:val="28"/>
        </w:rPr>
        <w:t>8</w:t>
      </w:r>
      <w:r w:rsidRPr="00435DA7" w:rsidR="00F53844">
        <w:rPr>
          <w:rFonts w:ascii="Times New Roman" w:hAnsi="Times New Roman"/>
          <w:sz w:val="28"/>
          <w:szCs w:val="28"/>
        </w:rPr>
        <w:t xml:space="preserve">. </w:t>
      </w:r>
      <w:r w:rsidRPr="00435DA7">
        <w:rPr>
          <w:rFonts w:ascii="Times New Roman" w:hAnsi="Times New Roman"/>
          <w:sz w:val="28"/>
          <w:szCs w:val="28"/>
        </w:rPr>
        <w:t xml:space="preserve">У Законі України "Про державну допомогу сім’ям з дітьми" (Відомості Верховної Ради </w:t>
      </w:r>
      <w:r w:rsidRPr="00435DA7" w:rsidR="003B5D89">
        <w:rPr>
          <w:rFonts w:ascii="Times New Roman" w:hAnsi="Times New Roman"/>
          <w:sz w:val="28"/>
          <w:szCs w:val="28"/>
        </w:rPr>
        <w:t>України, 2001 р., № 20, ст. 102</w:t>
      </w:r>
      <w:r w:rsidRPr="00435DA7">
        <w:rPr>
          <w:rFonts w:ascii="Times New Roman" w:hAnsi="Times New Roman"/>
          <w:sz w:val="28"/>
          <w:szCs w:val="28"/>
        </w:rPr>
        <w:t xml:space="preserve"> </w:t>
      </w:r>
      <w:r w:rsidRPr="00435DA7" w:rsidR="003B5D89">
        <w:rPr>
          <w:rFonts w:ascii="Times New Roman" w:hAnsi="Times New Roman"/>
          <w:sz w:val="28"/>
          <w:szCs w:val="28"/>
          <w:lang w:eastAsia="ru-RU"/>
        </w:rPr>
        <w:t>із наступними змінами</w:t>
      </w:r>
      <w:r w:rsidRPr="00435DA7">
        <w:rPr>
          <w:rFonts w:ascii="Times New Roman" w:hAnsi="Times New Roman"/>
          <w:sz w:val="28"/>
          <w:szCs w:val="28"/>
        </w:rPr>
        <w:t>):</w:t>
      </w:r>
    </w:p>
    <w:p w:rsidR="00ED2F57" w:rsidRPr="00435DA7" w:rsidP="001C34E7">
      <w:pPr>
        <w:widowControl w:val="0"/>
        <w:bidi w:val="0"/>
        <w:spacing w:before="120" w:after="0" w:line="240" w:lineRule="auto"/>
        <w:ind w:firstLine="737"/>
        <w:jc w:val="both"/>
        <w:rPr>
          <w:rFonts w:ascii="Times New Roman" w:hAnsi="Times New Roman"/>
          <w:sz w:val="28"/>
          <w:szCs w:val="28"/>
        </w:rPr>
      </w:pPr>
      <w:r w:rsidRPr="00435DA7">
        <w:rPr>
          <w:rFonts w:ascii="Times New Roman" w:hAnsi="Times New Roman"/>
          <w:sz w:val="28"/>
          <w:szCs w:val="28"/>
        </w:rPr>
        <w:t>1) частину першу статті 3 доповнити пунктом 3 такого змісту:</w:t>
      </w:r>
    </w:p>
    <w:p w:rsidR="00ED2F57" w:rsidRPr="00435DA7" w:rsidP="001C34E7">
      <w:pPr>
        <w:widowControl w:val="0"/>
        <w:bidi w:val="0"/>
        <w:spacing w:before="120" w:after="0" w:line="240" w:lineRule="auto"/>
        <w:ind w:firstLine="737"/>
        <w:jc w:val="both"/>
        <w:rPr>
          <w:rFonts w:ascii="Times New Roman" w:hAnsi="Times New Roman"/>
          <w:sz w:val="28"/>
          <w:szCs w:val="28"/>
        </w:rPr>
      </w:pPr>
      <w:r w:rsidRPr="00435DA7">
        <w:rPr>
          <w:rFonts w:ascii="Times New Roman" w:hAnsi="Times New Roman"/>
          <w:sz w:val="28"/>
          <w:szCs w:val="28"/>
        </w:rPr>
        <w:t>"3) допомога по догляду за дитиною до досягнення нею трирічного віку;";</w:t>
      </w:r>
    </w:p>
    <w:p w:rsidR="00ED2F57" w:rsidRPr="00435DA7" w:rsidP="001C34E7">
      <w:pPr>
        <w:widowControl w:val="0"/>
        <w:bidi w:val="0"/>
        <w:spacing w:before="120" w:after="0" w:line="240" w:lineRule="auto"/>
        <w:ind w:firstLine="737"/>
        <w:jc w:val="both"/>
        <w:rPr>
          <w:rFonts w:ascii="Times New Roman" w:hAnsi="Times New Roman"/>
          <w:sz w:val="28"/>
          <w:szCs w:val="28"/>
        </w:rPr>
      </w:pPr>
      <w:r w:rsidRPr="00435DA7">
        <w:rPr>
          <w:rFonts w:ascii="Times New Roman" w:hAnsi="Times New Roman"/>
          <w:sz w:val="28"/>
          <w:szCs w:val="28"/>
        </w:rPr>
        <w:t xml:space="preserve">2) статтю 12 викласти </w:t>
      </w:r>
      <w:r w:rsidRPr="00435DA7" w:rsidR="006E3E44">
        <w:rPr>
          <w:rFonts w:ascii="Times New Roman" w:hAnsi="Times New Roman"/>
          <w:sz w:val="28"/>
          <w:szCs w:val="28"/>
        </w:rPr>
        <w:t>в</w:t>
      </w:r>
      <w:r w:rsidRPr="00435DA7">
        <w:rPr>
          <w:rFonts w:ascii="Times New Roman" w:hAnsi="Times New Roman"/>
          <w:sz w:val="28"/>
          <w:szCs w:val="28"/>
        </w:rPr>
        <w:t xml:space="preserve"> такій редакції:</w:t>
      </w:r>
    </w:p>
    <w:p w:rsidR="00ED2F57" w:rsidRPr="00435DA7" w:rsidP="001C34E7">
      <w:pPr>
        <w:widowControl w:val="0"/>
        <w:bidi w:val="0"/>
        <w:spacing w:before="120" w:after="0" w:line="240" w:lineRule="auto"/>
        <w:ind w:firstLine="737"/>
        <w:jc w:val="both"/>
        <w:rPr>
          <w:rFonts w:ascii="Times New Roman" w:hAnsi="Times New Roman"/>
          <w:sz w:val="28"/>
          <w:szCs w:val="28"/>
        </w:rPr>
      </w:pPr>
      <w:r w:rsidRPr="00435DA7">
        <w:rPr>
          <w:rFonts w:ascii="Times New Roman" w:hAnsi="Times New Roman"/>
          <w:sz w:val="28"/>
          <w:szCs w:val="28"/>
        </w:rPr>
        <w:t>"Стаття 12. Розмір допомоги при народженні дитини</w:t>
      </w:r>
    </w:p>
    <w:p w:rsidR="00ED2F57" w:rsidRPr="00435DA7" w:rsidP="001C34E7">
      <w:pPr>
        <w:widowControl w:val="0"/>
        <w:bidi w:val="0"/>
        <w:spacing w:before="120" w:after="0" w:line="240" w:lineRule="auto"/>
        <w:ind w:firstLine="737"/>
        <w:jc w:val="both"/>
        <w:rPr>
          <w:rFonts w:ascii="Times New Roman" w:hAnsi="Times New Roman"/>
          <w:sz w:val="28"/>
          <w:szCs w:val="28"/>
        </w:rPr>
      </w:pPr>
      <w:r w:rsidRPr="00435DA7">
        <w:rPr>
          <w:rFonts w:ascii="Times New Roman" w:hAnsi="Times New Roman"/>
          <w:sz w:val="28"/>
          <w:szCs w:val="28"/>
        </w:rPr>
        <w:t xml:space="preserve">Допомога при народженні дитини нараховується виходячи з розміру прожиткового мінімуму для дітей віком до шести років, установленого на день народження дитини. </w:t>
      </w:r>
    </w:p>
    <w:p w:rsidR="006E3E44" w:rsidRPr="00435DA7" w:rsidP="001C34E7">
      <w:pPr>
        <w:widowControl w:val="0"/>
        <w:bidi w:val="0"/>
        <w:spacing w:before="120" w:after="0" w:line="240" w:lineRule="auto"/>
        <w:ind w:firstLine="737"/>
        <w:jc w:val="both"/>
        <w:rPr>
          <w:rFonts w:ascii="Times New Roman" w:hAnsi="Times New Roman"/>
          <w:sz w:val="28"/>
          <w:szCs w:val="28"/>
        </w:rPr>
      </w:pPr>
      <w:r w:rsidRPr="00435DA7">
        <w:rPr>
          <w:rFonts w:ascii="Times New Roman" w:hAnsi="Times New Roman"/>
          <w:sz w:val="28"/>
          <w:szCs w:val="28"/>
        </w:rPr>
        <w:t>Допомога при народженні дитини надається у такому розмірі:  на першу дитину - 50 розмірів прожиткового мінімуму, на другу дитину - 70 розмірів прожиткового мінімуму, на третю та кожну наступну дитину - 120 розмірів прожиткового мінімуму.</w:t>
      </w:r>
    </w:p>
    <w:p w:rsidR="00200693" w:rsidRPr="00435DA7" w:rsidP="00200693">
      <w:pPr>
        <w:widowControl w:val="0"/>
        <w:bidi w:val="0"/>
        <w:spacing w:before="120" w:after="0" w:line="240" w:lineRule="auto"/>
        <w:ind w:firstLine="737"/>
        <w:jc w:val="both"/>
        <w:rPr>
          <w:rFonts w:ascii="Times New Roman" w:hAnsi="Times New Roman"/>
          <w:sz w:val="28"/>
          <w:szCs w:val="28"/>
        </w:rPr>
      </w:pPr>
      <w:r w:rsidRPr="00435DA7">
        <w:rPr>
          <w:rFonts w:ascii="Times New Roman" w:hAnsi="Times New Roman"/>
          <w:sz w:val="28"/>
          <w:szCs w:val="28"/>
        </w:rPr>
        <w:t>Виплата допомоги здійснюється двома частинами:</w:t>
      </w:r>
    </w:p>
    <w:p w:rsidR="00200693" w:rsidRPr="00435DA7" w:rsidP="00200693">
      <w:pPr>
        <w:widowControl w:val="0"/>
        <w:bidi w:val="0"/>
        <w:spacing w:before="120" w:after="0" w:line="240" w:lineRule="auto"/>
        <w:ind w:firstLine="737"/>
        <w:jc w:val="both"/>
        <w:rPr>
          <w:rFonts w:ascii="Times New Roman" w:hAnsi="Times New Roman"/>
          <w:sz w:val="28"/>
          <w:szCs w:val="28"/>
        </w:rPr>
      </w:pPr>
      <w:r w:rsidRPr="00435DA7">
        <w:rPr>
          <w:rFonts w:ascii="Times New Roman" w:hAnsi="Times New Roman"/>
          <w:sz w:val="28"/>
          <w:szCs w:val="28"/>
        </w:rPr>
        <w:t xml:space="preserve">1) одноразово: при народженні першої дитини - у розмірі 15 прожиткових мінімумів, при народженні другої дитини – у розмірі 25 прожиткових мінімумів, при народженні третьої та наступної дитини – у розмірі 40 прожиткових мінімумів. </w:t>
      </w:r>
    </w:p>
    <w:p w:rsidR="00ED2F57" w:rsidRPr="00435DA7" w:rsidP="00200693">
      <w:pPr>
        <w:widowControl w:val="0"/>
        <w:bidi w:val="0"/>
        <w:spacing w:before="120" w:after="0" w:line="240" w:lineRule="auto"/>
        <w:ind w:firstLine="737"/>
        <w:jc w:val="both"/>
        <w:rPr>
          <w:rFonts w:ascii="Times New Roman" w:hAnsi="Times New Roman"/>
          <w:sz w:val="28"/>
          <w:szCs w:val="28"/>
        </w:rPr>
      </w:pPr>
      <w:r w:rsidRPr="00435DA7" w:rsidR="00200693">
        <w:rPr>
          <w:rFonts w:ascii="Times New Roman" w:hAnsi="Times New Roman"/>
          <w:sz w:val="28"/>
          <w:szCs w:val="28"/>
        </w:rPr>
        <w:t>2) решта суми допомоги  виплачується протягом наступних 36 місяців рівними частинами у порядку, встановленому Кабінетом Міністрів України.</w:t>
      </w:r>
      <w:r w:rsidRPr="00435DA7" w:rsidR="006E3E44">
        <w:rPr>
          <w:rFonts w:ascii="Times New Roman" w:hAnsi="Times New Roman"/>
          <w:sz w:val="28"/>
          <w:szCs w:val="28"/>
        </w:rPr>
        <w:t>"</w:t>
      </w:r>
      <w:r w:rsidRPr="00435DA7">
        <w:rPr>
          <w:rFonts w:ascii="Times New Roman" w:hAnsi="Times New Roman"/>
          <w:sz w:val="28"/>
          <w:szCs w:val="28"/>
        </w:rPr>
        <w:t>;</w:t>
      </w:r>
    </w:p>
    <w:p w:rsidR="00ED2F57" w:rsidRPr="00435DA7" w:rsidP="001C34E7">
      <w:pPr>
        <w:widowControl w:val="0"/>
        <w:bidi w:val="0"/>
        <w:spacing w:before="120" w:after="0" w:line="240" w:lineRule="auto"/>
        <w:ind w:firstLine="737"/>
        <w:jc w:val="both"/>
        <w:rPr>
          <w:rFonts w:ascii="Times New Roman" w:hAnsi="Times New Roman"/>
          <w:sz w:val="28"/>
          <w:szCs w:val="28"/>
        </w:rPr>
      </w:pPr>
      <w:r w:rsidRPr="00435DA7">
        <w:rPr>
          <w:rFonts w:ascii="Times New Roman" w:hAnsi="Times New Roman"/>
          <w:sz w:val="28"/>
          <w:szCs w:val="28"/>
        </w:rPr>
        <w:t>3) перше речення статті 12</w:t>
      </w:r>
      <w:r w:rsidRPr="00435DA7">
        <w:rPr>
          <w:rFonts w:ascii="Times New Roman" w:hAnsi="Times New Roman"/>
          <w:sz w:val="28"/>
          <w:szCs w:val="28"/>
          <w:vertAlign w:val="superscript"/>
        </w:rPr>
        <w:t>3</w:t>
      </w:r>
      <w:r w:rsidRPr="00435DA7">
        <w:rPr>
          <w:rFonts w:ascii="Times New Roman" w:hAnsi="Times New Roman"/>
          <w:sz w:val="28"/>
          <w:szCs w:val="28"/>
        </w:rPr>
        <w:t xml:space="preserve"> викласти у такій редакції:</w:t>
      </w:r>
    </w:p>
    <w:p w:rsidR="00ED2F57" w:rsidRPr="00435DA7" w:rsidP="001C34E7">
      <w:pPr>
        <w:widowControl w:val="0"/>
        <w:bidi w:val="0"/>
        <w:spacing w:before="120" w:after="0" w:line="240" w:lineRule="auto"/>
        <w:ind w:firstLine="737"/>
        <w:jc w:val="both"/>
        <w:rPr>
          <w:rFonts w:ascii="Times New Roman" w:hAnsi="Times New Roman"/>
          <w:sz w:val="28"/>
          <w:szCs w:val="28"/>
        </w:rPr>
      </w:pPr>
      <w:r w:rsidRPr="00435DA7">
        <w:rPr>
          <w:rFonts w:ascii="Times New Roman" w:hAnsi="Times New Roman"/>
          <w:sz w:val="28"/>
          <w:szCs w:val="28"/>
        </w:rPr>
        <w:t>"Допомога при усиновленні дитини надається у розмірі, встановленому для виплати допомоги при народженні першої дитини.";</w:t>
      </w:r>
    </w:p>
    <w:p w:rsidR="00ED2F57" w:rsidRPr="00435DA7" w:rsidP="001C34E7">
      <w:pPr>
        <w:widowControl w:val="0"/>
        <w:bidi w:val="0"/>
        <w:spacing w:before="120" w:after="0" w:line="240" w:lineRule="auto"/>
        <w:ind w:firstLine="737"/>
        <w:jc w:val="both"/>
        <w:rPr>
          <w:rFonts w:ascii="Times New Roman" w:hAnsi="Times New Roman"/>
          <w:sz w:val="28"/>
          <w:szCs w:val="28"/>
        </w:rPr>
      </w:pPr>
      <w:r w:rsidRPr="00435DA7">
        <w:rPr>
          <w:rFonts w:ascii="Times New Roman" w:hAnsi="Times New Roman"/>
          <w:sz w:val="28"/>
          <w:szCs w:val="28"/>
        </w:rPr>
        <w:t>4) доповнити закон розділом IV такого змісту:</w:t>
      </w:r>
    </w:p>
    <w:p w:rsidR="00ED2F57" w:rsidRPr="00435DA7" w:rsidP="001C34E7">
      <w:pPr>
        <w:widowControl w:val="0"/>
        <w:bidi w:val="0"/>
        <w:spacing w:before="120" w:after="0" w:line="240" w:lineRule="auto"/>
        <w:ind w:firstLine="737"/>
        <w:jc w:val="both"/>
        <w:rPr>
          <w:rFonts w:ascii="Times New Roman" w:hAnsi="Times New Roman"/>
          <w:sz w:val="28"/>
          <w:szCs w:val="28"/>
        </w:rPr>
      </w:pPr>
      <w:r w:rsidRPr="00435DA7">
        <w:rPr>
          <w:rFonts w:ascii="Times New Roman" w:hAnsi="Times New Roman"/>
          <w:sz w:val="28"/>
          <w:szCs w:val="28"/>
        </w:rPr>
        <w:t>"Розділ IV. ДОПОМОГА ПО ДОГЛЯДУ ЗА ДИТИНОЮ ДО ДОСЯГНЕННЯ НЕЮ ТРИРІЧНОГО ВІКУ</w:t>
      </w:r>
    </w:p>
    <w:p w:rsidR="00ED2F57" w:rsidRPr="00435DA7" w:rsidP="001C34E7">
      <w:pPr>
        <w:widowControl w:val="0"/>
        <w:bidi w:val="0"/>
        <w:spacing w:before="120" w:after="0" w:line="240" w:lineRule="auto"/>
        <w:ind w:firstLine="737"/>
        <w:jc w:val="both"/>
        <w:rPr>
          <w:rFonts w:ascii="Times New Roman" w:hAnsi="Times New Roman"/>
          <w:sz w:val="28"/>
          <w:szCs w:val="28"/>
        </w:rPr>
      </w:pPr>
      <w:r w:rsidRPr="00435DA7">
        <w:rPr>
          <w:rFonts w:ascii="Times New Roman" w:hAnsi="Times New Roman"/>
          <w:sz w:val="28"/>
          <w:szCs w:val="28"/>
        </w:rPr>
        <w:t>Стаття 13. Право на допомогу по догляду за дитиною до досягнення нею трирічного віку</w:t>
      </w:r>
    </w:p>
    <w:p w:rsidR="00ED2F57" w:rsidRPr="00435DA7" w:rsidP="001C34E7">
      <w:pPr>
        <w:widowControl w:val="0"/>
        <w:bidi w:val="0"/>
        <w:spacing w:before="120" w:after="0" w:line="240" w:lineRule="auto"/>
        <w:ind w:firstLine="737"/>
        <w:jc w:val="both"/>
        <w:rPr>
          <w:rFonts w:ascii="Times New Roman" w:hAnsi="Times New Roman"/>
          <w:sz w:val="28"/>
          <w:szCs w:val="28"/>
        </w:rPr>
      </w:pPr>
      <w:r w:rsidRPr="00435DA7">
        <w:rPr>
          <w:rFonts w:ascii="Times New Roman" w:hAnsi="Times New Roman"/>
          <w:sz w:val="28"/>
          <w:szCs w:val="28"/>
        </w:rPr>
        <w:t xml:space="preserve">Право на допомогу по догляду за дитиною до досягнення нею трирічного віку за цим Законом має особа (один з батьків дитини, усиновлювач, опікун, баба, дід або інший родич), яка фактично здійснює догляд за дитиною. </w:t>
      </w:r>
    </w:p>
    <w:p w:rsidR="00ED2F57" w:rsidRPr="00435DA7" w:rsidP="001C34E7">
      <w:pPr>
        <w:widowControl w:val="0"/>
        <w:bidi w:val="0"/>
        <w:spacing w:before="120" w:after="0" w:line="240" w:lineRule="auto"/>
        <w:ind w:firstLine="737"/>
        <w:jc w:val="both"/>
        <w:rPr>
          <w:rFonts w:ascii="Times New Roman" w:hAnsi="Times New Roman"/>
          <w:sz w:val="28"/>
          <w:szCs w:val="28"/>
        </w:rPr>
      </w:pPr>
      <w:r w:rsidRPr="00435DA7">
        <w:rPr>
          <w:rFonts w:ascii="Times New Roman" w:hAnsi="Times New Roman"/>
          <w:sz w:val="28"/>
          <w:szCs w:val="28"/>
        </w:rPr>
        <w:t xml:space="preserve">Допомога по догляду за дитиною, призначена опікуну, вважається власністю дитини. </w:t>
      </w:r>
    </w:p>
    <w:p w:rsidR="00ED2F57" w:rsidRPr="00435DA7" w:rsidP="001C34E7">
      <w:pPr>
        <w:widowControl w:val="0"/>
        <w:bidi w:val="0"/>
        <w:spacing w:before="120" w:after="0" w:line="240" w:lineRule="auto"/>
        <w:ind w:firstLine="737"/>
        <w:jc w:val="both"/>
        <w:rPr>
          <w:rFonts w:ascii="Times New Roman" w:hAnsi="Times New Roman"/>
          <w:sz w:val="28"/>
          <w:szCs w:val="28"/>
        </w:rPr>
      </w:pPr>
      <w:r w:rsidRPr="00435DA7">
        <w:rPr>
          <w:rFonts w:ascii="Times New Roman" w:hAnsi="Times New Roman"/>
          <w:sz w:val="28"/>
          <w:szCs w:val="28"/>
        </w:rPr>
        <w:t>Стаття 14. Умови призначення допомоги по догляду за дитиною до досягнення нею трирічного віку</w:t>
      </w:r>
    </w:p>
    <w:p w:rsidR="00ED2F57" w:rsidRPr="00435DA7" w:rsidP="001C34E7">
      <w:pPr>
        <w:widowControl w:val="0"/>
        <w:bidi w:val="0"/>
        <w:spacing w:before="120" w:after="0" w:line="240" w:lineRule="auto"/>
        <w:ind w:firstLine="737"/>
        <w:jc w:val="both"/>
        <w:rPr>
          <w:rFonts w:ascii="Times New Roman" w:hAnsi="Times New Roman"/>
          <w:sz w:val="28"/>
          <w:szCs w:val="28"/>
        </w:rPr>
      </w:pPr>
      <w:r w:rsidRPr="00435DA7">
        <w:rPr>
          <w:rFonts w:ascii="Times New Roman" w:hAnsi="Times New Roman"/>
          <w:sz w:val="28"/>
          <w:szCs w:val="28"/>
        </w:rPr>
        <w:t xml:space="preserve">Допомога по догляду за дитиною до досягнення нею трирічного віку виплачується щомісяця з дня призначення допомоги по догляду за дитиною по день досягнення дитиною вказаного віку включно. Усиновлювачам та опікунам допомога призначається не раніше, ніж з дня прийняття рішення про усиновлення або встановлення опіки. </w:t>
      </w:r>
    </w:p>
    <w:p w:rsidR="00ED2F57" w:rsidRPr="00435DA7" w:rsidP="001C34E7">
      <w:pPr>
        <w:widowControl w:val="0"/>
        <w:bidi w:val="0"/>
        <w:spacing w:before="120" w:after="0" w:line="240" w:lineRule="auto"/>
        <w:ind w:firstLine="737"/>
        <w:jc w:val="both"/>
        <w:rPr>
          <w:rFonts w:ascii="Times New Roman" w:hAnsi="Times New Roman"/>
          <w:sz w:val="28"/>
          <w:szCs w:val="28"/>
        </w:rPr>
      </w:pPr>
      <w:r w:rsidRPr="00435DA7">
        <w:rPr>
          <w:rFonts w:ascii="Times New Roman" w:hAnsi="Times New Roman"/>
          <w:sz w:val="28"/>
          <w:szCs w:val="28"/>
        </w:rPr>
        <w:t>Особам, звільненим з роботи у зв'язку з ліквідацією підприємства, установи, організації, до їх працевлаштування допомога по догляду за дитиною до досягнення нею трирічного віку призначається на підставі довідки ліквідаційної комісії.</w:t>
      </w:r>
    </w:p>
    <w:p w:rsidR="00ED2F57" w:rsidRPr="00435DA7" w:rsidP="001C34E7">
      <w:pPr>
        <w:widowControl w:val="0"/>
        <w:bidi w:val="0"/>
        <w:spacing w:before="120" w:after="0" w:line="240" w:lineRule="auto"/>
        <w:ind w:firstLine="737"/>
        <w:jc w:val="both"/>
        <w:rPr>
          <w:rFonts w:ascii="Times New Roman" w:hAnsi="Times New Roman"/>
          <w:sz w:val="28"/>
          <w:szCs w:val="28"/>
        </w:rPr>
      </w:pPr>
      <w:r w:rsidRPr="00435DA7">
        <w:rPr>
          <w:rFonts w:ascii="Times New Roman" w:hAnsi="Times New Roman"/>
          <w:sz w:val="28"/>
          <w:szCs w:val="28"/>
        </w:rPr>
        <w:t xml:space="preserve">Особам, які працюють на умовах трудового договору (контракту) на підприємствах, в установах, організаціях незалежно від форм власності та господарювання або у фізичних осіб, допомога по догляду за дитиною до досягнення нею трирічного віку призначається на підставі витягу з наказу (розпорядження) роботодавця про надання особі, яка фактично здійснює догляд за дитиною, відпустки для догляду за дитиною до досягнення нею трирічного віку. </w:t>
      </w:r>
    </w:p>
    <w:p w:rsidR="00ED2F57" w:rsidRPr="00435DA7" w:rsidP="001C34E7">
      <w:pPr>
        <w:widowControl w:val="0"/>
        <w:bidi w:val="0"/>
        <w:spacing w:before="120" w:after="0" w:line="240" w:lineRule="auto"/>
        <w:ind w:firstLine="737"/>
        <w:jc w:val="both"/>
        <w:rPr>
          <w:rFonts w:ascii="Times New Roman" w:hAnsi="Times New Roman"/>
          <w:sz w:val="28"/>
          <w:szCs w:val="28"/>
        </w:rPr>
      </w:pPr>
      <w:r w:rsidRPr="00435DA7">
        <w:rPr>
          <w:rFonts w:ascii="Times New Roman" w:hAnsi="Times New Roman"/>
          <w:sz w:val="28"/>
          <w:szCs w:val="28"/>
        </w:rPr>
        <w:t xml:space="preserve">Особам, зареєстрованим у державній службі зайнятості як безробітні, допомога по догляду за дитиною до досягнення нею трирічного віку призначається на підставі довідки державної служби зайнятості. </w:t>
      </w:r>
    </w:p>
    <w:p w:rsidR="00ED2F57" w:rsidRPr="00435DA7" w:rsidP="001C34E7">
      <w:pPr>
        <w:widowControl w:val="0"/>
        <w:bidi w:val="0"/>
        <w:spacing w:before="120" w:after="0" w:line="240" w:lineRule="auto"/>
        <w:ind w:firstLine="737"/>
        <w:jc w:val="both"/>
        <w:rPr>
          <w:rFonts w:ascii="Times New Roman" w:hAnsi="Times New Roman"/>
          <w:sz w:val="28"/>
          <w:szCs w:val="28"/>
        </w:rPr>
      </w:pPr>
      <w:r w:rsidRPr="00435DA7">
        <w:rPr>
          <w:rFonts w:ascii="Times New Roman" w:hAnsi="Times New Roman"/>
          <w:sz w:val="28"/>
          <w:szCs w:val="28"/>
        </w:rPr>
        <w:t>У разі працевлаштування або виходу на роботу матері дитини або особи, яка фактично здійснює догляд за дитиною, до закінчення строку догляду у режимі повного робочого часу зазначена допомога виплачується особі, яка продовжує догляд за дитиною до досягнення нею трирічного віку.</w:t>
      </w:r>
    </w:p>
    <w:p w:rsidR="00ED2F57" w:rsidRPr="00435DA7" w:rsidP="001C34E7">
      <w:pPr>
        <w:widowControl w:val="0"/>
        <w:bidi w:val="0"/>
        <w:spacing w:before="120" w:after="0" w:line="240" w:lineRule="auto"/>
        <w:ind w:firstLine="737"/>
        <w:jc w:val="both"/>
        <w:rPr>
          <w:rFonts w:ascii="Times New Roman" w:hAnsi="Times New Roman"/>
          <w:sz w:val="28"/>
          <w:szCs w:val="28"/>
        </w:rPr>
      </w:pPr>
      <w:r w:rsidRPr="00435DA7">
        <w:rPr>
          <w:rFonts w:ascii="Times New Roman" w:hAnsi="Times New Roman"/>
          <w:sz w:val="28"/>
          <w:szCs w:val="28"/>
        </w:rPr>
        <w:t>Призначення допомоги по догляду за дитиною до досягнення нею трирічного віку особі, яка фактично доглядає за дитиною, здійснюється за письмовою заявою цієї особи та на підставі довідки матері дитини про те, що виплату зазначеної допомоги їй припинено (із зазначенням дати).</w:t>
      </w:r>
    </w:p>
    <w:p w:rsidR="00ED2F57" w:rsidRPr="00435DA7" w:rsidP="001C34E7">
      <w:pPr>
        <w:widowControl w:val="0"/>
        <w:bidi w:val="0"/>
        <w:spacing w:before="120" w:after="0" w:line="240" w:lineRule="auto"/>
        <w:ind w:firstLine="737"/>
        <w:jc w:val="both"/>
        <w:rPr>
          <w:rFonts w:ascii="Times New Roman" w:hAnsi="Times New Roman"/>
          <w:sz w:val="28"/>
          <w:szCs w:val="28"/>
        </w:rPr>
      </w:pPr>
      <w:r w:rsidRPr="00435DA7">
        <w:rPr>
          <w:rFonts w:ascii="Times New Roman" w:hAnsi="Times New Roman"/>
          <w:sz w:val="28"/>
          <w:szCs w:val="28"/>
        </w:rPr>
        <w:t xml:space="preserve">Матерям, які мають дітей віком до трьох років і вийшли на роботу та працюють у режимі неповного робочого часу або вдома, що підтверджується довідкою з місця роботи, або одночасно продовжують навчання з відривом від виробництва, допомога по догляду за дитиною до досягнення нею трьох років призначається (виплачується) в повному розмірі. </w:t>
      </w:r>
    </w:p>
    <w:p w:rsidR="00ED2F57" w:rsidRPr="00435DA7" w:rsidP="001C34E7">
      <w:pPr>
        <w:widowControl w:val="0"/>
        <w:bidi w:val="0"/>
        <w:spacing w:before="120" w:after="0" w:line="240" w:lineRule="auto"/>
        <w:ind w:firstLine="737"/>
        <w:jc w:val="both"/>
        <w:rPr>
          <w:rFonts w:ascii="Times New Roman" w:hAnsi="Times New Roman"/>
          <w:sz w:val="28"/>
          <w:szCs w:val="28"/>
        </w:rPr>
      </w:pPr>
      <w:r w:rsidRPr="00435DA7">
        <w:rPr>
          <w:rFonts w:ascii="Times New Roman" w:hAnsi="Times New Roman"/>
          <w:sz w:val="28"/>
          <w:szCs w:val="28"/>
        </w:rPr>
        <w:t>Стаття 15. Розмір допомоги по догляду за дитиною до досягнення нею трирічного віку</w:t>
      </w:r>
    </w:p>
    <w:p w:rsidR="001B3902" w:rsidRPr="00435DA7" w:rsidP="001C34E7">
      <w:pPr>
        <w:widowControl w:val="0"/>
        <w:bidi w:val="0"/>
        <w:spacing w:before="120" w:after="0" w:line="240" w:lineRule="auto"/>
        <w:ind w:firstLine="737"/>
        <w:jc w:val="both"/>
        <w:rPr>
          <w:rFonts w:ascii="Times New Roman" w:hAnsi="Times New Roman"/>
          <w:sz w:val="28"/>
          <w:szCs w:val="28"/>
        </w:rPr>
      </w:pPr>
      <w:r w:rsidRPr="00435DA7" w:rsidR="00ED2F57">
        <w:rPr>
          <w:rFonts w:ascii="Times New Roman" w:hAnsi="Times New Roman"/>
          <w:sz w:val="28"/>
          <w:szCs w:val="28"/>
        </w:rPr>
        <w:t xml:space="preserve">Допомога по догляду за дитиною до досягнення нею трирічного віку надається у розмірі, що дорівнює різниці між прожитковим мінімумом, встановленим для працездатних осіб, та середньомісячним сукупним доходом сім'ї в розрахунку на одну особу за попередні шість місяців, але не менше </w:t>
      </w:r>
      <w:r w:rsidRPr="00435DA7">
        <w:rPr>
          <w:rFonts w:ascii="Times New Roman" w:hAnsi="Times New Roman"/>
          <w:bCs/>
          <w:color w:val="000000"/>
          <w:sz w:val="28"/>
          <w:szCs w:val="28"/>
        </w:rPr>
        <w:t xml:space="preserve">ніж </w:t>
      </w:r>
      <w:r w:rsidRPr="00435DA7" w:rsidR="00200693">
        <w:rPr>
          <w:rFonts w:ascii="Times New Roman" w:hAnsi="Times New Roman"/>
          <w:bCs/>
          <w:color w:val="000000"/>
          <w:sz w:val="28"/>
          <w:szCs w:val="28"/>
        </w:rPr>
        <w:t>3</w:t>
      </w:r>
      <w:r w:rsidRPr="00435DA7">
        <w:rPr>
          <w:rFonts w:ascii="Times New Roman" w:hAnsi="Times New Roman"/>
          <w:bCs/>
          <w:color w:val="000000"/>
          <w:sz w:val="28"/>
          <w:szCs w:val="28"/>
        </w:rPr>
        <w:t xml:space="preserve">0 відсотків прожиткового мінімуму для </w:t>
      </w:r>
      <w:r w:rsidRPr="00435DA7">
        <w:rPr>
          <w:rFonts w:ascii="Times New Roman" w:hAnsi="Times New Roman"/>
          <w:bCs/>
          <w:sz w:val="28"/>
          <w:szCs w:val="28"/>
        </w:rPr>
        <w:t>дітей віком до шести років.</w:t>
      </w:r>
    </w:p>
    <w:p w:rsidR="00ED2F57" w:rsidRPr="00435DA7" w:rsidP="001C34E7">
      <w:pPr>
        <w:widowControl w:val="0"/>
        <w:bidi w:val="0"/>
        <w:spacing w:before="120" w:after="0" w:line="240" w:lineRule="auto"/>
        <w:ind w:firstLine="737"/>
        <w:jc w:val="both"/>
        <w:rPr>
          <w:rFonts w:ascii="Times New Roman" w:hAnsi="Times New Roman"/>
          <w:sz w:val="28"/>
          <w:szCs w:val="28"/>
        </w:rPr>
      </w:pPr>
      <w:r w:rsidRPr="00435DA7">
        <w:rPr>
          <w:rFonts w:ascii="Times New Roman" w:hAnsi="Times New Roman"/>
          <w:sz w:val="28"/>
          <w:szCs w:val="28"/>
        </w:rPr>
        <w:t>Допомога по догляду за дитиною до досягнення нею трирічного віку надається на кожну дитину незалежно від кількості народжених (усиновлених, взятих під опіку) дітей у сім'ї, по догляду за якими надається допомога.".</w:t>
      </w:r>
    </w:p>
    <w:p w:rsidR="00ED2F57" w:rsidRPr="00435DA7" w:rsidP="001C34E7">
      <w:pPr>
        <w:widowControl w:val="0"/>
        <w:bidi w:val="0"/>
        <w:spacing w:before="120" w:after="0" w:line="240" w:lineRule="auto"/>
        <w:ind w:firstLine="737"/>
        <w:jc w:val="both"/>
        <w:rPr>
          <w:rFonts w:ascii="Times New Roman" w:hAnsi="Times New Roman"/>
          <w:sz w:val="28"/>
          <w:szCs w:val="28"/>
          <w:shd w:val="clear" w:color="auto" w:fill="FFFFFF"/>
        </w:rPr>
      </w:pPr>
      <w:r w:rsidRPr="00435DA7" w:rsidR="001B3902">
        <w:rPr>
          <w:rFonts w:ascii="Times New Roman" w:hAnsi="Times New Roman"/>
          <w:sz w:val="28"/>
          <w:szCs w:val="28"/>
          <w:shd w:val="clear" w:color="auto" w:fill="FFFFFF"/>
        </w:rPr>
        <w:t>5)</w:t>
      </w:r>
      <w:r w:rsidRPr="00435DA7">
        <w:rPr>
          <w:rFonts w:ascii="Times New Roman" w:hAnsi="Times New Roman"/>
          <w:sz w:val="28"/>
          <w:szCs w:val="28"/>
          <w:shd w:val="clear" w:color="auto" w:fill="FFFFFF"/>
        </w:rPr>
        <w:t xml:space="preserve"> </w:t>
      </w:r>
      <w:r w:rsidRPr="00435DA7" w:rsidR="001B3902">
        <w:rPr>
          <w:rFonts w:ascii="Times New Roman" w:hAnsi="Times New Roman"/>
          <w:sz w:val="28"/>
          <w:szCs w:val="28"/>
          <w:bdr w:val="nil"/>
          <w:shd w:val="clear" w:color="auto" w:fill="FFFFFF"/>
        </w:rPr>
        <w:t>ч</w:t>
      </w:r>
      <w:r w:rsidRPr="00435DA7">
        <w:rPr>
          <w:rFonts w:ascii="Times New Roman" w:hAnsi="Times New Roman"/>
          <w:sz w:val="28"/>
          <w:szCs w:val="28"/>
          <w:bdr w:val="nil"/>
          <w:shd w:val="clear" w:color="auto" w:fill="FFFFFF"/>
        </w:rPr>
        <w:t>астину першу</w:t>
      </w:r>
      <w:r w:rsidRPr="00435DA7">
        <w:rPr>
          <w:rStyle w:val="apple-converted-space"/>
          <w:rFonts w:ascii="Times New Roman" w:hAnsi="Times New Roman"/>
          <w:sz w:val="28"/>
          <w:szCs w:val="28"/>
          <w:shd w:val="clear" w:color="auto" w:fill="FFFFFF"/>
        </w:rPr>
        <w:t xml:space="preserve"> </w:t>
      </w:r>
      <w:r w:rsidRPr="00435DA7">
        <w:rPr>
          <w:rFonts w:ascii="Times New Roman" w:hAnsi="Times New Roman"/>
          <w:sz w:val="28"/>
          <w:szCs w:val="28"/>
          <w:shd w:val="clear" w:color="auto" w:fill="FFFFFF"/>
        </w:rPr>
        <w:t>статті 18</w:t>
      </w:r>
      <w:r w:rsidRPr="00435DA7">
        <w:rPr>
          <w:rStyle w:val="rvts37"/>
          <w:rFonts w:ascii="Times New Roman" w:hAnsi="Times New Roman"/>
          <w:bCs/>
          <w:sz w:val="28"/>
          <w:szCs w:val="28"/>
          <w:bdr w:val="nil"/>
          <w:shd w:val="clear" w:color="auto" w:fill="FFFFFF"/>
          <w:vertAlign w:val="superscript"/>
        </w:rPr>
        <w:t>3</w:t>
      </w:r>
      <w:r w:rsidRPr="00435DA7">
        <w:rPr>
          <w:rStyle w:val="apple-converted-space"/>
          <w:rFonts w:ascii="Times New Roman" w:hAnsi="Times New Roman"/>
          <w:sz w:val="28"/>
          <w:szCs w:val="28"/>
          <w:shd w:val="clear" w:color="auto" w:fill="FFFFFF"/>
        </w:rPr>
        <w:t> </w:t>
      </w:r>
      <w:r w:rsidRPr="00435DA7">
        <w:rPr>
          <w:rFonts w:ascii="Times New Roman" w:hAnsi="Times New Roman"/>
          <w:sz w:val="28"/>
          <w:szCs w:val="28"/>
          <w:shd w:val="clear" w:color="auto" w:fill="FFFFFF"/>
        </w:rPr>
        <w:t xml:space="preserve">доповнити словами "але не менше </w:t>
      </w:r>
      <w:r w:rsidRPr="00435DA7" w:rsidR="001B3902">
        <w:rPr>
          <w:rFonts w:ascii="Times New Roman" w:hAnsi="Times New Roman"/>
          <w:sz w:val="28"/>
          <w:szCs w:val="28"/>
          <w:shd w:val="clear" w:color="auto" w:fill="FFFFFF"/>
        </w:rPr>
        <w:t>5</w:t>
      </w:r>
      <w:r w:rsidRPr="00435DA7">
        <w:rPr>
          <w:rFonts w:ascii="Times New Roman" w:hAnsi="Times New Roman"/>
          <w:sz w:val="28"/>
          <w:szCs w:val="28"/>
          <w:shd w:val="clear" w:color="auto" w:fill="FFFFFF"/>
        </w:rPr>
        <w:t>0 відсотків прожиткового мінімуму для дитини відповідного віку".</w:t>
      </w:r>
    </w:p>
    <w:p w:rsidR="003B5D89" w:rsidRPr="00435DA7" w:rsidP="003B5D89">
      <w:pPr>
        <w:widowControl w:val="0"/>
        <w:bidi w:val="0"/>
        <w:spacing w:before="120" w:after="0" w:line="240" w:lineRule="auto"/>
        <w:ind w:firstLine="737"/>
        <w:jc w:val="both"/>
        <w:rPr>
          <w:rFonts w:ascii="Times New Roman" w:hAnsi="Times New Roman"/>
          <w:sz w:val="28"/>
          <w:szCs w:val="28"/>
        </w:rPr>
      </w:pPr>
      <w:r w:rsidRPr="00435DA7" w:rsidR="000346AE">
        <w:rPr>
          <w:rFonts w:ascii="Times New Roman" w:hAnsi="Times New Roman"/>
          <w:sz w:val="28"/>
          <w:szCs w:val="28"/>
        </w:rPr>
        <w:t>9</w:t>
      </w:r>
      <w:r w:rsidRPr="00435DA7">
        <w:rPr>
          <w:rFonts w:ascii="Times New Roman" w:hAnsi="Times New Roman"/>
          <w:sz w:val="28"/>
          <w:szCs w:val="28"/>
        </w:rPr>
        <w:t>. У Законі України "Про охорону дитинства" (Відомості Верховної Ради України, 2001 р., № 30, ст. 142 із наступними змінами):</w:t>
      </w:r>
    </w:p>
    <w:p w:rsidR="003B5D89" w:rsidRPr="00435DA7" w:rsidP="003B5D89">
      <w:pPr>
        <w:widowControl w:val="0"/>
        <w:bidi w:val="0"/>
        <w:spacing w:before="120" w:after="0" w:line="240" w:lineRule="auto"/>
        <w:ind w:firstLine="737"/>
        <w:jc w:val="both"/>
        <w:rPr>
          <w:rFonts w:ascii="Times New Roman" w:hAnsi="Times New Roman"/>
          <w:sz w:val="28"/>
          <w:szCs w:val="28"/>
        </w:rPr>
      </w:pPr>
      <w:r w:rsidRPr="00435DA7">
        <w:rPr>
          <w:rFonts w:ascii="Times New Roman" w:hAnsi="Times New Roman"/>
          <w:sz w:val="28"/>
          <w:szCs w:val="28"/>
        </w:rPr>
        <w:t>1) абзаци п'ятий частини третьої статті 5 викласти в такій редакції:</w:t>
      </w:r>
    </w:p>
    <w:p w:rsidR="003B5D89" w:rsidRPr="00435DA7" w:rsidP="003A6D07">
      <w:pPr>
        <w:widowControl w:val="0"/>
        <w:tabs>
          <w:tab w:val="left" w:pos="7406"/>
        </w:tabs>
        <w:bidi w:val="0"/>
        <w:spacing w:before="120" w:after="0" w:line="240" w:lineRule="auto"/>
        <w:ind w:firstLine="737"/>
        <w:jc w:val="both"/>
        <w:rPr>
          <w:rFonts w:ascii="Times New Roman" w:hAnsi="Times New Roman"/>
          <w:sz w:val="28"/>
          <w:szCs w:val="28"/>
        </w:rPr>
      </w:pPr>
      <w:r w:rsidRPr="00435DA7">
        <w:rPr>
          <w:rFonts w:ascii="Times New Roman" w:hAnsi="Times New Roman"/>
          <w:sz w:val="28"/>
          <w:szCs w:val="28"/>
        </w:rPr>
        <w:t xml:space="preserve">"організацію безкоштовного харчування дітей-сиріт, дітей, позбавлених батьківського піклування, дітей з особливими освітніми потребами, які навчаються у спеціальних і інклюзивних класах, </w:t>
      </w:r>
      <w:r w:rsidRPr="00435DA7" w:rsidR="00200693">
        <w:rPr>
          <w:rFonts w:ascii="Times New Roman" w:hAnsi="Times New Roman"/>
          <w:sz w:val="28"/>
          <w:szCs w:val="28"/>
        </w:rPr>
        <w:t xml:space="preserve">дітей </w:t>
      </w:r>
      <w:r w:rsidRPr="00435DA7" w:rsidR="00200693">
        <w:rPr>
          <w:rFonts w:ascii="Times New Roman" w:hAnsi="Times New Roman"/>
          <w:color w:val="000000"/>
          <w:sz w:val="28"/>
          <w:szCs w:val="28"/>
          <w:shd w:val="clear" w:color="auto" w:fill="FFFFFF"/>
        </w:rPr>
        <w:t>із числа внутрішньо переміщених осіб,</w:t>
      </w:r>
      <w:r w:rsidRPr="00435DA7" w:rsidR="00200693">
        <w:rPr>
          <w:b/>
          <w:sz w:val="28"/>
          <w:szCs w:val="28"/>
        </w:rPr>
        <w:t xml:space="preserve"> </w:t>
      </w:r>
      <w:r w:rsidRPr="00435DA7">
        <w:rPr>
          <w:rFonts w:ascii="Times New Roman" w:hAnsi="Times New Roman"/>
          <w:sz w:val="28"/>
          <w:szCs w:val="28"/>
        </w:rPr>
        <w:t>учнів 1-4 класів загальноосвітніх навчальних закладів, учнів із сімей, які отримують допомогу відповідно до Закону України "Про державну соціальну допомогу малозабезпеченим сім’ям", а також дітей з неповних та багатодітних сімей у професійно-технічних навчальних закладах;";</w:t>
      </w:r>
    </w:p>
    <w:p w:rsidR="003B5D89" w:rsidRPr="00435DA7" w:rsidP="003B5D89">
      <w:pPr>
        <w:widowControl w:val="0"/>
        <w:bidi w:val="0"/>
        <w:spacing w:before="120" w:after="0" w:line="240" w:lineRule="auto"/>
        <w:ind w:firstLine="737"/>
        <w:jc w:val="both"/>
        <w:rPr>
          <w:rFonts w:ascii="Times New Roman" w:hAnsi="Times New Roman"/>
          <w:sz w:val="28"/>
          <w:szCs w:val="28"/>
        </w:rPr>
      </w:pPr>
      <w:r w:rsidRPr="00435DA7">
        <w:rPr>
          <w:rFonts w:ascii="Times New Roman" w:hAnsi="Times New Roman"/>
          <w:sz w:val="28"/>
          <w:szCs w:val="28"/>
        </w:rPr>
        <w:t>2) статтю 8 доповнити частиною третьою такого змісту:</w:t>
      </w:r>
    </w:p>
    <w:p w:rsidR="003B5D89" w:rsidRPr="00435DA7" w:rsidP="003B5D89">
      <w:pPr>
        <w:widowControl w:val="0"/>
        <w:bidi w:val="0"/>
        <w:spacing w:before="120" w:after="0" w:line="240" w:lineRule="auto"/>
        <w:ind w:firstLine="737"/>
        <w:jc w:val="both"/>
        <w:rPr>
          <w:rFonts w:ascii="Times New Roman" w:hAnsi="Times New Roman"/>
          <w:sz w:val="28"/>
          <w:szCs w:val="28"/>
        </w:rPr>
      </w:pPr>
      <w:r w:rsidRPr="00435DA7">
        <w:rPr>
          <w:rFonts w:ascii="Times New Roman" w:hAnsi="Times New Roman"/>
          <w:sz w:val="28"/>
          <w:szCs w:val="28"/>
        </w:rPr>
        <w:t>"Держава забезпечує надання пільгового проїзду в розмірі не менше половини вартості квитка студентам вищих навчальних закладів та учням професійно-технічних навчальних закладів у приміському пасажирському транспорті та міжміському автомобільному і залізничному транспорті територією України".</w:t>
      </w:r>
    </w:p>
    <w:p w:rsidR="00200693" w:rsidRPr="00435DA7" w:rsidP="003B5D89">
      <w:pPr>
        <w:widowControl w:val="0"/>
        <w:bidi w:val="0"/>
        <w:spacing w:before="120" w:after="0" w:line="240" w:lineRule="auto"/>
        <w:ind w:firstLine="737"/>
        <w:jc w:val="both"/>
        <w:rPr>
          <w:rFonts w:ascii="Times New Roman" w:hAnsi="Times New Roman"/>
          <w:sz w:val="28"/>
          <w:szCs w:val="28"/>
        </w:rPr>
      </w:pPr>
      <w:r w:rsidRPr="00435DA7">
        <w:rPr>
          <w:rFonts w:ascii="Times New Roman" w:hAnsi="Times New Roman"/>
          <w:sz w:val="28"/>
          <w:szCs w:val="28"/>
        </w:rPr>
        <w:t xml:space="preserve">3) </w:t>
      </w:r>
      <w:r w:rsidRPr="00435DA7" w:rsidR="00424420">
        <w:rPr>
          <w:rFonts w:ascii="Times New Roman" w:hAnsi="Times New Roman"/>
          <w:sz w:val="28"/>
          <w:szCs w:val="28"/>
        </w:rPr>
        <w:t xml:space="preserve">частину </w:t>
      </w:r>
      <w:r w:rsidRPr="00435DA7">
        <w:rPr>
          <w:rFonts w:ascii="Times New Roman" w:hAnsi="Times New Roman"/>
          <w:sz w:val="28"/>
          <w:szCs w:val="28"/>
        </w:rPr>
        <w:t>восьму статті 13 виключити.</w:t>
      </w:r>
    </w:p>
    <w:p w:rsidR="003B5D89" w:rsidRPr="00435DA7" w:rsidP="003B5D89">
      <w:pPr>
        <w:pStyle w:val="NormalWeb"/>
        <w:bidi w:val="0"/>
        <w:spacing w:before="120" w:beforeAutospacing="0" w:after="0" w:afterAutospacing="0"/>
        <w:ind w:firstLine="737"/>
        <w:jc w:val="both"/>
        <w:rPr>
          <w:rFonts w:ascii="Times New Roman" w:hAnsi="Times New Roman"/>
          <w:sz w:val="28"/>
          <w:szCs w:val="28"/>
          <w:lang w:val="uk-UA"/>
        </w:rPr>
      </w:pPr>
      <w:r w:rsidRPr="00435DA7" w:rsidR="00424420">
        <w:rPr>
          <w:rFonts w:ascii="Times New Roman" w:hAnsi="Times New Roman"/>
          <w:sz w:val="28"/>
          <w:szCs w:val="28"/>
          <w:lang w:val="uk-UA"/>
        </w:rPr>
        <w:t>4</w:t>
      </w:r>
      <w:r w:rsidRPr="00435DA7">
        <w:rPr>
          <w:rFonts w:ascii="Times New Roman" w:hAnsi="Times New Roman"/>
          <w:sz w:val="28"/>
          <w:szCs w:val="28"/>
          <w:lang w:val="uk-UA"/>
        </w:rPr>
        <w:t>) у статті 19:</w:t>
      </w:r>
    </w:p>
    <w:p w:rsidR="003B5D89" w:rsidRPr="00435DA7" w:rsidP="003B5D89">
      <w:pPr>
        <w:pStyle w:val="NormalWeb"/>
        <w:bidi w:val="0"/>
        <w:spacing w:before="120" w:beforeAutospacing="0" w:after="0" w:afterAutospacing="0"/>
        <w:ind w:firstLine="737"/>
        <w:jc w:val="both"/>
        <w:rPr>
          <w:rFonts w:ascii="Times New Roman" w:hAnsi="Times New Roman"/>
          <w:sz w:val="28"/>
          <w:szCs w:val="28"/>
          <w:lang w:val="uk-UA"/>
        </w:rPr>
      </w:pPr>
      <w:r w:rsidRPr="00435DA7">
        <w:rPr>
          <w:rFonts w:ascii="Times New Roman" w:hAnsi="Times New Roman"/>
          <w:sz w:val="28"/>
          <w:szCs w:val="28"/>
          <w:lang w:val="uk-UA"/>
        </w:rPr>
        <w:t xml:space="preserve">частину другу доповнити реченням такого змісту: </w:t>
      </w:r>
    </w:p>
    <w:p w:rsidR="003B5D89" w:rsidRPr="00435DA7" w:rsidP="003B5D89">
      <w:pPr>
        <w:pStyle w:val="NormalWeb"/>
        <w:bidi w:val="0"/>
        <w:spacing w:before="120" w:beforeAutospacing="0" w:after="0" w:afterAutospacing="0"/>
        <w:ind w:firstLine="737"/>
        <w:jc w:val="both"/>
        <w:rPr>
          <w:rFonts w:ascii="Times New Roman" w:hAnsi="Times New Roman"/>
          <w:sz w:val="28"/>
          <w:szCs w:val="28"/>
          <w:lang w:val="uk-UA"/>
        </w:rPr>
      </w:pPr>
      <w:r w:rsidRPr="00435DA7">
        <w:rPr>
          <w:rFonts w:ascii="Times New Roman" w:hAnsi="Times New Roman"/>
          <w:sz w:val="28"/>
          <w:szCs w:val="28"/>
          <w:lang w:val="uk-UA"/>
        </w:rPr>
        <w:t>"Поза конкурсом до державних і комунальних вищих навчальних закладів громадяни можуть зараховуватися у випадках, передбачених законом.";</w:t>
      </w:r>
    </w:p>
    <w:p w:rsidR="003B5D89" w:rsidRPr="00435DA7" w:rsidP="003B5D89">
      <w:pPr>
        <w:pStyle w:val="NormalWeb"/>
        <w:bidi w:val="0"/>
        <w:spacing w:before="120" w:beforeAutospacing="0" w:after="0" w:afterAutospacing="0"/>
        <w:ind w:firstLine="737"/>
        <w:jc w:val="both"/>
        <w:rPr>
          <w:rFonts w:ascii="Times New Roman" w:hAnsi="Times New Roman"/>
          <w:sz w:val="28"/>
          <w:szCs w:val="28"/>
          <w:lang w:val="uk-UA"/>
        </w:rPr>
      </w:pPr>
      <w:r w:rsidRPr="00435DA7">
        <w:rPr>
          <w:rFonts w:ascii="Times New Roman" w:hAnsi="Times New Roman"/>
          <w:sz w:val="28"/>
          <w:szCs w:val="28"/>
          <w:lang w:val="uk-UA"/>
        </w:rPr>
        <w:t>частину десяту викласти в такій редакції:</w:t>
      </w:r>
    </w:p>
    <w:p w:rsidR="003B5D89" w:rsidRPr="00435DA7" w:rsidP="003B5D89">
      <w:pPr>
        <w:pStyle w:val="NormalWeb"/>
        <w:bidi w:val="0"/>
        <w:spacing w:before="120" w:beforeAutospacing="0" w:after="0" w:afterAutospacing="0"/>
        <w:ind w:firstLine="737"/>
        <w:jc w:val="both"/>
        <w:rPr>
          <w:rFonts w:ascii="Times New Roman" w:hAnsi="Times New Roman"/>
          <w:sz w:val="28"/>
          <w:szCs w:val="28"/>
          <w:lang w:val="uk-UA"/>
        </w:rPr>
      </w:pPr>
      <w:r w:rsidRPr="00435DA7">
        <w:rPr>
          <w:rFonts w:ascii="Times New Roman" w:hAnsi="Times New Roman"/>
          <w:sz w:val="28"/>
          <w:szCs w:val="28"/>
          <w:lang w:val="uk-UA"/>
        </w:rPr>
        <w:t>"Держава забезпечує пільгові умови для вступу до державних та комунальних професійно-технічних, вищих навчальних закладів дітям</w:t>
      </w:r>
      <w:r w:rsidRPr="00435DA7" w:rsidR="00940642">
        <w:rPr>
          <w:rFonts w:ascii="Times New Roman" w:hAnsi="Times New Roman"/>
          <w:sz w:val="28"/>
          <w:szCs w:val="28"/>
          <w:lang w:val="uk-UA"/>
        </w:rPr>
        <w:t xml:space="preserve"> з інвалідністю</w:t>
      </w:r>
      <w:r w:rsidRPr="00435DA7">
        <w:rPr>
          <w:rFonts w:ascii="Times New Roman" w:hAnsi="Times New Roman"/>
          <w:sz w:val="28"/>
          <w:szCs w:val="28"/>
          <w:lang w:val="uk-UA"/>
        </w:rPr>
        <w:t>, дітям-сиротам, дітям, позбавленим батьківського піклування, та іншим категоріям дітей, які потребують соціального захисту, у тому числі дітям з багатодітних сімей, у складі яких є п'ятеро і більше дітей, за умови наявності у них достатнього рівня підготовки.";</w:t>
      </w:r>
    </w:p>
    <w:p w:rsidR="003B5D89" w:rsidRPr="00435DA7" w:rsidP="003B5D89">
      <w:pPr>
        <w:pStyle w:val="NormalWeb"/>
        <w:bidi w:val="0"/>
        <w:spacing w:before="120" w:beforeAutospacing="0" w:after="0" w:afterAutospacing="0"/>
        <w:ind w:firstLine="737"/>
        <w:jc w:val="both"/>
        <w:rPr>
          <w:rFonts w:ascii="Times New Roman" w:hAnsi="Times New Roman"/>
          <w:sz w:val="28"/>
          <w:szCs w:val="28"/>
          <w:lang w:val="uk-UA"/>
        </w:rPr>
      </w:pPr>
      <w:r w:rsidRPr="00435DA7">
        <w:rPr>
          <w:rFonts w:ascii="Times New Roman" w:hAnsi="Times New Roman"/>
          <w:sz w:val="28"/>
          <w:szCs w:val="28"/>
          <w:lang w:val="uk-UA"/>
        </w:rPr>
        <w:t>доповнити статтю після частини десятої частиною одинадцятою такого змісту:</w:t>
      </w:r>
    </w:p>
    <w:p w:rsidR="003B5D89" w:rsidRPr="00435DA7" w:rsidP="003B5D89">
      <w:pPr>
        <w:widowControl w:val="0"/>
        <w:tabs>
          <w:tab w:val="left" w:pos="7406"/>
        </w:tabs>
        <w:bidi w:val="0"/>
        <w:spacing w:before="120" w:after="0" w:line="240" w:lineRule="auto"/>
        <w:ind w:firstLine="737"/>
        <w:jc w:val="both"/>
        <w:rPr>
          <w:rFonts w:ascii="Times New Roman" w:hAnsi="Times New Roman"/>
          <w:color w:val="000000"/>
          <w:sz w:val="28"/>
          <w:szCs w:val="28"/>
        </w:rPr>
      </w:pPr>
      <w:r w:rsidRPr="00435DA7">
        <w:rPr>
          <w:rFonts w:ascii="Times New Roman" w:hAnsi="Times New Roman"/>
          <w:sz w:val="28"/>
          <w:szCs w:val="28"/>
        </w:rPr>
        <w:t>"Діти з багатодітних сімей, у складі яких є п'ятеро і більше дітей, а також особи віком від 18 до 23 років із таких сімей звільняються від плати за навчання у вищих навчальних закладах державної та комунальної форми власності усіх рівнів акредитації за умови, що певний освітньо-кваліфікаційний рівень вони здобувають вперше.".</w:t>
      </w:r>
    </w:p>
    <w:p w:rsidR="003B5D89" w:rsidRPr="00435DA7" w:rsidP="001C34E7">
      <w:pPr>
        <w:widowControl w:val="0"/>
        <w:bidi w:val="0"/>
        <w:spacing w:before="120" w:after="0" w:line="240" w:lineRule="auto"/>
        <w:ind w:firstLine="737"/>
        <w:jc w:val="both"/>
        <w:rPr>
          <w:rFonts w:ascii="Times New Roman" w:hAnsi="Times New Roman"/>
          <w:sz w:val="28"/>
          <w:szCs w:val="28"/>
        </w:rPr>
      </w:pPr>
      <w:r w:rsidRPr="00435DA7" w:rsidR="003A6D07">
        <w:rPr>
          <w:rFonts w:ascii="Times New Roman" w:hAnsi="Times New Roman"/>
          <w:sz w:val="28"/>
          <w:szCs w:val="28"/>
        </w:rPr>
        <w:t>доповнити статтю частинами сімнадцятою - дев'ятнадцятою такого змісту:</w:t>
      </w:r>
    </w:p>
    <w:p w:rsidR="003A6D07" w:rsidRPr="00435DA7" w:rsidP="003A6D07">
      <w:pPr>
        <w:widowControl w:val="0"/>
        <w:bidi w:val="0"/>
        <w:spacing w:before="120" w:after="0" w:line="240" w:lineRule="auto"/>
        <w:ind w:firstLine="737"/>
        <w:jc w:val="both"/>
        <w:rPr>
          <w:rFonts w:ascii="Times New Roman" w:hAnsi="Times New Roman"/>
          <w:sz w:val="28"/>
          <w:szCs w:val="28"/>
        </w:rPr>
      </w:pPr>
      <w:r w:rsidRPr="00435DA7">
        <w:rPr>
          <w:rFonts w:ascii="Times New Roman" w:hAnsi="Times New Roman"/>
          <w:sz w:val="28"/>
          <w:szCs w:val="28"/>
        </w:rPr>
        <w:t xml:space="preserve">"Діти дошкільного віку, учні і студенти загальноосвітніх, професійно-технічних та вищих навчальних закладів незалежно від підпорядкування, типів і форм власності мають право на пільговий проїзд до місця навчання і додому міським та приміським пасажирським транспортом у порядку, встановленому Кабінетом Міністрів України. </w:t>
      </w:r>
    </w:p>
    <w:p w:rsidR="003A6D07" w:rsidRPr="00435DA7" w:rsidP="003A6D07">
      <w:pPr>
        <w:widowControl w:val="0"/>
        <w:bidi w:val="0"/>
        <w:spacing w:before="120" w:after="0" w:line="240" w:lineRule="auto"/>
        <w:ind w:firstLine="737"/>
        <w:jc w:val="both"/>
        <w:rPr>
          <w:rFonts w:ascii="Times New Roman" w:hAnsi="Times New Roman"/>
          <w:sz w:val="28"/>
          <w:szCs w:val="28"/>
        </w:rPr>
      </w:pPr>
      <w:r w:rsidRPr="00435DA7">
        <w:rPr>
          <w:rFonts w:ascii="Times New Roman" w:hAnsi="Times New Roman"/>
          <w:sz w:val="28"/>
          <w:szCs w:val="28"/>
        </w:rPr>
        <w:t>Діти дошкільного віку, учні і студенти загальноосвітніх, професійно-технічних та вищих навчальних закладів у сільській місцевості забезпечуються транспортом до місця навчання і додому безоплатно.</w:t>
      </w:r>
    </w:p>
    <w:p w:rsidR="003A6D07" w:rsidRPr="00435DA7" w:rsidP="003A6D07">
      <w:pPr>
        <w:widowControl w:val="0"/>
        <w:bidi w:val="0"/>
        <w:spacing w:before="120" w:after="0" w:line="240" w:lineRule="auto"/>
        <w:ind w:firstLine="737"/>
        <w:jc w:val="both"/>
        <w:rPr>
          <w:rFonts w:ascii="Times New Roman" w:hAnsi="Times New Roman"/>
          <w:sz w:val="28"/>
          <w:szCs w:val="28"/>
        </w:rPr>
      </w:pPr>
      <w:r w:rsidRPr="00435DA7">
        <w:rPr>
          <w:rFonts w:ascii="Times New Roman" w:hAnsi="Times New Roman"/>
          <w:sz w:val="28"/>
          <w:szCs w:val="28"/>
        </w:rPr>
        <w:t>Учні і студенти загальноосвітніх, професійно-технічних та вищих навчальних закладів протягом року мають право на пільговий проїзд по території України залізничним, водним, автомобільним транспортом у порядку, встановленому Кабінетом Міністрів України.".</w:t>
      </w:r>
    </w:p>
    <w:p w:rsidR="00F53844" w:rsidRPr="00435DA7" w:rsidP="001C34E7">
      <w:pPr>
        <w:widowControl w:val="0"/>
        <w:bidi w:val="0"/>
        <w:spacing w:before="120" w:after="0" w:line="240" w:lineRule="auto"/>
        <w:ind w:firstLine="737"/>
        <w:jc w:val="both"/>
        <w:rPr>
          <w:rFonts w:ascii="Times New Roman" w:hAnsi="Times New Roman"/>
          <w:sz w:val="28"/>
          <w:szCs w:val="28"/>
        </w:rPr>
      </w:pPr>
      <w:r w:rsidRPr="00435DA7" w:rsidR="000346AE">
        <w:rPr>
          <w:rFonts w:ascii="Times New Roman" w:hAnsi="Times New Roman"/>
          <w:sz w:val="28"/>
          <w:szCs w:val="28"/>
        </w:rPr>
        <w:t>10</w:t>
      </w:r>
      <w:r w:rsidRPr="00435DA7" w:rsidR="008B4F58">
        <w:rPr>
          <w:rFonts w:ascii="Times New Roman" w:hAnsi="Times New Roman"/>
          <w:sz w:val="28"/>
          <w:szCs w:val="28"/>
        </w:rPr>
        <w:t xml:space="preserve">. </w:t>
      </w:r>
      <w:r w:rsidRPr="00435DA7" w:rsidR="00FD16C2">
        <w:rPr>
          <w:rFonts w:ascii="Times New Roman" w:hAnsi="Times New Roman"/>
          <w:sz w:val="28"/>
          <w:szCs w:val="28"/>
        </w:rPr>
        <w:t xml:space="preserve">У </w:t>
      </w:r>
      <w:r w:rsidRPr="00435DA7" w:rsidR="00940642">
        <w:rPr>
          <w:rFonts w:ascii="Times New Roman" w:hAnsi="Times New Roman"/>
          <w:sz w:val="28"/>
          <w:szCs w:val="28"/>
        </w:rPr>
        <w:t xml:space="preserve">частині п'ятій статті 35 </w:t>
      </w:r>
      <w:r w:rsidRPr="00435DA7" w:rsidR="00FD16C2">
        <w:rPr>
          <w:rFonts w:ascii="Times New Roman" w:hAnsi="Times New Roman"/>
          <w:sz w:val="28"/>
          <w:szCs w:val="28"/>
        </w:rPr>
        <w:t>Закон</w:t>
      </w:r>
      <w:r w:rsidRPr="00435DA7" w:rsidR="00940642">
        <w:rPr>
          <w:rFonts w:ascii="Times New Roman" w:hAnsi="Times New Roman"/>
          <w:sz w:val="28"/>
          <w:szCs w:val="28"/>
        </w:rPr>
        <w:t>у</w:t>
      </w:r>
      <w:r w:rsidRPr="00435DA7" w:rsidR="00FD16C2">
        <w:rPr>
          <w:rFonts w:ascii="Times New Roman" w:hAnsi="Times New Roman"/>
          <w:sz w:val="28"/>
          <w:szCs w:val="28"/>
        </w:rPr>
        <w:t xml:space="preserve"> України "Про дошкільну освіту" (Відомості Верховної Ради </w:t>
      </w:r>
      <w:r w:rsidRPr="00435DA7" w:rsidR="003B5D89">
        <w:rPr>
          <w:rFonts w:ascii="Times New Roman" w:hAnsi="Times New Roman"/>
          <w:sz w:val="28"/>
          <w:szCs w:val="28"/>
        </w:rPr>
        <w:t>України, 2001 р., № 49, ст. 259</w:t>
      </w:r>
      <w:r w:rsidRPr="00435DA7" w:rsidR="00FD16C2">
        <w:rPr>
          <w:rFonts w:ascii="Times New Roman" w:hAnsi="Times New Roman"/>
          <w:sz w:val="28"/>
          <w:szCs w:val="28"/>
        </w:rPr>
        <w:t xml:space="preserve"> </w:t>
      </w:r>
      <w:r w:rsidRPr="00435DA7" w:rsidR="003B5D89">
        <w:rPr>
          <w:rFonts w:ascii="Times New Roman" w:hAnsi="Times New Roman"/>
          <w:sz w:val="28"/>
          <w:szCs w:val="28"/>
          <w:lang w:eastAsia="ru-RU"/>
        </w:rPr>
        <w:t>із наступними змінами</w:t>
      </w:r>
      <w:r w:rsidRPr="00435DA7" w:rsidR="00FD16C2">
        <w:rPr>
          <w:rFonts w:ascii="Times New Roman" w:hAnsi="Times New Roman"/>
          <w:sz w:val="28"/>
          <w:szCs w:val="28"/>
        </w:rPr>
        <w:t>):</w:t>
      </w:r>
    </w:p>
    <w:p w:rsidR="0078208C" w:rsidRPr="00435DA7" w:rsidP="001C34E7">
      <w:pPr>
        <w:widowControl w:val="0"/>
        <w:bidi w:val="0"/>
        <w:spacing w:before="120" w:after="0" w:line="240" w:lineRule="auto"/>
        <w:ind w:firstLine="737"/>
        <w:jc w:val="both"/>
        <w:rPr>
          <w:rFonts w:ascii="Times New Roman" w:hAnsi="Times New Roman"/>
          <w:sz w:val="28"/>
          <w:szCs w:val="28"/>
        </w:rPr>
      </w:pPr>
      <w:r w:rsidRPr="00435DA7" w:rsidR="00940642">
        <w:rPr>
          <w:rFonts w:ascii="Times New Roman" w:hAnsi="Times New Roman"/>
          <w:sz w:val="28"/>
          <w:szCs w:val="28"/>
        </w:rPr>
        <w:t xml:space="preserve">1) </w:t>
      </w:r>
      <w:r w:rsidRPr="00435DA7">
        <w:rPr>
          <w:rFonts w:ascii="Times New Roman" w:hAnsi="Times New Roman"/>
          <w:sz w:val="28"/>
          <w:szCs w:val="28"/>
        </w:rPr>
        <w:t>абзаци перший та другий замінити одним абзацом такого змісту:</w:t>
      </w:r>
    </w:p>
    <w:p w:rsidR="0078208C" w:rsidRPr="00435DA7" w:rsidP="001C34E7">
      <w:pPr>
        <w:widowControl w:val="0"/>
        <w:bidi w:val="0"/>
        <w:spacing w:before="120" w:after="0" w:line="240" w:lineRule="auto"/>
        <w:ind w:firstLine="737"/>
        <w:jc w:val="both"/>
        <w:rPr>
          <w:rFonts w:ascii="Times New Roman" w:hAnsi="Times New Roman"/>
          <w:sz w:val="28"/>
          <w:szCs w:val="28"/>
        </w:rPr>
      </w:pPr>
      <w:r w:rsidRPr="00435DA7">
        <w:rPr>
          <w:rFonts w:ascii="Times New Roman" w:hAnsi="Times New Roman"/>
          <w:sz w:val="28"/>
          <w:szCs w:val="28"/>
        </w:rPr>
        <w:t xml:space="preserve">"Батьки або особи, які їх замінюють, вносять плату за харчування дітей у державному та комунальному дошкільному навчальному закладі у розмірі, що не перевищує </w:t>
      </w:r>
      <w:r w:rsidR="00A37835">
        <w:rPr>
          <w:rFonts w:ascii="Times New Roman" w:hAnsi="Times New Roman"/>
          <w:sz w:val="28"/>
          <w:szCs w:val="28"/>
        </w:rPr>
        <w:t>6</w:t>
      </w:r>
      <w:r w:rsidRPr="00435DA7">
        <w:rPr>
          <w:rFonts w:ascii="Times New Roman" w:hAnsi="Times New Roman"/>
          <w:sz w:val="28"/>
          <w:szCs w:val="28"/>
        </w:rPr>
        <w:t xml:space="preserve">0 відсотків (у міській місцевості) та </w:t>
      </w:r>
      <w:r w:rsidR="00A37835">
        <w:rPr>
          <w:rFonts w:ascii="Times New Roman" w:hAnsi="Times New Roman"/>
          <w:sz w:val="28"/>
          <w:szCs w:val="28"/>
        </w:rPr>
        <w:t>4</w:t>
      </w:r>
      <w:r w:rsidRPr="00435DA7">
        <w:rPr>
          <w:rFonts w:ascii="Times New Roman" w:hAnsi="Times New Roman"/>
          <w:sz w:val="28"/>
          <w:szCs w:val="28"/>
        </w:rPr>
        <w:t>0 відсотків (у сільській місцевості) від вартості харчування на день";</w:t>
      </w:r>
    </w:p>
    <w:p w:rsidR="00FD16C2" w:rsidRPr="00435DA7" w:rsidP="001C34E7">
      <w:pPr>
        <w:widowControl w:val="0"/>
        <w:bidi w:val="0"/>
        <w:spacing w:before="120" w:after="0" w:line="240" w:lineRule="auto"/>
        <w:ind w:firstLine="737"/>
        <w:jc w:val="both"/>
        <w:rPr>
          <w:rFonts w:ascii="Times New Roman" w:hAnsi="Times New Roman"/>
          <w:sz w:val="28"/>
          <w:szCs w:val="28"/>
        </w:rPr>
      </w:pPr>
      <w:r w:rsidRPr="00435DA7" w:rsidR="00940642">
        <w:rPr>
          <w:rFonts w:ascii="Times New Roman" w:hAnsi="Times New Roman"/>
          <w:sz w:val="28"/>
          <w:szCs w:val="28"/>
        </w:rPr>
        <w:t xml:space="preserve">2) </w:t>
      </w:r>
      <w:r w:rsidRPr="00435DA7" w:rsidR="0078208C">
        <w:rPr>
          <w:rFonts w:ascii="Times New Roman" w:hAnsi="Times New Roman"/>
          <w:sz w:val="28"/>
          <w:szCs w:val="28"/>
        </w:rPr>
        <w:t xml:space="preserve">доповнити </w:t>
      </w:r>
      <w:r w:rsidRPr="00435DA7" w:rsidR="00247D5F">
        <w:rPr>
          <w:rFonts w:ascii="Times New Roman" w:hAnsi="Times New Roman"/>
          <w:sz w:val="28"/>
          <w:szCs w:val="28"/>
        </w:rPr>
        <w:t xml:space="preserve">частину </w:t>
      </w:r>
      <w:r w:rsidRPr="00435DA7" w:rsidR="0078208C">
        <w:rPr>
          <w:rFonts w:ascii="Times New Roman" w:hAnsi="Times New Roman"/>
          <w:sz w:val="28"/>
          <w:szCs w:val="28"/>
        </w:rPr>
        <w:t>новим абзацом такого змісту:</w:t>
      </w:r>
    </w:p>
    <w:p w:rsidR="0078208C" w:rsidRPr="00435DA7" w:rsidP="001C34E7">
      <w:pPr>
        <w:widowControl w:val="0"/>
        <w:tabs>
          <w:tab w:val="left" w:pos="7406"/>
        </w:tabs>
        <w:bidi w:val="0"/>
        <w:spacing w:before="120" w:after="0" w:line="240" w:lineRule="auto"/>
        <w:ind w:firstLine="737"/>
        <w:jc w:val="both"/>
        <w:rPr>
          <w:rFonts w:ascii="Times New Roman" w:hAnsi="Times New Roman"/>
          <w:sz w:val="28"/>
          <w:szCs w:val="28"/>
        </w:rPr>
      </w:pPr>
      <w:r w:rsidRPr="00435DA7">
        <w:rPr>
          <w:rFonts w:ascii="Times New Roman" w:hAnsi="Times New Roman"/>
          <w:sz w:val="28"/>
          <w:szCs w:val="28"/>
        </w:rPr>
        <w:t>"Додаткові пільгові умови оплати харчування дітей у дошкільних навчальних закладах для багатодітних та малозабезпечених сімей та інших категорій, які потребують соціальної підтримки, можуть надаватися за рішенням органу місцевого самоврядування за рахунок коштів місцевого бюджету".</w:t>
      </w:r>
    </w:p>
    <w:p w:rsidR="00975D3A" w:rsidRPr="00435DA7" w:rsidP="00975D3A">
      <w:pPr>
        <w:pStyle w:val="a"/>
        <w:bidi w:val="0"/>
        <w:ind w:firstLine="737"/>
        <w:rPr>
          <w:rFonts w:ascii="Times New Roman" w:hAnsi="Times New Roman"/>
          <w:sz w:val="28"/>
          <w:szCs w:val="28"/>
          <w:lang w:val="uk-UA"/>
        </w:rPr>
      </w:pPr>
      <w:r w:rsidRPr="00435DA7" w:rsidR="000346AE">
        <w:rPr>
          <w:rFonts w:ascii="Times New Roman" w:hAnsi="Times New Roman"/>
          <w:sz w:val="28"/>
          <w:szCs w:val="28"/>
          <w:lang w:val="uk-UA"/>
        </w:rPr>
        <w:t>11</w:t>
      </w:r>
      <w:r w:rsidRPr="00435DA7">
        <w:rPr>
          <w:rFonts w:ascii="Times New Roman" w:hAnsi="Times New Roman"/>
          <w:sz w:val="28"/>
          <w:szCs w:val="28"/>
          <w:lang w:val="uk-UA"/>
        </w:rPr>
        <w:t>. У Законі України "Про забезпечення організаційно-правових умов соціального захисту дітей-сиріт та дітей, позбавлених батьківського піклування" (Відомості Верховної Ради України, 2005 p., № 6, ст. 147 із наступними змінами):</w:t>
      </w:r>
    </w:p>
    <w:p w:rsidR="00975D3A" w:rsidRPr="00435DA7" w:rsidP="00975D3A">
      <w:pPr>
        <w:pStyle w:val="a"/>
        <w:bidi w:val="0"/>
        <w:ind w:firstLine="737"/>
        <w:rPr>
          <w:rFonts w:ascii="Times New Roman" w:hAnsi="Times New Roman"/>
          <w:sz w:val="28"/>
          <w:szCs w:val="28"/>
          <w:lang w:val="uk-UA"/>
        </w:rPr>
      </w:pPr>
      <w:r w:rsidRPr="00435DA7">
        <w:rPr>
          <w:rFonts w:ascii="Times New Roman" w:hAnsi="Times New Roman"/>
          <w:sz w:val="28"/>
          <w:szCs w:val="28"/>
          <w:lang w:val="uk-UA"/>
        </w:rPr>
        <w:t>1) статтю 23 доповнити частиною п’ятою такого змісту:</w:t>
      </w:r>
    </w:p>
    <w:p w:rsidR="00975D3A" w:rsidRPr="00435DA7" w:rsidP="00975D3A">
      <w:pPr>
        <w:pStyle w:val="a"/>
        <w:bidi w:val="0"/>
        <w:ind w:firstLine="737"/>
        <w:rPr>
          <w:rFonts w:ascii="Times New Roman" w:hAnsi="Times New Roman"/>
          <w:sz w:val="28"/>
          <w:szCs w:val="28"/>
          <w:lang w:val="uk-UA"/>
        </w:rPr>
      </w:pPr>
      <w:r w:rsidRPr="00435DA7">
        <w:rPr>
          <w:rFonts w:ascii="Times New Roman" w:hAnsi="Times New Roman"/>
          <w:sz w:val="28"/>
          <w:szCs w:val="28"/>
          <w:lang w:val="uk-UA"/>
        </w:rPr>
        <w:t>"Для забезпечення першим робочим місцем осіб із числа дітей-сиріт та дітей, позбавлених батьківського піклування, встановлюються заходи стимулювання діяльності роботодавців, спрямованої на працевлаштування цих осіб, відповідно до Закону України "Про зайнятість населення".</w:t>
      </w:r>
    </w:p>
    <w:p w:rsidR="00975D3A" w:rsidRPr="00435DA7" w:rsidP="00975D3A">
      <w:pPr>
        <w:pStyle w:val="a"/>
        <w:bidi w:val="0"/>
        <w:ind w:firstLine="737"/>
        <w:rPr>
          <w:rFonts w:ascii="Times New Roman" w:hAnsi="Times New Roman"/>
          <w:color w:val="000000"/>
          <w:sz w:val="28"/>
          <w:szCs w:val="28"/>
          <w:shd w:val="clear" w:color="auto" w:fill="FFFFFF"/>
          <w:lang w:val="uk-UA"/>
        </w:rPr>
      </w:pPr>
      <w:r w:rsidRPr="00435DA7">
        <w:rPr>
          <w:rFonts w:ascii="Times New Roman" w:hAnsi="Times New Roman"/>
          <w:sz w:val="28"/>
          <w:szCs w:val="28"/>
          <w:lang w:val="uk-UA"/>
        </w:rPr>
        <w:t>2) у частині другій статті 26 слова "</w:t>
      </w:r>
      <w:r w:rsidRPr="00435DA7">
        <w:rPr>
          <w:rFonts w:ascii="Times New Roman" w:hAnsi="Times New Roman"/>
          <w:lang w:val="uk-UA"/>
        </w:rPr>
        <w:t xml:space="preserve">Фонду соціального страхування з </w:t>
      </w:r>
      <w:r w:rsidRPr="00435DA7">
        <w:rPr>
          <w:rFonts w:ascii="Times New Roman" w:hAnsi="Times New Roman"/>
          <w:sz w:val="28"/>
          <w:szCs w:val="28"/>
          <w:lang w:val="uk-UA"/>
        </w:rPr>
        <w:t>тимчасової втрати працездатності" замінити словами "</w:t>
      </w:r>
      <w:r w:rsidRPr="00435DA7">
        <w:rPr>
          <w:rFonts w:ascii="Times New Roman" w:hAnsi="Times New Roman"/>
          <w:color w:val="000000"/>
          <w:sz w:val="28"/>
          <w:szCs w:val="28"/>
          <w:shd w:val="clear" w:color="auto" w:fill="FFFFFF"/>
          <w:lang w:val="uk-UA"/>
        </w:rPr>
        <w:t>Фонду соціального страхування України";</w:t>
      </w:r>
    </w:p>
    <w:p w:rsidR="00975D3A" w:rsidRPr="00435DA7" w:rsidP="00975D3A">
      <w:pPr>
        <w:pStyle w:val="a"/>
        <w:bidi w:val="0"/>
        <w:ind w:firstLine="737"/>
        <w:rPr>
          <w:rFonts w:ascii="Times New Roman" w:hAnsi="Times New Roman"/>
          <w:sz w:val="28"/>
          <w:szCs w:val="28"/>
          <w:lang w:val="uk-UA"/>
        </w:rPr>
      </w:pPr>
      <w:r w:rsidRPr="00435DA7" w:rsidR="000346AE">
        <w:rPr>
          <w:rFonts w:ascii="Times New Roman" w:hAnsi="Times New Roman"/>
          <w:sz w:val="28"/>
          <w:szCs w:val="28"/>
          <w:lang w:val="uk-UA"/>
        </w:rPr>
        <w:t>12</w:t>
      </w:r>
      <w:r w:rsidRPr="00435DA7">
        <w:rPr>
          <w:rFonts w:ascii="Times New Roman" w:hAnsi="Times New Roman"/>
          <w:sz w:val="28"/>
          <w:szCs w:val="28"/>
          <w:lang w:val="uk-UA"/>
        </w:rPr>
        <w:t>. У Законі України "Про зайнятість населення" (Відомості Верховної Ради України, 2013 p., № 24, ст. 243 із наступними змінами):</w:t>
      </w:r>
    </w:p>
    <w:p w:rsidR="00975D3A" w:rsidRPr="00435DA7" w:rsidP="00975D3A">
      <w:pPr>
        <w:pStyle w:val="a"/>
        <w:bidi w:val="0"/>
        <w:ind w:firstLine="737"/>
        <w:rPr>
          <w:rFonts w:ascii="Times New Roman" w:hAnsi="Times New Roman"/>
          <w:sz w:val="28"/>
          <w:szCs w:val="28"/>
          <w:lang w:val="uk-UA"/>
        </w:rPr>
      </w:pPr>
      <w:r w:rsidRPr="00435DA7">
        <w:rPr>
          <w:rFonts w:ascii="Times New Roman" w:hAnsi="Times New Roman"/>
          <w:sz w:val="28"/>
          <w:szCs w:val="28"/>
          <w:lang w:val="uk-UA"/>
        </w:rPr>
        <w:t>1) частину першу статті 14 після пункту 2 доповнити пунктом такого змісту:</w:t>
      </w:r>
    </w:p>
    <w:p w:rsidR="00975D3A" w:rsidRPr="00435DA7" w:rsidP="00975D3A">
      <w:pPr>
        <w:pStyle w:val="a"/>
        <w:bidi w:val="0"/>
        <w:ind w:firstLine="737"/>
        <w:rPr>
          <w:rFonts w:ascii="Times New Roman" w:hAnsi="Times New Roman"/>
          <w:sz w:val="28"/>
          <w:szCs w:val="28"/>
          <w:lang w:val="uk-UA"/>
        </w:rPr>
      </w:pPr>
      <w:r w:rsidRPr="00435DA7">
        <w:rPr>
          <w:rFonts w:ascii="Times New Roman" w:hAnsi="Times New Roman"/>
          <w:color w:val="000000"/>
          <w:sz w:val="28"/>
          <w:szCs w:val="28"/>
          <w:lang w:val="uk-UA"/>
        </w:rPr>
        <w:t>"2</w:t>
      </w:r>
      <w:r w:rsidRPr="00435DA7">
        <w:rPr>
          <w:rFonts w:ascii="Times New Roman" w:hAnsi="Times New Roman"/>
          <w:color w:val="000000"/>
          <w:sz w:val="28"/>
          <w:szCs w:val="28"/>
          <w:vertAlign w:val="superscript"/>
          <w:lang w:val="uk-UA"/>
        </w:rPr>
        <w:t>1</w:t>
      </w:r>
      <w:r w:rsidRPr="00435DA7">
        <w:rPr>
          <w:rFonts w:ascii="Times New Roman" w:hAnsi="Times New Roman"/>
          <w:color w:val="000000"/>
          <w:sz w:val="28"/>
          <w:szCs w:val="28"/>
          <w:lang w:val="uk-UA"/>
        </w:rPr>
        <w:t>) особи із числа дітей-сиріт та дітей, позбавлених батьківського піклування;";</w:t>
      </w:r>
      <w:r w:rsidRPr="00435DA7">
        <w:rPr>
          <w:rFonts w:ascii="Times New Roman" w:hAnsi="Times New Roman"/>
          <w:sz w:val="28"/>
          <w:szCs w:val="28"/>
          <w:lang w:val="uk-UA"/>
        </w:rPr>
        <w:t xml:space="preserve"> </w:t>
      </w:r>
    </w:p>
    <w:p w:rsidR="00975D3A" w:rsidRPr="00435DA7" w:rsidP="00975D3A">
      <w:pPr>
        <w:pStyle w:val="a"/>
        <w:bidi w:val="0"/>
        <w:ind w:firstLine="737"/>
        <w:rPr>
          <w:rFonts w:ascii="Times New Roman" w:hAnsi="Times New Roman"/>
          <w:sz w:val="28"/>
          <w:szCs w:val="28"/>
          <w:lang w:val="uk-UA"/>
        </w:rPr>
      </w:pPr>
      <w:r w:rsidRPr="00435DA7">
        <w:rPr>
          <w:rFonts w:ascii="Times New Roman" w:hAnsi="Times New Roman"/>
          <w:sz w:val="28"/>
          <w:szCs w:val="28"/>
          <w:lang w:val="uk-UA"/>
        </w:rPr>
        <w:t>2) у статті 26:</w:t>
      </w:r>
    </w:p>
    <w:p w:rsidR="00975D3A" w:rsidRPr="00435DA7" w:rsidP="00975D3A">
      <w:pPr>
        <w:pStyle w:val="a"/>
        <w:bidi w:val="0"/>
        <w:ind w:firstLine="737"/>
        <w:rPr>
          <w:rFonts w:ascii="Times New Roman" w:hAnsi="Times New Roman"/>
          <w:sz w:val="28"/>
          <w:szCs w:val="28"/>
          <w:lang w:val="uk-UA"/>
        </w:rPr>
      </w:pPr>
      <w:r w:rsidRPr="00435DA7">
        <w:rPr>
          <w:rFonts w:ascii="Times New Roman" w:hAnsi="Times New Roman"/>
          <w:sz w:val="28"/>
          <w:szCs w:val="28"/>
          <w:lang w:val="uk-UA"/>
        </w:rPr>
        <w:t>після частини першої доповнити новими частинами такого змісту:</w:t>
      </w:r>
    </w:p>
    <w:p w:rsidR="00975D3A" w:rsidRPr="00435DA7" w:rsidP="00975D3A">
      <w:pPr>
        <w:pStyle w:val="a"/>
        <w:bidi w:val="0"/>
        <w:ind w:firstLine="737"/>
        <w:rPr>
          <w:rFonts w:ascii="Times New Roman" w:hAnsi="Times New Roman"/>
          <w:sz w:val="28"/>
          <w:szCs w:val="28"/>
          <w:lang w:val="uk-UA"/>
        </w:rPr>
      </w:pPr>
      <w:r w:rsidRPr="00435DA7">
        <w:rPr>
          <w:rFonts w:ascii="Times New Roman" w:hAnsi="Times New Roman"/>
          <w:sz w:val="28"/>
          <w:szCs w:val="28"/>
          <w:lang w:val="uk-UA"/>
        </w:rPr>
        <w:t xml:space="preserve">"2. Роботодавцю, який працевлаштовує громадян, зазначених у пункті </w:t>
      </w:r>
      <w:r w:rsidRPr="00435DA7">
        <w:rPr>
          <w:rFonts w:ascii="Times New Roman" w:hAnsi="Times New Roman"/>
          <w:color w:val="000000"/>
          <w:sz w:val="28"/>
          <w:szCs w:val="28"/>
          <w:lang w:val="uk-UA"/>
        </w:rPr>
        <w:t>2</w:t>
      </w:r>
      <w:r w:rsidRPr="00435DA7">
        <w:rPr>
          <w:rFonts w:ascii="Times New Roman" w:hAnsi="Times New Roman"/>
          <w:color w:val="000000"/>
          <w:sz w:val="28"/>
          <w:szCs w:val="28"/>
          <w:vertAlign w:val="superscript"/>
          <w:lang w:val="uk-UA"/>
        </w:rPr>
        <w:t>1</w:t>
      </w:r>
      <w:r w:rsidRPr="00435DA7">
        <w:rPr>
          <w:rFonts w:ascii="Times New Roman" w:hAnsi="Times New Roman"/>
          <w:sz w:val="28"/>
          <w:szCs w:val="28"/>
          <w:lang w:val="uk-UA"/>
        </w:rPr>
        <w:t xml:space="preserve"> частини першої статті 14 цього Закону, та яким надано статус безробітного, за направленням територіальних органів центрального органу виконавчої влади, що реалізує державну політику у сфері зайнятості населення та трудової міграції, строком не менше ніж на два роки щомісяця компенсуються фактичні витрати на оплату праці </w:t>
      </w:r>
      <w:r w:rsidRPr="00435DA7">
        <w:rPr>
          <w:rFonts w:ascii="Times New Roman" w:hAnsi="Times New Roman"/>
          <w:color w:val="000000"/>
          <w:sz w:val="28"/>
          <w:szCs w:val="28"/>
          <w:shd w:val="clear" w:color="auto" w:fill="FFFFFF"/>
          <w:lang w:val="uk-UA"/>
        </w:rPr>
        <w:t>(але не вище середнього рівня заробітної плати, що склався у відповідному регіоні за минулий місяць)</w:t>
      </w:r>
      <w:r w:rsidRPr="00435DA7">
        <w:rPr>
          <w:rStyle w:val="apple-converted-space"/>
          <w:color w:val="000000"/>
          <w:sz w:val="13"/>
          <w:szCs w:val="13"/>
          <w:shd w:val="clear" w:color="auto" w:fill="FFFFFF"/>
          <w:lang w:val="uk-UA"/>
        </w:rPr>
        <w:t> </w:t>
      </w:r>
      <w:r w:rsidRPr="00435DA7">
        <w:rPr>
          <w:rFonts w:ascii="Times New Roman" w:hAnsi="Times New Roman"/>
          <w:sz w:val="28"/>
          <w:szCs w:val="28"/>
          <w:lang w:val="uk-UA"/>
        </w:rPr>
        <w:t xml:space="preserve"> за відповідну особу.</w:t>
      </w:r>
    </w:p>
    <w:p w:rsidR="00975D3A" w:rsidRPr="00435DA7" w:rsidP="00975D3A">
      <w:pPr>
        <w:pStyle w:val="a"/>
        <w:bidi w:val="0"/>
        <w:ind w:firstLine="737"/>
        <w:rPr>
          <w:rFonts w:ascii="Times New Roman" w:hAnsi="Times New Roman"/>
          <w:sz w:val="28"/>
          <w:szCs w:val="28"/>
          <w:lang w:val="uk-UA"/>
        </w:rPr>
      </w:pPr>
      <w:bookmarkStart w:id="5" w:name="n241"/>
      <w:bookmarkEnd w:id="5"/>
      <w:r w:rsidRPr="00435DA7">
        <w:rPr>
          <w:rFonts w:ascii="Times New Roman" w:hAnsi="Times New Roman"/>
          <w:sz w:val="28"/>
          <w:szCs w:val="28"/>
          <w:lang w:val="uk-UA"/>
        </w:rPr>
        <w:t>Компенсація виплачується протягом одного року з дня працевлаштування особи за рахунок коштів, передбачених у бюджеті Фонду загальнообов'язкового державного соціального страхування України на випадок безробіття, у визначеному Кабінетом Міністрів України порядку.</w:t>
      </w:r>
    </w:p>
    <w:p w:rsidR="00975D3A" w:rsidRPr="00435DA7" w:rsidP="00975D3A">
      <w:pPr>
        <w:pStyle w:val="a"/>
        <w:bidi w:val="0"/>
        <w:ind w:firstLine="737"/>
        <w:rPr>
          <w:rFonts w:ascii="Times New Roman" w:hAnsi="Times New Roman"/>
          <w:sz w:val="28"/>
          <w:szCs w:val="28"/>
          <w:lang w:val="uk-UA"/>
        </w:rPr>
      </w:pPr>
      <w:r w:rsidRPr="00435DA7">
        <w:rPr>
          <w:rFonts w:ascii="Times New Roman" w:hAnsi="Times New Roman"/>
          <w:sz w:val="28"/>
          <w:szCs w:val="28"/>
          <w:lang w:val="uk-UA"/>
        </w:rPr>
        <w:t xml:space="preserve">3. Роботодавцю, який працевлаштовує молодь, яка отримала вищу або професійно-технічну освіту, із числа громадян, зазначених у пункті </w:t>
      </w:r>
      <w:r w:rsidRPr="00435DA7">
        <w:rPr>
          <w:rFonts w:ascii="Times New Roman" w:hAnsi="Times New Roman"/>
          <w:color w:val="000000"/>
          <w:sz w:val="28"/>
          <w:szCs w:val="28"/>
          <w:lang w:val="uk-UA"/>
        </w:rPr>
        <w:t>2</w:t>
      </w:r>
      <w:r w:rsidRPr="00435DA7">
        <w:rPr>
          <w:rFonts w:ascii="Times New Roman" w:hAnsi="Times New Roman"/>
          <w:color w:val="000000"/>
          <w:sz w:val="28"/>
          <w:szCs w:val="28"/>
          <w:vertAlign w:val="superscript"/>
          <w:lang w:val="uk-UA"/>
        </w:rPr>
        <w:t>1</w:t>
      </w:r>
      <w:r w:rsidRPr="00435DA7">
        <w:rPr>
          <w:rFonts w:ascii="Times New Roman" w:hAnsi="Times New Roman"/>
          <w:color w:val="000000"/>
          <w:sz w:val="28"/>
          <w:szCs w:val="28"/>
          <w:lang w:val="uk-UA"/>
        </w:rPr>
        <w:t>)</w:t>
      </w:r>
      <w:r w:rsidRPr="00435DA7">
        <w:rPr>
          <w:rFonts w:ascii="Times New Roman" w:hAnsi="Times New Roman"/>
          <w:sz w:val="28"/>
          <w:szCs w:val="28"/>
          <w:lang w:val="uk-UA"/>
        </w:rPr>
        <w:t xml:space="preserve"> частини першої статті 14 цього Закону, за направленням територіальних органів центрального органу виконавчої влади, що реалізує державну політику у сфері зайнятості населення та трудової міграції, надається дотація на забезпечення </w:t>
      </w:r>
      <w:r w:rsidRPr="00435DA7">
        <w:rPr>
          <w:rFonts w:ascii="Times New Roman" w:hAnsi="Times New Roman"/>
          <w:color w:val="000000"/>
          <w:sz w:val="28"/>
          <w:szCs w:val="28"/>
          <w:lang w:val="uk-UA"/>
        </w:rPr>
        <w:t>осіб із числа дітей-сиріт та дітей, позбавлених батьківського піклування,</w:t>
      </w:r>
      <w:r w:rsidRPr="00435DA7">
        <w:rPr>
          <w:rFonts w:ascii="Times New Roman" w:hAnsi="Times New Roman"/>
          <w:sz w:val="28"/>
          <w:szCs w:val="28"/>
          <w:lang w:val="uk-UA"/>
        </w:rPr>
        <w:t xml:space="preserve"> першим робочим місцем.</w:t>
      </w:r>
    </w:p>
    <w:p w:rsidR="00975D3A" w:rsidRPr="00435DA7" w:rsidP="00975D3A">
      <w:pPr>
        <w:pStyle w:val="a"/>
        <w:bidi w:val="0"/>
        <w:ind w:firstLine="737"/>
        <w:rPr>
          <w:rFonts w:ascii="Times New Roman" w:hAnsi="Times New Roman"/>
          <w:sz w:val="28"/>
          <w:szCs w:val="28"/>
          <w:lang w:val="uk-UA"/>
        </w:rPr>
      </w:pPr>
      <w:r w:rsidRPr="00435DA7">
        <w:rPr>
          <w:rFonts w:ascii="Times New Roman" w:hAnsi="Times New Roman"/>
          <w:sz w:val="28"/>
          <w:szCs w:val="28"/>
          <w:lang w:val="uk-UA"/>
        </w:rPr>
        <w:t xml:space="preserve">Дотація надається за умови працевлаштування особи строком не менше ніж на два роки в розмірі фактичних витрат на оплату праці </w:t>
      </w:r>
      <w:r w:rsidRPr="00435DA7">
        <w:rPr>
          <w:rFonts w:ascii="Times New Roman" w:hAnsi="Times New Roman"/>
          <w:color w:val="000000"/>
          <w:sz w:val="28"/>
          <w:szCs w:val="28"/>
          <w:shd w:val="clear" w:color="auto" w:fill="FFFFFF"/>
          <w:lang w:val="uk-UA"/>
        </w:rPr>
        <w:t>(але не вище середнього рівня заробітної плати, що склався у відповідному регіоні за минулий місяць)</w:t>
      </w:r>
      <w:r w:rsidRPr="00435DA7">
        <w:rPr>
          <w:rStyle w:val="apple-converted-space"/>
          <w:rFonts w:ascii="Times New Roman" w:hAnsi="Times New Roman"/>
          <w:color w:val="000000"/>
          <w:sz w:val="28"/>
          <w:szCs w:val="28"/>
          <w:shd w:val="clear" w:color="auto" w:fill="FFFFFF"/>
          <w:lang w:val="uk-UA"/>
        </w:rPr>
        <w:t xml:space="preserve"> </w:t>
      </w:r>
      <w:r w:rsidRPr="00435DA7">
        <w:rPr>
          <w:rFonts w:ascii="Times New Roman" w:hAnsi="Times New Roman"/>
          <w:sz w:val="28"/>
          <w:szCs w:val="28"/>
          <w:lang w:val="uk-UA"/>
        </w:rPr>
        <w:t xml:space="preserve">та </w:t>
      </w:r>
      <w:r w:rsidRPr="00435DA7">
        <w:rPr>
          <w:rFonts w:ascii="Times New Roman" w:hAnsi="Times New Roman"/>
          <w:color w:val="000000"/>
          <w:sz w:val="28"/>
          <w:szCs w:val="28"/>
          <w:shd w:val="clear" w:color="auto" w:fill="FFFFFF"/>
          <w:lang w:val="uk-UA"/>
        </w:rPr>
        <w:t>сум єдиного внеску на загальнообов'язкове державне соціальне страхування за відповідну особу за місяць, за який він сплачений.</w:t>
      </w:r>
    </w:p>
    <w:p w:rsidR="00975D3A" w:rsidRPr="00435DA7" w:rsidP="00975D3A">
      <w:pPr>
        <w:pStyle w:val="a"/>
        <w:bidi w:val="0"/>
        <w:ind w:firstLine="737"/>
        <w:rPr>
          <w:rFonts w:ascii="Times New Roman" w:hAnsi="Times New Roman"/>
          <w:sz w:val="28"/>
          <w:szCs w:val="28"/>
          <w:lang w:val="uk-UA"/>
        </w:rPr>
      </w:pPr>
      <w:r w:rsidRPr="00435DA7">
        <w:rPr>
          <w:rFonts w:ascii="Times New Roman" w:hAnsi="Times New Roman"/>
          <w:sz w:val="28"/>
          <w:szCs w:val="28"/>
          <w:lang w:val="uk-UA"/>
        </w:rPr>
        <w:t>Дотація надається щомісяця протягом одного року з дня працевлаштування особи за рахунок коштів, передбачених у бюджеті Фонду загальнообов'язкового державного соціального страхування України на випадок безробіття, у визначеному Кабінетом Міністрів України порядку.";</w:t>
      </w:r>
    </w:p>
    <w:p w:rsidR="00975D3A" w:rsidRPr="00435DA7" w:rsidP="00975D3A">
      <w:pPr>
        <w:pStyle w:val="a"/>
        <w:bidi w:val="0"/>
        <w:ind w:firstLine="737"/>
        <w:rPr>
          <w:rFonts w:ascii="Times New Roman" w:hAnsi="Times New Roman"/>
          <w:sz w:val="28"/>
          <w:szCs w:val="28"/>
          <w:lang w:val="uk-UA"/>
        </w:rPr>
      </w:pPr>
      <w:r w:rsidRPr="00435DA7">
        <w:rPr>
          <w:rFonts w:ascii="Times New Roman" w:hAnsi="Times New Roman"/>
          <w:sz w:val="28"/>
          <w:szCs w:val="28"/>
          <w:lang w:val="uk-UA"/>
        </w:rPr>
        <w:t>у зв’язку з цим частини другу та третю вважати відповідно частинами четвертою та п’ятою;</w:t>
      </w:r>
    </w:p>
    <w:p w:rsidR="00975D3A" w:rsidRPr="00435DA7" w:rsidP="00975D3A">
      <w:pPr>
        <w:pStyle w:val="a"/>
        <w:bidi w:val="0"/>
        <w:ind w:firstLine="737"/>
        <w:rPr>
          <w:rFonts w:ascii="Times New Roman" w:hAnsi="Times New Roman"/>
          <w:sz w:val="28"/>
          <w:szCs w:val="28"/>
          <w:lang w:val="uk-UA"/>
        </w:rPr>
      </w:pPr>
      <w:r w:rsidRPr="00435DA7">
        <w:rPr>
          <w:rFonts w:ascii="Times New Roman" w:hAnsi="Times New Roman"/>
          <w:sz w:val="28"/>
          <w:szCs w:val="28"/>
          <w:lang w:val="uk-UA"/>
        </w:rPr>
        <w:t>в абзаці першому та другому частини другої слова "за якого виплачувалася компенсація відповідно до частини першої цієї статті" замінити словами "за якого виплачувалася компенсація або дотація відповідно до частин першої-третьої цієї статті";</w:t>
      </w:r>
    </w:p>
    <w:p w:rsidR="00975D3A" w:rsidRPr="00435DA7" w:rsidP="00975D3A">
      <w:pPr>
        <w:pStyle w:val="a"/>
        <w:bidi w:val="0"/>
        <w:ind w:firstLine="737"/>
        <w:rPr>
          <w:rFonts w:ascii="Times New Roman" w:hAnsi="Times New Roman"/>
          <w:sz w:val="28"/>
          <w:szCs w:val="28"/>
          <w:lang w:val="uk-UA"/>
        </w:rPr>
      </w:pPr>
      <w:r w:rsidRPr="00435DA7">
        <w:rPr>
          <w:rFonts w:ascii="Times New Roman" w:hAnsi="Times New Roman"/>
          <w:sz w:val="28"/>
          <w:szCs w:val="28"/>
          <w:lang w:val="uk-UA"/>
        </w:rPr>
        <w:t>абзац перший частини третьої викласти в такій редакції:</w:t>
      </w:r>
    </w:p>
    <w:p w:rsidR="00975D3A" w:rsidRPr="00435DA7" w:rsidP="00975D3A">
      <w:pPr>
        <w:pStyle w:val="a"/>
        <w:bidi w:val="0"/>
        <w:ind w:firstLine="737"/>
        <w:rPr>
          <w:rFonts w:ascii="Times New Roman" w:hAnsi="Times New Roman"/>
          <w:sz w:val="28"/>
          <w:szCs w:val="28"/>
          <w:lang w:val="uk-UA"/>
        </w:rPr>
      </w:pPr>
      <w:r w:rsidRPr="00435DA7">
        <w:rPr>
          <w:rFonts w:ascii="Times New Roman" w:hAnsi="Times New Roman"/>
          <w:sz w:val="28"/>
          <w:szCs w:val="28"/>
          <w:lang w:val="uk-UA"/>
        </w:rPr>
        <w:t>"5. Зазначені в частині першій-третій цієї статті компенсація або дотація не виплачується у разі, коли роботодавець:".</w:t>
      </w:r>
    </w:p>
    <w:p w:rsidR="00A01817" w:rsidRPr="00435DA7" w:rsidP="001C34E7">
      <w:pPr>
        <w:pStyle w:val="NormalWeb"/>
        <w:bidi w:val="0"/>
        <w:spacing w:before="120" w:beforeAutospacing="0" w:after="0" w:afterAutospacing="0"/>
        <w:ind w:firstLine="737"/>
        <w:jc w:val="both"/>
        <w:rPr>
          <w:rFonts w:ascii="Times New Roman" w:hAnsi="Times New Roman"/>
          <w:sz w:val="28"/>
          <w:szCs w:val="28"/>
          <w:lang w:val="uk-UA"/>
        </w:rPr>
      </w:pPr>
      <w:r w:rsidRPr="00435DA7" w:rsidR="000346AE">
        <w:rPr>
          <w:rFonts w:ascii="Times New Roman" w:hAnsi="Times New Roman"/>
          <w:sz w:val="28"/>
          <w:szCs w:val="28"/>
          <w:lang w:val="uk-UA"/>
        </w:rPr>
        <w:t>13</w:t>
      </w:r>
      <w:r w:rsidRPr="00435DA7">
        <w:rPr>
          <w:rFonts w:ascii="Times New Roman" w:hAnsi="Times New Roman"/>
          <w:sz w:val="28"/>
          <w:szCs w:val="28"/>
          <w:lang w:val="uk-UA"/>
        </w:rPr>
        <w:t>. У Законі України "Про вищу освіту" (Відомості Верховної Ради України, 2014 р., № 37 - 38, ст. 2004 із наступними змінами):</w:t>
      </w:r>
    </w:p>
    <w:p w:rsidR="00A01817" w:rsidRPr="00435DA7" w:rsidP="001C34E7">
      <w:pPr>
        <w:pStyle w:val="NormalWeb"/>
        <w:bidi w:val="0"/>
        <w:spacing w:before="120" w:beforeAutospacing="0" w:after="0" w:afterAutospacing="0"/>
        <w:ind w:firstLine="737"/>
        <w:jc w:val="both"/>
        <w:rPr>
          <w:rFonts w:ascii="Times New Roman" w:hAnsi="Times New Roman"/>
          <w:sz w:val="28"/>
          <w:szCs w:val="28"/>
          <w:lang w:val="uk-UA"/>
        </w:rPr>
      </w:pPr>
      <w:r w:rsidRPr="00435DA7">
        <w:rPr>
          <w:rFonts w:ascii="Times New Roman" w:hAnsi="Times New Roman"/>
          <w:sz w:val="28"/>
          <w:szCs w:val="28"/>
          <w:lang w:val="uk-UA"/>
        </w:rPr>
        <w:t>1) у статті 44:</w:t>
      </w:r>
    </w:p>
    <w:p w:rsidR="00A01817" w:rsidRPr="00435DA7" w:rsidP="001C34E7">
      <w:pPr>
        <w:pStyle w:val="NormalWeb"/>
        <w:bidi w:val="0"/>
        <w:spacing w:before="120" w:beforeAutospacing="0" w:after="0" w:afterAutospacing="0"/>
        <w:ind w:firstLine="737"/>
        <w:jc w:val="both"/>
        <w:rPr>
          <w:rFonts w:ascii="Times New Roman" w:hAnsi="Times New Roman"/>
          <w:sz w:val="28"/>
          <w:szCs w:val="28"/>
          <w:lang w:val="uk-UA"/>
        </w:rPr>
      </w:pPr>
      <w:r w:rsidRPr="00435DA7">
        <w:rPr>
          <w:rFonts w:ascii="Times New Roman" w:hAnsi="Times New Roman"/>
          <w:sz w:val="28"/>
          <w:szCs w:val="28"/>
          <w:lang w:val="uk-UA"/>
        </w:rPr>
        <w:t>абзац перший частини третьої доповнити реченням такого змісту:</w:t>
      </w:r>
    </w:p>
    <w:p w:rsidR="00A01817" w:rsidRPr="00435DA7" w:rsidP="001C34E7">
      <w:pPr>
        <w:pStyle w:val="NormalWeb"/>
        <w:bidi w:val="0"/>
        <w:spacing w:before="120" w:beforeAutospacing="0" w:after="0" w:afterAutospacing="0"/>
        <w:ind w:firstLine="737"/>
        <w:jc w:val="both"/>
        <w:rPr>
          <w:rFonts w:ascii="Times New Roman" w:hAnsi="Times New Roman"/>
          <w:sz w:val="28"/>
          <w:szCs w:val="28"/>
          <w:lang w:val="uk-UA"/>
        </w:rPr>
      </w:pPr>
      <w:r w:rsidRPr="00435DA7">
        <w:rPr>
          <w:rFonts w:ascii="Times New Roman" w:hAnsi="Times New Roman"/>
          <w:sz w:val="28"/>
          <w:szCs w:val="28"/>
          <w:lang w:val="uk-UA"/>
        </w:rPr>
        <w:t>"Поза конкурсом до державних і комунальних вищих навчальних закладів громадяни можуть зараховуватися у випадках, передбачених законом.";</w:t>
      </w:r>
    </w:p>
    <w:p w:rsidR="00A01817" w:rsidRPr="00435DA7" w:rsidP="001C34E7">
      <w:pPr>
        <w:pStyle w:val="NormalWeb"/>
        <w:bidi w:val="0"/>
        <w:spacing w:before="120" w:beforeAutospacing="0" w:after="0" w:afterAutospacing="0"/>
        <w:ind w:firstLine="737"/>
        <w:jc w:val="both"/>
        <w:rPr>
          <w:rFonts w:ascii="Times New Roman" w:hAnsi="Times New Roman"/>
          <w:sz w:val="28"/>
          <w:szCs w:val="28"/>
          <w:lang w:val="uk-UA"/>
        </w:rPr>
      </w:pPr>
      <w:r w:rsidRPr="00435DA7">
        <w:rPr>
          <w:rFonts w:ascii="Times New Roman" w:hAnsi="Times New Roman"/>
          <w:sz w:val="28"/>
          <w:szCs w:val="28"/>
          <w:lang w:val="uk-UA"/>
        </w:rPr>
        <w:t>доповнити статтю після частини дванадцятої частиною тринадцятою такого змісту:</w:t>
      </w:r>
    </w:p>
    <w:p w:rsidR="00A01817" w:rsidRPr="00435DA7" w:rsidP="001C34E7">
      <w:pPr>
        <w:pStyle w:val="NormalWeb"/>
        <w:bidi w:val="0"/>
        <w:spacing w:before="120" w:beforeAutospacing="0" w:after="0" w:afterAutospacing="0"/>
        <w:ind w:firstLine="737"/>
        <w:jc w:val="both"/>
        <w:rPr>
          <w:rFonts w:ascii="Times New Roman" w:hAnsi="Times New Roman"/>
          <w:sz w:val="28"/>
          <w:szCs w:val="28"/>
          <w:lang w:val="uk-UA"/>
        </w:rPr>
      </w:pPr>
      <w:r w:rsidRPr="00435DA7">
        <w:rPr>
          <w:rFonts w:ascii="Times New Roman" w:hAnsi="Times New Roman"/>
          <w:sz w:val="28"/>
          <w:szCs w:val="28"/>
          <w:lang w:val="uk-UA"/>
        </w:rPr>
        <w:t>"13. Право на зарахування поза конкурсом мають:</w:t>
      </w:r>
    </w:p>
    <w:p w:rsidR="00A01817" w:rsidRPr="00435DA7" w:rsidP="001C34E7">
      <w:pPr>
        <w:pStyle w:val="NormalWeb"/>
        <w:bidi w:val="0"/>
        <w:spacing w:before="120" w:beforeAutospacing="0" w:after="0" w:afterAutospacing="0"/>
        <w:ind w:firstLine="737"/>
        <w:jc w:val="both"/>
        <w:rPr>
          <w:rFonts w:ascii="Times New Roman" w:hAnsi="Times New Roman"/>
          <w:sz w:val="28"/>
          <w:szCs w:val="28"/>
          <w:lang w:val="uk-UA"/>
        </w:rPr>
      </w:pPr>
      <w:r w:rsidRPr="00435DA7">
        <w:rPr>
          <w:rFonts w:ascii="Times New Roman" w:hAnsi="Times New Roman"/>
          <w:sz w:val="28"/>
          <w:szCs w:val="28"/>
          <w:lang w:val="uk-UA"/>
        </w:rPr>
        <w:t>1) члени збірних команд України, які брали участь у міжнародних олімпіадах, перелік яких визначений центральним органом виконавчої влади у сфері освіти і науки;</w:t>
      </w:r>
    </w:p>
    <w:p w:rsidR="00A01817" w:rsidRPr="00435DA7" w:rsidP="001C34E7">
      <w:pPr>
        <w:pStyle w:val="NormalWeb"/>
        <w:bidi w:val="0"/>
        <w:spacing w:before="120" w:beforeAutospacing="0" w:after="0" w:afterAutospacing="0"/>
        <w:ind w:firstLine="737"/>
        <w:jc w:val="both"/>
        <w:rPr>
          <w:rFonts w:ascii="Times New Roman" w:hAnsi="Times New Roman"/>
          <w:sz w:val="28"/>
          <w:szCs w:val="28"/>
          <w:lang w:val="uk-UA"/>
        </w:rPr>
      </w:pPr>
      <w:r w:rsidRPr="00435DA7">
        <w:rPr>
          <w:rFonts w:ascii="Times New Roman" w:hAnsi="Times New Roman"/>
          <w:sz w:val="28"/>
          <w:szCs w:val="28"/>
          <w:lang w:val="uk-UA"/>
        </w:rPr>
        <w:t>2) чемпіони і призери Олімпійських і Паралімпійських ігор - за спеціальностями в галузі фізичної культури та спорту.";</w:t>
      </w:r>
    </w:p>
    <w:p w:rsidR="00A01817" w:rsidRPr="00435DA7" w:rsidP="001C34E7">
      <w:pPr>
        <w:pStyle w:val="NormalWeb"/>
        <w:bidi w:val="0"/>
        <w:spacing w:before="120" w:beforeAutospacing="0" w:after="0" w:afterAutospacing="0"/>
        <w:ind w:firstLine="737"/>
        <w:jc w:val="both"/>
        <w:rPr>
          <w:rFonts w:ascii="Times New Roman" w:hAnsi="Times New Roman"/>
          <w:sz w:val="28"/>
          <w:szCs w:val="28"/>
          <w:lang w:val="uk-UA"/>
        </w:rPr>
      </w:pPr>
      <w:r w:rsidRPr="00435DA7">
        <w:rPr>
          <w:rFonts w:ascii="Times New Roman" w:hAnsi="Times New Roman"/>
          <w:sz w:val="28"/>
          <w:szCs w:val="28"/>
          <w:lang w:val="uk-UA"/>
        </w:rPr>
        <w:t>2) статтю 62 доповнити частиною одинадцятою такого змісту:</w:t>
      </w:r>
    </w:p>
    <w:p w:rsidR="00A01817" w:rsidRPr="00435DA7" w:rsidP="004A610D">
      <w:pPr>
        <w:pStyle w:val="Igor"/>
        <w:bidi w:val="0"/>
        <w:rPr>
          <w:rFonts w:ascii="Times New Roman" w:hAnsi="Times New Roman"/>
        </w:rPr>
      </w:pPr>
      <w:r w:rsidRPr="00435DA7">
        <w:rPr>
          <w:rFonts w:ascii="Times New Roman" w:hAnsi="Times New Roman"/>
        </w:rPr>
        <w:t xml:space="preserve">"11. </w:t>
      </w:r>
      <w:r w:rsidRPr="00435DA7" w:rsidR="004A610D">
        <w:rPr>
          <w:rFonts w:ascii="Times New Roman" w:hAnsi="Times New Roman"/>
        </w:rPr>
        <w:t>Здобувачі фахової передвищої та вищої освіти із числа дітей-сиріт, дітей, позбавлених батьківського піклування, перебувають на повному утриманні держави. Студентам, які є дітьми з інвалідністю та особами з інвалідністю I - III групи, студентам із сімей, які отримують допомогу відповідно до Закону України "Про державну соціальну допомогу малозабезпеченим сім'ям", включаючи студентів з багатодітних сімей, призначається соціальна стипендія та може надаватися додаткова соціальна і матеріальна допомога.</w:t>
      </w:r>
      <w:r w:rsidRPr="00435DA7">
        <w:rPr>
          <w:rFonts w:ascii="Times New Roman" w:hAnsi="Times New Roman"/>
        </w:rPr>
        <w:t>".</w:t>
      </w:r>
    </w:p>
    <w:p w:rsidR="00C472B6" w:rsidRPr="00435DA7" w:rsidP="004A610D">
      <w:pPr>
        <w:pStyle w:val="Igor"/>
        <w:bidi w:val="0"/>
        <w:rPr>
          <w:rFonts w:ascii="Times New Roman" w:hAnsi="Times New Roman"/>
        </w:rPr>
      </w:pPr>
      <w:r w:rsidRPr="00435DA7">
        <w:rPr>
          <w:rFonts w:ascii="Times New Roman" w:hAnsi="Times New Roman"/>
        </w:rPr>
        <w:t>ІІ. Прикінцеві положення</w:t>
      </w:r>
    </w:p>
    <w:p w:rsidR="00C472B6" w:rsidRPr="00435DA7" w:rsidP="004A610D">
      <w:pPr>
        <w:pStyle w:val="Igor"/>
        <w:bidi w:val="0"/>
        <w:rPr>
          <w:rFonts w:ascii="Times New Roman" w:hAnsi="Times New Roman"/>
        </w:rPr>
      </w:pPr>
      <w:r w:rsidRPr="00435DA7">
        <w:rPr>
          <w:rFonts w:ascii="Times New Roman" w:hAnsi="Times New Roman"/>
        </w:rPr>
        <w:t xml:space="preserve">1. Цей Закон набирає чинності з </w:t>
      </w:r>
      <w:r w:rsidR="00AD3CA0">
        <w:rPr>
          <w:rFonts w:ascii="Times New Roman" w:hAnsi="Times New Roman"/>
        </w:rPr>
        <w:t>1 січня 2020 року</w:t>
      </w:r>
      <w:r w:rsidRPr="00435DA7">
        <w:rPr>
          <w:rFonts w:ascii="Times New Roman" w:hAnsi="Times New Roman"/>
        </w:rPr>
        <w:t>.</w:t>
      </w:r>
    </w:p>
    <w:p w:rsidR="00C472B6" w:rsidRPr="00435DA7" w:rsidP="004A610D">
      <w:pPr>
        <w:pStyle w:val="Igor"/>
        <w:bidi w:val="0"/>
        <w:rPr>
          <w:rFonts w:ascii="Times New Roman" w:hAnsi="Times New Roman"/>
        </w:rPr>
      </w:pPr>
      <w:r w:rsidRPr="00435DA7">
        <w:rPr>
          <w:rFonts w:ascii="Times New Roman" w:hAnsi="Times New Roman"/>
        </w:rPr>
        <w:t>2. Кабінету Міністрів України</w:t>
      </w:r>
      <w:r w:rsidRPr="00435DA7" w:rsidR="003B5D89">
        <w:rPr>
          <w:rFonts w:ascii="Times New Roman" w:hAnsi="Times New Roman"/>
        </w:rPr>
        <w:t xml:space="preserve"> у місячний строк з дня набрання чинності цим Законом</w:t>
      </w:r>
      <w:r w:rsidRPr="00435DA7">
        <w:rPr>
          <w:rFonts w:ascii="Times New Roman" w:hAnsi="Times New Roman"/>
        </w:rPr>
        <w:t>:</w:t>
      </w:r>
    </w:p>
    <w:p w:rsidR="00435DA7" w:rsidRPr="00435DA7" w:rsidP="004A610D">
      <w:pPr>
        <w:pStyle w:val="Igor"/>
        <w:bidi w:val="0"/>
        <w:rPr>
          <w:rFonts w:ascii="Times New Roman" w:hAnsi="Times New Roman"/>
        </w:rPr>
      </w:pPr>
      <w:r w:rsidRPr="00435DA7">
        <w:rPr>
          <w:rFonts w:ascii="Times New Roman" w:hAnsi="Times New Roman"/>
        </w:rPr>
        <w:t>прийняти нормативно-правові акти, передбачені цим Законом;</w:t>
      </w:r>
    </w:p>
    <w:p w:rsidR="00C472B6" w:rsidRPr="00435DA7" w:rsidP="001C34E7">
      <w:pPr>
        <w:widowControl w:val="0"/>
        <w:bidi w:val="0"/>
        <w:spacing w:before="120" w:after="0" w:line="240" w:lineRule="auto"/>
        <w:ind w:firstLine="737"/>
        <w:jc w:val="both"/>
        <w:rPr>
          <w:rFonts w:ascii="Times New Roman" w:hAnsi="Times New Roman"/>
          <w:sz w:val="28"/>
          <w:szCs w:val="28"/>
        </w:rPr>
      </w:pPr>
      <w:r w:rsidRPr="00435DA7">
        <w:rPr>
          <w:rFonts w:ascii="Times New Roman" w:hAnsi="Times New Roman"/>
          <w:sz w:val="28"/>
          <w:szCs w:val="28"/>
        </w:rPr>
        <w:t>привести свої нормативно-правові акти у відповідність із цим Законом;</w:t>
      </w:r>
    </w:p>
    <w:p w:rsidR="00C472B6" w:rsidRPr="00435DA7" w:rsidP="001C34E7">
      <w:pPr>
        <w:widowControl w:val="0"/>
        <w:bidi w:val="0"/>
        <w:spacing w:before="120" w:after="0" w:line="240" w:lineRule="auto"/>
        <w:ind w:firstLine="737"/>
        <w:jc w:val="both"/>
        <w:rPr>
          <w:rFonts w:ascii="Times New Roman" w:hAnsi="Times New Roman"/>
          <w:color w:val="000000"/>
          <w:sz w:val="28"/>
          <w:szCs w:val="28"/>
        </w:rPr>
      </w:pPr>
      <w:r w:rsidRPr="00435DA7">
        <w:rPr>
          <w:rFonts w:ascii="Times New Roman" w:hAnsi="Times New Roman"/>
          <w:color w:val="000000"/>
          <w:sz w:val="28"/>
          <w:szCs w:val="28"/>
        </w:rPr>
        <w:t>забезпечити перегляд та приведення міністерствами та іншими центральними органами виконавчої влади</w:t>
      </w:r>
      <w:r w:rsidRPr="00435DA7">
        <w:rPr>
          <w:rFonts w:ascii="Times New Roman" w:hAnsi="Times New Roman"/>
          <w:sz w:val="28"/>
          <w:szCs w:val="28"/>
        </w:rPr>
        <w:t xml:space="preserve"> їх нормативно-правових актів</w:t>
      </w:r>
      <w:r w:rsidRPr="00435DA7">
        <w:rPr>
          <w:rFonts w:ascii="Times New Roman" w:hAnsi="Times New Roman"/>
          <w:color w:val="000000"/>
          <w:sz w:val="28"/>
          <w:szCs w:val="28"/>
        </w:rPr>
        <w:t xml:space="preserve"> у відповідність із цим Законом.</w:t>
      </w:r>
      <w:bookmarkStart w:id="6" w:name="_GoBack"/>
      <w:bookmarkEnd w:id="6"/>
    </w:p>
    <w:p w:rsidR="003D6273" w:rsidRPr="00435DA7" w:rsidP="005C1679">
      <w:pPr>
        <w:widowControl w:val="0"/>
        <w:bidi w:val="0"/>
        <w:spacing w:before="80" w:after="80" w:line="240" w:lineRule="auto"/>
        <w:ind w:firstLine="709"/>
        <w:jc w:val="both"/>
        <w:rPr>
          <w:rFonts w:ascii="Times New Roman" w:hAnsi="Times New Roman"/>
          <w:color w:val="000000"/>
          <w:sz w:val="28"/>
          <w:szCs w:val="28"/>
        </w:rPr>
      </w:pPr>
    </w:p>
    <w:p w:rsidR="003D6273" w:rsidRPr="00435DA7" w:rsidP="00857AF7">
      <w:pPr>
        <w:widowControl w:val="0"/>
        <w:bidi w:val="0"/>
        <w:spacing w:before="60" w:after="60" w:line="240" w:lineRule="auto"/>
        <w:ind w:firstLine="709"/>
        <w:jc w:val="both"/>
        <w:rPr>
          <w:rFonts w:ascii="Times New Roman" w:hAnsi="Times New Roman"/>
          <w:color w:val="000000"/>
          <w:sz w:val="28"/>
          <w:szCs w:val="28"/>
        </w:rPr>
      </w:pPr>
    </w:p>
    <w:p w:rsidR="00015268" w:rsidRPr="00435DA7" w:rsidP="00AF77D1">
      <w:pPr>
        <w:pStyle w:val="NormalWeb"/>
        <w:widowControl w:val="0"/>
        <w:bidi w:val="0"/>
        <w:spacing w:before="60" w:beforeAutospacing="0" w:after="60" w:afterAutospacing="0"/>
        <w:rPr>
          <w:rFonts w:ascii="Times New Roman" w:hAnsi="Times New Roman"/>
          <w:b/>
          <w:sz w:val="28"/>
          <w:szCs w:val="28"/>
          <w:lang w:val="uk-UA"/>
        </w:rPr>
      </w:pPr>
      <w:r w:rsidRPr="00435DA7">
        <w:rPr>
          <w:rFonts w:ascii="Times New Roman" w:hAnsi="Times New Roman"/>
          <w:b/>
          <w:sz w:val="28"/>
          <w:szCs w:val="28"/>
          <w:lang w:val="uk-UA"/>
        </w:rPr>
        <w:t xml:space="preserve">Голова Верховної Ради </w:t>
      </w:r>
    </w:p>
    <w:p w:rsidR="00015268" w:rsidRPr="000346AE" w:rsidP="00A01817">
      <w:pPr>
        <w:pStyle w:val="NormalWeb"/>
        <w:widowControl w:val="0"/>
        <w:bidi w:val="0"/>
        <w:spacing w:before="60" w:beforeAutospacing="0" w:after="60" w:afterAutospacing="0"/>
        <w:ind w:firstLine="900"/>
        <w:rPr>
          <w:rFonts w:ascii="Times New Roman" w:hAnsi="Times New Roman"/>
          <w:b/>
          <w:sz w:val="28"/>
          <w:szCs w:val="28"/>
          <w:lang w:val="uk-UA"/>
        </w:rPr>
      </w:pPr>
      <w:r w:rsidRPr="00435DA7">
        <w:rPr>
          <w:rFonts w:ascii="Times New Roman" w:hAnsi="Times New Roman"/>
          <w:b/>
          <w:sz w:val="28"/>
          <w:szCs w:val="28"/>
          <w:lang w:val="uk-UA"/>
        </w:rPr>
        <w:t>України</w:t>
      </w:r>
    </w:p>
    <w:sectPr w:rsidSect="00597EBB">
      <w:headerReference w:type="even" r:id="rId4"/>
      <w:headerReference w:type="default" r:id="rId5"/>
      <w:pgSz w:w="11906" w:h="16838" w:code="9"/>
      <w:pgMar w:top="1134" w:right="851" w:bottom="1134" w:left="1701" w:header="709" w:footer="709" w:gutter="0"/>
      <w:lnNumType w:distance="0"/>
      <w:cols w:space="708"/>
      <w:noEndnote w:val="0"/>
      <w:titlePg/>
      <w:bidi w:val="0"/>
      <w:docGrid w:linePitch="381"/>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0000000000000000000"/>
    <w:charset w:val="CC"/>
    <w:family w:val="roman"/>
    <w:pitch w:val="variable"/>
    <w:sig w:usb0="00000000" w:usb1="00000000" w:usb2="00000000" w:usb3="00000000" w:csb0="000001FF" w:csb1="00000000"/>
  </w:font>
  <w:font w:name="Courier New">
    <w:altName w:val="Courier"/>
    <w:panose1 w:val="02070309020205020404"/>
    <w:charset w:val="CC"/>
    <w:family w:val="modern"/>
    <w:pitch w:val="fixed"/>
    <w:sig w:usb0="00000000" w:usb1="00000000" w:usb2="00000000" w:usb3="00000000" w:csb0="000001FF" w:csb1="00000000"/>
  </w:font>
  <w:font w:name="Calibri">
    <w:altName w:val="Century Gothic"/>
    <w:panose1 w:val="00000000000000000000"/>
    <w:charset w:val="CC"/>
    <w:family w:val="swiss"/>
    <w:pitch w:val="variable"/>
    <w:sig w:usb0="00000000" w:usb1="00000000" w:usb2="00000000" w:usb3="00000000" w:csb0="000001FF" w:csb1="00000000"/>
  </w:font>
  <w:font w:name="Tahoma">
    <w:altName w:val="Arial"/>
    <w:panose1 w:val="020B0604030504040204"/>
    <w:charset w:val="CC"/>
    <w:family w:val="swiss"/>
    <w:pitch w:val="variable"/>
    <w:sig w:usb0="00000000" w:usb1="00000000" w:usb2="00000000" w:usb3="00000000" w:csb0="000101FF" w:csb1="00000000"/>
  </w:font>
  <w:font w:name="Verdana">
    <w:altName w:val=" Arial"/>
    <w:panose1 w:val="00000000000000000000"/>
    <w:charset w:val="CC"/>
    <w:family w:val="swiss"/>
    <w:pitch w:val="variable"/>
    <w:sig w:usb0="00000000" w:usb1="00000000" w:usb2="00000000" w:usb3="00000000" w:csb0="0000019F" w:csb1="00000000"/>
  </w:font>
  <w:font w:name="Antiqua">
    <w:altName w:val="Courier New"/>
    <w:panose1 w:val="00000000000000000000"/>
    <w:charset w:val="00"/>
    <w:family w:val="swiss"/>
    <w:pitch w:val="variable"/>
    <w:sig w:usb0="00000000" w:usb1="00000000" w:usb2="00000000" w:usb3="00000000" w:csb0="00000001" w:csb1="00000000"/>
  </w:font>
  <w:font w:name="Segoe UI">
    <w:panose1 w:val="020B0502040204020203"/>
    <w:charset w:val="CC"/>
    <w:family w:val="swiss"/>
    <w:pitch w:val="variable"/>
    <w:sig w:usb0="00000000" w:usb1="00000000" w:usb2="00000000" w:usb3="00000000" w:csb0="000001FF" w:csb1="00000000"/>
  </w:font>
  <w:font w:name="Calibri Light">
    <w:panose1 w:val="00000000000000000000"/>
    <w:charset w:val="CC"/>
    <w:family w:val="swiss"/>
    <w:pitch w:val="variable"/>
    <w:sig w:usb0="00000000" w:usb1="00000000" w:usb2="00000000" w:usb3="00000000" w:csb0="000001F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0849" w:rsidP="00327998">
    <w:pPr>
      <w:pStyle w:val="Header"/>
      <w:framePr w:wrap="around" w:vAnchor="text" w:hAnchor="margin" w:xAlign="center"/>
      <w:bidi w:val="0"/>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520849">
    <w:pPr>
      <w:pStyle w:val="Header"/>
      <w:bidi w:val="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0849" w:rsidRPr="00A01817" w:rsidP="00A01817">
    <w:pPr>
      <w:pStyle w:val="Header"/>
      <w:framePr w:wrap="around" w:vAnchor="text" w:hAnchor="margin" w:xAlign="center"/>
      <w:bidi w:val="0"/>
      <w:spacing w:after="0" w:line="240" w:lineRule="auto"/>
      <w:rPr>
        <w:rStyle w:val="PageNumber"/>
        <w:rFonts w:ascii="Times New Roman" w:hAnsi="Times New Roman"/>
        <w:sz w:val="24"/>
        <w:szCs w:val="24"/>
      </w:rPr>
    </w:pPr>
    <w:r w:rsidRPr="00A01817">
      <w:rPr>
        <w:rStyle w:val="PageNumber"/>
        <w:rFonts w:ascii="Times New Roman" w:hAnsi="Times New Roman"/>
        <w:sz w:val="24"/>
        <w:szCs w:val="24"/>
      </w:rPr>
      <w:fldChar w:fldCharType="begin"/>
    </w:r>
    <w:r w:rsidRPr="00A01817">
      <w:rPr>
        <w:rStyle w:val="PageNumber"/>
        <w:rFonts w:ascii="Times New Roman" w:hAnsi="Times New Roman"/>
        <w:sz w:val="24"/>
        <w:szCs w:val="24"/>
      </w:rPr>
      <w:instrText xml:space="preserve">PAGE  </w:instrText>
    </w:r>
    <w:r w:rsidRPr="00A01817">
      <w:rPr>
        <w:rStyle w:val="PageNumber"/>
        <w:rFonts w:ascii="Times New Roman" w:hAnsi="Times New Roman"/>
        <w:sz w:val="24"/>
        <w:szCs w:val="24"/>
      </w:rPr>
      <w:fldChar w:fldCharType="separate"/>
    </w:r>
    <w:r w:rsidR="00A2585E">
      <w:rPr>
        <w:rStyle w:val="PageNumber"/>
        <w:rFonts w:ascii="Times New Roman" w:hAnsi="Times New Roman"/>
        <w:noProof/>
        <w:sz w:val="24"/>
        <w:szCs w:val="24"/>
      </w:rPr>
      <w:t>2</w:t>
    </w:r>
    <w:r w:rsidRPr="00A01817">
      <w:rPr>
        <w:rStyle w:val="PageNumber"/>
        <w:rFonts w:ascii="Times New Roman" w:hAnsi="Times New Roman"/>
        <w:sz w:val="24"/>
        <w:szCs w:val="24"/>
      </w:rPr>
      <w:fldChar w:fldCharType="end"/>
    </w:r>
  </w:p>
  <w:p w:rsidR="00520849">
    <w:pPr>
      <w:pStyle w:val="Header"/>
      <w:bidi w:val="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27EB6"/>
    <w:multiLevelType w:val="hybridMultilevel"/>
    <w:tmpl w:val="738C55E8"/>
    <w:lvl w:ilvl="0">
      <w:start w:val="60"/>
      <w:numFmt w:val="decimal"/>
      <w:lvlText w:val="%1"/>
      <w:lvlJc w:val="left"/>
      <w:pPr>
        <w:tabs>
          <w:tab w:val="num" w:pos="900"/>
        </w:tabs>
        <w:ind w:left="900" w:hanging="360"/>
      </w:pPr>
      <w:rPr>
        <w:rFonts w:cs="Times New Roman" w:hint="default"/>
        <w:rtl w:val="0"/>
        <w:cs w:val="0"/>
      </w:rPr>
    </w:lvl>
    <w:lvl w:ilvl="1">
      <w:start w:val="1"/>
      <w:numFmt w:val="lowerLetter"/>
      <w:lvlText w:val="%2."/>
      <w:lvlJc w:val="left"/>
      <w:pPr>
        <w:tabs>
          <w:tab w:val="num" w:pos="1620"/>
        </w:tabs>
        <w:ind w:left="1620" w:hanging="360"/>
      </w:pPr>
      <w:rPr>
        <w:rFonts w:cs="Times New Roman"/>
        <w:rtl w:val="0"/>
        <w:cs w:val="0"/>
      </w:rPr>
    </w:lvl>
    <w:lvl w:ilvl="2">
      <w:start w:val="1"/>
      <w:numFmt w:val="lowerRoman"/>
      <w:lvlText w:val="%3."/>
      <w:lvlJc w:val="right"/>
      <w:pPr>
        <w:tabs>
          <w:tab w:val="num" w:pos="2340"/>
        </w:tabs>
        <w:ind w:left="2340" w:hanging="180"/>
      </w:pPr>
      <w:rPr>
        <w:rFonts w:cs="Times New Roman"/>
        <w:rtl w:val="0"/>
        <w:cs w:val="0"/>
      </w:rPr>
    </w:lvl>
    <w:lvl w:ilvl="3">
      <w:start w:val="1"/>
      <w:numFmt w:val="decimal"/>
      <w:lvlText w:val="%4."/>
      <w:lvlJc w:val="left"/>
      <w:pPr>
        <w:tabs>
          <w:tab w:val="num" w:pos="3060"/>
        </w:tabs>
        <w:ind w:left="3060" w:hanging="360"/>
      </w:pPr>
      <w:rPr>
        <w:rFonts w:cs="Times New Roman"/>
        <w:rtl w:val="0"/>
        <w:cs w:val="0"/>
      </w:rPr>
    </w:lvl>
    <w:lvl w:ilvl="4">
      <w:start w:val="1"/>
      <w:numFmt w:val="lowerLetter"/>
      <w:lvlText w:val="%5."/>
      <w:lvlJc w:val="left"/>
      <w:pPr>
        <w:tabs>
          <w:tab w:val="num" w:pos="3780"/>
        </w:tabs>
        <w:ind w:left="3780" w:hanging="360"/>
      </w:pPr>
      <w:rPr>
        <w:rFonts w:cs="Times New Roman"/>
        <w:rtl w:val="0"/>
        <w:cs w:val="0"/>
      </w:rPr>
    </w:lvl>
    <w:lvl w:ilvl="5">
      <w:start w:val="1"/>
      <w:numFmt w:val="lowerRoman"/>
      <w:lvlText w:val="%6."/>
      <w:lvlJc w:val="right"/>
      <w:pPr>
        <w:tabs>
          <w:tab w:val="num" w:pos="4500"/>
        </w:tabs>
        <w:ind w:left="4500" w:hanging="180"/>
      </w:pPr>
      <w:rPr>
        <w:rFonts w:cs="Times New Roman"/>
        <w:rtl w:val="0"/>
        <w:cs w:val="0"/>
      </w:rPr>
    </w:lvl>
    <w:lvl w:ilvl="6">
      <w:start w:val="1"/>
      <w:numFmt w:val="decimal"/>
      <w:lvlText w:val="%7."/>
      <w:lvlJc w:val="left"/>
      <w:pPr>
        <w:tabs>
          <w:tab w:val="num" w:pos="5220"/>
        </w:tabs>
        <w:ind w:left="5220" w:hanging="360"/>
      </w:pPr>
      <w:rPr>
        <w:rFonts w:cs="Times New Roman"/>
        <w:rtl w:val="0"/>
        <w:cs w:val="0"/>
      </w:rPr>
    </w:lvl>
    <w:lvl w:ilvl="7">
      <w:start w:val="1"/>
      <w:numFmt w:val="lowerLetter"/>
      <w:lvlText w:val="%8."/>
      <w:lvlJc w:val="left"/>
      <w:pPr>
        <w:tabs>
          <w:tab w:val="num" w:pos="5940"/>
        </w:tabs>
        <w:ind w:left="5940" w:hanging="360"/>
      </w:pPr>
      <w:rPr>
        <w:rFonts w:cs="Times New Roman"/>
        <w:rtl w:val="0"/>
        <w:cs w:val="0"/>
      </w:rPr>
    </w:lvl>
    <w:lvl w:ilvl="8">
      <w:start w:val="1"/>
      <w:numFmt w:val="lowerRoman"/>
      <w:lvlText w:val="%9."/>
      <w:lvlJc w:val="right"/>
      <w:pPr>
        <w:tabs>
          <w:tab w:val="num" w:pos="6660"/>
        </w:tabs>
        <w:ind w:left="6660" w:hanging="180"/>
      </w:pPr>
      <w:rPr>
        <w:rFonts w:cs="Times New Roman"/>
        <w:rtl w:val="0"/>
        <w:cs w:val="0"/>
      </w:rPr>
    </w:lvl>
  </w:abstractNum>
  <w:abstractNum w:abstractNumId="1">
    <w:nsid w:val="14665216"/>
    <w:multiLevelType w:val="hybridMultilevel"/>
    <w:tmpl w:val="F93E8522"/>
    <w:lvl w:ilvl="0">
      <w:start w:val="1"/>
      <w:numFmt w:val="decimal"/>
      <w:lvlText w:val="%1)"/>
      <w:lvlJc w:val="left"/>
      <w:pPr>
        <w:ind w:left="900" w:hanging="360"/>
      </w:pPr>
      <w:rPr>
        <w:rFonts w:cs="Times New Roman"/>
        <w:rtl w:val="0"/>
        <w:cs w:val="0"/>
      </w:rPr>
    </w:lvl>
    <w:lvl w:ilvl="1">
      <w:start w:val="1"/>
      <w:numFmt w:val="decimal"/>
      <w:lvlText w:val="%2."/>
      <w:lvlJc w:val="left"/>
      <w:pPr>
        <w:tabs>
          <w:tab w:val="num" w:pos="1440"/>
        </w:tabs>
        <w:ind w:left="1440" w:hanging="360"/>
      </w:pPr>
      <w:rPr>
        <w:rFonts w:cs="Times New Roman"/>
        <w:rtl w:val="0"/>
        <w:cs w:val="0"/>
      </w:rPr>
    </w:lvl>
    <w:lvl w:ilvl="2">
      <w:start w:val="1"/>
      <w:numFmt w:val="decimal"/>
      <w:lvlText w:val="%3."/>
      <w:lvlJc w:val="left"/>
      <w:pPr>
        <w:tabs>
          <w:tab w:val="num" w:pos="2160"/>
        </w:tabs>
        <w:ind w:left="2160" w:hanging="360"/>
      </w:pPr>
      <w:rPr>
        <w:rFonts w:cs="Times New Roman"/>
        <w:rtl w:val="0"/>
        <w:cs w:val="0"/>
      </w:rPr>
    </w:lvl>
    <w:lvl w:ilvl="3">
      <w:start w:val="1"/>
      <w:numFmt w:val="decimal"/>
      <w:lvlText w:val="%4."/>
      <w:lvlJc w:val="left"/>
      <w:pPr>
        <w:tabs>
          <w:tab w:val="num" w:pos="2880"/>
        </w:tabs>
        <w:ind w:left="2880" w:hanging="360"/>
      </w:pPr>
      <w:rPr>
        <w:rFonts w:cs="Times New Roman"/>
        <w:rtl w:val="0"/>
        <w:cs w:val="0"/>
      </w:rPr>
    </w:lvl>
    <w:lvl w:ilvl="4">
      <w:start w:val="1"/>
      <w:numFmt w:val="decimal"/>
      <w:lvlText w:val="%5."/>
      <w:lvlJc w:val="left"/>
      <w:pPr>
        <w:tabs>
          <w:tab w:val="num" w:pos="3600"/>
        </w:tabs>
        <w:ind w:left="3600" w:hanging="360"/>
      </w:pPr>
      <w:rPr>
        <w:rFonts w:cs="Times New Roman"/>
        <w:rtl w:val="0"/>
        <w:cs w:val="0"/>
      </w:rPr>
    </w:lvl>
    <w:lvl w:ilvl="5">
      <w:start w:val="1"/>
      <w:numFmt w:val="decimal"/>
      <w:lvlText w:val="%6."/>
      <w:lvlJc w:val="left"/>
      <w:pPr>
        <w:tabs>
          <w:tab w:val="num" w:pos="4320"/>
        </w:tabs>
        <w:ind w:left="4320" w:hanging="360"/>
      </w:pPr>
      <w:rPr>
        <w:rFonts w:cs="Times New Roman"/>
        <w:rtl w:val="0"/>
        <w:cs w:val="0"/>
      </w:rPr>
    </w:lvl>
    <w:lvl w:ilvl="6">
      <w:start w:val="1"/>
      <w:numFmt w:val="decimal"/>
      <w:lvlText w:val="%7."/>
      <w:lvlJc w:val="left"/>
      <w:pPr>
        <w:tabs>
          <w:tab w:val="num" w:pos="5040"/>
        </w:tabs>
        <w:ind w:left="5040" w:hanging="360"/>
      </w:pPr>
      <w:rPr>
        <w:rFonts w:cs="Times New Roman"/>
        <w:rtl w:val="0"/>
        <w:cs w:val="0"/>
      </w:rPr>
    </w:lvl>
    <w:lvl w:ilvl="7">
      <w:start w:val="1"/>
      <w:numFmt w:val="decimal"/>
      <w:lvlText w:val="%8."/>
      <w:lvlJc w:val="left"/>
      <w:pPr>
        <w:tabs>
          <w:tab w:val="num" w:pos="5760"/>
        </w:tabs>
        <w:ind w:left="5760" w:hanging="360"/>
      </w:pPr>
      <w:rPr>
        <w:rFonts w:cs="Times New Roman"/>
        <w:rtl w:val="0"/>
        <w:cs w:val="0"/>
      </w:rPr>
    </w:lvl>
    <w:lvl w:ilvl="8">
      <w:start w:val="1"/>
      <w:numFmt w:val="decimal"/>
      <w:lvlText w:val="%9."/>
      <w:lvlJc w:val="left"/>
      <w:pPr>
        <w:tabs>
          <w:tab w:val="num" w:pos="6480"/>
        </w:tabs>
        <w:ind w:left="6480" w:hanging="360"/>
      </w:pPr>
      <w:rPr>
        <w:rFonts w:cs="Times New Roman"/>
        <w:rtl w:val="0"/>
        <w:cs w:val="0"/>
      </w:rPr>
    </w:lvl>
  </w:abstractNum>
  <w:abstractNum w:abstractNumId="2">
    <w:nsid w:val="39A65F54"/>
    <w:multiLevelType w:val="hybridMultilevel"/>
    <w:tmpl w:val="8EB89F26"/>
    <w:lvl w:ilvl="0">
      <w:start w:val="60"/>
      <w:numFmt w:val="decimal"/>
      <w:lvlText w:val="%1"/>
      <w:lvlJc w:val="left"/>
      <w:pPr>
        <w:tabs>
          <w:tab w:val="num" w:pos="900"/>
        </w:tabs>
        <w:ind w:left="900" w:hanging="360"/>
      </w:pPr>
      <w:rPr>
        <w:rFonts w:cs="Times New Roman" w:hint="default"/>
        <w:rtl w:val="0"/>
        <w:cs w:val="0"/>
      </w:rPr>
    </w:lvl>
    <w:lvl w:ilvl="1">
      <w:start w:val="1"/>
      <w:numFmt w:val="lowerLetter"/>
      <w:lvlText w:val="%2."/>
      <w:lvlJc w:val="left"/>
      <w:pPr>
        <w:tabs>
          <w:tab w:val="num" w:pos="1620"/>
        </w:tabs>
        <w:ind w:left="1620" w:hanging="360"/>
      </w:pPr>
      <w:rPr>
        <w:rFonts w:cs="Times New Roman"/>
        <w:rtl w:val="0"/>
        <w:cs w:val="0"/>
      </w:rPr>
    </w:lvl>
    <w:lvl w:ilvl="2">
      <w:start w:val="1"/>
      <w:numFmt w:val="lowerRoman"/>
      <w:lvlText w:val="%3."/>
      <w:lvlJc w:val="right"/>
      <w:pPr>
        <w:tabs>
          <w:tab w:val="num" w:pos="2340"/>
        </w:tabs>
        <w:ind w:left="2340" w:hanging="180"/>
      </w:pPr>
      <w:rPr>
        <w:rFonts w:cs="Times New Roman"/>
        <w:rtl w:val="0"/>
        <w:cs w:val="0"/>
      </w:rPr>
    </w:lvl>
    <w:lvl w:ilvl="3">
      <w:start w:val="1"/>
      <w:numFmt w:val="decimal"/>
      <w:lvlText w:val="%4."/>
      <w:lvlJc w:val="left"/>
      <w:pPr>
        <w:tabs>
          <w:tab w:val="num" w:pos="3060"/>
        </w:tabs>
        <w:ind w:left="3060" w:hanging="360"/>
      </w:pPr>
      <w:rPr>
        <w:rFonts w:cs="Times New Roman"/>
        <w:rtl w:val="0"/>
        <w:cs w:val="0"/>
      </w:rPr>
    </w:lvl>
    <w:lvl w:ilvl="4">
      <w:start w:val="1"/>
      <w:numFmt w:val="lowerLetter"/>
      <w:lvlText w:val="%5."/>
      <w:lvlJc w:val="left"/>
      <w:pPr>
        <w:tabs>
          <w:tab w:val="num" w:pos="3780"/>
        </w:tabs>
        <w:ind w:left="3780" w:hanging="360"/>
      </w:pPr>
      <w:rPr>
        <w:rFonts w:cs="Times New Roman"/>
        <w:rtl w:val="0"/>
        <w:cs w:val="0"/>
      </w:rPr>
    </w:lvl>
    <w:lvl w:ilvl="5">
      <w:start w:val="1"/>
      <w:numFmt w:val="lowerRoman"/>
      <w:lvlText w:val="%6."/>
      <w:lvlJc w:val="right"/>
      <w:pPr>
        <w:tabs>
          <w:tab w:val="num" w:pos="4500"/>
        </w:tabs>
        <w:ind w:left="4500" w:hanging="180"/>
      </w:pPr>
      <w:rPr>
        <w:rFonts w:cs="Times New Roman"/>
        <w:rtl w:val="0"/>
        <w:cs w:val="0"/>
      </w:rPr>
    </w:lvl>
    <w:lvl w:ilvl="6">
      <w:start w:val="1"/>
      <w:numFmt w:val="decimal"/>
      <w:lvlText w:val="%7."/>
      <w:lvlJc w:val="left"/>
      <w:pPr>
        <w:tabs>
          <w:tab w:val="num" w:pos="5220"/>
        </w:tabs>
        <w:ind w:left="5220" w:hanging="360"/>
      </w:pPr>
      <w:rPr>
        <w:rFonts w:cs="Times New Roman"/>
        <w:rtl w:val="0"/>
        <w:cs w:val="0"/>
      </w:rPr>
    </w:lvl>
    <w:lvl w:ilvl="7">
      <w:start w:val="1"/>
      <w:numFmt w:val="lowerLetter"/>
      <w:lvlText w:val="%8."/>
      <w:lvlJc w:val="left"/>
      <w:pPr>
        <w:tabs>
          <w:tab w:val="num" w:pos="5940"/>
        </w:tabs>
        <w:ind w:left="5940" w:hanging="360"/>
      </w:pPr>
      <w:rPr>
        <w:rFonts w:cs="Times New Roman"/>
        <w:rtl w:val="0"/>
        <w:cs w:val="0"/>
      </w:rPr>
    </w:lvl>
    <w:lvl w:ilvl="8">
      <w:start w:val="1"/>
      <w:numFmt w:val="lowerRoman"/>
      <w:lvlText w:val="%9."/>
      <w:lvlJc w:val="right"/>
      <w:pPr>
        <w:tabs>
          <w:tab w:val="num" w:pos="6660"/>
        </w:tabs>
        <w:ind w:left="6660" w:hanging="180"/>
      </w:pPr>
      <w:rPr>
        <w:rFonts w:cs="Times New Roman"/>
        <w:rtl w:val="0"/>
        <w:cs w:val="0"/>
      </w:rPr>
    </w:lvl>
  </w:abstractNum>
  <w:abstractNum w:abstractNumId="3">
    <w:nsid w:val="4DEC1623"/>
    <w:multiLevelType w:val="hybridMultilevel"/>
    <w:tmpl w:val="BA828F08"/>
    <w:lvl w:ilvl="0">
      <w:start w:val="1"/>
      <w:numFmt w:val="decimal"/>
      <w:lvlText w:val="%1)"/>
      <w:lvlJc w:val="left"/>
      <w:pPr>
        <w:ind w:left="720" w:hanging="360"/>
      </w:pPr>
      <w:rPr>
        <w:rFonts w:cs="Times New Roman"/>
        <w:rtl w:val="0"/>
        <w:cs w:val="0"/>
      </w:rPr>
    </w:lvl>
    <w:lvl w:ilvl="1">
      <w:start w:val="1"/>
      <w:numFmt w:val="lowerLetter"/>
      <w:lvlText w:val="%2."/>
      <w:lvlJc w:val="left"/>
      <w:pPr>
        <w:ind w:left="1440" w:hanging="360"/>
      </w:pPr>
      <w:rPr>
        <w:rFonts w:cs="Times New Roman"/>
        <w:rtl w:val="0"/>
        <w:cs w:val="0"/>
      </w:rPr>
    </w:lvl>
    <w:lvl w:ilvl="2">
      <w:start w:val="1"/>
      <w:numFmt w:val="decimal"/>
      <w:lvlText w:val="%3."/>
      <w:lvlJc w:val="left"/>
      <w:pPr>
        <w:tabs>
          <w:tab w:val="num" w:pos="2160"/>
        </w:tabs>
        <w:ind w:left="2160" w:hanging="360"/>
      </w:pPr>
      <w:rPr>
        <w:rFonts w:cs="Times New Roman"/>
        <w:rtl w:val="0"/>
        <w:cs w:val="0"/>
      </w:rPr>
    </w:lvl>
    <w:lvl w:ilvl="3">
      <w:start w:val="1"/>
      <w:numFmt w:val="decimal"/>
      <w:lvlText w:val="%4."/>
      <w:lvlJc w:val="left"/>
      <w:pPr>
        <w:tabs>
          <w:tab w:val="num" w:pos="2880"/>
        </w:tabs>
        <w:ind w:left="2880" w:hanging="360"/>
      </w:pPr>
      <w:rPr>
        <w:rFonts w:cs="Times New Roman"/>
        <w:rtl w:val="0"/>
        <w:cs w:val="0"/>
      </w:rPr>
    </w:lvl>
    <w:lvl w:ilvl="4">
      <w:start w:val="1"/>
      <w:numFmt w:val="decimal"/>
      <w:lvlText w:val="%5."/>
      <w:lvlJc w:val="left"/>
      <w:pPr>
        <w:tabs>
          <w:tab w:val="num" w:pos="3600"/>
        </w:tabs>
        <w:ind w:left="3600" w:hanging="360"/>
      </w:pPr>
      <w:rPr>
        <w:rFonts w:cs="Times New Roman"/>
        <w:rtl w:val="0"/>
        <w:cs w:val="0"/>
      </w:rPr>
    </w:lvl>
    <w:lvl w:ilvl="5">
      <w:start w:val="1"/>
      <w:numFmt w:val="decimal"/>
      <w:lvlText w:val="%6."/>
      <w:lvlJc w:val="left"/>
      <w:pPr>
        <w:tabs>
          <w:tab w:val="num" w:pos="4320"/>
        </w:tabs>
        <w:ind w:left="4320" w:hanging="360"/>
      </w:pPr>
      <w:rPr>
        <w:rFonts w:cs="Times New Roman"/>
        <w:rtl w:val="0"/>
        <w:cs w:val="0"/>
      </w:rPr>
    </w:lvl>
    <w:lvl w:ilvl="6">
      <w:start w:val="1"/>
      <w:numFmt w:val="decimal"/>
      <w:lvlText w:val="%7."/>
      <w:lvlJc w:val="left"/>
      <w:pPr>
        <w:tabs>
          <w:tab w:val="num" w:pos="5040"/>
        </w:tabs>
        <w:ind w:left="5040" w:hanging="360"/>
      </w:pPr>
      <w:rPr>
        <w:rFonts w:cs="Times New Roman"/>
        <w:rtl w:val="0"/>
        <w:cs w:val="0"/>
      </w:rPr>
    </w:lvl>
    <w:lvl w:ilvl="7">
      <w:start w:val="1"/>
      <w:numFmt w:val="decimal"/>
      <w:lvlText w:val="%8."/>
      <w:lvlJc w:val="left"/>
      <w:pPr>
        <w:tabs>
          <w:tab w:val="num" w:pos="5760"/>
        </w:tabs>
        <w:ind w:left="5760" w:hanging="360"/>
      </w:pPr>
      <w:rPr>
        <w:rFonts w:cs="Times New Roman"/>
        <w:rtl w:val="0"/>
        <w:cs w:val="0"/>
      </w:rPr>
    </w:lvl>
    <w:lvl w:ilvl="8">
      <w:start w:val="1"/>
      <w:numFmt w:val="decimal"/>
      <w:lvlText w:val="%9."/>
      <w:lvlJc w:val="left"/>
      <w:pPr>
        <w:tabs>
          <w:tab w:val="num" w:pos="6480"/>
        </w:tabs>
        <w:ind w:left="6480" w:hanging="360"/>
      </w:pPr>
      <w:rPr>
        <w:rFonts w:cs="Times New Roman"/>
        <w:rtl w:val="0"/>
        <w:cs w:val="0"/>
      </w:rPr>
    </w:lvl>
  </w:abstractNum>
  <w:abstractNum w:abstractNumId="4">
    <w:nsid w:val="733A5A4F"/>
    <w:multiLevelType w:val="hybridMultilevel"/>
    <w:tmpl w:val="B88E9618"/>
    <w:lvl w:ilvl="0">
      <w:start w:val="5"/>
      <w:numFmt w:val="decimal"/>
      <w:lvlText w:val="%1)"/>
      <w:lvlJc w:val="left"/>
      <w:pPr>
        <w:tabs>
          <w:tab w:val="num" w:pos="923"/>
        </w:tabs>
        <w:ind w:left="923" w:hanging="384"/>
      </w:pPr>
      <w:rPr>
        <w:rFonts w:cs="Times New Roman" w:hint="default"/>
        <w:rtl w:val="0"/>
        <w:cs w:val="0"/>
      </w:rPr>
    </w:lvl>
    <w:lvl w:ilvl="1">
      <w:start w:val="1"/>
      <w:numFmt w:val="lowerLetter"/>
      <w:lvlText w:val="%2."/>
      <w:lvlJc w:val="left"/>
      <w:pPr>
        <w:tabs>
          <w:tab w:val="num" w:pos="1619"/>
        </w:tabs>
        <w:ind w:left="1619" w:hanging="360"/>
      </w:pPr>
      <w:rPr>
        <w:rFonts w:cs="Times New Roman"/>
        <w:rtl w:val="0"/>
        <w:cs w:val="0"/>
      </w:rPr>
    </w:lvl>
    <w:lvl w:ilvl="2">
      <w:start w:val="1"/>
      <w:numFmt w:val="lowerRoman"/>
      <w:lvlText w:val="%3."/>
      <w:lvlJc w:val="right"/>
      <w:pPr>
        <w:tabs>
          <w:tab w:val="num" w:pos="2339"/>
        </w:tabs>
        <w:ind w:left="2339" w:hanging="180"/>
      </w:pPr>
      <w:rPr>
        <w:rFonts w:cs="Times New Roman"/>
        <w:rtl w:val="0"/>
        <w:cs w:val="0"/>
      </w:rPr>
    </w:lvl>
    <w:lvl w:ilvl="3">
      <w:start w:val="1"/>
      <w:numFmt w:val="decimal"/>
      <w:lvlText w:val="%4."/>
      <w:lvlJc w:val="left"/>
      <w:pPr>
        <w:tabs>
          <w:tab w:val="num" w:pos="3059"/>
        </w:tabs>
        <w:ind w:left="3059" w:hanging="360"/>
      </w:pPr>
      <w:rPr>
        <w:rFonts w:cs="Times New Roman"/>
        <w:rtl w:val="0"/>
        <w:cs w:val="0"/>
      </w:rPr>
    </w:lvl>
    <w:lvl w:ilvl="4">
      <w:start w:val="1"/>
      <w:numFmt w:val="lowerLetter"/>
      <w:lvlText w:val="%5."/>
      <w:lvlJc w:val="left"/>
      <w:pPr>
        <w:tabs>
          <w:tab w:val="num" w:pos="3779"/>
        </w:tabs>
        <w:ind w:left="3779" w:hanging="360"/>
      </w:pPr>
      <w:rPr>
        <w:rFonts w:cs="Times New Roman"/>
        <w:rtl w:val="0"/>
        <w:cs w:val="0"/>
      </w:rPr>
    </w:lvl>
    <w:lvl w:ilvl="5">
      <w:start w:val="1"/>
      <w:numFmt w:val="lowerRoman"/>
      <w:lvlText w:val="%6."/>
      <w:lvlJc w:val="right"/>
      <w:pPr>
        <w:tabs>
          <w:tab w:val="num" w:pos="4499"/>
        </w:tabs>
        <w:ind w:left="4499" w:hanging="180"/>
      </w:pPr>
      <w:rPr>
        <w:rFonts w:cs="Times New Roman"/>
        <w:rtl w:val="0"/>
        <w:cs w:val="0"/>
      </w:rPr>
    </w:lvl>
    <w:lvl w:ilvl="6">
      <w:start w:val="1"/>
      <w:numFmt w:val="decimal"/>
      <w:lvlText w:val="%7."/>
      <w:lvlJc w:val="left"/>
      <w:pPr>
        <w:tabs>
          <w:tab w:val="num" w:pos="5219"/>
        </w:tabs>
        <w:ind w:left="5219" w:hanging="360"/>
      </w:pPr>
      <w:rPr>
        <w:rFonts w:cs="Times New Roman"/>
        <w:rtl w:val="0"/>
        <w:cs w:val="0"/>
      </w:rPr>
    </w:lvl>
    <w:lvl w:ilvl="7">
      <w:start w:val="1"/>
      <w:numFmt w:val="lowerLetter"/>
      <w:lvlText w:val="%8."/>
      <w:lvlJc w:val="left"/>
      <w:pPr>
        <w:tabs>
          <w:tab w:val="num" w:pos="5939"/>
        </w:tabs>
        <w:ind w:left="5939" w:hanging="360"/>
      </w:pPr>
      <w:rPr>
        <w:rFonts w:cs="Times New Roman"/>
        <w:rtl w:val="0"/>
        <w:cs w:val="0"/>
      </w:rPr>
    </w:lvl>
    <w:lvl w:ilvl="8">
      <w:start w:val="1"/>
      <w:numFmt w:val="lowerRoman"/>
      <w:lvlText w:val="%9."/>
      <w:lvlJc w:val="right"/>
      <w:pPr>
        <w:tabs>
          <w:tab w:val="num" w:pos="6659"/>
        </w:tabs>
        <w:ind w:left="6659" w:hanging="180"/>
      </w:pPr>
      <w:rPr>
        <w:rFonts w:cs="Times New Roman"/>
        <w:rtl w:val="0"/>
        <w:cs w:val="0"/>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2"/>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20"/>
  <w:hyphenationZone w:val="425"/>
  <w:drawingGridHorizontalSpacing w:val="110"/>
  <w:drawingGridVerticalSpacing w:val="381"/>
  <w:displayHorizontalDrawingGridEvery w:val="2"/>
  <w:characterSpacingControl w:val="doNotCompress"/>
  <w:compat>
    <w:doNotUseIndentAsNumberingTabStop/>
    <w:allowSpaceOfSameStyleInTable/>
    <w:splitPgBreakAndParaMark/>
    <w:useAnsiKerningPairs/>
  </w:compat>
  <w:rsids>
    <w:rsidRoot w:val="00A10F38"/>
    <w:rsid w:val="000014AC"/>
    <w:rsid w:val="00006682"/>
    <w:rsid w:val="00015268"/>
    <w:rsid w:val="000346AE"/>
    <w:rsid w:val="0006364A"/>
    <w:rsid w:val="0007750D"/>
    <w:rsid w:val="00081F74"/>
    <w:rsid w:val="000828B1"/>
    <w:rsid w:val="00083D47"/>
    <w:rsid w:val="00086013"/>
    <w:rsid w:val="000918AE"/>
    <w:rsid w:val="000D6FC8"/>
    <w:rsid w:val="0011426B"/>
    <w:rsid w:val="00140234"/>
    <w:rsid w:val="00143B79"/>
    <w:rsid w:val="001948A1"/>
    <w:rsid w:val="001A3725"/>
    <w:rsid w:val="001B3902"/>
    <w:rsid w:val="001C34E7"/>
    <w:rsid w:val="001E511F"/>
    <w:rsid w:val="00200693"/>
    <w:rsid w:val="00227AD3"/>
    <w:rsid w:val="0024618C"/>
    <w:rsid w:val="00247D5F"/>
    <w:rsid w:val="00266127"/>
    <w:rsid w:val="00277856"/>
    <w:rsid w:val="00284DBF"/>
    <w:rsid w:val="002E06BC"/>
    <w:rsid w:val="00327998"/>
    <w:rsid w:val="003373AA"/>
    <w:rsid w:val="00337F7C"/>
    <w:rsid w:val="00343CD4"/>
    <w:rsid w:val="003A6D07"/>
    <w:rsid w:val="003B5D89"/>
    <w:rsid w:val="003C1884"/>
    <w:rsid w:val="003D6273"/>
    <w:rsid w:val="00424420"/>
    <w:rsid w:val="00435DA7"/>
    <w:rsid w:val="00462378"/>
    <w:rsid w:val="004A610D"/>
    <w:rsid w:val="00502E58"/>
    <w:rsid w:val="00520849"/>
    <w:rsid w:val="0052633E"/>
    <w:rsid w:val="0054654F"/>
    <w:rsid w:val="00597EBB"/>
    <w:rsid w:val="005C1679"/>
    <w:rsid w:val="006420FB"/>
    <w:rsid w:val="00682171"/>
    <w:rsid w:val="006E3E44"/>
    <w:rsid w:val="00712D92"/>
    <w:rsid w:val="00721EF4"/>
    <w:rsid w:val="00724C6E"/>
    <w:rsid w:val="007326C9"/>
    <w:rsid w:val="0078208C"/>
    <w:rsid w:val="007874E7"/>
    <w:rsid w:val="007B1182"/>
    <w:rsid w:val="007D66D2"/>
    <w:rsid w:val="007E0F31"/>
    <w:rsid w:val="00812AC6"/>
    <w:rsid w:val="008155D0"/>
    <w:rsid w:val="00827405"/>
    <w:rsid w:val="00857AF7"/>
    <w:rsid w:val="008B4F58"/>
    <w:rsid w:val="008B7D05"/>
    <w:rsid w:val="008F252B"/>
    <w:rsid w:val="008F372D"/>
    <w:rsid w:val="0092273D"/>
    <w:rsid w:val="00933137"/>
    <w:rsid w:val="009331F7"/>
    <w:rsid w:val="00940642"/>
    <w:rsid w:val="00955C71"/>
    <w:rsid w:val="009640C8"/>
    <w:rsid w:val="00975D3A"/>
    <w:rsid w:val="00992808"/>
    <w:rsid w:val="00993C24"/>
    <w:rsid w:val="009A1EA0"/>
    <w:rsid w:val="009C5CBD"/>
    <w:rsid w:val="00A01817"/>
    <w:rsid w:val="00A10F38"/>
    <w:rsid w:val="00A14135"/>
    <w:rsid w:val="00A2585E"/>
    <w:rsid w:val="00A37835"/>
    <w:rsid w:val="00A44F5D"/>
    <w:rsid w:val="00A811DA"/>
    <w:rsid w:val="00A97CF0"/>
    <w:rsid w:val="00AD3CA0"/>
    <w:rsid w:val="00AD6288"/>
    <w:rsid w:val="00AE5AEE"/>
    <w:rsid w:val="00AF77D1"/>
    <w:rsid w:val="00B11E1F"/>
    <w:rsid w:val="00B46461"/>
    <w:rsid w:val="00B95241"/>
    <w:rsid w:val="00BC3DDE"/>
    <w:rsid w:val="00C21AB5"/>
    <w:rsid w:val="00C472B6"/>
    <w:rsid w:val="00C60D4D"/>
    <w:rsid w:val="00C62767"/>
    <w:rsid w:val="00C80039"/>
    <w:rsid w:val="00CA487B"/>
    <w:rsid w:val="00CA5ED5"/>
    <w:rsid w:val="00CA6DD7"/>
    <w:rsid w:val="00CC03E7"/>
    <w:rsid w:val="00CE2E1E"/>
    <w:rsid w:val="00CF2855"/>
    <w:rsid w:val="00D34246"/>
    <w:rsid w:val="00D410B2"/>
    <w:rsid w:val="00D54F6E"/>
    <w:rsid w:val="00D64247"/>
    <w:rsid w:val="00D9668A"/>
    <w:rsid w:val="00DE52B1"/>
    <w:rsid w:val="00E26A2B"/>
    <w:rsid w:val="00E4448F"/>
    <w:rsid w:val="00E72B71"/>
    <w:rsid w:val="00E80AC4"/>
    <w:rsid w:val="00EA448E"/>
    <w:rsid w:val="00EA4984"/>
    <w:rsid w:val="00EB3337"/>
    <w:rsid w:val="00ED2F57"/>
    <w:rsid w:val="00F53844"/>
    <w:rsid w:val="00FD16C2"/>
  </w:rsids>
  <m:mathPr>
    <m:mathFont m:val="Times New Roman"/>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Title" w:qFormat="1"/>
    <w:lsdException w:name="Strong" w:qFormat="1"/>
    <w:lsdException w:name="Emphasis" w:qFormat="1"/>
    <w:lsdException w:name="Normal (Web)" w:uiPriority="99"/>
    <w:lsdException w:name="HTML Preformatted" w:uiPriority="99"/>
    <w:lsdException w:name="Table Grid" w:uiPriority="3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0F38"/>
    <w:pPr>
      <w:framePr w:wrap="auto"/>
      <w:widowControl/>
      <w:autoSpaceDE/>
      <w:autoSpaceDN/>
      <w:adjustRightInd/>
      <w:spacing w:after="200" w:line="276" w:lineRule="auto"/>
      <w:ind w:left="0" w:right="0"/>
      <w:jc w:val="left"/>
      <w:textAlignment w:val="auto"/>
    </w:pPr>
    <w:rPr>
      <w:rFonts w:ascii="Calibri" w:hAnsi="Calibri" w:cs="Times New Roman"/>
      <w:sz w:val="22"/>
      <w:szCs w:val="22"/>
      <w:rtl w:val="0"/>
      <w:cs w:val="0"/>
      <w:lang w:val="uk-UA" w:eastAsia="en-US" w:bidi="ar-SA"/>
    </w:rPr>
  </w:style>
  <w:style w:type="paragraph" w:styleId="Heading1">
    <w:name w:val="heading 1"/>
    <w:basedOn w:val="Normal"/>
    <w:next w:val="Normal"/>
    <w:link w:val="1"/>
    <w:uiPriority w:val="99"/>
    <w:qFormat/>
    <w:locked/>
    <w:rsid w:val="00955C71"/>
    <w:pPr>
      <w:keepNext/>
      <w:spacing w:after="0" w:line="240" w:lineRule="auto"/>
      <w:ind w:firstLine="691"/>
      <w:jc w:val="center"/>
      <w:outlineLvl w:val="0"/>
    </w:pPr>
    <w:rPr>
      <w:rFonts w:ascii="Times New Roman" w:hAnsi="Times New Roman"/>
      <w:b/>
      <w:bCs/>
      <w:color w:val="000000"/>
      <w:sz w:val="28"/>
      <w:szCs w:val="28"/>
      <w:lang w:eastAsia="ru-RU"/>
    </w:rPr>
  </w:style>
  <w:style w:type="character" w:default="1" w:styleId="DefaultParagraphFont">
    <w:name w:val="Default Paragraph Font"/>
    <w:aliases w:val="Знак Знак6"/>
    <w:link w:val="a9"/>
    <w:uiPriority w:val="1"/>
    <w:semiHidden/>
    <w:lock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character" w:customStyle="1" w:styleId="1">
    <w:name w:val="Заголовок 1 Знак"/>
    <w:basedOn w:val="DefaultParagraphFont"/>
    <w:link w:val="Heading1"/>
    <w:uiPriority w:val="99"/>
    <w:locked/>
    <w:rsid w:val="00955C71"/>
    <w:rPr>
      <w:rFonts w:cs="Times New Roman"/>
      <w:b/>
      <w:bCs/>
      <w:color w:val="000000"/>
      <w:sz w:val="28"/>
      <w:szCs w:val="28"/>
      <w:rtl w:val="0"/>
      <w:cs w:val="0"/>
      <w:lang w:val="x-none" w:eastAsia="ru-RU"/>
    </w:rPr>
  </w:style>
  <w:style w:type="paragraph" w:styleId="NormalWeb">
    <w:name w:val="Normal (Web)"/>
    <w:aliases w:val="Знак1,Знак1 Знак,Знак1 Знак Знак Знак,Знак1 Знак Знак Знак Знак Знак Знак Знак,Знак1 Знак1 Знак,Знак1 Знак1 Знак Знак Знак Знак,Обычный (веб) Знак,Обычный (веб) Знак Знак Знак,Обычный (веб) Знак1 Знак,Обычный (веб) Знак2"/>
    <w:basedOn w:val="Normal"/>
    <w:link w:val="a6"/>
    <w:uiPriority w:val="99"/>
    <w:rsid w:val="00A10F38"/>
    <w:pPr>
      <w:spacing w:before="100" w:beforeAutospacing="1" w:after="100" w:afterAutospacing="1" w:line="240" w:lineRule="auto"/>
      <w:jc w:val="left"/>
    </w:pPr>
    <w:rPr>
      <w:rFonts w:ascii="Times New Roman" w:hAnsi="Times New Roman"/>
      <w:sz w:val="24"/>
      <w:szCs w:val="24"/>
      <w:lang w:val="ru-RU" w:eastAsia="ru-RU"/>
    </w:rPr>
  </w:style>
  <w:style w:type="paragraph" w:customStyle="1" w:styleId="a">
    <w:name w:val="Нормальний текст"/>
    <w:basedOn w:val="Normal"/>
    <w:link w:val="a0"/>
    <w:rsid w:val="00A10F38"/>
    <w:pPr>
      <w:autoSpaceDE w:val="0"/>
      <w:autoSpaceDN w:val="0"/>
      <w:spacing w:before="120" w:after="0" w:line="240" w:lineRule="auto"/>
      <w:ind w:firstLine="567"/>
      <w:jc w:val="both"/>
    </w:pPr>
    <w:rPr>
      <w:rFonts w:ascii="Antiqua" w:hAnsi="Antiqua"/>
      <w:sz w:val="26"/>
      <w:szCs w:val="20"/>
      <w:lang w:val="ru-RU" w:eastAsia="ru-RU"/>
    </w:rPr>
  </w:style>
  <w:style w:type="character" w:customStyle="1" w:styleId="a0">
    <w:name w:val="Нормальний текст Знак"/>
    <w:link w:val="a"/>
    <w:locked/>
    <w:rsid w:val="00A10F38"/>
    <w:rPr>
      <w:rFonts w:ascii="Antiqua" w:hAnsi="Antiqua" w:cs="Antiqua"/>
      <w:sz w:val="26"/>
      <w:lang w:val="ru-RU" w:eastAsia="ru-RU"/>
    </w:rPr>
  </w:style>
  <w:style w:type="character" w:customStyle="1" w:styleId="HTML">
    <w:name w:val="Стандартний HTML Знак"/>
    <w:aliases w:val="Знак Знак,Знак Знак Знак Знак Знак Знак Знак Знак Знак,Знак Знак Знак Знак Знак Знак Знак Знак Знак Знак Знак Знак Знак Знак,Знак Знак1 Знак,Знак2 Знак,Стандартный HTML1 Знак"/>
    <w:basedOn w:val="DefaultParagraphFont"/>
    <w:link w:val="HTMLPreformatted"/>
    <w:uiPriority w:val="99"/>
    <w:locked/>
    <w:rsid w:val="00A10F38"/>
    <w:rPr>
      <w:rFonts w:ascii="Courier New" w:hAnsi="Courier New" w:cs="Courier New"/>
      <w:color w:val="000000"/>
      <w:sz w:val="21"/>
      <w:szCs w:val="21"/>
      <w:rtl w:val="0"/>
      <w:cs w:val="0"/>
      <w:lang w:val="ru-RU" w:eastAsia="ru-RU" w:bidi="ar-SA"/>
    </w:rPr>
  </w:style>
  <w:style w:type="paragraph" w:styleId="HTMLPreformatted">
    <w:name w:val="HTML Preformatted"/>
    <w:aliases w:val="Знак,Знак Знак Знак Знак Знак Знак Знак Знак,Знак Знак Знак Знак Знак Знак Знак Знак Знак Знак Знак Знак Знак,Знак Знак Знак Знак Знак Знак Знак Знак1 Знак Знак Знак Знак Знак Знак Знак,Знак Знак1,Знак2,Стандартный HTML1"/>
    <w:basedOn w:val="Normal"/>
    <w:link w:val="HTML"/>
    <w:uiPriority w:val="99"/>
    <w:rsid w:val="00A10F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hAnsi="Courier New" w:cs="Courier New"/>
      <w:color w:val="000000"/>
      <w:sz w:val="21"/>
      <w:szCs w:val="21"/>
      <w:lang w:val="ru-RU" w:eastAsia="ru-RU"/>
    </w:rPr>
  </w:style>
  <w:style w:type="character" w:customStyle="1" w:styleId="HTML11">
    <w:name w:val="Стандартний HTML Знак1"/>
    <w:aliases w:val="Знак Знак Знак Знак Знак Знак Знак Знак Знак Знак Знак Знак Знак Знак1,Знак Знак Знак Знак Знак Знак Знак Знак Знак1,Знак Знак1 Знак1,Знак Знак2,Знак2 Знак1,Стандартный HTML1 Знак1"/>
    <w:basedOn w:val="DefaultParagraphFont"/>
    <w:uiPriority w:val="99"/>
    <w:semiHidden/>
    <w:rPr>
      <w:rFonts w:ascii="Courier New" w:hAnsi="Courier New" w:cs="Courier New"/>
      <w:rtl w:val="0"/>
      <w:cs w:val="0"/>
      <w:lang w:val="x-none" w:eastAsia="en-US"/>
    </w:rPr>
  </w:style>
  <w:style w:type="character" w:customStyle="1" w:styleId="HTML111">
    <w:name w:val="Стандартний HTML Знак11"/>
    <w:aliases w:val="Знак Знак Знак Знак Знак Знак Знак Знак Знак Знак Знак Знак Знак Знак11,Знак Знак Знак Знак Знак Знак Знак Знак Знак11,Знак Знак1 Знак11,Знак Знак21,Знак2 Знак11,Стандартный HTML1 Знак11"/>
    <w:basedOn w:val="DefaultParagraphFont"/>
    <w:uiPriority w:val="99"/>
    <w:semiHidden/>
    <w:rPr>
      <w:rFonts w:ascii="Courier New" w:hAnsi="Courier New" w:cs="Courier New"/>
      <w:rtl w:val="0"/>
      <w:cs w:val="0"/>
      <w:lang w:val="x-none" w:eastAsia="en-US"/>
    </w:rPr>
  </w:style>
  <w:style w:type="character" w:customStyle="1" w:styleId="a1">
    <w:name w:val="Основний текст з відступом Знак"/>
    <w:basedOn w:val="DefaultParagraphFont"/>
    <w:link w:val="BodyTextIndent"/>
    <w:locked/>
    <w:rsid w:val="00A10F38"/>
    <w:rPr>
      <w:rFonts w:ascii="Antiqua" w:hAnsi="Antiqua" w:cs="Antiqua"/>
      <w:sz w:val="28"/>
      <w:szCs w:val="28"/>
      <w:rtl w:val="0"/>
      <w:cs w:val="0"/>
      <w:lang w:val="ru-RU" w:eastAsia="uk-UA" w:bidi="ar-SA"/>
    </w:rPr>
  </w:style>
  <w:style w:type="paragraph" w:styleId="BodyTextIndent">
    <w:name w:val="Body Text Indent"/>
    <w:basedOn w:val="Normal"/>
    <w:link w:val="a1"/>
    <w:uiPriority w:val="99"/>
    <w:rsid w:val="00A10F38"/>
    <w:pPr>
      <w:autoSpaceDE w:val="0"/>
      <w:autoSpaceDN w:val="0"/>
      <w:spacing w:after="0" w:line="240" w:lineRule="auto"/>
      <w:jc w:val="both"/>
    </w:pPr>
    <w:rPr>
      <w:rFonts w:ascii="Antiqua" w:hAnsi="Antiqua" w:cs="Antiqua"/>
      <w:sz w:val="28"/>
      <w:szCs w:val="28"/>
      <w:lang w:val="ru-RU" w:eastAsia="uk-UA"/>
    </w:rPr>
  </w:style>
  <w:style w:type="character" w:customStyle="1" w:styleId="115">
    <w:name w:val="Основний текст з відступом Знак1"/>
    <w:basedOn w:val="DefaultParagraphFont"/>
    <w:uiPriority w:val="99"/>
    <w:semiHidden/>
    <w:rPr>
      <w:rFonts w:ascii="Calibri" w:hAnsi="Calibri" w:cs="Times New Roman"/>
      <w:sz w:val="22"/>
      <w:szCs w:val="22"/>
      <w:rtl w:val="0"/>
      <w:cs w:val="0"/>
      <w:lang w:val="x-none" w:eastAsia="en-US"/>
    </w:rPr>
  </w:style>
  <w:style w:type="character" w:customStyle="1" w:styleId="116">
    <w:name w:val="Основний текст з відступом Знак11"/>
    <w:basedOn w:val="DefaultParagraphFont"/>
    <w:uiPriority w:val="99"/>
    <w:semiHidden/>
    <w:rPr>
      <w:rFonts w:ascii="Calibri" w:hAnsi="Calibri" w:cs="Times New Roman"/>
      <w:sz w:val="22"/>
      <w:szCs w:val="22"/>
      <w:rtl w:val="0"/>
      <w:cs w:val="0"/>
      <w:lang w:val="x-none" w:eastAsia="en-US"/>
    </w:rPr>
  </w:style>
  <w:style w:type="paragraph" w:styleId="ListParagraph">
    <w:name w:val="List Paragraph"/>
    <w:basedOn w:val="Normal"/>
    <w:uiPriority w:val="34"/>
    <w:rsid w:val="00A10F38"/>
    <w:pPr>
      <w:spacing w:after="0" w:line="240" w:lineRule="auto"/>
      <w:ind w:left="708"/>
      <w:jc w:val="left"/>
    </w:pPr>
    <w:rPr>
      <w:rFonts w:ascii="Times New Roman" w:hAnsi="Times New Roman"/>
      <w:sz w:val="24"/>
      <w:szCs w:val="24"/>
      <w:lang w:val="ru-RU" w:eastAsia="ru-RU"/>
    </w:rPr>
  </w:style>
  <w:style w:type="paragraph" w:styleId="FootnoteText">
    <w:name w:val="footnote text"/>
    <w:basedOn w:val="Normal"/>
    <w:link w:val="a2"/>
    <w:uiPriority w:val="99"/>
    <w:rsid w:val="00A10F38"/>
    <w:pPr>
      <w:spacing w:after="0" w:line="240" w:lineRule="auto"/>
      <w:jc w:val="left"/>
    </w:pPr>
    <w:rPr>
      <w:rFonts w:ascii="Times New Roman" w:hAnsi="Times New Roman"/>
      <w:sz w:val="20"/>
      <w:szCs w:val="20"/>
      <w:lang w:val="ru-RU" w:eastAsia="ru-RU"/>
    </w:rPr>
  </w:style>
  <w:style w:type="character" w:customStyle="1" w:styleId="a2">
    <w:name w:val="Текст виноски Знак"/>
    <w:basedOn w:val="DefaultParagraphFont"/>
    <w:link w:val="FootnoteText"/>
    <w:uiPriority w:val="99"/>
    <w:locked/>
    <w:rsid w:val="00A10F38"/>
    <w:rPr>
      <w:rFonts w:cs="Times New Roman"/>
      <w:rtl w:val="0"/>
      <w:cs w:val="0"/>
      <w:lang w:val="ru-RU" w:eastAsia="ru-RU" w:bidi="ar-SA"/>
    </w:rPr>
  </w:style>
  <w:style w:type="paragraph" w:customStyle="1" w:styleId="Igor">
    <w:name w:val="Igor"/>
    <w:basedOn w:val="Normal"/>
    <w:autoRedefine/>
    <w:rsid w:val="004A610D"/>
    <w:pPr>
      <w:widowControl w:val="0"/>
      <w:tabs>
        <w:tab w:val="left" w:pos="708"/>
        <w:tab w:val="left" w:pos="840"/>
        <w:tab w:val="left" w:pos="993"/>
        <w:tab w:val="left" w:pos="1134"/>
      </w:tabs>
      <w:spacing w:before="120" w:after="0" w:line="240" w:lineRule="auto"/>
      <w:ind w:firstLine="737"/>
      <w:jc w:val="both"/>
      <w:outlineLvl w:val="0"/>
    </w:pPr>
    <w:rPr>
      <w:rFonts w:ascii="Times New Roman" w:hAnsi="Times New Roman"/>
      <w:sz w:val="28"/>
      <w:szCs w:val="28"/>
      <w:lang w:eastAsia="ru-RU"/>
    </w:rPr>
  </w:style>
  <w:style w:type="paragraph" w:customStyle="1" w:styleId="Just">
    <w:name w:val="Just"/>
    <w:rsid w:val="00A44F5D"/>
    <w:pPr>
      <w:framePr w:wrap="auto"/>
      <w:widowControl/>
      <w:autoSpaceDE w:val="0"/>
      <w:autoSpaceDN w:val="0"/>
      <w:adjustRightInd w:val="0"/>
      <w:spacing w:before="40" w:after="40"/>
      <w:ind w:left="0" w:right="0" w:firstLine="568"/>
      <w:jc w:val="both"/>
      <w:textAlignment w:val="auto"/>
    </w:pPr>
    <w:rPr>
      <w:rFonts w:cs="Times New Roman"/>
      <w:sz w:val="24"/>
      <w:szCs w:val="24"/>
      <w:rtl w:val="0"/>
      <w:cs w:val="0"/>
      <w:lang w:val="ru-RU" w:eastAsia="ru-RU" w:bidi="ar-SA"/>
    </w:rPr>
  </w:style>
  <w:style w:type="character" w:customStyle="1" w:styleId="rvts23">
    <w:name w:val="rvts23"/>
    <w:basedOn w:val="DefaultParagraphFont"/>
    <w:rsid w:val="00B11E1F"/>
    <w:rPr>
      <w:rFonts w:cs="Times New Roman"/>
      <w:rtl w:val="0"/>
      <w:cs w:val="0"/>
    </w:rPr>
  </w:style>
  <w:style w:type="character" w:customStyle="1" w:styleId="rvts44">
    <w:name w:val="rvts44"/>
    <w:basedOn w:val="DefaultParagraphFont"/>
    <w:rsid w:val="00B11E1F"/>
    <w:rPr>
      <w:rFonts w:cs="Times New Roman"/>
      <w:rtl w:val="0"/>
      <w:cs w:val="0"/>
    </w:rPr>
  </w:style>
  <w:style w:type="paragraph" w:customStyle="1" w:styleId="rvps2">
    <w:name w:val="rvps2"/>
    <w:basedOn w:val="Normal"/>
    <w:rsid w:val="00B11E1F"/>
    <w:pPr>
      <w:spacing w:before="100" w:beforeAutospacing="1" w:after="100" w:afterAutospacing="1" w:line="240" w:lineRule="auto"/>
      <w:jc w:val="left"/>
    </w:pPr>
    <w:rPr>
      <w:rFonts w:ascii="Times New Roman" w:hAnsi="Times New Roman"/>
      <w:sz w:val="24"/>
      <w:szCs w:val="24"/>
      <w:lang w:val="en-GB" w:eastAsia="en-GB"/>
    </w:rPr>
  </w:style>
  <w:style w:type="character" w:customStyle="1" w:styleId="rvts0">
    <w:name w:val="rvts0"/>
    <w:basedOn w:val="DefaultParagraphFont"/>
    <w:rsid w:val="00B11E1F"/>
    <w:rPr>
      <w:rFonts w:cs="Times New Roman"/>
      <w:rtl w:val="0"/>
      <w:cs w:val="0"/>
    </w:rPr>
  </w:style>
  <w:style w:type="paragraph" w:styleId="DocumentMap">
    <w:name w:val="Document Map"/>
    <w:basedOn w:val="Normal"/>
    <w:link w:val="a3"/>
    <w:uiPriority w:val="99"/>
    <w:semiHidden/>
    <w:rsid w:val="00B11E1F"/>
    <w:pPr>
      <w:shd w:val="clear" w:color="auto" w:fill="000080"/>
      <w:jc w:val="left"/>
    </w:pPr>
    <w:rPr>
      <w:rFonts w:ascii="Tahoma" w:hAnsi="Tahoma" w:cs="Tahoma"/>
      <w:sz w:val="20"/>
      <w:szCs w:val="20"/>
    </w:rPr>
  </w:style>
  <w:style w:type="character" w:customStyle="1" w:styleId="a3">
    <w:name w:val="Схема документа Знак"/>
    <w:basedOn w:val="DefaultParagraphFont"/>
    <w:link w:val="DocumentMap"/>
    <w:uiPriority w:val="99"/>
    <w:semiHidden/>
    <w:locked/>
    <w:rPr>
      <w:rFonts w:ascii="Segoe UI" w:hAnsi="Segoe UI" w:cs="Segoe UI"/>
      <w:sz w:val="16"/>
      <w:szCs w:val="16"/>
      <w:rtl w:val="0"/>
      <w:cs w:val="0"/>
      <w:lang w:val="x-none" w:eastAsia="en-US"/>
    </w:rPr>
  </w:style>
  <w:style w:type="paragraph" w:customStyle="1" w:styleId="a4">
    <w:name w:val="Вид документа"/>
    <w:basedOn w:val="Normal"/>
    <w:next w:val="Normal"/>
    <w:rsid w:val="00724C6E"/>
    <w:pPr>
      <w:keepNext/>
      <w:keepLines/>
      <w:spacing w:after="240" w:line="240" w:lineRule="auto"/>
      <w:jc w:val="right"/>
    </w:pPr>
    <w:rPr>
      <w:rFonts w:ascii="Antiqua" w:hAnsi="Antiqua" w:cs="Antiqua"/>
      <w:spacing w:val="20"/>
      <w:sz w:val="26"/>
      <w:szCs w:val="26"/>
      <w:lang w:eastAsia="ru-RU"/>
    </w:rPr>
  </w:style>
  <w:style w:type="paragraph" w:styleId="BalloonText">
    <w:name w:val="Balloon Text"/>
    <w:basedOn w:val="Normal"/>
    <w:link w:val="a5"/>
    <w:uiPriority w:val="99"/>
    <w:semiHidden/>
    <w:rsid w:val="008F252B"/>
    <w:pPr>
      <w:spacing w:after="0" w:line="240" w:lineRule="auto"/>
      <w:jc w:val="left"/>
    </w:pPr>
    <w:rPr>
      <w:rFonts w:ascii="Segoe UI" w:hAnsi="Segoe UI" w:cs="Segoe UI"/>
      <w:sz w:val="18"/>
      <w:szCs w:val="18"/>
    </w:rPr>
  </w:style>
  <w:style w:type="character" w:customStyle="1" w:styleId="a5">
    <w:name w:val="Текст у виносці Знак"/>
    <w:basedOn w:val="DefaultParagraphFont"/>
    <w:link w:val="BalloonText"/>
    <w:uiPriority w:val="99"/>
    <w:semiHidden/>
    <w:locked/>
    <w:rsid w:val="008F252B"/>
    <w:rPr>
      <w:rFonts w:ascii="Segoe UI" w:hAnsi="Segoe UI" w:cs="Segoe UI"/>
      <w:sz w:val="18"/>
      <w:szCs w:val="18"/>
      <w:rtl w:val="0"/>
      <w:cs w:val="0"/>
      <w:lang w:val="x-none" w:eastAsia="en-US"/>
    </w:rPr>
  </w:style>
  <w:style w:type="character" w:customStyle="1" w:styleId="a6">
    <w:name w:val="Звичайний (веб) Знак"/>
    <w:aliases w:val="Знак1 Знак Знак,Знак1 Знак Знак Знак Знак,Знак1 Знак Знак Знак Знак Знак Знак Знак Знак,Знак1 Знак1,Обычный (веб) Знак Знак,Обычный (веб) Знак Знак Знак Знак,Обычный (веб) Знак1 Знак Знак,Обычный (веб) Знак2 Знак"/>
    <w:basedOn w:val="DefaultParagraphFont"/>
    <w:link w:val="NormalWeb"/>
    <w:uiPriority w:val="99"/>
    <w:locked/>
    <w:rsid w:val="00955C71"/>
    <w:rPr>
      <w:rFonts w:cs="Times New Roman"/>
      <w:sz w:val="24"/>
      <w:szCs w:val="24"/>
      <w:rtl w:val="0"/>
      <w:cs w:val="0"/>
      <w:lang w:val="ru-RU" w:eastAsia="ru-RU"/>
    </w:rPr>
  </w:style>
  <w:style w:type="paragraph" w:styleId="Header">
    <w:name w:val="header"/>
    <w:basedOn w:val="Normal"/>
    <w:link w:val="a7"/>
    <w:uiPriority w:val="99"/>
    <w:rsid w:val="00083D47"/>
    <w:pPr>
      <w:tabs>
        <w:tab w:val="center" w:pos="4819"/>
        <w:tab w:val="right" w:pos="9639"/>
      </w:tabs>
      <w:jc w:val="left"/>
    </w:pPr>
  </w:style>
  <w:style w:type="character" w:customStyle="1" w:styleId="a7">
    <w:name w:val="Верхній колонтитул Знак"/>
    <w:basedOn w:val="DefaultParagraphFont"/>
    <w:link w:val="Header"/>
    <w:uiPriority w:val="99"/>
    <w:locked/>
    <w:rsid w:val="00083D47"/>
    <w:rPr>
      <w:rFonts w:ascii="Calibri" w:hAnsi="Calibri" w:cs="Times New Roman"/>
      <w:sz w:val="22"/>
      <w:szCs w:val="22"/>
      <w:rtl w:val="0"/>
      <w:cs w:val="0"/>
      <w:lang w:val="x-none" w:eastAsia="en-US"/>
    </w:rPr>
  </w:style>
  <w:style w:type="paragraph" w:styleId="Footer">
    <w:name w:val="footer"/>
    <w:basedOn w:val="Normal"/>
    <w:link w:val="a8"/>
    <w:uiPriority w:val="99"/>
    <w:rsid w:val="00083D47"/>
    <w:pPr>
      <w:tabs>
        <w:tab w:val="center" w:pos="4819"/>
        <w:tab w:val="right" w:pos="9639"/>
      </w:tabs>
      <w:jc w:val="left"/>
    </w:pPr>
  </w:style>
  <w:style w:type="character" w:customStyle="1" w:styleId="a8">
    <w:name w:val="Нижній колонтитул Знак"/>
    <w:basedOn w:val="DefaultParagraphFont"/>
    <w:link w:val="Footer"/>
    <w:uiPriority w:val="99"/>
    <w:locked/>
    <w:rsid w:val="00083D47"/>
    <w:rPr>
      <w:rFonts w:ascii="Calibri" w:hAnsi="Calibri" w:cs="Times New Roman"/>
      <w:sz w:val="22"/>
      <w:szCs w:val="22"/>
      <w:rtl w:val="0"/>
      <w:cs w:val="0"/>
      <w:lang w:val="x-none" w:eastAsia="en-US"/>
    </w:rPr>
  </w:style>
  <w:style w:type="paragraph" w:customStyle="1" w:styleId="a9">
    <w:name w:val="Стиль"/>
    <w:basedOn w:val="Normal"/>
    <w:link w:val="DefaultParagraphFont"/>
    <w:rsid w:val="00812AC6"/>
    <w:pPr>
      <w:spacing w:after="0" w:line="240" w:lineRule="auto"/>
      <w:jc w:val="left"/>
    </w:pPr>
    <w:rPr>
      <w:rFonts w:ascii="Verdana" w:hAnsi="Verdana" w:cs="Verdana"/>
      <w:sz w:val="20"/>
      <w:szCs w:val="20"/>
      <w:lang w:val="en-US"/>
    </w:rPr>
  </w:style>
  <w:style w:type="character" w:customStyle="1" w:styleId="apple-converted-space">
    <w:name w:val="apple-converted-space"/>
    <w:basedOn w:val="DefaultParagraphFont"/>
    <w:rsid w:val="00ED2F57"/>
    <w:rPr>
      <w:rFonts w:cs="Times New Roman"/>
      <w:rtl w:val="0"/>
      <w:cs w:val="0"/>
    </w:rPr>
  </w:style>
  <w:style w:type="character" w:customStyle="1" w:styleId="rvts37">
    <w:name w:val="rvts37"/>
    <w:basedOn w:val="DefaultParagraphFont"/>
    <w:rsid w:val="00ED2F57"/>
    <w:rPr>
      <w:rFonts w:cs="Times New Roman"/>
      <w:rtl w:val="0"/>
      <w:cs w:val="0"/>
    </w:rPr>
  </w:style>
  <w:style w:type="character" w:styleId="PageNumber">
    <w:name w:val="page number"/>
    <w:basedOn w:val="DefaultParagraphFont"/>
    <w:uiPriority w:val="99"/>
    <w:rsid w:val="00A01817"/>
    <w:rPr>
      <w:rFonts w:cs="Times New Roman"/>
      <w:rtl w:val="0"/>
      <w:cs w:val="0"/>
    </w:rPr>
  </w:style>
  <w:style w:type="paragraph" w:styleId="NoSpacing">
    <w:name w:val="No Spacing"/>
    <w:uiPriority w:val="99"/>
    <w:qFormat/>
    <w:rsid w:val="007874E7"/>
    <w:pPr>
      <w:framePr w:wrap="auto"/>
      <w:widowControl/>
      <w:autoSpaceDE/>
      <w:autoSpaceDN/>
      <w:adjustRightInd/>
      <w:ind w:left="0" w:right="0"/>
      <w:jc w:val="left"/>
      <w:textAlignment w:val="auto"/>
    </w:pPr>
    <w:rPr>
      <w:rFonts w:ascii="Calibri" w:hAnsi="Calibri" w:cs="Times New Roman"/>
      <w:sz w:val="22"/>
      <w:szCs w:val="22"/>
      <w:rtl w:val="0"/>
      <w:cs w:val="0"/>
      <w:lang w:val="ru-RU" w:eastAsia="en-US" w:bidi="ar-SA"/>
    </w:rPr>
  </w:style>
  <w:style w:type="table" w:styleId="TableGrid">
    <w:name w:val="Table Grid"/>
    <w:basedOn w:val="TableNormal"/>
    <w:uiPriority w:val="39"/>
    <w:locked/>
    <w:rsid w:val="007874E7"/>
    <w:rPr>
      <w:sz w:val="28"/>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header" Target="header2.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otalTime>3</TotalTime>
  <Pages>9</Pages>
  <Words>11205</Words>
  <Characters>6388</Characters>
  <Application>Microsoft Office Word</Application>
  <DocSecurity>0</DocSecurity>
  <Lines>0</Lines>
  <Paragraphs>0</Paragraphs>
  <ScaleCrop>false</ScaleCrop>
  <Company>VR</Company>
  <LinksUpToDate>false</LinksUpToDate>
  <CharactersWithSpaces>17558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ЗАКОН УКРАЇНИ</dc:title>
  <dc:creator>OSCE</dc:creator>
  <cp:lastModifiedBy>Устинова Тетяна Олександрівна</cp:lastModifiedBy>
  <cp:revision>4</cp:revision>
  <cp:lastPrinted>2017-02-27T15:59:00Z</cp:lastPrinted>
  <dcterms:created xsi:type="dcterms:W3CDTF">2019-09-06T10:12:00Z</dcterms:created>
  <dcterms:modified xsi:type="dcterms:W3CDTF">2019-09-06T12:15:00Z</dcterms:modified>
</cp:coreProperties>
</file>