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F4" w:rsidRPr="009D3C6C" w:rsidRDefault="00E771F4" w:rsidP="00E771F4">
      <w:pPr>
        <w:ind w:left="6372"/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E771F4" w:rsidRDefault="00E771F4" w:rsidP="00E771F4">
      <w:pPr>
        <w:ind w:left="6372"/>
        <w:rPr>
          <w:lang w:val="uk-UA"/>
        </w:rPr>
      </w:pPr>
    </w:p>
    <w:p w:rsidR="000C065D" w:rsidRDefault="000C065D" w:rsidP="00E771F4">
      <w:pPr>
        <w:ind w:left="6372"/>
        <w:rPr>
          <w:lang w:val="uk-UA"/>
        </w:rPr>
      </w:pPr>
    </w:p>
    <w:p w:rsidR="000C065D" w:rsidRDefault="000C065D" w:rsidP="00E771F4">
      <w:pPr>
        <w:ind w:left="6372"/>
        <w:rPr>
          <w:lang w:val="uk-UA"/>
        </w:rPr>
      </w:pPr>
    </w:p>
    <w:p w:rsidR="00E771F4" w:rsidRPr="00D36542" w:rsidRDefault="00E771F4" w:rsidP="00E771F4">
      <w:pPr>
        <w:autoSpaceDE w:val="0"/>
        <w:autoSpaceDN w:val="0"/>
        <w:jc w:val="right"/>
        <w:rPr>
          <w:bCs/>
          <w:lang w:val="uk-UA"/>
        </w:rPr>
      </w:pPr>
      <w:r w:rsidRPr="00D36542">
        <w:rPr>
          <w:bCs/>
          <w:lang w:val="uk-UA"/>
        </w:rPr>
        <w:t>Верховна Рада України</w:t>
      </w:r>
    </w:p>
    <w:p w:rsidR="00E771F4" w:rsidRDefault="00E771F4" w:rsidP="00E771F4">
      <w:pPr>
        <w:jc w:val="center"/>
        <w:rPr>
          <w:lang w:val="uk-UA"/>
        </w:rPr>
      </w:pPr>
    </w:p>
    <w:p w:rsidR="00E771F4" w:rsidRDefault="00E771F4" w:rsidP="00E771F4">
      <w:pPr>
        <w:jc w:val="center"/>
        <w:rPr>
          <w:lang w:val="uk-UA"/>
        </w:rPr>
      </w:pPr>
    </w:p>
    <w:p w:rsidR="000C065D" w:rsidRDefault="000C065D" w:rsidP="00E771F4">
      <w:pPr>
        <w:jc w:val="center"/>
        <w:rPr>
          <w:lang w:val="uk-UA"/>
        </w:rPr>
      </w:pPr>
    </w:p>
    <w:p w:rsidR="002B6E02" w:rsidRDefault="00E771F4" w:rsidP="00E771F4">
      <w:pPr>
        <w:ind w:firstLine="709"/>
        <w:jc w:val="both"/>
        <w:rPr>
          <w:lang w:val="uk-UA"/>
        </w:rPr>
      </w:pPr>
      <w:r>
        <w:rPr>
          <w:lang w:val="uk-UA"/>
        </w:rPr>
        <w:t>Комітет</w:t>
      </w:r>
      <w:r w:rsidR="005614AE">
        <w:rPr>
          <w:lang w:val="uk-UA"/>
        </w:rPr>
        <w:t xml:space="preserve"> на своєму засіданні 16</w:t>
      </w:r>
      <w:r>
        <w:rPr>
          <w:lang w:val="uk-UA"/>
        </w:rPr>
        <w:t xml:space="preserve"> </w:t>
      </w:r>
      <w:r w:rsidR="005614AE">
        <w:rPr>
          <w:lang w:val="uk-UA"/>
        </w:rPr>
        <w:t>вересня</w:t>
      </w:r>
      <w:r>
        <w:rPr>
          <w:lang w:val="uk-UA"/>
        </w:rPr>
        <w:t xml:space="preserve"> 2020 року </w:t>
      </w:r>
      <w:r w:rsidRPr="009D3C6C">
        <w:rPr>
          <w:lang w:val="uk-UA"/>
        </w:rPr>
        <w:t>(протокол №</w:t>
      </w:r>
      <w:r w:rsidR="0005450B" w:rsidRPr="0005450B">
        <w:rPr>
          <w:lang w:val="uk-UA"/>
        </w:rPr>
        <w:t>34</w:t>
      </w:r>
      <w:r w:rsidRPr="009D3C6C">
        <w:rPr>
          <w:lang w:val="uk-UA"/>
        </w:rPr>
        <w:t>)</w:t>
      </w:r>
      <w:r w:rsidR="002B6E02" w:rsidRPr="002B6E02">
        <w:rPr>
          <w:lang w:val="ru-RU"/>
        </w:rPr>
        <w:t xml:space="preserve"> </w:t>
      </w:r>
      <w:r w:rsidR="002B6E02">
        <w:rPr>
          <w:lang w:val="uk-UA"/>
        </w:rPr>
        <w:t>розглянув</w:t>
      </w:r>
      <w:r w:rsidR="002B6E02" w:rsidRPr="002B6E02">
        <w:rPr>
          <w:lang w:val="ru-RU"/>
        </w:rPr>
        <w:t xml:space="preserve"> </w:t>
      </w:r>
      <w:r w:rsidR="002B6E02">
        <w:rPr>
          <w:lang w:val="uk-UA"/>
        </w:rPr>
        <w:t>питання про чергове незаконне проведення</w:t>
      </w:r>
      <w:r>
        <w:rPr>
          <w:lang w:val="uk-UA"/>
        </w:rPr>
        <w:t xml:space="preserve"> </w:t>
      </w:r>
      <w:r w:rsidR="002B6E02" w:rsidRPr="008247FA">
        <w:rPr>
          <w:lang w:val="uk-UA"/>
        </w:rPr>
        <w:t xml:space="preserve">13 вересня 2020 року російською окупаційною адміністрацією так званих місцевих виборів </w:t>
      </w:r>
      <w:r w:rsidR="002B6E02" w:rsidRPr="008247FA">
        <w:rPr>
          <w:shd w:val="clear" w:color="auto" w:fill="FFFFFF"/>
          <w:lang w:val="uk-UA"/>
        </w:rPr>
        <w:t xml:space="preserve">на тимчасово окупованих територіях Автономної Республіки Крим та </w:t>
      </w:r>
      <w:r w:rsidR="002B6E02">
        <w:rPr>
          <w:shd w:val="clear" w:color="auto" w:fill="FFFFFF"/>
          <w:lang w:val="uk-UA"/>
        </w:rPr>
        <w:t xml:space="preserve">                              </w:t>
      </w:r>
      <w:r w:rsidR="002B6E02" w:rsidRPr="008247FA">
        <w:rPr>
          <w:shd w:val="clear" w:color="auto" w:fill="FFFFFF"/>
          <w:lang w:val="uk-UA"/>
        </w:rPr>
        <w:t>м. Севастополь</w:t>
      </w:r>
      <w:r w:rsidR="002B6E02">
        <w:rPr>
          <w:shd w:val="clear" w:color="auto" w:fill="FFFFFF"/>
          <w:lang w:val="uk-UA"/>
        </w:rPr>
        <w:t>.</w:t>
      </w:r>
    </w:p>
    <w:p w:rsidR="00E771F4" w:rsidRDefault="002B6E02" w:rsidP="00E771F4">
      <w:pPr>
        <w:ind w:firstLine="709"/>
        <w:jc w:val="both"/>
        <w:rPr>
          <w:bCs/>
          <w:lang w:val="uk-UA"/>
        </w:rPr>
      </w:pPr>
      <w:r>
        <w:rPr>
          <w:lang w:val="uk-UA"/>
        </w:rPr>
        <w:t>У цьому зв’язку, в порядку законодавчої ініціативи відповідно до статті 93 Конституції України</w:t>
      </w:r>
      <w:r w:rsidR="00E771F4">
        <w:rPr>
          <w:lang w:val="uk-UA"/>
        </w:rPr>
        <w:t xml:space="preserve"> </w:t>
      </w:r>
      <w:r w:rsidR="00E771F4" w:rsidRPr="000E746B">
        <w:rPr>
          <w:bCs/>
          <w:lang w:val="uk-UA"/>
        </w:rPr>
        <w:t>вноси</w:t>
      </w:r>
      <w:r>
        <w:rPr>
          <w:bCs/>
          <w:lang w:val="uk-UA"/>
        </w:rPr>
        <w:t>мо</w:t>
      </w:r>
      <w:r w:rsidR="00E771F4" w:rsidRPr="000E746B">
        <w:rPr>
          <w:bCs/>
          <w:lang w:val="uk-UA"/>
        </w:rPr>
        <w:t xml:space="preserve"> на розгляд Верховної Ради України проект Постанови «</w:t>
      </w:r>
      <w:r>
        <w:rPr>
          <w:bCs/>
          <w:lang w:val="uk-UA"/>
        </w:rPr>
        <w:t xml:space="preserve"> Про </w:t>
      </w:r>
      <w:r w:rsidR="005614AE" w:rsidRPr="005614AE">
        <w:rPr>
          <w:lang w:val="uk-UA"/>
        </w:rPr>
        <w:t>Заяву Верховної Ради України щодо невизнання легітимності так званих місцевих виборів на тимчасово окупованих територіях України – в Автономній Республіці Крим та місті Севастополі</w:t>
      </w:r>
      <w:r w:rsidR="00E771F4">
        <w:rPr>
          <w:lang w:val="uk-UA"/>
        </w:rPr>
        <w:t>»</w:t>
      </w:r>
      <w:r w:rsidR="00E771F4">
        <w:rPr>
          <w:bCs/>
          <w:lang w:val="uk-UA"/>
        </w:rPr>
        <w:t>.</w:t>
      </w:r>
    </w:p>
    <w:p w:rsidR="005614AE" w:rsidRDefault="00E771F4" w:rsidP="00E771F4">
      <w:pPr>
        <w:ind w:firstLine="709"/>
        <w:jc w:val="both"/>
        <w:rPr>
          <w:shd w:val="clear" w:color="auto" w:fill="FFFFFF"/>
          <w:lang w:val="uk-UA"/>
        </w:rPr>
      </w:pPr>
      <w:r w:rsidRPr="00D36542">
        <w:rPr>
          <w:rFonts w:eastAsia="Calibri"/>
          <w:lang w:val="uk-UA"/>
        </w:rPr>
        <w:t xml:space="preserve">Постанова має на меті схвалити </w:t>
      </w:r>
      <w:r w:rsidR="005614AE">
        <w:rPr>
          <w:rFonts w:eastAsia="Calibri"/>
          <w:lang w:val="uk-UA"/>
        </w:rPr>
        <w:t xml:space="preserve">Заяву </w:t>
      </w:r>
      <w:r w:rsidRPr="00D36542">
        <w:rPr>
          <w:rFonts w:eastAsia="Calibri"/>
          <w:lang w:val="uk-UA"/>
        </w:rPr>
        <w:t>Верховної Ради України</w:t>
      </w:r>
      <w:r w:rsidR="005614AE">
        <w:rPr>
          <w:rFonts w:eastAsia="Calibri"/>
          <w:lang w:val="uk-UA"/>
        </w:rPr>
        <w:t xml:space="preserve"> у якій </w:t>
      </w:r>
      <w:r w:rsidR="002B6E02">
        <w:rPr>
          <w:rFonts w:eastAsia="Calibri"/>
          <w:lang w:val="uk-UA"/>
        </w:rPr>
        <w:t xml:space="preserve">засуджується чергове порушення міжнародного права Російською Федерацією, факт незаконного проведення </w:t>
      </w:r>
      <w:r w:rsidR="00A32B8A">
        <w:rPr>
          <w:rFonts w:eastAsia="Calibri"/>
          <w:lang w:val="uk-UA"/>
        </w:rPr>
        <w:t>голосування</w:t>
      </w:r>
      <w:r w:rsidR="002B6E02">
        <w:rPr>
          <w:rFonts w:eastAsia="Calibri"/>
          <w:lang w:val="uk-UA"/>
        </w:rPr>
        <w:t xml:space="preserve"> на </w:t>
      </w:r>
      <w:r w:rsidR="002B6E02" w:rsidRPr="008247FA">
        <w:rPr>
          <w:shd w:val="clear" w:color="auto" w:fill="FFFFFF"/>
          <w:lang w:val="uk-UA"/>
        </w:rPr>
        <w:t>тимчасово окупованих територіях Автономної Республіки Крим та м. Севастополь</w:t>
      </w:r>
      <w:r w:rsidR="002B6E02">
        <w:rPr>
          <w:shd w:val="clear" w:color="auto" w:fill="FFFFFF"/>
          <w:lang w:val="uk-UA"/>
        </w:rPr>
        <w:t>, зокрема</w:t>
      </w:r>
      <w:r w:rsidR="005614AE">
        <w:rPr>
          <w:rFonts w:eastAsia="Calibri"/>
          <w:lang w:val="uk-UA"/>
        </w:rPr>
        <w:t xml:space="preserve"> </w:t>
      </w:r>
      <w:r w:rsidR="00A32B8A">
        <w:rPr>
          <w:lang w:val="ru-RU"/>
        </w:rPr>
        <w:t>на</w:t>
      </w:r>
      <w:r w:rsidR="005614AE" w:rsidRPr="008247FA">
        <w:rPr>
          <w:shd w:val="clear" w:color="auto" w:fill="FFFFFF"/>
          <w:lang w:val="uk-UA"/>
        </w:rPr>
        <w:t xml:space="preserve"> «вибор</w:t>
      </w:r>
      <w:r w:rsidR="00A32B8A">
        <w:rPr>
          <w:shd w:val="clear" w:color="auto" w:fill="FFFFFF"/>
          <w:lang w:val="uk-UA"/>
        </w:rPr>
        <w:t>ах</w:t>
      </w:r>
      <w:r w:rsidR="005614AE" w:rsidRPr="008247FA">
        <w:rPr>
          <w:shd w:val="clear" w:color="auto" w:fill="FFFFFF"/>
          <w:lang w:val="uk-UA"/>
        </w:rPr>
        <w:t xml:space="preserve"> губернатора Севастополя» та «довибор</w:t>
      </w:r>
      <w:r w:rsidR="00A32B8A">
        <w:rPr>
          <w:shd w:val="clear" w:color="auto" w:fill="FFFFFF"/>
          <w:lang w:val="uk-UA"/>
        </w:rPr>
        <w:t>ах</w:t>
      </w:r>
      <w:bookmarkStart w:id="0" w:name="_GoBack"/>
      <w:bookmarkEnd w:id="0"/>
      <w:r w:rsidR="005614AE" w:rsidRPr="008247FA">
        <w:rPr>
          <w:shd w:val="clear" w:color="auto" w:fill="FFFFFF"/>
          <w:lang w:val="uk-UA"/>
        </w:rPr>
        <w:t xml:space="preserve"> депутатів» до так званих «державної ради Республіки Крим» </w:t>
      </w:r>
      <w:r w:rsidR="000C065D">
        <w:rPr>
          <w:shd w:val="clear" w:color="auto" w:fill="FFFFFF"/>
          <w:lang w:val="uk-UA"/>
        </w:rPr>
        <w:t xml:space="preserve">і </w:t>
      </w:r>
      <w:r w:rsidR="005614AE" w:rsidRPr="008247FA">
        <w:rPr>
          <w:shd w:val="clear" w:color="auto" w:fill="FFFFFF"/>
          <w:lang w:val="uk-UA"/>
        </w:rPr>
        <w:t>«Сімферопольської місцевої ради»</w:t>
      </w:r>
      <w:r w:rsidR="005614AE">
        <w:rPr>
          <w:shd w:val="clear" w:color="auto" w:fill="FFFFFF"/>
          <w:lang w:val="uk-UA"/>
        </w:rPr>
        <w:t xml:space="preserve"> та засуджуються триваючі порушення прав людини</w:t>
      </w:r>
      <w:r w:rsidR="008F3B47">
        <w:rPr>
          <w:shd w:val="clear" w:color="auto" w:fill="FFFFFF"/>
          <w:lang w:val="uk-UA"/>
        </w:rPr>
        <w:t xml:space="preserve"> </w:t>
      </w:r>
      <w:r w:rsidR="008F3B47" w:rsidRPr="008247FA">
        <w:rPr>
          <w:lang w:val="uk-UA"/>
        </w:rPr>
        <w:t>на тимчасово окупованих територ</w:t>
      </w:r>
      <w:r w:rsidR="008F3B47">
        <w:rPr>
          <w:lang w:val="uk-UA"/>
        </w:rPr>
        <w:t>іях України –</w:t>
      </w:r>
      <w:r w:rsidR="008F3B47" w:rsidRPr="008247FA">
        <w:rPr>
          <w:lang w:val="uk-UA"/>
        </w:rPr>
        <w:t xml:space="preserve"> в Автономній Республіці Крим та місті Севастополі</w:t>
      </w:r>
      <w:r w:rsidR="008F3B47">
        <w:rPr>
          <w:lang w:val="uk-UA"/>
        </w:rPr>
        <w:t>, а також Заява містить звернення до іноземних парламентів та міжнародних організацій з проханням надати принципову оцінку таким порушенням норм міжнародного права.</w:t>
      </w:r>
    </w:p>
    <w:p w:rsidR="00E771F4" w:rsidRDefault="00E771F4" w:rsidP="00E771F4">
      <w:pPr>
        <w:ind w:firstLine="709"/>
        <w:jc w:val="both"/>
        <w:rPr>
          <w:lang w:val="uk-UA"/>
        </w:rPr>
      </w:pPr>
      <w:r>
        <w:rPr>
          <w:color w:val="000000"/>
          <w:lang w:val="uk-UA"/>
        </w:rPr>
        <w:t>Прийняття Постанови не потребує виділення додаткових коштів з Державного бюджету</w:t>
      </w:r>
      <w:r>
        <w:rPr>
          <w:lang w:val="uk-UA"/>
        </w:rPr>
        <w:t xml:space="preserve"> України</w:t>
      </w:r>
      <w:r>
        <w:rPr>
          <w:color w:val="000000"/>
          <w:lang w:val="uk-UA"/>
        </w:rPr>
        <w:t>.</w:t>
      </w:r>
    </w:p>
    <w:p w:rsidR="00E771F4" w:rsidRDefault="00E771F4" w:rsidP="00E771F4">
      <w:pPr>
        <w:ind w:firstLine="709"/>
        <w:jc w:val="both"/>
        <w:rPr>
          <w:lang w:val="uk-UA"/>
        </w:rPr>
      </w:pPr>
      <w:r w:rsidRPr="00B73509">
        <w:rPr>
          <w:lang w:val="uk-UA"/>
        </w:rPr>
        <w:t xml:space="preserve">За результатами розгляду на своєму засіданні Комітет ухвалив рішення рекомендувати Верховній Раді України включити вказаний проект Постанови Верховної Ради України до порядку денного </w:t>
      </w:r>
      <w:r>
        <w:rPr>
          <w:lang w:val="uk-UA"/>
        </w:rPr>
        <w:t>четвертої</w:t>
      </w:r>
      <w:r w:rsidRPr="00B73509">
        <w:rPr>
          <w:color w:val="FF0000"/>
          <w:lang w:val="uk-UA"/>
        </w:rPr>
        <w:t xml:space="preserve"> </w:t>
      </w:r>
      <w:r w:rsidRPr="00B73509">
        <w:rPr>
          <w:lang w:val="uk-UA"/>
        </w:rPr>
        <w:t xml:space="preserve">сесії Верховної Ради України ІХ скликання, прийняти його за основу та в цілому </w:t>
      </w:r>
      <w:r w:rsidR="005614AE">
        <w:rPr>
          <w:lang w:val="uk-UA"/>
        </w:rPr>
        <w:t xml:space="preserve">і </w:t>
      </w:r>
      <w:r w:rsidRPr="00B73509">
        <w:rPr>
          <w:lang w:val="uk-UA"/>
        </w:rPr>
        <w:t xml:space="preserve">схвалити </w:t>
      </w:r>
      <w:r w:rsidR="005614AE" w:rsidRPr="005614AE">
        <w:rPr>
          <w:lang w:val="uk-UA"/>
        </w:rPr>
        <w:t>Заяву Верховної Ради України щодо невизнання легітимності так званих місцевих виборів на тимчасово окупованих територіях України – в Автономній Республіці Крим та місті Севастополі</w:t>
      </w:r>
      <w:r>
        <w:rPr>
          <w:lang w:val="uk-UA"/>
        </w:rPr>
        <w:t>.</w:t>
      </w:r>
    </w:p>
    <w:p w:rsidR="00E771F4" w:rsidRPr="009C133A" w:rsidRDefault="00E771F4" w:rsidP="00E771F4">
      <w:pPr>
        <w:ind w:firstLine="708"/>
        <w:jc w:val="both"/>
        <w:rPr>
          <w:bCs/>
          <w:lang w:val="uk-UA"/>
        </w:rPr>
      </w:pPr>
      <w:proofErr w:type="spellStart"/>
      <w:r w:rsidRPr="009C133A">
        <w:rPr>
          <w:lang w:val="ru-RU"/>
        </w:rPr>
        <w:lastRenderedPageBreak/>
        <w:t>Доповідачем</w:t>
      </w:r>
      <w:proofErr w:type="spellEnd"/>
      <w:r w:rsidRPr="009C133A">
        <w:rPr>
          <w:lang w:val="ru-RU"/>
        </w:rPr>
        <w:t xml:space="preserve"> з </w:t>
      </w:r>
      <w:proofErr w:type="spellStart"/>
      <w:r w:rsidRPr="009C133A">
        <w:rPr>
          <w:lang w:val="ru-RU"/>
        </w:rPr>
        <w:t>цього</w:t>
      </w:r>
      <w:proofErr w:type="spellEnd"/>
      <w:r>
        <w:rPr>
          <w:lang w:val="ru-RU"/>
        </w:rPr>
        <w:t xml:space="preserve"> </w:t>
      </w:r>
      <w:proofErr w:type="spellStart"/>
      <w:r w:rsidRPr="009C133A">
        <w:rPr>
          <w:lang w:val="ru-RU"/>
        </w:rPr>
        <w:t>питання</w:t>
      </w:r>
      <w:proofErr w:type="spellEnd"/>
      <w:r>
        <w:rPr>
          <w:lang w:val="ru-RU"/>
        </w:rPr>
        <w:t xml:space="preserve"> </w:t>
      </w:r>
      <w:proofErr w:type="spellStart"/>
      <w:r w:rsidRPr="009C133A">
        <w:rPr>
          <w:lang w:val="ru-RU"/>
        </w:rPr>
        <w:t>визначено</w:t>
      </w:r>
      <w:proofErr w:type="spellEnd"/>
      <w:r>
        <w:rPr>
          <w:lang w:val="ru-RU"/>
        </w:rPr>
        <w:t xml:space="preserve"> </w:t>
      </w:r>
      <w:r w:rsidR="005614AE">
        <w:rPr>
          <w:lang w:val="ru-RU"/>
        </w:rPr>
        <w:t>Голову</w:t>
      </w:r>
      <w:r w:rsidRPr="009C133A">
        <w:rPr>
          <w:lang w:val="ru-RU"/>
        </w:rPr>
        <w:t xml:space="preserve"> </w:t>
      </w:r>
      <w:proofErr w:type="spellStart"/>
      <w:r w:rsidRPr="009C133A">
        <w:rPr>
          <w:lang w:val="ru-RU"/>
        </w:rPr>
        <w:t>Комітету</w:t>
      </w:r>
      <w:proofErr w:type="spellEnd"/>
      <w:r w:rsidR="005614AE">
        <w:rPr>
          <w:lang w:val="ru-RU"/>
        </w:rPr>
        <w:t xml:space="preserve"> О.О. Мережка.</w:t>
      </w:r>
      <w:r>
        <w:rPr>
          <w:lang w:val="ru-RU"/>
        </w:rPr>
        <w:t xml:space="preserve">                   </w:t>
      </w:r>
    </w:p>
    <w:p w:rsidR="00E771F4" w:rsidRDefault="00E771F4" w:rsidP="00E771F4">
      <w:pPr>
        <w:ind w:firstLine="708"/>
        <w:jc w:val="both"/>
        <w:rPr>
          <w:lang w:val="uk-UA"/>
        </w:rPr>
      </w:pPr>
    </w:p>
    <w:p w:rsidR="000C065D" w:rsidRDefault="000C065D" w:rsidP="00E771F4">
      <w:pPr>
        <w:ind w:firstLine="708"/>
        <w:jc w:val="both"/>
        <w:rPr>
          <w:lang w:val="uk-UA"/>
        </w:rPr>
      </w:pPr>
      <w:r>
        <w:rPr>
          <w:lang w:val="uk-UA"/>
        </w:rPr>
        <w:t xml:space="preserve">Додатки: 1. Проект Постанови Верховної Ради України –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0C065D" w:rsidRDefault="000C065D" w:rsidP="000C065D">
      <w:pPr>
        <w:ind w:left="1843"/>
        <w:jc w:val="both"/>
        <w:rPr>
          <w:lang w:val="uk-UA"/>
        </w:rPr>
      </w:pPr>
      <w:r>
        <w:rPr>
          <w:lang w:val="uk-UA"/>
        </w:rPr>
        <w:t xml:space="preserve">2. Проект Заяви Верховної Ради України – на 3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0C065D" w:rsidRDefault="000C065D" w:rsidP="000C065D">
      <w:pPr>
        <w:ind w:left="1843"/>
        <w:jc w:val="both"/>
        <w:rPr>
          <w:lang w:val="uk-UA"/>
        </w:rPr>
      </w:pPr>
      <w:r>
        <w:rPr>
          <w:lang w:val="uk-UA"/>
        </w:rPr>
        <w:t>3. Копії зазначених матеріалів в електронній формі.</w:t>
      </w:r>
    </w:p>
    <w:p w:rsidR="000C065D" w:rsidRDefault="000C065D" w:rsidP="00E771F4">
      <w:pPr>
        <w:ind w:firstLine="708"/>
        <w:jc w:val="both"/>
        <w:rPr>
          <w:lang w:val="uk-UA"/>
        </w:rPr>
      </w:pPr>
    </w:p>
    <w:p w:rsidR="000C065D" w:rsidRPr="00A41CBD" w:rsidRDefault="000C065D" w:rsidP="00E771F4">
      <w:pPr>
        <w:ind w:firstLine="708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1"/>
        <w:gridCol w:w="36"/>
        <w:gridCol w:w="4657"/>
      </w:tblGrid>
      <w:tr w:rsidR="00E771F4" w:rsidRPr="00184036" w:rsidTr="00FD04B6"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F4" w:rsidRPr="00184036" w:rsidRDefault="00E771F4" w:rsidP="00FD04B6">
            <w:pPr>
              <w:ind w:left="567"/>
              <w:rPr>
                <w:lang w:val="uk-UA"/>
              </w:rPr>
            </w:pPr>
            <w:r w:rsidRPr="00184036">
              <w:rPr>
                <w:lang w:val="uk-UA"/>
              </w:rPr>
              <w:t>Голова Комітету</w:t>
            </w:r>
          </w:p>
        </w:tc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F4" w:rsidRPr="00184036" w:rsidRDefault="00E771F4" w:rsidP="00FD04B6">
            <w:pPr>
              <w:ind w:firstLine="709"/>
              <w:jc w:val="right"/>
              <w:rPr>
                <w:lang w:val="uk-UA"/>
              </w:rPr>
            </w:pPr>
            <w:r>
              <w:rPr>
                <w:lang w:val="uk-UA"/>
              </w:rPr>
              <w:t>О.МЕРЕЖКО</w:t>
            </w:r>
          </w:p>
        </w:tc>
      </w:tr>
      <w:tr w:rsidR="00E771F4" w:rsidRPr="00A143D0" w:rsidTr="00FD0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7" w:type="dxa"/>
            <w:gridSpan w:val="2"/>
            <w:shd w:val="clear" w:color="auto" w:fill="auto"/>
          </w:tcPr>
          <w:p w:rsidR="00E771F4" w:rsidRPr="00184036" w:rsidRDefault="00E771F4" w:rsidP="00FD04B6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4657" w:type="dxa"/>
            <w:shd w:val="clear" w:color="auto" w:fill="auto"/>
          </w:tcPr>
          <w:p w:rsidR="00E771F4" w:rsidRPr="00184036" w:rsidRDefault="00E771F4" w:rsidP="00FD04B6">
            <w:pPr>
              <w:ind w:firstLine="709"/>
              <w:jc w:val="center"/>
              <w:rPr>
                <w:lang w:val="uk-UA"/>
              </w:rPr>
            </w:pPr>
          </w:p>
        </w:tc>
      </w:tr>
    </w:tbl>
    <w:p w:rsidR="00E771F4" w:rsidRDefault="00E771F4" w:rsidP="00E771F4"/>
    <w:p w:rsidR="004E350A" w:rsidRDefault="004E350A"/>
    <w:sectPr w:rsidR="004E350A" w:rsidSect="004220C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68" w:rsidRDefault="00D01C68">
      <w:r>
        <w:separator/>
      </w:r>
    </w:p>
  </w:endnote>
  <w:endnote w:type="continuationSeparator" w:id="0">
    <w:p w:rsidR="00D01C68" w:rsidRDefault="00D0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68" w:rsidRDefault="00D01C68">
      <w:r>
        <w:separator/>
      </w:r>
    </w:p>
  </w:footnote>
  <w:footnote w:type="continuationSeparator" w:id="0">
    <w:p w:rsidR="00D01C68" w:rsidRDefault="00D0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278" w:rsidRDefault="00E771F4" w:rsidP="001A32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2278" w:rsidRDefault="00D01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278" w:rsidRDefault="00E771F4" w:rsidP="001A32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065D">
      <w:rPr>
        <w:rStyle w:val="a5"/>
        <w:noProof/>
      </w:rPr>
      <w:t>2</w:t>
    </w:r>
    <w:r>
      <w:rPr>
        <w:rStyle w:val="a5"/>
      </w:rPr>
      <w:fldChar w:fldCharType="end"/>
    </w:r>
  </w:p>
  <w:p w:rsidR="00E02278" w:rsidRDefault="00D01C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F4"/>
    <w:rsid w:val="0005450B"/>
    <w:rsid w:val="000C065D"/>
    <w:rsid w:val="002B6E02"/>
    <w:rsid w:val="003B2943"/>
    <w:rsid w:val="00452AD4"/>
    <w:rsid w:val="00466493"/>
    <w:rsid w:val="004E350A"/>
    <w:rsid w:val="005614AE"/>
    <w:rsid w:val="0067201A"/>
    <w:rsid w:val="008F3B47"/>
    <w:rsid w:val="00A32B8A"/>
    <w:rsid w:val="00CE3875"/>
    <w:rsid w:val="00D01C68"/>
    <w:rsid w:val="00D25380"/>
    <w:rsid w:val="00E326D2"/>
    <w:rsid w:val="00E7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6FC07"/>
  <w15:chartTrackingRefBased/>
  <w15:docId w15:val="{A33628B7-61E1-41D9-8C4D-FADF3AD2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1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1F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E771F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5">
    <w:name w:val="page number"/>
    <w:basedOn w:val="a0"/>
    <w:rsid w:val="00E771F4"/>
  </w:style>
  <w:style w:type="paragraph" w:styleId="a6">
    <w:name w:val="Balloon Text"/>
    <w:basedOn w:val="a"/>
    <w:link w:val="a7"/>
    <w:uiPriority w:val="99"/>
    <w:semiHidden/>
    <w:unhideWhenUsed/>
    <w:rsid w:val="0005450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5450B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71C8-767A-4BEB-95C7-FC104B54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Мосолов Юрій Олександрович</dc:creator>
  <cp:keywords/>
  <dc:description/>
  <cp:lastModifiedBy>Мосолов Юрій Олександрович</cp:lastModifiedBy>
  <cp:revision>7</cp:revision>
  <cp:lastPrinted>2020-09-17T06:30:00Z</cp:lastPrinted>
  <dcterms:created xsi:type="dcterms:W3CDTF">2020-09-16T13:27:00Z</dcterms:created>
  <dcterms:modified xsi:type="dcterms:W3CDTF">2020-09-17T06:39:00Z</dcterms:modified>
</cp:coreProperties>
</file>