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8B06A0" w:rsidRPr="00E77D41" w:rsidP="00134758">
      <w:pPr>
        <w:bidi w:val="0"/>
        <w:ind w:firstLine="720"/>
        <w:jc w:val="both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ab/>
        <w:tab/>
      </w:r>
      <w:r w:rsidRPr="00E77D41">
        <w:rPr>
          <w:rFonts w:ascii="Times New Roman" w:hAnsi="Times New Roman"/>
          <w:b/>
          <w:bCs/>
          <w:sz w:val="28"/>
          <w:szCs w:val="28"/>
          <w:lang w:val="ru-RU"/>
        </w:rPr>
        <w:t>ПОЯСНЮВАЛЬНА ЗАПИСКА</w:t>
      </w:r>
    </w:p>
    <w:p w:rsidR="0025065F" w:rsidP="00131DF6">
      <w:pPr>
        <w:bidi w:val="0"/>
        <w:ind w:firstLine="7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="008B06A0">
        <w:rPr>
          <w:rFonts w:ascii="Times New Roman" w:hAnsi="Times New Roman"/>
          <w:b/>
          <w:bCs/>
          <w:sz w:val="28"/>
          <w:szCs w:val="28"/>
        </w:rPr>
        <w:t>д</w:t>
      </w:r>
      <w:r w:rsidR="00134758">
        <w:rPr>
          <w:rFonts w:ascii="Times New Roman" w:hAnsi="Times New Roman"/>
          <w:b/>
          <w:bCs/>
          <w:sz w:val="28"/>
          <w:szCs w:val="28"/>
        </w:rPr>
        <w:t xml:space="preserve">о проекту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Постанови Верховної Ради України</w:t>
      </w:r>
      <w:r w:rsidRPr="00131DF6" w:rsidR="008B06A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134758" w:rsidP="0025065F">
      <w:pPr>
        <w:pStyle w:val="ListParagraph"/>
        <w:bidi w:val="0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5065F" w:rsidR="0025065F"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 «</w:t>
      </w:r>
      <w:r w:rsidRPr="0025065F" w:rsidR="0025065F">
        <w:rPr>
          <w:rFonts w:ascii="Times New Roman" w:hAnsi="Times New Roman"/>
          <w:b/>
          <w:sz w:val="28"/>
          <w:szCs w:val="28"/>
        </w:rPr>
        <w:t xml:space="preserve">Про Концепцію створення обороноздатної </w:t>
      </w:r>
      <w:r w:rsidR="000C3671">
        <w:rPr>
          <w:rFonts w:ascii="Times New Roman" w:hAnsi="Times New Roman"/>
          <w:b/>
          <w:sz w:val="28"/>
          <w:szCs w:val="28"/>
        </w:rPr>
        <w:t>У</w:t>
      </w:r>
      <w:r w:rsidRPr="0025065F" w:rsidR="0025065F">
        <w:rPr>
          <w:rFonts w:ascii="Times New Roman" w:hAnsi="Times New Roman"/>
          <w:b/>
          <w:sz w:val="28"/>
          <w:szCs w:val="28"/>
        </w:rPr>
        <w:t>країнської держави та суспільства</w:t>
      </w:r>
      <w:r w:rsidR="0025065F">
        <w:rPr>
          <w:rFonts w:ascii="Times New Roman" w:hAnsi="Times New Roman"/>
          <w:b/>
          <w:sz w:val="28"/>
          <w:szCs w:val="28"/>
        </w:rPr>
        <w:t>»</w:t>
      </w:r>
    </w:p>
    <w:p w:rsidR="0025065F" w:rsidRPr="0025065F" w:rsidP="0025065F">
      <w:pPr>
        <w:pStyle w:val="ListParagraph"/>
        <w:bidi w:val="0"/>
        <w:ind w:left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34758" w:rsidRPr="00134758" w:rsidP="00134758">
      <w:pPr>
        <w:pStyle w:val="ListParagraph"/>
        <w:numPr>
          <w:numId w:val="3"/>
        </w:numPr>
        <w:bidi w:val="0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E77D41" w:rsidR="008B06A0">
        <w:rPr>
          <w:rFonts w:ascii="Times New Roman" w:hAnsi="Times New Roman"/>
          <w:b/>
          <w:bCs/>
          <w:sz w:val="28"/>
          <w:szCs w:val="28"/>
        </w:rPr>
        <w:t xml:space="preserve">Обгрунтування необхідності прийняття </w:t>
      </w:r>
      <w:r>
        <w:rPr>
          <w:rFonts w:ascii="Times New Roman" w:hAnsi="Times New Roman"/>
          <w:b/>
          <w:bCs/>
          <w:sz w:val="28"/>
          <w:szCs w:val="28"/>
        </w:rPr>
        <w:t xml:space="preserve">проекту </w:t>
      </w:r>
      <w:r w:rsidR="004F2ECD">
        <w:rPr>
          <w:rFonts w:ascii="Times New Roman" w:hAnsi="Times New Roman"/>
          <w:b/>
          <w:bCs/>
          <w:sz w:val="28"/>
          <w:szCs w:val="28"/>
        </w:rPr>
        <w:t>Постанови</w:t>
      </w:r>
    </w:p>
    <w:p w:rsidR="004B6CB4" w:rsidP="004B6CB4">
      <w:pPr>
        <w:tabs>
          <w:tab w:val="left" w:pos="7342"/>
        </w:tabs>
        <w:bidi w:val="0"/>
        <w:ind w:left="720"/>
        <w:jc w:val="both"/>
        <w:rPr>
          <w:rFonts w:ascii="Times New Roman" w:hAnsi="Times New Roman"/>
          <w:sz w:val="28"/>
          <w:szCs w:val="28"/>
        </w:rPr>
      </w:pPr>
    </w:p>
    <w:p w:rsidR="0047154D" w:rsidRPr="0047154D" w:rsidP="0047154D">
      <w:pPr>
        <w:tabs>
          <w:tab w:val="left" w:pos="7342"/>
        </w:tabs>
        <w:bidi w:val="0"/>
        <w:spacing w:after="120"/>
        <w:ind w:firstLine="4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2014 році були цинічно порушені засадничі положення міжнародного права, знехтуваний принцип непорушності державних кордонів. Анексія </w:t>
      </w:r>
      <w:r w:rsidRPr="00FC3873">
        <w:rPr>
          <w:rFonts w:ascii="Times New Roman" w:hAnsi="Times New Roman"/>
          <w:sz w:val="28"/>
          <w:szCs w:val="28"/>
        </w:rPr>
        <w:t xml:space="preserve">міста Севастополь та Автономної Республіки Крим, та </w:t>
      </w:r>
      <w:r>
        <w:rPr>
          <w:rFonts w:ascii="Times New Roman" w:hAnsi="Times New Roman"/>
          <w:sz w:val="28"/>
          <w:szCs w:val="28"/>
        </w:rPr>
        <w:t>відкрита збройна агресія</w:t>
      </w:r>
      <w:r w:rsidRPr="00FC3873">
        <w:rPr>
          <w:rFonts w:ascii="Times New Roman" w:hAnsi="Times New Roman"/>
          <w:sz w:val="28"/>
          <w:szCs w:val="28"/>
        </w:rPr>
        <w:t>, що провадиться проти України на Сході нашої держави</w:t>
      </w:r>
      <w:r>
        <w:rPr>
          <w:rFonts w:ascii="Times New Roman" w:hAnsi="Times New Roman"/>
          <w:sz w:val="28"/>
          <w:szCs w:val="28"/>
        </w:rPr>
        <w:t xml:space="preserve"> поставили під сумнів міжнародні гарантії безпеки</w:t>
      </w:r>
      <w:r w:rsidRPr="00FC387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Відтак Україна може покладатися лише на власні сили у протидії агресії Російської Федерації. </w:t>
      </w:r>
      <w:r w:rsidRPr="00FC3873">
        <w:rPr>
          <w:rFonts w:ascii="Times New Roman" w:hAnsi="Times New Roman"/>
          <w:sz w:val="28"/>
          <w:szCs w:val="28"/>
        </w:rPr>
        <w:t xml:space="preserve">Неможливість ефективно захистити конституційний лад та територіальну цілісність держави, життя та безпеку громадян вимагає переоцінки військово-політичних загроз та можливостей захисту. </w:t>
      </w:r>
    </w:p>
    <w:p w:rsidR="0047154D" w:rsidRPr="004B6CB4" w:rsidP="0047154D">
      <w:pPr>
        <w:tabs>
          <w:tab w:val="left" w:pos="7342"/>
        </w:tabs>
        <w:bidi w:val="0"/>
        <w:spacing w:after="120"/>
        <w:ind w:firstLine="480"/>
        <w:jc w:val="both"/>
        <w:rPr>
          <w:rFonts w:ascii="Times New Roman" w:hAnsi="Times New Roman"/>
          <w:sz w:val="28"/>
          <w:szCs w:val="28"/>
        </w:rPr>
      </w:pPr>
      <w:r w:rsidRPr="004B6CB4">
        <w:rPr>
          <w:rFonts w:ascii="Times New Roman" w:hAnsi="Times New Roman"/>
          <w:sz w:val="28"/>
          <w:szCs w:val="28"/>
        </w:rPr>
        <w:t xml:space="preserve">Виходячи з геополітичного розміщення України та її актуального міжнародного статусу – нейтральної країни, що межує з країною-агресором, важливим є створення системи обороноздатної </w:t>
      </w:r>
      <w:r>
        <w:rPr>
          <w:rFonts w:ascii="Times New Roman" w:hAnsi="Times New Roman"/>
          <w:sz w:val="28"/>
          <w:szCs w:val="28"/>
        </w:rPr>
        <w:t>У</w:t>
      </w:r>
      <w:r w:rsidRPr="004B6CB4">
        <w:rPr>
          <w:rFonts w:ascii="Times New Roman" w:hAnsi="Times New Roman"/>
          <w:sz w:val="28"/>
          <w:szCs w:val="28"/>
        </w:rPr>
        <w:t xml:space="preserve">країнської держави і суспільства, що покладається </w:t>
      </w:r>
      <w:r>
        <w:rPr>
          <w:rFonts w:ascii="Times New Roman" w:hAnsi="Times New Roman"/>
          <w:sz w:val="28"/>
          <w:szCs w:val="28"/>
        </w:rPr>
        <w:t xml:space="preserve">насамперед </w:t>
      </w:r>
      <w:r w:rsidRPr="004B6CB4">
        <w:rPr>
          <w:rFonts w:ascii="Times New Roman" w:hAnsi="Times New Roman"/>
          <w:sz w:val="28"/>
          <w:szCs w:val="28"/>
        </w:rPr>
        <w:t xml:space="preserve">на власні сили та максимальну кількість громадян, </w:t>
      </w:r>
      <w:r>
        <w:rPr>
          <w:rFonts w:ascii="Times New Roman" w:hAnsi="Times New Roman"/>
          <w:sz w:val="28"/>
          <w:szCs w:val="28"/>
        </w:rPr>
        <w:t>залучених</w:t>
      </w:r>
      <w:r w:rsidRPr="004B6CB4">
        <w:rPr>
          <w:rFonts w:ascii="Times New Roman" w:hAnsi="Times New Roman"/>
          <w:sz w:val="28"/>
          <w:szCs w:val="28"/>
        </w:rPr>
        <w:t xml:space="preserve"> до процесів захисту територіальної цілісності та конституційного ладу. Оптимальною, на нашу думку, є так звана швейцарська модель організації оборони країни, реалізована </w:t>
      </w:r>
      <w:r>
        <w:rPr>
          <w:rFonts w:ascii="Times New Roman" w:hAnsi="Times New Roman"/>
          <w:sz w:val="28"/>
          <w:szCs w:val="28"/>
        </w:rPr>
        <w:t>не тільки у</w:t>
      </w:r>
      <w:r w:rsidRPr="004B6CB4">
        <w:rPr>
          <w:rFonts w:ascii="Times New Roman" w:hAnsi="Times New Roman"/>
          <w:sz w:val="28"/>
          <w:szCs w:val="28"/>
        </w:rPr>
        <w:t xml:space="preserve"> позаблоковій Швейцарії, </w:t>
      </w:r>
      <w:r>
        <w:rPr>
          <w:rFonts w:ascii="Times New Roman" w:hAnsi="Times New Roman"/>
          <w:sz w:val="28"/>
          <w:szCs w:val="28"/>
        </w:rPr>
        <w:t>але й</w:t>
      </w:r>
      <w:r w:rsidRPr="004B6CB4">
        <w:rPr>
          <w:rFonts w:ascii="Times New Roman" w:hAnsi="Times New Roman"/>
          <w:sz w:val="28"/>
          <w:szCs w:val="28"/>
        </w:rPr>
        <w:t xml:space="preserve"> в краї</w:t>
      </w:r>
      <w:r>
        <w:rPr>
          <w:rFonts w:ascii="Times New Roman" w:hAnsi="Times New Roman"/>
          <w:sz w:val="28"/>
          <w:szCs w:val="28"/>
        </w:rPr>
        <w:t xml:space="preserve">нах Балтії, що є членами НАТО і </w:t>
      </w:r>
      <w:r w:rsidRPr="004B6CB4">
        <w:rPr>
          <w:rFonts w:ascii="Times New Roman" w:hAnsi="Times New Roman"/>
          <w:sz w:val="28"/>
          <w:szCs w:val="28"/>
        </w:rPr>
        <w:t>межують з країною-агресором.</w:t>
      </w:r>
    </w:p>
    <w:p w:rsidR="0047154D" w:rsidRPr="00B508F1" w:rsidP="0047154D">
      <w:pPr>
        <w:tabs>
          <w:tab w:val="left" w:pos="480"/>
        </w:tabs>
        <w:bidi w:val="0"/>
        <w:ind w:firstLine="480"/>
        <w:jc w:val="both"/>
        <w:rPr>
          <w:rFonts w:ascii="Times New Roman" w:hAnsi="Times New Roman"/>
          <w:sz w:val="28"/>
          <w:szCs w:val="28"/>
          <w:lang w:val="en-US"/>
        </w:rPr>
      </w:pPr>
      <w:r w:rsidRPr="004B6CB4">
        <w:rPr>
          <w:rFonts w:ascii="Times New Roman" w:hAnsi="Times New Roman"/>
          <w:sz w:val="28"/>
          <w:szCs w:val="28"/>
        </w:rPr>
        <w:t>Україна повинна повернутис</w:t>
      </w:r>
      <w:r>
        <w:rPr>
          <w:rFonts w:ascii="Times New Roman" w:hAnsi="Times New Roman"/>
          <w:sz w:val="28"/>
          <w:szCs w:val="28"/>
        </w:rPr>
        <w:t>я</w:t>
      </w:r>
      <w:r w:rsidRPr="004B6CB4">
        <w:rPr>
          <w:rFonts w:ascii="Times New Roman" w:hAnsi="Times New Roman"/>
          <w:sz w:val="28"/>
          <w:szCs w:val="28"/>
        </w:rPr>
        <w:t xml:space="preserve"> до загального військового обов’язку та створення військового резерву за рахунок громадян, які служили в лавах Збройних Сил України та інших державних збройних формуваннях. </w:t>
      </w:r>
      <w:r>
        <w:rPr>
          <w:rFonts w:ascii="Times New Roman" w:hAnsi="Times New Roman"/>
          <w:sz w:val="28"/>
          <w:szCs w:val="28"/>
        </w:rPr>
        <w:t>Участь усього суспільства у захисті національної безпеки – принцип, який пронизує</w:t>
      </w:r>
      <w:r w:rsidRPr="004B6C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пропоновану </w:t>
      </w:r>
      <w:r w:rsidRPr="00722C76">
        <w:rPr>
          <w:rFonts w:ascii="Times New Roman" w:hAnsi="Times New Roman"/>
          <w:sz w:val="28"/>
          <w:szCs w:val="28"/>
        </w:rPr>
        <w:t xml:space="preserve">Концепцію  створення обороноздатної </w:t>
      </w:r>
      <w:r>
        <w:rPr>
          <w:rFonts w:ascii="Times New Roman" w:hAnsi="Times New Roman"/>
          <w:sz w:val="28"/>
          <w:szCs w:val="28"/>
        </w:rPr>
        <w:t>У</w:t>
      </w:r>
      <w:r w:rsidRPr="00722C76">
        <w:rPr>
          <w:rFonts w:ascii="Times New Roman" w:hAnsi="Times New Roman"/>
          <w:sz w:val="28"/>
          <w:szCs w:val="28"/>
        </w:rPr>
        <w:t>країнської держави та суспільства</w:t>
      </w:r>
      <w:r>
        <w:rPr>
          <w:rFonts w:ascii="Times New Roman" w:hAnsi="Times New Roman"/>
          <w:sz w:val="28"/>
          <w:szCs w:val="28"/>
        </w:rPr>
        <w:t>.</w:t>
      </w:r>
    </w:p>
    <w:p w:rsidR="004B6CB4" w:rsidP="004B6CB4">
      <w:pPr>
        <w:tabs>
          <w:tab w:val="left" w:pos="480"/>
        </w:tabs>
        <w:bidi w:val="0"/>
        <w:jc w:val="both"/>
        <w:rPr>
          <w:rFonts w:ascii="Times New Roman" w:hAnsi="Times New Roman"/>
          <w:sz w:val="28"/>
          <w:szCs w:val="28"/>
        </w:rPr>
      </w:pPr>
    </w:p>
    <w:p w:rsidR="004B6CB4" w:rsidRPr="004B6CB4" w:rsidP="004B6CB4">
      <w:pPr>
        <w:tabs>
          <w:tab w:val="left" w:pos="480"/>
        </w:tabs>
        <w:bidi w:val="0"/>
        <w:jc w:val="both"/>
        <w:rPr>
          <w:rFonts w:ascii="Times New Roman" w:hAnsi="Times New Roman"/>
          <w:sz w:val="28"/>
          <w:szCs w:val="28"/>
        </w:rPr>
      </w:pPr>
    </w:p>
    <w:p w:rsidR="00134758" w:rsidRPr="00134758" w:rsidP="00134758">
      <w:pPr>
        <w:pStyle w:val="ListParagraph"/>
        <w:numPr>
          <w:numId w:val="3"/>
        </w:numPr>
        <w:bidi w:val="0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="008B06A0">
        <w:rPr>
          <w:rFonts w:ascii="Times New Roman" w:hAnsi="Times New Roman"/>
          <w:b/>
          <w:bCs/>
          <w:sz w:val="28"/>
          <w:szCs w:val="28"/>
        </w:rPr>
        <w:t>Цілі та завдання прий</w:t>
      </w:r>
      <w:r w:rsidRPr="00DC27C4" w:rsidR="008B06A0">
        <w:rPr>
          <w:rFonts w:ascii="Times New Roman" w:hAnsi="Times New Roman"/>
          <w:b/>
          <w:bCs/>
          <w:sz w:val="28"/>
          <w:szCs w:val="28"/>
        </w:rPr>
        <w:t>н</w:t>
      </w:r>
      <w:r w:rsidR="008B06A0">
        <w:rPr>
          <w:rFonts w:ascii="Times New Roman" w:hAnsi="Times New Roman"/>
          <w:b/>
          <w:bCs/>
          <w:sz w:val="28"/>
          <w:szCs w:val="28"/>
        </w:rPr>
        <w:t>я</w:t>
      </w:r>
      <w:r w:rsidRPr="00DC27C4" w:rsidR="008B06A0">
        <w:rPr>
          <w:rFonts w:ascii="Times New Roman" w:hAnsi="Times New Roman"/>
          <w:b/>
          <w:bCs/>
          <w:sz w:val="28"/>
          <w:szCs w:val="28"/>
        </w:rPr>
        <w:t>тт</w:t>
      </w:r>
      <w:r w:rsidR="004F2ECD">
        <w:rPr>
          <w:rFonts w:ascii="Times New Roman" w:hAnsi="Times New Roman"/>
          <w:b/>
          <w:bCs/>
          <w:sz w:val="28"/>
          <w:szCs w:val="28"/>
        </w:rPr>
        <w:t>я проекту Постанови</w:t>
      </w:r>
    </w:p>
    <w:p w:rsidR="005D21A9" w:rsidRPr="00722C76" w:rsidP="0047154D">
      <w:pPr>
        <w:bidi w:val="0"/>
        <w:ind w:firstLine="480"/>
        <w:jc w:val="both"/>
        <w:outlineLvl w:val="0"/>
        <w:rPr>
          <w:rFonts w:ascii="Times New Roman" w:hAnsi="Times New Roman"/>
          <w:sz w:val="28"/>
          <w:szCs w:val="28"/>
        </w:rPr>
      </w:pPr>
      <w:r w:rsidRPr="007A7905" w:rsidR="008B06A0">
        <w:rPr>
          <w:rFonts w:ascii="Times New Roman" w:hAnsi="Times New Roman"/>
          <w:sz w:val="28"/>
          <w:szCs w:val="28"/>
        </w:rPr>
        <w:t xml:space="preserve">Основним завданням </w:t>
      </w:r>
      <w:r w:rsidR="00B43E01">
        <w:rPr>
          <w:rFonts w:ascii="Times New Roman" w:hAnsi="Times New Roman"/>
          <w:sz w:val="28"/>
          <w:szCs w:val="28"/>
        </w:rPr>
        <w:t>прийняття</w:t>
      </w:r>
      <w:r>
        <w:rPr>
          <w:rFonts w:ascii="Times New Roman" w:hAnsi="Times New Roman"/>
          <w:sz w:val="28"/>
          <w:szCs w:val="28"/>
        </w:rPr>
        <w:t xml:space="preserve"> вказаної Постанови є </w:t>
      </w:r>
      <w:r w:rsidR="002B28EC">
        <w:rPr>
          <w:rFonts w:ascii="Times New Roman" w:hAnsi="Times New Roman"/>
          <w:sz w:val="28"/>
          <w:szCs w:val="28"/>
        </w:rPr>
        <w:t xml:space="preserve">схвалення Концепції створення </w:t>
      </w:r>
      <w:r w:rsidRPr="00722C76" w:rsidR="00722C76">
        <w:rPr>
          <w:rFonts w:ascii="Times New Roman" w:hAnsi="Times New Roman"/>
          <w:sz w:val="28"/>
          <w:szCs w:val="28"/>
        </w:rPr>
        <w:t xml:space="preserve">обороноздатної </w:t>
      </w:r>
      <w:r w:rsidR="000C3671">
        <w:rPr>
          <w:rFonts w:ascii="Times New Roman" w:hAnsi="Times New Roman"/>
          <w:sz w:val="28"/>
          <w:szCs w:val="28"/>
        </w:rPr>
        <w:t>У</w:t>
      </w:r>
      <w:r w:rsidRPr="00722C76" w:rsidR="00722C76">
        <w:rPr>
          <w:rFonts w:ascii="Times New Roman" w:hAnsi="Times New Roman"/>
          <w:sz w:val="28"/>
          <w:szCs w:val="28"/>
        </w:rPr>
        <w:t>країнської держави та суспільства, що повинна закласти підвалини формуванн</w:t>
      </w:r>
      <w:r w:rsidR="00722C76">
        <w:rPr>
          <w:rFonts w:ascii="Times New Roman" w:hAnsi="Times New Roman"/>
          <w:sz w:val="28"/>
          <w:szCs w:val="28"/>
        </w:rPr>
        <w:t>я оборони д</w:t>
      </w:r>
      <w:r w:rsidR="006470A9">
        <w:rPr>
          <w:rFonts w:ascii="Times New Roman" w:hAnsi="Times New Roman"/>
          <w:sz w:val="28"/>
          <w:szCs w:val="28"/>
        </w:rPr>
        <w:t>ержави на базі залучення всіх громадян України до захисту Вітчизни.</w:t>
      </w:r>
    </w:p>
    <w:p w:rsidR="00134758" w:rsidP="00134758">
      <w:pPr>
        <w:bidi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34758" w:rsidRPr="00134758" w:rsidP="00134758">
      <w:pPr>
        <w:pStyle w:val="ListParagraph"/>
        <w:numPr>
          <w:numId w:val="3"/>
        </w:numPr>
        <w:bidi w:val="0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="008B06A0">
        <w:rPr>
          <w:rFonts w:ascii="Times New Roman" w:hAnsi="Times New Roman"/>
          <w:b/>
          <w:bCs/>
          <w:sz w:val="28"/>
          <w:szCs w:val="28"/>
        </w:rPr>
        <w:t>Загальна характеристика та ос</w:t>
      </w:r>
      <w:r>
        <w:rPr>
          <w:rFonts w:ascii="Times New Roman" w:hAnsi="Times New Roman"/>
          <w:b/>
          <w:bCs/>
          <w:sz w:val="28"/>
          <w:szCs w:val="28"/>
        </w:rPr>
        <w:t xml:space="preserve">новні положення проекту </w:t>
      </w:r>
      <w:r w:rsidR="004F2ECD">
        <w:rPr>
          <w:rFonts w:ascii="Times New Roman" w:hAnsi="Times New Roman"/>
          <w:b/>
          <w:bCs/>
          <w:sz w:val="28"/>
          <w:szCs w:val="28"/>
        </w:rPr>
        <w:t>Постанови</w:t>
      </w:r>
    </w:p>
    <w:p w:rsidR="00EC3A15" w:rsidRPr="00722C76" w:rsidP="00010B7E">
      <w:pPr>
        <w:pStyle w:val="HTMLPreformatted"/>
        <w:tabs>
          <w:tab w:val="left" w:pos="1080"/>
          <w:tab w:val="clear" w:pos="9160"/>
          <w:tab w:val="left" w:pos="9354"/>
        </w:tabs>
        <w:bidi w:val="0"/>
        <w:ind w:right="-6" w:firstLine="480"/>
        <w:jc w:val="both"/>
        <w:rPr>
          <w:rFonts w:ascii="Times New Roman" w:hAnsi="Times New Roman"/>
          <w:sz w:val="28"/>
          <w:szCs w:val="28"/>
        </w:rPr>
      </w:pPr>
      <w:r w:rsidRPr="00722C76" w:rsidR="00134758">
        <w:rPr>
          <w:rFonts w:ascii="Times New Roman" w:hAnsi="Times New Roman"/>
          <w:sz w:val="28"/>
          <w:szCs w:val="28"/>
        </w:rPr>
        <w:t xml:space="preserve">Проектом </w:t>
      </w:r>
      <w:r w:rsidRPr="00722C76" w:rsidR="005D21A9">
        <w:rPr>
          <w:rFonts w:ascii="Times New Roman" w:hAnsi="Times New Roman"/>
          <w:sz w:val="28"/>
          <w:szCs w:val="28"/>
        </w:rPr>
        <w:t xml:space="preserve">Постанови пропонується </w:t>
      </w:r>
      <w:r w:rsidRPr="00722C76" w:rsidR="00722C76">
        <w:rPr>
          <w:rFonts w:ascii="Times New Roman" w:hAnsi="Times New Roman"/>
          <w:sz w:val="28"/>
          <w:szCs w:val="28"/>
        </w:rPr>
        <w:t xml:space="preserve">схвалити    Концепцію  створення обороноздатної </w:t>
      </w:r>
      <w:r w:rsidR="000C3671">
        <w:rPr>
          <w:rFonts w:ascii="Times New Roman" w:hAnsi="Times New Roman"/>
          <w:sz w:val="28"/>
          <w:szCs w:val="28"/>
        </w:rPr>
        <w:t>У</w:t>
      </w:r>
      <w:r w:rsidRPr="00722C76" w:rsidR="00722C76">
        <w:rPr>
          <w:rFonts w:ascii="Times New Roman" w:hAnsi="Times New Roman"/>
          <w:sz w:val="28"/>
          <w:szCs w:val="28"/>
        </w:rPr>
        <w:t>країнської держави та суспільства.</w:t>
      </w:r>
      <w:bookmarkStart w:id="0" w:name="o7"/>
      <w:bookmarkEnd w:id="0"/>
      <w:r w:rsidRPr="00722C76" w:rsidR="00722C76">
        <w:rPr>
          <w:rFonts w:ascii="Times New Roman" w:hAnsi="Times New Roman"/>
          <w:sz w:val="28"/>
          <w:szCs w:val="28"/>
        </w:rPr>
        <w:t xml:space="preserve"> </w:t>
      </w:r>
      <w:r w:rsidR="000C3671">
        <w:rPr>
          <w:rFonts w:ascii="Times New Roman" w:hAnsi="Times New Roman"/>
          <w:sz w:val="28"/>
          <w:szCs w:val="28"/>
        </w:rPr>
        <w:t>Р</w:t>
      </w:r>
      <w:r w:rsidRPr="00722C76" w:rsidR="00722C76">
        <w:rPr>
          <w:rFonts w:ascii="Times New Roman" w:hAnsi="Times New Roman"/>
          <w:sz w:val="28"/>
          <w:szCs w:val="28"/>
        </w:rPr>
        <w:t>екомендується</w:t>
      </w:r>
      <w:r w:rsidR="000C3671">
        <w:rPr>
          <w:rFonts w:ascii="Times New Roman" w:hAnsi="Times New Roman"/>
          <w:sz w:val="28"/>
          <w:szCs w:val="28"/>
        </w:rPr>
        <w:t xml:space="preserve"> також</w:t>
      </w:r>
      <w:r w:rsidRPr="00010B7E" w:rsidR="00010B7E">
        <w:rPr>
          <w:rFonts w:ascii="Times New Roman" w:hAnsi="Times New Roman"/>
          <w:sz w:val="28"/>
          <w:szCs w:val="28"/>
        </w:rPr>
        <w:t xml:space="preserve"> </w:t>
      </w:r>
      <w:r w:rsidRPr="00722C76" w:rsidR="00722C76">
        <w:rPr>
          <w:rFonts w:ascii="Times New Roman" w:hAnsi="Times New Roman"/>
          <w:sz w:val="28"/>
          <w:szCs w:val="28"/>
        </w:rPr>
        <w:t>Кабінету Мініс</w:t>
      </w:r>
      <w:r w:rsidR="00C66A6F">
        <w:rPr>
          <w:rFonts w:ascii="Times New Roman" w:hAnsi="Times New Roman"/>
          <w:sz w:val="28"/>
          <w:szCs w:val="28"/>
        </w:rPr>
        <w:t xml:space="preserve">трів України, міністерствам та </w:t>
      </w:r>
      <w:r w:rsidRPr="00722C76" w:rsidR="00722C76">
        <w:rPr>
          <w:rFonts w:ascii="Times New Roman" w:hAnsi="Times New Roman"/>
          <w:sz w:val="28"/>
          <w:szCs w:val="28"/>
        </w:rPr>
        <w:t>іншим  центральним  органам виконавч</w:t>
      </w:r>
      <w:r w:rsidR="00C66A6F">
        <w:rPr>
          <w:rFonts w:ascii="Times New Roman" w:hAnsi="Times New Roman"/>
          <w:sz w:val="28"/>
          <w:szCs w:val="28"/>
        </w:rPr>
        <w:t xml:space="preserve">ої влади,  які беруть участь у </w:t>
      </w:r>
      <w:r w:rsidR="000C3671">
        <w:rPr>
          <w:rFonts w:ascii="Times New Roman" w:hAnsi="Times New Roman"/>
          <w:sz w:val="28"/>
          <w:szCs w:val="28"/>
        </w:rPr>
        <w:t>гарантуванні</w:t>
      </w:r>
      <w:r w:rsidRPr="00722C76" w:rsidR="00722C76">
        <w:rPr>
          <w:rFonts w:ascii="Times New Roman" w:hAnsi="Times New Roman"/>
          <w:sz w:val="28"/>
          <w:szCs w:val="28"/>
        </w:rPr>
        <w:t xml:space="preserve"> національної  безпеки,</w:t>
      </w:r>
      <w:r w:rsidR="00C66A6F">
        <w:rPr>
          <w:rFonts w:ascii="Times New Roman" w:hAnsi="Times New Roman"/>
          <w:sz w:val="28"/>
          <w:szCs w:val="28"/>
        </w:rPr>
        <w:t xml:space="preserve">  керуватися  у  своїй  роботі </w:t>
      </w:r>
      <w:r w:rsidRPr="00722C76" w:rsidR="00722C76">
        <w:rPr>
          <w:rFonts w:ascii="Times New Roman" w:hAnsi="Times New Roman"/>
          <w:sz w:val="28"/>
          <w:szCs w:val="28"/>
        </w:rPr>
        <w:t xml:space="preserve">схваленою  Верховною  Радою України Концепцією. </w:t>
      </w:r>
      <w:bookmarkStart w:id="1" w:name="o8"/>
      <w:bookmarkEnd w:id="1"/>
      <w:r w:rsidRPr="00722C76" w:rsidR="00722C76">
        <w:rPr>
          <w:rFonts w:ascii="Times New Roman" w:hAnsi="Times New Roman"/>
          <w:sz w:val="28"/>
          <w:szCs w:val="28"/>
        </w:rPr>
        <w:t>Окрім того, слід рекомендувати  Президент</w:t>
      </w:r>
      <w:r w:rsidR="000C3671">
        <w:rPr>
          <w:rFonts w:ascii="Times New Roman" w:hAnsi="Times New Roman"/>
          <w:sz w:val="28"/>
          <w:szCs w:val="28"/>
        </w:rPr>
        <w:t>ові</w:t>
      </w:r>
      <w:r w:rsidRPr="00722C76" w:rsidR="00722C76">
        <w:rPr>
          <w:rFonts w:ascii="Times New Roman" w:hAnsi="Times New Roman"/>
          <w:sz w:val="28"/>
          <w:szCs w:val="28"/>
        </w:rPr>
        <w:t xml:space="preserve">  України,   Кабінету   Міністрів України,  Комітету Верховної  Ради  України  з  питань національної безпеки та оборони разом з іншими профільними комітетами </w:t>
      </w:r>
      <w:r w:rsidR="000C3671">
        <w:rPr>
          <w:rFonts w:ascii="Times New Roman" w:hAnsi="Times New Roman"/>
          <w:sz w:val="28"/>
          <w:szCs w:val="28"/>
        </w:rPr>
        <w:t>пришвидшити</w:t>
      </w:r>
      <w:r w:rsidRPr="00722C76" w:rsidR="00722C76">
        <w:rPr>
          <w:rFonts w:ascii="Times New Roman" w:hAnsi="Times New Roman"/>
          <w:sz w:val="28"/>
          <w:szCs w:val="28"/>
        </w:rPr>
        <w:t xml:space="preserve"> розробку  і  подання  на  розгляд  Верховної Ради України законодавчих актів,   що  випливають  з  положень  Концепції створення обороноздатної </w:t>
      </w:r>
      <w:r w:rsidR="000C3671">
        <w:rPr>
          <w:rFonts w:ascii="Times New Roman" w:hAnsi="Times New Roman"/>
          <w:sz w:val="28"/>
          <w:szCs w:val="28"/>
        </w:rPr>
        <w:t>У</w:t>
      </w:r>
      <w:r w:rsidRPr="00722C76" w:rsidR="00722C76">
        <w:rPr>
          <w:rFonts w:ascii="Times New Roman" w:hAnsi="Times New Roman"/>
          <w:sz w:val="28"/>
          <w:szCs w:val="28"/>
        </w:rPr>
        <w:t>країнської держави та суспільства.</w:t>
      </w:r>
    </w:p>
    <w:p w:rsidR="00134758" w:rsidRPr="00722C76" w:rsidP="00722C76">
      <w:pPr>
        <w:bidi w:val="0"/>
        <w:ind w:firstLine="360"/>
        <w:jc w:val="both"/>
        <w:outlineLvl w:val="0"/>
        <w:rPr>
          <w:rFonts w:ascii="Times New Roman" w:hAnsi="Times New Roman"/>
          <w:sz w:val="28"/>
          <w:szCs w:val="28"/>
        </w:rPr>
      </w:pPr>
      <w:r w:rsidRPr="00722C76" w:rsidR="00EC3A15">
        <w:rPr>
          <w:rFonts w:ascii="Times New Roman" w:hAnsi="Times New Roman"/>
          <w:sz w:val="28"/>
          <w:szCs w:val="28"/>
        </w:rPr>
        <w:t xml:space="preserve"> </w:t>
      </w:r>
    </w:p>
    <w:p w:rsidR="00134758" w:rsidRPr="00134758" w:rsidP="00134758">
      <w:pPr>
        <w:pStyle w:val="ListParagraph"/>
        <w:numPr>
          <w:numId w:val="3"/>
        </w:numPr>
        <w:bidi w:val="0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DC27C4" w:rsidR="008B06A0">
        <w:rPr>
          <w:rFonts w:ascii="Times New Roman" w:hAnsi="Times New Roman"/>
          <w:b/>
          <w:bCs/>
          <w:sz w:val="28"/>
          <w:szCs w:val="28"/>
        </w:rPr>
        <w:t>Стан нормативно-правової бази у вказа</w:t>
      </w:r>
      <w:r>
        <w:rPr>
          <w:rFonts w:ascii="Times New Roman" w:hAnsi="Times New Roman"/>
          <w:b/>
          <w:bCs/>
          <w:sz w:val="28"/>
          <w:szCs w:val="28"/>
        </w:rPr>
        <w:t>ній сфері правового регулювання</w:t>
      </w:r>
    </w:p>
    <w:p w:rsidR="006E02FC" w:rsidRPr="003302A1" w:rsidP="00010B7E">
      <w:pPr>
        <w:pStyle w:val="Normal1"/>
        <w:bidi w:val="0"/>
        <w:spacing w:before="120"/>
        <w:ind w:firstLine="480"/>
        <w:jc w:val="both"/>
        <w:rPr>
          <w:rFonts w:ascii="Times New Roman" w:hAnsi="Times New Roman"/>
          <w:sz w:val="28"/>
          <w:szCs w:val="28"/>
          <w:lang w:val="uk-UA"/>
        </w:rPr>
      </w:pPr>
      <w:r w:rsidRPr="006E02FC" w:rsidR="0080414F">
        <w:rPr>
          <w:rFonts w:ascii="Times New Roman" w:hAnsi="Times New Roman"/>
          <w:sz w:val="28"/>
          <w:szCs w:val="28"/>
          <w:lang w:val="uk-UA"/>
        </w:rPr>
        <w:t xml:space="preserve">Відносини у цій сфері регулюються положеннями Конституції України, </w:t>
      </w:r>
      <w:r w:rsidRPr="006E02FC">
        <w:rPr>
          <w:rFonts w:ascii="Times New Roman" w:hAnsi="Times New Roman"/>
          <w:sz w:val="28"/>
          <w:szCs w:val="28"/>
          <w:lang w:val="uk-UA"/>
        </w:rPr>
        <w:t>закон</w:t>
      </w:r>
      <w:r>
        <w:rPr>
          <w:rFonts w:ascii="Times New Roman" w:hAnsi="Times New Roman"/>
          <w:sz w:val="28"/>
          <w:szCs w:val="28"/>
          <w:lang w:val="uk-UA"/>
        </w:rPr>
        <w:t>ами</w:t>
      </w:r>
      <w:r w:rsidRPr="006E02FC">
        <w:rPr>
          <w:rFonts w:ascii="Times New Roman" w:hAnsi="Times New Roman"/>
          <w:sz w:val="28"/>
          <w:szCs w:val="28"/>
          <w:lang w:val="uk-UA"/>
        </w:rPr>
        <w:t xml:space="preserve"> України «Про оборону України», «Про Збройні Сили України», «Про мобілізац</w:t>
      </w:r>
      <w:r>
        <w:rPr>
          <w:rFonts w:ascii="Times New Roman" w:hAnsi="Times New Roman"/>
          <w:sz w:val="28"/>
          <w:szCs w:val="28"/>
          <w:lang w:val="uk-UA"/>
        </w:rPr>
        <w:t>ійну підготовку і мобілізацію»,</w:t>
      </w:r>
      <w:r w:rsidRPr="006E02FC">
        <w:rPr>
          <w:rFonts w:ascii="Times New Roman" w:hAnsi="Times New Roman"/>
          <w:sz w:val="28"/>
          <w:szCs w:val="28"/>
          <w:lang w:val="uk-UA"/>
        </w:rPr>
        <w:t xml:space="preserve"> «Про засади внутрішньої і зовнішньої політики», «Про демократичний цивільний контроль над </w:t>
      </w:r>
      <w:r w:rsidR="000C3671">
        <w:rPr>
          <w:rFonts w:ascii="Times New Roman" w:hAnsi="Times New Roman"/>
          <w:sz w:val="28"/>
          <w:szCs w:val="28"/>
          <w:lang w:val="uk-UA"/>
        </w:rPr>
        <w:t>в</w:t>
      </w:r>
      <w:r w:rsidRPr="006E02FC">
        <w:rPr>
          <w:rFonts w:ascii="Times New Roman" w:hAnsi="Times New Roman"/>
          <w:sz w:val="28"/>
          <w:szCs w:val="28"/>
          <w:lang w:val="uk-UA"/>
        </w:rPr>
        <w:t xml:space="preserve">оєнною організацією і правоохоронними органами держави», </w:t>
      </w:r>
      <w:r w:rsidRPr="006E02FC">
        <w:rPr>
          <w:rFonts w:ascii="Times New Roman" w:hAnsi="Times New Roman"/>
          <w:bCs/>
          <w:sz w:val="28"/>
          <w:szCs w:val="28"/>
          <w:lang w:val="uk-UA"/>
        </w:rPr>
        <w:t>«Про військовий обов’язок і військову службу»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та іншими нормативними актами.</w:t>
      </w:r>
    </w:p>
    <w:p w:rsidR="00134758" w:rsidRPr="00F562EF" w:rsidP="0013475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jc w:val="both"/>
        <w:rPr>
          <w:rFonts w:ascii="Times New Roman" w:hAnsi="Times New Roman"/>
          <w:sz w:val="28"/>
          <w:szCs w:val="28"/>
        </w:rPr>
      </w:pPr>
    </w:p>
    <w:p w:rsidR="00134758" w:rsidRPr="006E02FC" w:rsidP="00010B7E">
      <w:pPr>
        <w:tabs>
          <w:tab w:val="left" w:pos="480"/>
        </w:tabs>
        <w:bidi w:val="0"/>
        <w:ind w:left="720" w:hanging="360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E02FC" w:rsidR="008B06A0">
        <w:rPr>
          <w:rFonts w:ascii="Times New Roman" w:hAnsi="Times New Roman"/>
          <w:b/>
          <w:sz w:val="28"/>
          <w:szCs w:val="28"/>
        </w:rPr>
        <w:t>5.</w:t>
      </w:r>
      <w:r w:rsidRPr="006E02FC" w:rsidR="00580EF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41C25" w:rsidR="00010B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E02FC" w:rsidR="008B06A0">
        <w:rPr>
          <w:rFonts w:ascii="Times New Roman" w:hAnsi="Times New Roman"/>
          <w:b/>
          <w:bCs/>
          <w:sz w:val="28"/>
          <w:szCs w:val="28"/>
        </w:rPr>
        <w:t>Фінансово-економічне обгрунтування</w:t>
      </w:r>
    </w:p>
    <w:p w:rsidR="006E02FC" w:rsidP="00010B7E">
      <w:pPr>
        <w:bidi w:val="0"/>
        <w:ind w:firstLine="480"/>
        <w:jc w:val="both"/>
        <w:outlineLvl w:val="0"/>
        <w:rPr>
          <w:rFonts w:ascii="Times New Roman" w:hAnsi="Times New Roman"/>
          <w:sz w:val="28"/>
          <w:szCs w:val="28"/>
        </w:rPr>
      </w:pPr>
      <w:r w:rsidRPr="006E02FC" w:rsidR="003E274A">
        <w:rPr>
          <w:rFonts w:ascii="Times New Roman" w:hAnsi="Times New Roman"/>
          <w:sz w:val="28"/>
          <w:szCs w:val="28"/>
        </w:rPr>
        <w:t>Реалізація законопроект</w:t>
      </w:r>
      <w:r w:rsidR="000C3671">
        <w:rPr>
          <w:rFonts w:ascii="Times New Roman" w:hAnsi="Times New Roman"/>
          <w:sz w:val="28"/>
          <w:szCs w:val="28"/>
        </w:rPr>
        <w:t>у</w:t>
      </w:r>
      <w:r w:rsidRPr="006E02FC" w:rsidR="008B06A0">
        <w:rPr>
          <w:rFonts w:ascii="Times New Roman" w:hAnsi="Times New Roman"/>
          <w:sz w:val="28"/>
          <w:szCs w:val="28"/>
        </w:rPr>
        <w:t xml:space="preserve"> не потребує додаткових матеріальних та інших витрат із </w:t>
      </w:r>
      <w:r w:rsidRPr="006E02FC" w:rsidR="00580EFD">
        <w:rPr>
          <w:rFonts w:ascii="Times New Roman" w:hAnsi="Times New Roman"/>
          <w:sz w:val="28"/>
          <w:szCs w:val="28"/>
          <w:lang w:val="ru-RU"/>
        </w:rPr>
        <w:t>д</w:t>
      </w:r>
      <w:r w:rsidRPr="006E02FC" w:rsidR="008B06A0">
        <w:rPr>
          <w:rFonts w:ascii="Times New Roman" w:hAnsi="Times New Roman"/>
          <w:sz w:val="28"/>
          <w:szCs w:val="28"/>
        </w:rPr>
        <w:t xml:space="preserve">ержавного </w:t>
      </w:r>
      <w:r w:rsidRPr="006E02FC" w:rsidR="003E274A">
        <w:rPr>
          <w:rFonts w:ascii="Times New Roman" w:hAnsi="Times New Roman"/>
          <w:sz w:val="28"/>
          <w:szCs w:val="28"/>
        </w:rPr>
        <w:t>та місцевих бюджетів</w:t>
      </w:r>
      <w:r w:rsidRPr="006E02FC" w:rsidR="008B06A0">
        <w:rPr>
          <w:rFonts w:ascii="Times New Roman" w:hAnsi="Times New Roman"/>
          <w:sz w:val="28"/>
          <w:szCs w:val="28"/>
        </w:rPr>
        <w:t xml:space="preserve">. </w:t>
      </w:r>
    </w:p>
    <w:p w:rsidR="006E02FC" w:rsidRPr="006E02FC" w:rsidP="006E02FC">
      <w:pPr>
        <w:tabs>
          <w:tab w:val="left" w:pos="600"/>
        </w:tabs>
        <w:bidi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34758" w:rsidRPr="006E02FC" w:rsidP="00010B7E">
      <w:pPr>
        <w:tabs>
          <w:tab w:val="left" w:pos="720"/>
        </w:tabs>
        <w:bidi w:val="0"/>
        <w:ind w:left="720" w:hanging="360"/>
        <w:jc w:val="both"/>
        <w:outlineLvl w:val="0"/>
        <w:rPr>
          <w:rFonts w:ascii="Times New Roman" w:hAnsi="Times New Roman"/>
          <w:sz w:val="28"/>
          <w:szCs w:val="28"/>
        </w:rPr>
      </w:pPr>
      <w:r w:rsidRPr="006E02FC" w:rsidR="006E02FC">
        <w:rPr>
          <w:rFonts w:ascii="Times New Roman" w:hAnsi="Times New Roman"/>
          <w:b/>
          <w:sz w:val="28"/>
          <w:szCs w:val="28"/>
        </w:rPr>
        <w:t>6.</w:t>
      </w:r>
      <w:r w:rsidRPr="006E02FC" w:rsidR="006E02FC">
        <w:rPr>
          <w:rFonts w:ascii="Times New Roman" w:hAnsi="Times New Roman"/>
          <w:sz w:val="28"/>
          <w:szCs w:val="28"/>
        </w:rPr>
        <w:t xml:space="preserve"> </w:t>
      </w:r>
      <w:r w:rsidRPr="006E02FC" w:rsidR="008B06A0">
        <w:rPr>
          <w:rFonts w:ascii="Times New Roman" w:hAnsi="Times New Roman"/>
          <w:b/>
          <w:bCs/>
          <w:sz w:val="28"/>
          <w:szCs w:val="28"/>
        </w:rPr>
        <w:t>Прогно</w:t>
      </w:r>
      <w:r w:rsidRPr="006E02FC" w:rsidR="008B06A0">
        <w:rPr>
          <w:rFonts w:ascii="Times New Roman" w:hAnsi="Times New Roman"/>
          <w:b/>
          <w:bCs/>
          <w:sz w:val="28"/>
          <w:szCs w:val="28"/>
          <w:lang w:val="ru-RU"/>
        </w:rPr>
        <w:t>з</w:t>
      </w:r>
      <w:r w:rsidRPr="006E02FC" w:rsidR="008B06A0">
        <w:rPr>
          <w:rFonts w:ascii="Times New Roman" w:hAnsi="Times New Roman"/>
          <w:b/>
          <w:bCs/>
          <w:sz w:val="28"/>
          <w:szCs w:val="28"/>
        </w:rPr>
        <w:t xml:space="preserve"> соціально-економічних та інших наслідків прийняття </w:t>
      </w:r>
      <w:r w:rsidRPr="006E02FC">
        <w:rPr>
          <w:rFonts w:ascii="Times New Roman" w:hAnsi="Times New Roman"/>
          <w:b/>
          <w:bCs/>
          <w:sz w:val="28"/>
          <w:szCs w:val="28"/>
        </w:rPr>
        <w:t xml:space="preserve">проекту </w:t>
      </w:r>
      <w:r w:rsidRPr="006E02FC" w:rsidR="003E274A">
        <w:rPr>
          <w:rFonts w:ascii="Times New Roman" w:hAnsi="Times New Roman"/>
          <w:b/>
          <w:bCs/>
          <w:sz w:val="28"/>
          <w:szCs w:val="28"/>
        </w:rPr>
        <w:t>Постанови</w:t>
      </w:r>
    </w:p>
    <w:p w:rsidR="00C66A6F" w:rsidP="00010B7E">
      <w:pPr>
        <w:bidi w:val="0"/>
        <w:ind w:firstLine="480"/>
        <w:jc w:val="both"/>
        <w:outlineLvl w:val="0"/>
        <w:rPr>
          <w:rFonts w:ascii="Times New Roman" w:hAnsi="Times New Roman"/>
          <w:bCs/>
          <w:sz w:val="28"/>
          <w:szCs w:val="28"/>
          <w:lang w:val="ru-RU"/>
        </w:rPr>
      </w:pPr>
      <w:r w:rsidRPr="006E02FC" w:rsidR="00B43E01">
        <w:rPr>
          <w:rFonts w:ascii="Times New Roman" w:hAnsi="Times New Roman"/>
          <w:sz w:val="28"/>
          <w:szCs w:val="28"/>
        </w:rPr>
        <w:t>Прийняття</w:t>
      </w:r>
      <w:r w:rsidRPr="006E02FC" w:rsidR="00580EFD">
        <w:rPr>
          <w:rFonts w:ascii="Times New Roman" w:hAnsi="Times New Roman"/>
          <w:sz w:val="28"/>
          <w:szCs w:val="28"/>
        </w:rPr>
        <w:t xml:space="preserve"> цього </w:t>
      </w:r>
      <w:r w:rsidRPr="006E02FC" w:rsidR="003E274A">
        <w:rPr>
          <w:rFonts w:ascii="Times New Roman" w:hAnsi="Times New Roman"/>
          <w:sz w:val="28"/>
          <w:szCs w:val="28"/>
        </w:rPr>
        <w:t>проекту</w:t>
      </w:r>
      <w:r w:rsidR="000C3671">
        <w:rPr>
          <w:rFonts w:ascii="Times New Roman" w:hAnsi="Times New Roman"/>
          <w:sz w:val="28"/>
          <w:szCs w:val="28"/>
        </w:rPr>
        <w:t xml:space="preserve"> за</w:t>
      </w:r>
      <w:r w:rsidRPr="006E02FC" w:rsidR="00C1738A">
        <w:rPr>
          <w:rFonts w:ascii="Times New Roman" w:hAnsi="Times New Roman"/>
          <w:sz w:val="28"/>
          <w:szCs w:val="28"/>
        </w:rPr>
        <w:t>початкує</w:t>
      </w:r>
      <w:r w:rsidRPr="006E02FC" w:rsidR="00E15D2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6E02FC" w:rsidR="00C1738A">
        <w:rPr>
          <w:rFonts w:ascii="Times New Roman" w:hAnsi="Times New Roman"/>
          <w:bCs/>
          <w:sz w:val="28"/>
          <w:szCs w:val="28"/>
          <w:lang w:val="ru-RU"/>
        </w:rPr>
        <w:t>фундаментальне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оновлення</w:t>
      </w:r>
    </w:p>
    <w:p w:rsidR="00730320" w:rsidRPr="00E15D2E" w:rsidP="00134758">
      <w:pPr>
        <w:bidi w:val="0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="000C3671">
        <w:rPr>
          <w:rFonts w:ascii="Times New Roman" w:hAnsi="Times New Roman"/>
          <w:bCs/>
          <w:sz w:val="28"/>
          <w:szCs w:val="28"/>
          <w:lang w:val="ru-RU"/>
        </w:rPr>
        <w:t>сектора</w:t>
      </w:r>
      <w:r w:rsidRPr="006E02FC" w:rsidR="00E15D2E">
        <w:rPr>
          <w:rFonts w:ascii="Times New Roman" w:hAnsi="Times New Roman"/>
          <w:bCs/>
          <w:sz w:val="28"/>
          <w:szCs w:val="28"/>
          <w:lang w:val="ru-RU"/>
        </w:rPr>
        <w:t xml:space="preserve"> безпеки з метою</w:t>
      </w:r>
      <w:r w:rsidR="000C3671">
        <w:rPr>
          <w:rFonts w:ascii="Times New Roman" w:hAnsi="Times New Roman"/>
          <w:bCs/>
          <w:sz w:val="28"/>
          <w:szCs w:val="28"/>
          <w:lang w:val="ru-RU"/>
        </w:rPr>
        <w:t xml:space="preserve"> гарантування</w:t>
      </w:r>
      <w:r w:rsidR="00C1738A">
        <w:rPr>
          <w:rFonts w:ascii="Times New Roman" w:hAnsi="Times New Roman"/>
          <w:bCs/>
          <w:sz w:val="28"/>
          <w:szCs w:val="28"/>
          <w:lang w:val="ru-RU"/>
        </w:rPr>
        <w:t xml:space="preserve"> реального суверенітету України.</w:t>
      </w:r>
    </w:p>
    <w:p w:rsidR="00134758" w:rsidP="00134758">
      <w:pPr>
        <w:bidi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562EF" w:rsidRPr="00440BB5" w:rsidP="00F562EF">
      <w:pPr>
        <w:bidi w:val="0"/>
        <w:ind w:left="708" w:firstLine="708"/>
        <w:jc w:val="right"/>
        <w:rPr>
          <w:rFonts w:ascii="Times New Roman" w:hAnsi="Times New Roman"/>
        </w:rPr>
      </w:pPr>
    </w:p>
    <w:p w:rsidR="00C41C25" w:rsidRPr="00FE00B2" w:rsidP="0058653C">
      <w:pPr>
        <w:bidi w:val="0"/>
        <w:ind w:left="708" w:firstLine="708"/>
        <w:rPr>
          <w:rFonts w:ascii="Times New Roman" w:hAnsi="Times New Roman"/>
          <w:b/>
          <w:sz w:val="28"/>
          <w:szCs w:val="28"/>
        </w:rPr>
      </w:pPr>
    </w:p>
    <w:p w:rsidR="0058653C" w:rsidRPr="00FE00B2" w:rsidP="00C41C25">
      <w:pPr>
        <w:bidi w:val="0"/>
        <w:ind w:firstLine="708"/>
        <w:rPr>
          <w:rFonts w:ascii="Times New Roman" w:hAnsi="Times New Roman"/>
          <w:b/>
          <w:sz w:val="28"/>
          <w:szCs w:val="28"/>
        </w:rPr>
      </w:pPr>
      <w:r w:rsidRPr="00FE00B2" w:rsidR="00FE00B2">
        <w:rPr>
          <w:rFonts w:ascii="Times New Roman" w:hAnsi="Times New Roman"/>
          <w:b/>
          <w:sz w:val="28"/>
          <w:szCs w:val="28"/>
        </w:rPr>
        <w:t>Народний  депутат</w:t>
      </w:r>
      <w:r w:rsidRPr="00FE00B2" w:rsidR="00C41C25">
        <w:rPr>
          <w:rFonts w:ascii="Times New Roman" w:hAnsi="Times New Roman"/>
          <w:b/>
          <w:sz w:val="28"/>
          <w:szCs w:val="28"/>
        </w:rPr>
        <w:t xml:space="preserve"> України</w:t>
      </w:r>
      <w:r w:rsidRPr="00FE00B2" w:rsidR="00FE00B2"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="00FE00B2">
        <w:rPr>
          <w:rFonts w:ascii="Times New Roman" w:hAnsi="Times New Roman"/>
          <w:b/>
          <w:sz w:val="28"/>
          <w:szCs w:val="28"/>
        </w:rPr>
        <w:t xml:space="preserve">                </w:t>
      </w:r>
      <w:r w:rsidRPr="00FE00B2" w:rsidR="00FE00B2">
        <w:rPr>
          <w:rFonts w:ascii="Times New Roman" w:hAnsi="Times New Roman"/>
          <w:b/>
          <w:sz w:val="28"/>
          <w:szCs w:val="28"/>
        </w:rPr>
        <w:t>Савчук О.В.</w:t>
      </w:r>
    </w:p>
    <w:sectPr w:rsidSect="009E2038">
      <w:headerReference w:type="default" r:id="rId4"/>
      <w:footerReference w:type="even" r:id="rId5"/>
      <w:footerReference w:type="default" r:id="rId6"/>
      <w:pgSz w:w="11906" w:h="16838"/>
      <w:pgMar w:top="1134" w:right="851" w:bottom="1134" w:left="1701" w:header="709" w:footer="709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mbria Math">
    <w:panose1 w:val="02040503050406030204"/>
    <w:charset w:val="01"/>
    <w:family w:val="roman"/>
    <w:pitch w:val="variable"/>
    <w:sig w:usb0="00000000" w:usb1="00000000" w:usb2="00000000" w:usb3="00000000" w:csb0="00000000" w:csb1="00000000"/>
  </w:font>
  <w:font w:name="Calibri">
    <w:altName w:val="Arial"/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947" w:rsidP="00A40735">
    <w:pPr>
      <w:pStyle w:val="Footer"/>
      <w:framePr w:wrap="around" w:vAnchor="text" w:hAnchor="margin" w:xAlign="right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fldChar w:fldCharType="end"/>
    </w:r>
  </w:p>
  <w:p w:rsidR="00C04947" w:rsidP="00C04947">
    <w:pPr>
      <w:pStyle w:val="Footer"/>
      <w:bidi w:val="0"/>
      <w:ind w:right="360"/>
      <w:rPr>
        <w:rFonts w:ascii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6A0" w:rsidP="00C04947">
    <w:pPr>
      <w:pStyle w:val="Footer"/>
      <w:bidi w:val="0"/>
      <w:ind w:right="360"/>
      <w:rPr>
        <w:rFonts w:ascii="Times New Roman" w:hAnsi="Times New Roman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038">
    <w:pPr>
      <w:pStyle w:val="Header"/>
      <w:bidi w:val="0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  \* MERGEFORMAT </w:instrText>
    </w:r>
    <w:r>
      <w:rPr>
        <w:rFonts w:ascii="Times New Roman" w:hAnsi="Times New Roman"/>
      </w:rPr>
      <w:fldChar w:fldCharType="separate"/>
    </w:r>
    <w:r w:rsidR="00FE00B2">
      <w:rPr>
        <w:rFonts w:ascii="Times New Roman" w:hAnsi="Times New Roman"/>
      </w:rPr>
      <w:t>2</w:t>
    </w:r>
    <w:r>
      <w:rPr>
        <w:rFonts w:ascii="Times New Roman" w:hAnsi="Times New Roman"/>
      </w:rPr>
      <w:fldChar w:fldCharType="end"/>
    </w:r>
  </w:p>
  <w:p w:rsidR="008B06A0">
    <w:pPr>
      <w:pStyle w:val="Header"/>
      <w:bidi w:val="0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C1FB3"/>
    <w:multiLevelType w:val="hybridMultilevel"/>
    <w:tmpl w:val="9CB8EF7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">
    <w:nsid w:val="2E5077F9"/>
    <w:multiLevelType w:val="hybridMultilevel"/>
    <w:tmpl w:val="A63CE836"/>
    <w:lvl w:ilvl="0">
      <w:start w:val="6"/>
      <w:numFmt w:val="decimal"/>
      <w:lvlText w:val="%1."/>
      <w:lvlJc w:val="left"/>
      <w:pPr>
        <w:ind w:left="108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  <w:rtl w:val="0"/>
        <w:cs w:val="0"/>
      </w:rPr>
    </w:lvl>
  </w:abstractNum>
  <w:abstractNum w:abstractNumId="2">
    <w:nsid w:val="3FA32314"/>
    <w:multiLevelType w:val="hybridMultilevel"/>
    <w:tmpl w:val="DD20A7FA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  <w:rtl w:val="0"/>
        <w:cs w:val="0"/>
      </w:rPr>
    </w:lvl>
  </w:abstractNum>
  <w:abstractNum w:abstractNumId="3">
    <w:nsid w:val="7E4E49D0"/>
    <w:multiLevelType w:val="hybridMultilevel"/>
    <w:tmpl w:val="26503E54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  <w:rtl w:val="0"/>
        <w:cs w:val="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embedSystemFonts/>
  <w:doNotTrackMove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compat>
    <w:doNotUseIndentAsNumberingTabStop/>
    <w:allowSpaceOfSameStyleInTable/>
    <w:splitPgBreakAndParaMark/>
    <w:useAnsiKerningPairs/>
  </w:compat>
  <w:rsids>
    <w:rsidRoot w:val="00E77D41"/>
    <w:rsid w:val="000067F4"/>
    <w:rsid w:val="00010B7E"/>
    <w:rsid w:val="0004773C"/>
    <w:rsid w:val="000521F1"/>
    <w:rsid w:val="000C3671"/>
    <w:rsid w:val="00101E3B"/>
    <w:rsid w:val="00131DF6"/>
    <w:rsid w:val="00134758"/>
    <w:rsid w:val="00136C6F"/>
    <w:rsid w:val="00203BC2"/>
    <w:rsid w:val="0024604E"/>
    <w:rsid w:val="0025065F"/>
    <w:rsid w:val="002B28EC"/>
    <w:rsid w:val="002E5E97"/>
    <w:rsid w:val="002F3CF4"/>
    <w:rsid w:val="003302A1"/>
    <w:rsid w:val="003537D1"/>
    <w:rsid w:val="00381A36"/>
    <w:rsid w:val="003E274A"/>
    <w:rsid w:val="00440BB5"/>
    <w:rsid w:val="0047154D"/>
    <w:rsid w:val="004B6CB4"/>
    <w:rsid w:val="004C0C91"/>
    <w:rsid w:val="004E1416"/>
    <w:rsid w:val="004F2ECD"/>
    <w:rsid w:val="00515ED1"/>
    <w:rsid w:val="005518A8"/>
    <w:rsid w:val="00580EFD"/>
    <w:rsid w:val="0058653C"/>
    <w:rsid w:val="005D21A9"/>
    <w:rsid w:val="006470A9"/>
    <w:rsid w:val="00653874"/>
    <w:rsid w:val="006D31E5"/>
    <w:rsid w:val="006E02FC"/>
    <w:rsid w:val="006F59D9"/>
    <w:rsid w:val="00717A07"/>
    <w:rsid w:val="00722C76"/>
    <w:rsid w:val="00727EAC"/>
    <w:rsid w:val="00730320"/>
    <w:rsid w:val="00780CF1"/>
    <w:rsid w:val="007A3297"/>
    <w:rsid w:val="007A7905"/>
    <w:rsid w:val="007B4C7C"/>
    <w:rsid w:val="0080414F"/>
    <w:rsid w:val="0088704E"/>
    <w:rsid w:val="008B06A0"/>
    <w:rsid w:val="008C7064"/>
    <w:rsid w:val="008F43EC"/>
    <w:rsid w:val="00946679"/>
    <w:rsid w:val="009470F0"/>
    <w:rsid w:val="00993288"/>
    <w:rsid w:val="009B3724"/>
    <w:rsid w:val="009D66BA"/>
    <w:rsid w:val="009E2038"/>
    <w:rsid w:val="00A40735"/>
    <w:rsid w:val="00A51569"/>
    <w:rsid w:val="00B11F83"/>
    <w:rsid w:val="00B15748"/>
    <w:rsid w:val="00B43E01"/>
    <w:rsid w:val="00B508F1"/>
    <w:rsid w:val="00B7389B"/>
    <w:rsid w:val="00BE7414"/>
    <w:rsid w:val="00C04947"/>
    <w:rsid w:val="00C1738A"/>
    <w:rsid w:val="00C2604A"/>
    <w:rsid w:val="00C41C25"/>
    <w:rsid w:val="00C66A6F"/>
    <w:rsid w:val="00C863A9"/>
    <w:rsid w:val="00CB5B12"/>
    <w:rsid w:val="00D148D4"/>
    <w:rsid w:val="00D36B10"/>
    <w:rsid w:val="00D37E2B"/>
    <w:rsid w:val="00DC27C4"/>
    <w:rsid w:val="00E01024"/>
    <w:rsid w:val="00E15D2E"/>
    <w:rsid w:val="00E73E6D"/>
    <w:rsid w:val="00E77D41"/>
    <w:rsid w:val="00E91569"/>
    <w:rsid w:val="00EC3A15"/>
    <w:rsid w:val="00F3521A"/>
    <w:rsid w:val="00F562EF"/>
    <w:rsid w:val="00F71778"/>
    <w:rsid w:val="00F72EC6"/>
    <w:rsid w:val="00FC3873"/>
    <w:rsid w:val="00FE00B2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7D41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noProof/>
      <w:sz w:val="24"/>
      <w:szCs w:val="24"/>
      <w:rtl w:val="0"/>
      <w:cs w:val="0"/>
      <w:lang w:val="uk-UA" w:eastAsia="ru-RU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77D41"/>
    <w:pPr>
      <w:ind w:left="720"/>
      <w:jc w:val="left"/>
    </w:pPr>
  </w:style>
  <w:style w:type="paragraph" w:styleId="Header">
    <w:name w:val="header"/>
    <w:basedOn w:val="Normal"/>
    <w:link w:val="a"/>
    <w:uiPriority w:val="99"/>
    <w:rsid w:val="00993288"/>
    <w:pPr>
      <w:tabs>
        <w:tab w:val="center" w:pos="4677"/>
        <w:tab w:val="right" w:pos="9355"/>
      </w:tabs>
      <w:jc w:val="left"/>
    </w:pPr>
  </w:style>
  <w:style w:type="paragraph" w:styleId="Footer">
    <w:name w:val="footer"/>
    <w:basedOn w:val="Normal"/>
    <w:link w:val="a0"/>
    <w:uiPriority w:val="99"/>
    <w:semiHidden/>
    <w:rsid w:val="00993288"/>
    <w:pPr>
      <w:tabs>
        <w:tab w:val="center" w:pos="4677"/>
        <w:tab w:val="right" w:pos="9355"/>
      </w:tabs>
      <w:jc w:val="left"/>
    </w:pPr>
  </w:style>
  <w:style w:type="character" w:customStyle="1" w:styleId="a">
    <w:name w:val="Верхній колонтитул Знак"/>
    <w:basedOn w:val="DefaultParagraphFont"/>
    <w:link w:val="Header"/>
    <w:uiPriority w:val="99"/>
    <w:locked/>
    <w:rsid w:val="00993288"/>
    <w:rPr>
      <w:rFonts w:ascii="Times New Roman" w:hAnsi="Times New Roman" w:cs="Times New Roman"/>
      <w:noProof/>
      <w:sz w:val="24"/>
      <w:szCs w:val="24"/>
      <w:rtl w:val="0"/>
      <w:cs w:val="0"/>
      <w:lang w:val="uk-UA" w:eastAsia="ru-RU"/>
    </w:rPr>
  </w:style>
  <w:style w:type="paragraph" w:styleId="HTMLPreformatted">
    <w:name w:val="HTML Preformatted"/>
    <w:basedOn w:val="Normal"/>
    <w:link w:val="HTML"/>
    <w:uiPriority w:val="99"/>
    <w:rsid w:val="005518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noProof w:val="0"/>
      <w:sz w:val="20"/>
      <w:szCs w:val="20"/>
      <w:lang w:eastAsia="uk-UA"/>
    </w:rPr>
  </w:style>
  <w:style w:type="character" w:customStyle="1" w:styleId="a0">
    <w:name w:val="Нижній колонтитул Знак"/>
    <w:basedOn w:val="DefaultParagraphFont"/>
    <w:link w:val="Footer"/>
    <w:uiPriority w:val="99"/>
    <w:semiHidden/>
    <w:locked/>
    <w:rsid w:val="00993288"/>
    <w:rPr>
      <w:rFonts w:ascii="Times New Roman" w:hAnsi="Times New Roman" w:cs="Times New Roman"/>
      <w:noProof/>
      <w:sz w:val="24"/>
      <w:szCs w:val="24"/>
      <w:rtl w:val="0"/>
      <w:cs w:val="0"/>
      <w:lang w:val="uk-UA" w:eastAsia="ru-RU"/>
    </w:rPr>
  </w:style>
  <w:style w:type="character" w:styleId="PageNumber">
    <w:name w:val="page number"/>
    <w:basedOn w:val="DefaultParagraphFont"/>
    <w:uiPriority w:val="99"/>
    <w:rsid w:val="00C04947"/>
    <w:rPr>
      <w:rFonts w:cs="Times New Roman"/>
      <w:rtl w:val="0"/>
      <w:cs w:val="0"/>
    </w:rPr>
  </w:style>
  <w:style w:type="character" w:customStyle="1" w:styleId="HTML">
    <w:name w:val="Стандартний HTML Знак"/>
    <w:basedOn w:val="DefaultParagraphFont"/>
    <w:link w:val="HTMLPreformatted"/>
    <w:uiPriority w:val="99"/>
    <w:locked/>
    <w:rsid w:val="005518A8"/>
    <w:rPr>
      <w:rFonts w:ascii="Courier New" w:hAnsi="Courier New" w:cs="Times New Roman"/>
      <w:rtl w:val="0"/>
      <w:cs w:val="0"/>
      <w:lang w:val="uk-UA" w:eastAsia="uk-UA"/>
    </w:rPr>
  </w:style>
  <w:style w:type="paragraph" w:customStyle="1" w:styleId="rvps2">
    <w:name w:val="rvps2"/>
    <w:basedOn w:val="Normal"/>
    <w:uiPriority w:val="99"/>
    <w:rsid w:val="00E73E6D"/>
    <w:pPr>
      <w:spacing w:before="100" w:beforeAutospacing="1" w:after="100" w:afterAutospacing="1"/>
      <w:jc w:val="left"/>
    </w:pPr>
    <w:rPr>
      <w:noProof w:val="0"/>
      <w:lang w:eastAsia="uk-UA"/>
    </w:rPr>
  </w:style>
  <w:style w:type="character" w:customStyle="1" w:styleId="st">
    <w:name w:val="st"/>
    <w:basedOn w:val="DefaultParagraphFont"/>
    <w:uiPriority w:val="99"/>
    <w:rsid w:val="003E274A"/>
    <w:rPr>
      <w:rFonts w:cs="Times New Roman"/>
      <w:rtl w:val="0"/>
      <w:cs w:val="0"/>
    </w:rPr>
  </w:style>
  <w:style w:type="character" w:styleId="Emphasis">
    <w:name w:val="Emphasis"/>
    <w:basedOn w:val="DefaultParagraphFont"/>
    <w:uiPriority w:val="99"/>
    <w:qFormat/>
    <w:locked/>
    <w:rsid w:val="003E274A"/>
    <w:rPr>
      <w:rFonts w:cs="Times New Roman"/>
      <w:i/>
      <w:iCs/>
      <w:rtl w:val="0"/>
      <w:cs w:val="0"/>
    </w:rPr>
  </w:style>
  <w:style w:type="paragraph" w:customStyle="1" w:styleId="Normal1">
    <w:name w:val="Normal1"/>
    <w:uiPriority w:val="99"/>
    <w:rsid w:val="006E02FC"/>
    <w:pPr>
      <w:framePr w:wrap="auto"/>
      <w:widowControl w:val="0"/>
      <w:autoSpaceDE/>
      <w:autoSpaceDN/>
      <w:adjustRightInd/>
      <w:ind w:left="0" w:right="0"/>
      <w:jc w:val="left"/>
      <w:textAlignment w:val="auto"/>
    </w:pPr>
    <w:rPr>
      <w:rFonts w:cs="Times New Roman"/>
      <w:sz w:val="20"/>
      <w:szCs w:val="20"/>
      <w:rtl w:val="0"/>
      <w:cs w:val="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2</Pages>
  <Words>2414</Words>
  <Characters>1377</Characters>
  <Application>Microsoft Office Word</Application>
  <DocSecurity>0</DocSecurity>
  <Lines>0</Lines>
  <Paragraphs>0</Paragraphs>
  <ScaleCrop>false</ScaleCrop>
  <Company>SPecialiST RePack</Company>
  <LinksUpToDate>false</LinksUpToDate>
  <CharactersWithSpaces>3784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Користувач Windows</cp:lastModifiedBy>
  <cp:revision>2</cp:revision>
  <cp:lastPrinted>2014-11-27T14:49:00Z</cp:lastPrinted>
  <dcterms:created xsi:type="dcterms:W3CDTF">2019-09-30T14:44:00Z</dcterms:created>
  <dcterms:modified xsi:type="dcterms:W3CDTF">2019-09-30T14:44:00Z</dcterms:modified>
</cp:coreProperties>
</file>