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287612" w:rsidRPr="00C405F3" w:rsidP="00EE5989">
      <w:pPr>
        <w:pStyle w:val="a5"/>
        <w:rPr>
          <w:rFonts w:ascii="Times New Roman" w:hAnsi="Times New Roman"/>
          <w:i w:val="0"/>
          <w:sz w:val="28"/>
          <w:szCs w:val="28"/>
        </w:rPr>
      </w:pPr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  <w:br/>
        <w:t xml:space="preserve">Кабінетом Міністрів України </w:t>
      </w:r>
    </w:p>
    <w:p w:rsidR="00287612" w:rsidRPr="00C405F3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</w:rPr>
      </w:pPr>
      <w:r w:rsidR="00431533">
        <w:rPr>
          <w:rFonts w:ascii="Times New Roman" w:hAnsi="Times New Roman"/>
          <w:sz w:val="28"/>
          <w:szCs w:val="28"/>
        </w:rPr>
        <w:t>О</w:t>
      </w:r>
      <w:r w:rsidRPr="00C405F3">
        <w:rPr>
          <w:rFonts w:ascii="Times New Roman" w:hAnsi="Times New Roman"/>
          <w:sz w:val="28"/>
          <w:szCs w:val="28"/>
        </w:rPr>
        <w:t xml:space="preserve">. </w:t>
      </w:r>
      <w:r w:rsidR="00431533">
        <w:rPr>
          <w:rFonts w:ascii="Times New Roman" w:hAnsi="Times New Roman"/>
          <w:sz w:val="28"/>
          <w:szCs w:val="28"/>
        </w:rPr>
        <w:t>ГОНЧАРУК</w:t>
      </w:r>
    </w:p>
    <w:p w:rsidR="00287612" w:rsidRPr="00C405F3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  <w:tab/>
        <w:tab/>
        <w:tab/>
        <w:t>20</w:t>
      </w:r>
      <w:r w:rsidR="00E0039C">
        <w:rPr>
          <w:rFonts w:ascii="Times New Roman" w:hAnsi="Times New Roman"/>
          <w:sz w:val="28"/>
          <w:szCs w:val="28"/>
        </w:rPr>
        <w:t>1</w:t>
      </w:r>
      <w:r w:rsidR="0026211A">
        <w:rPr>
          <w:rFonts w:ascii="Times New Roman" w:hAnsi="Times New Roman"/>
          <w:sz w:val="28"/>
          <w:szCs w:val="28"/>
        </w:rPr>
        <w:t>9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P="00287612">
      <w:pPr>
        <w:pStyle w:val="a4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  <w:br/>
        <w:t>Верховної Ради України</w:t>
      </w:r>
    </w:p>
    <w:p w:rsidR="00603C4C" w:rsidRPr="00603C4C" w:rsidP="00603C4C">
      <w:pPr>
        <w:pStyle w:val="a7"/>
        <w:rPr>
          <w:rFonts w:ascii="Times New Roman" w:hAnsi="Times New Roman"/>
          <w:b w:val="0"/>
          <w:sz w:val="28"/>
          <w:szCs w:val="28"/>
        </w:rPr>
      </w:pPr>
      <w:r w:rsidRPr="00603C4C">
        <w:rPr>
          <w:rFonts w:ascii="Times New Roman" w:hAnsi="Times New Roman"/>
          <w:b w:val="0"/>
          <w:sz w:val="28"/>
          <w:szCs w:val="28"/>
        </w:rPr>
        <w:t>Про прийняття за основу проекту Закону України</w:t>
        <w:br/>
      </w:r>
      <w:r>
        <w:rPr>
          <w:rFonts w:ascii="Times New Roman" w:hAnsi="Times New Roman"/>
          <w:b w:val="0"/>
          <w:sz w:val="28"/>
          <w:szCs w:val="28"/>
        </w:rPr>
        <w:t>“</w:t>
      </w:r>
      <w:r w:rsidRPr="00603C4C">
        <w:rPr>
          <w:rFonts w:ascii="Times New Roman" w:hAnsi="Times New Roman"/>
          <w:b w:val="0"/>
          <w:sz w:val="28"/>
          <w:szCs w:val="28"/>
        </w:rPr>
        <w:t xml:space="preserve">Про ратифікацію Рамкового договору між Урядом України </w:t>
      </w:r>
      <w:r w:rsidR="00164070">
        <w:rPr>
          <w:rFonts w:ascii="Times New Roman" w:hAnsi="Times New Roman"/>
          <w:b w:val="0"/>
          <w:sz w:val="28"/>
          <w:szCs w:val="28"/>
        </w:rPr>
        <w:br/>
      </w:r>
      <w:r w:rsidRPr="00603C4C">
        <w:rPr>
          <w:rFonts w:ascii="Times New Roman" w:hAnsi="Times New Roman"/>
          <w:b w:val="0"/>
          <w:sz w:val="28"/>
          <w:szCs w:val="28"/>
        </w:rPr>
        <w:t xml:space="preserve">та Урядом Французької Республіки щодо офіційної </w:t>
      </w:r>
      <w:r w:rsidR="00164070">
        <w:rPr>
          <w:rFonts w:ascii="Times New Roman" w:hAnsi="Times New Roman"/>
          <w:b w:val="0"/>
          <w:sz w:val="28"/>
          <w:szCs w:val="28"/>
        </w:rPr>
        <w:br/>
      </w:r>
      <w:r w:rsidRPr="00603C4C">
        <w:rPr>
          <w:rFonts w:ascii="Times New Roman" w:hAnsi="Times New Roman"/>
          <w:b w:val="0"/>
          <w:sz w:val="28"/>
          <w:szCs w:val="28"/>
        </w:rPr>
        <w:t xml:space="preserve">підтримки посилення морської </w:t>
      </w:r>
      <w:r>
        <w:rPr>
          <w:rFonts w:ascii="Times New Roman" w:hAnsi="Times New Roman"/>
          <w:b w:val="0"/>
          <w:sz w:val="28"/>
          <w:szCs w:val="28"/>
        </w:rPr>
        <w:t>безпеки та охорони України”</w:t>
        <w:br/>
        <w:t>____________________________________________________</w:t>
      </w:r>
    </w:p>
    <w:p w:rsidR="00603C4C" w:rsidRPr="00603C4C" w:rsidP="00603C4C">
      <w:pPr>
        <w:pStyle w:val="a"/>
        <w:rPr>
          <w:rFonts w:ascii="Times New Roman" w:hAnsi="Times New Roman"/>
          <w:sz w:val="28"/>
          <w:szCs w:val="28"/>
        </w:rPr>
      </w:pPr>
      <w:r w:rsidRPr="00603C4C">
        <w:rPr>
          <w:rFonts w:ascii="Times New Roman" w:hAnsi="Times New Roman"/>
          <w:sz w:val="28"/>
          <w:szCs w:val="28"/>
        </w:rPr>
        <w:t>Верховна Рада України  п о с т а н о в л я є:</w:t>
      </w:r>
    </w:p>
    <w:p w:rsidR="00603C4C" w:rsidRPr="00603C4C" w:rsidP="00603C4C">
      <w:pPr>
        <w:pStyle w:val="a"/>
        <w:rPr>
          <w:rFonts w:ascii="Times New Roman" w:hAnsi="Times New Roman"/>
          <w:sz w:val="28"/>
          <w:szCs w:val="28"/>
        </w:rPr>
      </w:pPr>
      <w:r w:rsidRPr="00603C4C">
        <w:rPr>
          <w:rFonts w:ascii="Times New Roman" w:hAnsi="Times New Roman"/>
          <w:sz w:val="28"/>
          <w:szCs w:val="28"/>
        </w:rPr>
        <w:t xml:space="preserve">Прийняти за основу проект Закону України </w:t>
      </w:r>
      <w:r>
        <w:rPr>
          <w:rFonts w:ascii="Times New Roman" w:hAnsi="Times New Roman"/>
          <w:sz w:val="28"/>
          <w:szCs w:val="28"/>
        </w:rPr>
        <w:t>“</w:t>
      </w:r>
      <w:r w:rsidRPr="00603C4C">
        <w:rPr>
          <w:rFonts w:ascii="Times New Roman" w:hAnsi="Times New Roman"/>
          <w:sz w:val="28"/>
          <w:szCs w:val="28"/>
        </w:rPr>
        <w:t xml:space="preserve">Про ратифікацію </w:t>
      </w:r>
      <w:r w:rsidRPr="00603C4C">
        <w:rPr>
          <w:rFonts w:ascii="Times New Roman" w:hAnsi="Times New Roman"/>
          <w:sz w:val="28"/>
          <w:szCs w:val="28"/>
        </w:rPr>
        <w:t>Рамкового договору між Урядом України та Урядом Французької Республіки щодо офіційної підтримки посилення морської безпеки та охорони України</w:t>
      </w:r>
      <w:r>
        <w:rPr>
          <w:rFonts w:ascii="Times New Roman" w:hAnsi="Times New Roman"/>
          <w:sz w:val="28"/>
          <w:szCs w:val="28"/>
        </w:rPr>
        <w:t>”</w:t>
      </w:r>
      <w:r w:rsidRPr="00603C4C">
        <w:rPr>
          <w:rFonts w:ascii="Times New Roman" w:hAnsi="Times New Roman"/>
          <w:sz w:val="28"/>
          <w:szCs w:val="28"/>
        </w:rPr>
        <w:t xml:space="preserve"> (реєстр</w:t>
      </w:r>
      <w:r>
        <w:rPr>
          <w:rFonts w:ascii="Times New Roman" w:hAnsi="Times New Roman"/>
          <w:sz w:val="28"/>
          <w:szCs w:val="28"/>
        </w:rPr>
        <w:t>аційний</w:t>
      </w:r>
      <w:r w:rsidRPr="00603C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номер                      </w:t>
      </w:r>
      <w:r w:rsidRPr="00603C4C">
        <w:rPr>
          <w:rFonts w:ascii="Times New Roman" w:hAnsi="Times New Roman"/>
          <w:sz w:val="28"/>
          <w:szCs w:val="28"/>
        </w:rPr>
        <w:t>), поданий Кабінетом Міністрів України.</w:t>
      </w:r>
    </w:p>
    <w:p w:rsidR="00603C4C" w:rsidRPr="00603C4C" w:rsidP="00603C4C">
      <w:pPr>
        <w:pStyle w:val="a"/>
        <w:rPr>
          <w:rFonts w:ascii="Times New Roman" w:hAnsi="Times New Roman"/>
          <w:sz w:val="28"/>
          <w:szCs w:val="28"/>
        </w:rPr>
      </w:pPr>
    </w:p>
    <w:p w:rsidR="00603C4C" w:rsidRPr="001D3C7C" w:rsidP="00287612">
      <w:pPr>
        <w:pStyle w:val="a"/>
        <w:rPr>
          <w:rFonts w:ascii="Times New Roman" w:hAnsi="Times New Roman"/>
          <w:sz w:val="28"/>
          <w:szCs w:val="28"/>
        </w:rPr>
      </w:pPr>
    </w:p>
    <w:p w:rsidR="00287612" w:rsidRPr="000E16A1" w:rsidP="00287612">
      <w:pPr>
        <w:pStyle w:val="a1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  <w:br/>
        <w:tab/>
        <w:t>Верховної Ради України</w:t>
        <w:tab/>
      </w:r>
    </w:p>
    <w:p w:rsidR="00287612" w:rsidP="00287612"/>
    <w:p w:rsidR="00607906" w:rsidRPr="00287612" w:rsidP="00287612">
      <w:pPr>
        <w:rPr>
          <w:szCs w:val="28"/>
        </w:rPr>
      </w:pPr>
    </w:p>
    <w:sectPr>
      <w:headerReference w:type="even" r:id="rId4"/>
      <w:headerReference w:type="default" r:id="rId5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603C4C">
      <w:rPr>
        <w:noProof/>
      </w:rPr>
      <w:t>2</w:t>
    </w:r>
    <w:r>
      <w:fldChar w:fldCharType="end"/>
    </w:r>
  </w:p>
  <w:p w:rsidR="00EE598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embedSystemFonts/>
  <w:proofState w:grammar="clean"/>
  <w:stylePaneFormatFilter w:val="3F01"/>
  <w:doNotTrackMoves/>
  <w:defaultTabStop w:val="720"/>
  <w:displayHorizontalDrawingGridEvery w:val="0"/>
  <w:displayVerticalDrawingGridEvery w:val="0"/>
  <w:doNotUseMarginsForDrawingGridOrigin/>
  <w:drawingGridHorizontalOrigin w:val="1701"/>
  <w:drawingGridVerticalOrigin w:val="1984"/>
  <w:noPunctuationKerning/>
  <w:characterSpacingControl w:val="doNotCompress"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906"/>
    <w:rsid w:val="00014AE5"/>
    <w:rsid w:val="00030297"/>
    <w:rsid w:val="000325B1"/>
    <w:rsid w:val="00087376"/>
    <w:rsid w:val="00094576"/>
    <w:rsid w:val="000E16A1"/>
    <w:rsid w:val="00164070"/>
    <w:rsid w:val="001839FB"/>
    <w:rsid w:val="00196AF8"/>
    <w:rsid w:val="001D3C7C"/>
    <w:rsid w:val="001E01D0"/>
    <w:rsid w:val="00242638"/>
    <w:rsid w:val="0026211A"/>
    <w:rsid w:val="00287612"/>
    <w:rsid w:val="002F661A"/>
    <w:rsid w:val="00327B97"/>
    <w:rsid w:val="00342713"/>
    <w:rsid w:val="003429E5"/>
    <w:rsid w:val="00362AA1"/>
    <w:rsid w:val="003971B6"/>
    <w:rsid w:val="003C6C7A"/>
    <w:rsid w:val="003D11D5"/>
    <w:rsid w:val="00431533"/>
    <w:rsid w:val="004421EA"/>
    <w:rsid w:val="005D2857"/>
    <w:rsid w:val="00603C4C"/>
    <w:rsid w:val="00607906"/>
    <w:rsid w:val="00614443"/>
    <w:rsid w:val="006775DA"/>
    <w:rsid w:val="006C68B3"/>
    <w:rsid w:val="007905D8"/>
    <w:rsid w:val="00856736"/>
    <w:rsid w:val="00860FEC"/>
    <w:rsid w:val="009740EB"/>
    <w:rsid w:val="00977EDB"/>
    <w:rsid w:val="009A388F"/>
    <w:rsid w:val="009A3BD6"/>
    <w:rsid w:val="009B0772"/>
    <w:rsid w:val="009E6A16"/>
    <w:rsid w:val="00AF5E57"/>
    <w:rsid w:val="00B82BC3"/>
    <w:rsid w:val="00BA5B6D"/>
    <w:rsid w:val="00C31974"/>
    <w:rsid w:val="00C370AD"/>
    <w:rsid w:val="00C405F3"/>
    <w:rsid w:val="00C92CAE"/>
    <w:rsid w:val="00CB2CB6"/>
    <w:rsid w:val="00CB4B1D"/>
    <w:rsid w:val="00D070F6"/>
    <w:rsid w:val="00D10021"/>
    <w:rsid w:val="00E0039C"/>
    <w:rsid w:val="00E015FD"/>
    <w:rsid w:val="00E50598"/>
    <w:rsid w:val="00E665AE"/>
    <w:rsid w:val="00E6734A"/>
    <w:rsid w:val="00E92011"/>
    <w:rsid w:val="00EB2705"/>
    <w:rsid w:val="00EE5989"/>
    <w:rsid w:val="00F1438E"/>
    <w:rsid w:val="00F55A48"/>
    <w:rsid w:val="00F6215C"/>
    <w:rsid w:val="00FE53B2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Pr>
      <w:rFonts w:ascii="Antiqua" w:hAnsi="Antiqua"/>
      <w:sz w:val="26"/>
      <w:lang w:val="uk-UA" w:eastAsia="ru-RU" w:bidi="ar-SA"/>
    </w:rPr>
  </w:style>
  <w:style w:type="paragraph" w:styleId="Heading1">
    <w:name w:val="heading 1"/>
    <w:basedOn w:val="Normal"/>
    <w:next w:val="Normal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Heading2">
    <w:name w:val="heading 2"/>
    <w:basedOn w:val="Normal"/>
    <w:next w:val="Normal"/>
    <w:qFormat/>
    <w:pPr>
      <w:keepNext/>
      <w:spacing w:before="120"/>
      <w:ind w:left="567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120"/>
      <w:ind w:left="567"/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pPr>
      <w:keepNext/>
      <w:spacing w:before="120"/>
      <w:ind w:left="567"/>
      <w:outlineLvl w:val="3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a">
    <w:name w:val="Нормальний текст"/>
    <w:basedOn w:val="Normal"/>
    <w:pPr>
      <w:spacing w:before="120"/>
      <w:ind w:firstLine="567"/>
      <w:jc w:val="both"/>
    </w:pPr>
  </w:style>
  <w:style w:type="paragraph" w:customStyle="1" w:styleId="a0">
    <w:name w:val="Шапка документу"/>
    <w:basedOn w:val="Normal"/>
    <w:pPr>
      <w:keepNext/>
      <w:keepLines/>
      <w:spacing w:after="240"/>
      <w:ind w:left="4536"/>
      <w:jc w:val="center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customStyle="1" w:styleId="a1">
    <w:name w:val="Підпис"/>
    <w:basedOn w:val="Normal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2">
    <w:name w:val="Глава документу"/>
    <w:basedOn w:val="Normal"/>
    <w:next w:val="Normal"/>
    <w:pPr>
      <w:keepNext/>
      <w:keepLines/>
      <w:spacing w:before="120" w:after="120"/>
      <w:jc w:val="center"/>
    </w:pPr>
  </w:style>
  <w:style w:type="paragraph" w:customStyle="1" w:styleId="a3">
    <w:name w:val="Герб"/>
    <w:basedOn w:val="Normal"/>
    <w:pPr>
      <w:keepNext/>
      <w:keepLines/>
      <w:jc w:val="center"/>
    </w:pPr>
    <w:rPr>
      <w:noProof w:val="0"/>
      <w:sz w:val="144"/>
      <w:lang w:val="en-US"/>
    </w:rPr>
  </w:style>
  <w:style w:type="paragraph" w:customStyle="1" w:styleId="a4">
    <w:name w:val="Установа"/>
    <w:basedOn w:val="Normal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5">
    <w:name w:val="Вид документа"/>
    <w:basedOn w:val="a4"/>
    <w:next w:val="Normal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6">
    <w:name w:val="Час та місце"/>
    <w:basedOn w:val="Normal"/>
    <w:pPr>
      <w:keepNext/>
      <w:keepLines/>
      <w:spacing w:before="120" w:after="240"/>
      <w:jc w:val="center"/>
    </w:pPr>
  </w:style>
  <w:style w:type="paragraph" w:customStyle="1" w:styleId="a7">
    <w:name w:val="Назва документа"/>
    <w:basedOn w:val="Normal"/>
    <w:next w:val="a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Normal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character" w:styleId="Hyperlink">
    <w:name w:val="Hyperlink"/>
    <w:uiPriority w:val="99"/>
    <w:unhideWhenUsed/>
    <w:rsid w:val="00603C4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641</Characters>
  <Application>Microsoft Office Word</Application>
  <DocSecurity>0</DocSecurity>
  <Lines>24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3</cp:revision>
  <cp:lastPrinted>2002-11-06T14:36:00Z</cp:lastPrinted>
  <dcterms:created xsi:type="dcterms:W3CDTF">2019-12-27T08:38:00Z</dcterms:created>
  <dcterms:modified xsi:type="dcterms:W3CDTF">2019-12-27T08:38:00Z</dcterms:modified>
</cp:coreProperties>
</file>