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C8E" w:rsidRPr="00765AD2" w:rsidRDefault="00416C8E" w:rsidP="00416C8E">
      <w:pPr>
        <w:pStyle w:val="ab"/>
        <w:rPr>
          <w:bCs w:val="0"/>
          <w:i w:val="0"/>
          <w:szCs w:val="28"/>
        </w:rPr>
      </w:pPr>
      <w:r w:rsidRPr="00765AD2">
        <w:rPr>
          <w:bCs w:val="0"/>
          <w:i w:val="0"/>
          <w:szCs w:val="28"/>
        </w:rPr>
        <w:t>ПОЯСНЮВАЛЬНА ЗАПИСКА</w:t>
      </w:r>
    </w:p>
    <w:p w:rsidR="00416C8E" w:rsidRPr="00765AD2" w:rsidRDefault="00416C8E" w:rsidP="00416C8E">
      <w:pPr>
        <w:pStyle w:val="ab"/>
        <w:ind w:firstLine="720"/>
        <w:jc w:val="left"/>
        <w:rPr>
          <w:bCs w:val="0"/>
          <w:i w:val="0"/>
          <w:szCs w:val="28"/>
        </w:rPr>
      </w:pPr>
    </w:p>
    <w:p w:rsidR="00416C8E" w:rsidRPr="00765AD2" w:rsidRDefault="00416C8E" w:rsidP="000F11E6">
      <w:pPr>
        <w:jc w:val="center"/>
        <w:rPr>
          <w:sz w:val="28"/>
          <w:szCs w:val="28"/>
          <w:lang w:eastAsia="uk-UA"/>
        </w:rPr>
      </w:pPr>
      <w:r w:rsidRPr="00765AD2">
        <w:rPr>
          <w:sz w:val="28"/>
          <w:szCs w:val="28"/>
          <w:lang w:eastAsia="uk-UA"/>
        </w:rPr>
        <w:t>до проекту Постанови Верховної Ради України</w:t>
      </w:r>
    </w:p>
    <w:p w:rsidR="000F11E6" w:rsidRPr="00765AD2" w:rsidRDefault="00416C8E" w:rsidP="00416C8E">
      <w:pPr>
        <w:jc w:val="center"/>
        <w:rPr>
          <w:sz w:val="28"/>
          <w:szCs w:val="28"/>
          <w:lang w:eastAsia="uk-UA"/>
        </w:rPr>
      </w:pPr>
      <w:r w:rsidRPr="00765AD2">
        <w:rPr>
          <w:sz w:val="28"/>
          <w:szCs w:val="28"/>
          <w:lang w:eastAsia="uk-UA"/>
        </w:rPr>
        <w:t xml:space="preserve">про проведення парламентських слухань на тему: </w:t>
      </w:r>
    </w:p>
    <w:p w:rsidR="00416C8E" w:rsidRPr="00765AD2" w:rsidRDefault="00416C8E" w:rsidP="00416C8E">
      <w:pPr>
        <w:jc w:val="center"/>
        <w:rPr>
          <w:sz w:val="28"/>
          <w:szCs w:val="28"/>
          <w:lang w:eastAsia="uk-UA"/>
        </w:rPr>
      </w:pPr>
      <w:r w:rsidRPr="00765AD2">
        <w:rPr>
          <w:sz w:val="28"/>
          <w:szCs w:val="28"/>
          <w:lang w:eastAsia="uk-UA"/>
        </w:rPr>
        <w:t>«</w:t>
      </w:r>
      <w:r w:rsidR="00FC0ADD" w:rsidRPr="00765AD2">
        <w:rPr>
          <w:sz w:val="28"/>
          <w:szCs w:val="28"/>
          <w:lang w:eastAsia="uk-UA"/>
        </w:rPr>
        <w:t xml:space="preserve">Свобода слова чи свобода брехні: факти чи </w:t>
      </w:r>
      <w:proofErr w:type="spellStart"/>
      <w:r w:rsidR="00FC0ADD" w:rsidRPr="00765AD2">
        <w:rPr>
          <w:sz w:val="28"/>
          <w:szCs w:val="28"/>
          <w:lang w:eastAsia="uk-UA"/>
        </w:rPr>
        <w:t>фейки</w:t>
      </w:r>
      <w:proofErr w:type="spellEnd"/>
      <w:r w:rsidR="00FC0ADD" w:rsidRPr="00765AD2">
        <w:rPr>
          <w:sz w:val="28"/>
          <w:szCs w:val="28"/>
          <w:lang w:eastAsia="uk-UA"/>
        </w:rPr>
        <w:t>»</w:t>
      </w:r>
    </w:p>
    <w:p w:rsidR="00416C8E" w:rsidRPr="00765AD2" w:rsidRDefault="00416C8E" w:rsidP="00416C8E">
      <w:pPr>
        <w:ind w:firstLine="708"/>
        <w:rPr>
          <w:b/>
          <w:sz w:val="28"/>
          <w:szCs w:val="28"/>
        </w:rPr>
      </w:pPr>
    </w:p>
    <w:p w:rsidR="00416C8E" w:rsidRPr="00765AD2" w:rsidRDefault="00416C8E" w:rsidP="00416C8E">
      <w:pPr>
        <w:jc w:val="center"/>
        <w:rPr>
          <w:sz w:val="28"/>
          <w:szCs w:val="28"/>
        </w:rPr>
      </w:pPr>
    </w:p>
    <w:p w:rsidR="00416C8E" w:rsidRPr="00765AD2" w:rsidRDefault="00416C8E" w:rsidP="00416C8E">
      <w:pPr>
        <w:pStyle w:val="ae"/>
        <w:numPr>
          <w:ilvl w:val="0"/>
          <w:numId w:val="1"/>
        </w:numPr>
        <w:spacing w:after="80"/>
        <w:ind w:left="1077" w:hanging="357"/>
        <w:jc w:val="both"/>
        <w:rPr>
          <w:b/>
          <w:sz w:val="28"/>
          <w:szCs w:val="28"/>
        </w:rPr>
      </w:pPr>
      <w:r w:rsidRPr="00765AD2">
        <w:rPr>
          <w:b/>
          <w:sz w:val="28"/>
          <w:szCs w:val="28"/>
        </w:rPr>
        <w:t>Обґрунтування необхідності прийняття Постанови</w:t>
      </w:r>
    </w:p>
    <w:p w:rsidR="000F11E6" w:rsidRPr="00765AD2" w:rsidRDefault="000A0AED" w:rsidP="00C14F71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65AD2">
        <w:rPr>
          <w:color w:val="000000"/>
          <w:sz w:val="28"/>
          <w:szCs w:val="28"/>
        </w:rPr>
        <w:t>17 липня 1997 року Україною ратифіковано Конвенцію про захист прав людини і основоположних свобод. Згідно зі статтею 10 цією Конвенцією к</w:t>
      </w:r>
      <w:r w:rsidR="000F11E6" w:rsidRPr="00765AD2">
        <w:rPr>
          <w:color w:val="000000"/>
          <w:sz w:val="28"/>
          <w:szCs w:val="28"/>
        </w:rPr>
        <w:t xml:space="preserve">ожен має право на свободу вираження поглядів. Це право включає свободу дотримуватися своїх поглядів, одержувати і передавати інформацію та ідеї без втручання органів державної влади і незалежно від кордонів. </w:t>
      </w:r>
    </w:p>
    <w:p w:rsidR="000F11E6" w:rsidRPr="00765AD2" w:rsidRDefault="000F11E6" w:rsidP="00C14F71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0" w:name="n62"/>
      <w:bookmarkEnd w:id="0"/>
      <w:r w:rsidRPr="00765AD2">
        <w:rPr>
          <w:color w:val="000000"/>
          <w:sz w:val="28"/>
          <w:szCs w:val="28"/>
        </w:rPr>
        <w:t>Здійснення цих свобод, оскільки воно пов</w:t>
      </w:r>
      <w:r w:rsidR="00B84189" w:rsidRPr="00765AD2">
        <w:rPr>
          <w:color w:val="000000"/>
          <w:sz w:val="28"/>
          <w:szCs w:val="28"/>
        </w:rPr>
        <w:t>’</w:t>
      </w:r>
      <w:r w:rsidRPr="00765AD2">
        <w:rPr>
          <w:color w:val="000000"/>
          <w:sz w:val="28"/>
          <w:szCs w:val="28"/>
        </w:rPr>
        <w:t>язане з обов</w:t>
      </w:r>
      <w:r w:rsidR="00B84189" w:rsidRPr="00765AD2">
        <w:rPr>
          <w:color w:val="000000"/>
          <w:sz w:val="28"/>
          <w:szCs w:val="28"/>
        </w:rPr>
        <w:t>’</w:t>
      </w:r>
      <w:r w:rsidRPr="00765AD2">
        <w:rPr>
          <w:color w:val="000000"/>
          <w:sz w:val="28"/>
          <w:szCs w:val="28"/>
        </w:rPr>
        <w:t>язками і відповідальністю, може підлягати таким формальностям, умовам, обмеженням або санкціям, що встановлені законом і є необхідними в демократичному суспільстві</w:t>
      </w:r>
      <w:r w:rsidR="008C3ACA" w:rsidRPr="00765AD2">
        <w:rPr>
          <w:color w:val="000000"/>
          <w:sz w:val="28"/>
          <w:szCs w:val="28"/>
        </w:rPr>
        <w:t>, зокрема,</w:t>
      </w:r>
      <w:r w:rsidRPr="00765AD2">
        <w:rPr>
          <w:color w:val="000000"/>
          <w:sz w:val="28"/>
          <w:szCs w:val="28"/>
        </w:rPr>
        <w:t xml:space="preserve"> для захис</w:t>
      </w:r>
      <w:r w:rsidR="008C3ACA" w:rsidRPr="00765AD2">
        <w:rPr>
          <w:color w:val="000000"/>
          <w:sz w:val="28"/>
          <w:szCs w:val="28"/>
        </w:rPr>
        <w:t>ту репутації чи прав інших осіб</w:t>
      </w:r>
      <w:r w:rsidRPr="00765AD2">
        <w:rPr>
          <w:color w:val="000000"/>
          <w:sz w:val="28"/>
          <w:szCs w:val="28"/>
        </w:rPr>
        <w:t>.</w:t>
      </w:r>
    </w:p>
    <w:p w:rsidR="008C3ACA" w:rsidRPr="00765AD2" w:rsidRDefault="006F5FCF" w:rsidP="008C3ACA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65AD2">
        <w:rPr>
          <w:color w:val="000000"/>
          <w:sz w:val="28"/>
          <w:szCs w:val="28"/>
        </w:rPr>
        <w:t xml:space="preserve">По суті запропонований Конвенцією підхід підтримується у Конституції України. </w:t>
      </w:r>
      <w:r w:rsidR="008C3ACA" w:rsidRPr="00765AD2">
        <w:rPr>
          <w:color w:val="000000"/>
          <w:sz w:val="28"/>
          <w:szCs w:val="28"/>
        </w:rPr>
        <w:t>Зокрема, стаття 34 Конституції України визначає, що кожному гарантується право на свободу думки і слова, на вільне вираження своїх поглядів і переконань. Кожен має право вільно збирати, зберігати, використовувати і поширювати інформацію усно, письмово або в інший спосіб - на свій вибір.</w:t>
      </w:r>
    </w:p>
    <w:p w:rsidR="00504E51" w:rsidRDefault="00504E51" w:rsidP="00504E51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Оскільки </w:t>
      </w:r>
      <w:r w:rsidRPr="00765AD2">
        <w:rPr>
          <w:color w:val="000000"/>
          <w:sz w:val="28"/>
          <w:szCs w:val="28"/>
        </w:rPr>
        <w:t xml:space="preserve">останні десятиліття </w:t>
      </w:r>
      <w:r>
        <w:rPr>
          <w:color w:val="000000"/>
          <w:sz w:val="28"/>
          <w:szCs w:val="28"/>
        </w:rPr>
        <w:t xml:space="preserve">супроводжувалися </w:t>
      </w:r>
      <w:r w:rsidRPr="00765AD2">
        <w:rPr>
          <w:color w:val="000000"/>
          <w:sz w:val="28"/>
          <w:szCs w:val="28"/>
        </w:rPr>
        <w:t>стрімким розвитком інформаційн</w:t>
      </w:r>
      <w:r>
        <w:rPr>
          <w:color w:val="000000"/>
          <w:sz w:val="28"/>
          <w:szCs w:val="28"/>
        </w:rPr>
        <w:t>их</w:t>
      </w:r>
      <w:r w:rsidRPr="00765AD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технологій, о</w:t>
      </w:r>
      <w:r w:rsidRPr="00765AD2">
        <w:rPr>
          <w:color w:val="000000"/>
          <w:sz w:val="28"/>
          <w:szCs w:val="28"/>
        </w:rPr>
        <w:t>бмін інформацією значно пришвидшився. З розбудовою мережі Інтернет з’явилися нові можливості для роботи традиційних ЗМІ та появи нових засобів донесення інформації.</w:t>
      </w:r>
    </w:p>
    <w:p w:rsidR="00504E51" w:rsidRDefault="00504E51" w:rsidP="00504E51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Безсумнівно, с</w:t>
      </w:r>
      <w:r w:rsidRPr="00765AD2">
        <w:rPr>
          <w:color w:val="000000"/>
          <w:sz w:val="28"/>
          <w:szCs w:val="28"/>
        </w:rPr>
        <w:t xml:space="preserve">вобода слова </w:t>
      </w:r>
      <w:r>
        <w:rPr>
          <w:color w:val="000000"/>
          <w:sz w:val="28"/>
          <w:szCs w:val="28"/>
        </w:rPr>
        <w:t>є</w:t>
      </w:r>
      <w:r w:rsidRPr="00765AD2">
        <w:rPr>
          <w:color w:val="000000"/>
          <w:sz w:val="28"/>
          <w:szCs w:val="28"/>
        </w:rPr>
        <w:t xml:space="preserve"> однією з базових цінностей притаманних демократичному суспільству.</w:t>
      </w:r>
      <w:r>
        <w:rPr>
          <w:color w:val="000000"/>
          <w:sz w:val="28"/>
          <w:szCs w:val="28"/>
        </w:rPr>
        <w:t xml:space="preserve"> Однак, </w:t>
      </w:r>
      <w:r w:rsidRPr="00765AD2">
        <w:rPr>
          <w:color w:val="000000"/>
          <w:sz w:val="28"/>
          <w:szCs w:val="28"/>
        </w:rPr>
        <w:t>поруч з можливостями поширення достовірної інформації</w:t>
      </w:r>
      <w:r>
        <w:rPr>
          <w:color w:val="000000"/>
          <w:sz w:val="28"/>
          <w:szCs w:val="28"/>
        </w:rPr>
        <w:t>,</w:t>
      </w:r>
      <w:r w:rsidRPr="00765AD2">
        <w:rPr>
          <w:color w:val="000000"/>
          <w:sz w:val="28"/>
          <w:szCs w:val="28"/>
        </w:rPr>
        <w:t xml:space="preserve"> медіа середовище використовується для подання фактів у спотвореному вигляді або подання свідомо неправдивої інформації – так званих «</w:t>
      </w:r>
      <w:proofErr w:type="spellStart"/>
      <w:r w:rsidRPr="00765AD2">
        <w:rPr>
          <w:color w:val="000000"/>
          <w:sz w:val="28"/>
          <w:szCs w:val="28"/>
        </w:rPr>
        <w:t>фейків</w:t>
      </w:r>
      <w:proofErr w:type="spellEnd"/>
      <w:r w:rsidRPr="00765AD2">
        <w:rPr>
          <w:color w:val="000000"/>
          <w:sz w:val="28"/>
          <w:szCs w:val="28"/>
        </w:rPr>
        <w:t>». Шляхом надання неповної інформації, спотворення контексту, частини інформації з метою підштовх</w:t>
      </w:r>
      <w:r>
        <w:rPr>
          <w:color w:val="000000"/>
          <w:sz w:val="28"/>
          <w:szCs w:val="28"/>
        </w:rPr>
        <w:t>ування</w:t>
      </w:r>
      <w:r w:rsidRPr="00765AD2">
        <w:rPr>
          <w:color w:val="000000"/>
          <w:sz w:val="28"/>
          <w:szCs w:val="28"/>
        </w:rPr>
        <w:t xml:space="preserve"> аудиторі</w:t>
      </w:r>
      <w:r>
        <w:rPr>
          <w:color w:val="000000"/>
          <w:sz w:val="28"/>
          <w:szCs w:val="28"/>
        </w:rPr>
        <w:t>ї</w:t>
      </w:r>
      <w:r w:rsidRPr="00765AD2">
        <w:rPr>
          <w:color w:val="000000"/>
          <w:sz w:val="28"/>
          <w:szCs w:val="28"/>
        </w:rPr>
        <w:t xml:space="preserve"> до дій чи думок, які потрібні маніпулятору</w:t>
      </w:r>
      <w:r>
        <w:rPr>
          <w:color w:val="000000"/>
          <w:sz w:val="28"/>
          <w:szCs w:val="28"/>
        </w:rPr>
        <w:t xml:space="preserve">, такі </w:t>
      </w:r>
      <w:r w:rsidRPr="00765AD2">
        <w:rPr>
          <w:color w:val="000000"/>
          <w:sz w:val="28"/>
          <w:szCs w:val="28"/>
        </w:rPr>
        <w:t>«</w:t>
      </w:r>
      <w:proofErr w:type="spellStart"/>
      <w:r>
        <w:rPr>
          <w:color w:val="000000"/>
          <w:sz w:val="28"/>
          <w:szCs w:val="28"/>
        </w:rPr>
        <w:t>ф</w:t>
      </w:r>
      <w:r w:rsidRPr="00765AD2">
        <w:rPr>
          <w:color w:val="000000"/>
          <w:sz w:val="28"/>
          <w:szCs w:val="28"/>
        </w:rPr>
        <w:t>ейк</w:t>
      </w:r>
      <w:r>
        <w:rPr>
          <w:color w:val="000000"/>
          <w:sz w:val="28"/>
          <w:szCs w:val="28"/>
        </w:rPr>
        <w:t>и</w:t>
      </w:r>
      <w:proofErr w:type="spellEnd"/>
      <w:r w:rsidRPr="00765AD2">
        <w:rPr>
          <w:color w:val="000000"/>
          <w:sz w:val="28"/>
          <w:szCs w:val="28"/>
        </w:rPr>
        <w:t xml:space="preserve">» </w:t>
      </w:r>
      <w:r>
        <w:rPr>
          <w:color w:val="000000"/>
          <w:sz w:val="28"/>
          <w:szCs w:val="28"/>
        </w:rPr>
        <w:t>стають</w:t>
      </w:r>
      <w:r w:rsidRPr="00765AD2">
        <w:rPr>
          <w:color w:val="000000"/>
          <w:sz w:val="28"/>
          <w:szCs w:val="28"/>
        </w:rPr>
        <w:t xml:space="preserve"> способом маніпуляції свідомістю</w:t>
      </w:r>
      <w:r>
        <w:rPr>
          <w:color w:val="000000"/>
          <w:sz w:val="28"/>
          <w:szCs w:val="28"/>
        </w:rPr>
        <w:t>.</w:t>
      </w:r>
    </w:p>
    <w:p w:rsidR="00504E51" w:rsidRPr="00765AD2" w:rsidRDefault="00504E51" w:rsidP="00504E51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Експерти констатують, що рівень підготовки окремих </w:t>
      </w:r>
      <w:r w:rsidRPr="00765AD2">
        <w:rPr>
          <w:color w:val="000000"/>
          <w:sz w:val="28"/>
          <w:szCs w:val="28"/>
        </w:rPr>
        <w:t>«</w:t>
      </w:r>
      <w:proofErr w:type="spellStart"/>
      <w:r>
        <w:rPr>
          <w:color w:val="000000"/>
          <w:sz w:val="28"/>
          <w:szCs w:val="28"/>
        </w:rPr>
        <w:t>ф</w:t>
      </w:r>
      <w:r w:rsidRPr="00765AD2">
        <w:rPr>
          <w:color w:val="000000"/>
          <w:sz w:val="28"/>
          <w:szCs w:val="28"/>
        </w:rPr>
        <w:t>ейков</w:t>
      </w:r>
      <w:r>
        <w:rPr>
          <w:color w:val="000000"/>
          <w:sz w:val="28"/>
          <w:szCs w:val="28"/>
        </w:rPr>
        <w:t>их</w:t>
      </w:r>
      <w:proofErr w:type="spellEnd"/>
      <w:r w:rsidRPr="00765AD2">
        <w:rPr>
          <w:color w:val="000000"/>
          <w:sz w:val="28"/>
          <w:szCs w:val="28"/>
        </w:rPr>
        <w:t>» новин</w:t>
      </w:r>
      <w:r>
        <w:rPr>
          <w:color w:val="000000"/>
          <w:sz w:val="28"/>
          <w:szCs w:val="28"/>
        </w:rPr>
        <w:t xml:space="preserve"> доволі високий і вони максимально </w:t>
      </w:r>
      <w:r w:rsidRPr="00765AD2">
        <w:rPr>
          <w:color w:val="000000"/>
          <w:sz w:val="28"/>
          <w:szCs w:val="28"/>
        </w:rPr>
        <w:t>схожі на справжні</w:t>
      </w:r>
      <w:r>
        <w:rPr>
          <w:color w:val="000000"/>
          <w:sz w:val="28"/>
          <w:szCs w:val="28"/>
        </w:rPr>
        <w:t xml:space="preserve"> новини</w:t>
      </w:r>
      <w:r w:rsidRPr="00765AD2">
        <w:rPr>
          <w:color w:val="000000"/>
          <w:sz w:val="28"/>
          <w:szCs w:val="28"/>
        </w:rPr>
        <w:t xml:space="preserve">. Тому </w:t>
      </w:r>
      <w:r>
        <w:rPr>
          <w:color w:val="000000"/>
          <w:sz w:val="28"/>
          <w:szCs w:val="28"/>
        </w:rPr>
        <w:t>н</w:t>
      </w:r>
      <w:r w:rsidRPr="00765AD2">
        <w:rPr>
          <w:color w:val="000000"/>
          <w:sz w:val="28"/>
          <w:szCs w:val="28"/>
        </w:rPr>
        <w:t xml:space="preserve">авіть професіонали не завжди можуть розрізнити підробку. </w:t>
      </w:r>
      <w:r>
        <w:rPr>
          <w:color w:val="000000"/>
          <w:sz w:val="28"/>
          <w:szCs w:val="28"/>
        </w:rPr>
        <w:t xml:space="preserve">І у зв’язку з цим </w:t>
      </w:r>
      <w:r w:rsidRPr="00765AD2">
        <w:rPr>
          <w:color w:val="000000"/>
          <w:sz w:val="28"/>
          <w:szCs w:val="28"/>
        </w:rPr>
        <w:t>«</w:t>
      </w:r>
      <w:proofErr w:type="spellStart"/>
      <w:r w:rsidRPr="00765AD2">
        <w:rPr>
          <w:color w:val="000000"/>
          <w:sz w:val="28"/>
          <w:szCs w:val="28"/>
        </w:rPr>
        <w:t>фейки</w:t>
      </w:r>
      <w:proofErr w:type="spellEnd"/>
      <w:r w:rsidRPr="00765AD2">
        <w:rPr>
          <w:color w:val="000000"/>
          <w:sz w:val="28"/>
          <w:szCs w:val="28"/>
        </w:rPr>
        <w:t xml:space="preserve">» все частіше з’являються в поважних </w:t>
      </w:r>
      <w:r>
        <w:rPr>
          <w:color w:val="000000"/>
          <w:sz w:val="28"/>
          <w:szCs w:val="28"/>
        </w:rPr>
        <w:t>виданнях</w:t>
      </w:r>
      <w:r w:rsidRPr="00765AD2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765AD2">
        <w:rPr>
          <w:color w:val="000000"/>
          <w:sz w:val="28"/>
          <w:szCs w:val="28"/>
        </w:rPr>
        <w:t>А враховуючи, що завдяки соціальним мережам інформація поширюється блискавично, «</w:t>
      </w:r>
      <w:proofErr w:type="spellStart"/>
      <w:r w:rsidRPr="00765AD2">
        <w:rPr>
          <w:color w:val="000000"/>
          <w:sz w:val="28"/>
          <w:szCs w:val="28"/>
        </w:rPr>
        <w:t>фейки</w:t>
      </w:r>
      <w:proofErr w:type="spellEnd"/>
      <w:r w:rsidRPr="00765AD2">
        <w:rPr>
          <w:color w:val="000000"/>
          <w:sz w:val="28"/>
          <w:szCs w:val="28"/>
        </w:rPr>
        <w:t xml:space="preserve">» є потужною та небезпечною зброєю. </w:t>
      </w:r>
      <w:r>
        <w:rPr>
          <w:color w:val="000000"/>
          <w:sz w:val="28"/>
          <w:szCs w:val="28"/>
        </w:rPr>
        <w:t xml:space="preserve">Так залежно від наміру генератора </w:t>
      </w:r>
      <w:r w:rsidRPr="00765AD2">
        <w:rPr>
          <w:color w:val="000000"/>
          <w:sz w:val="28"/>
          <w:szCs w:val="28"/>
        </w:rPr>
        <w:t>«</w:t>
      </w:r>
      <w:proofErr w:type="spellStart"/>
      <w:r w:rsidRPr="00765AD2">
        <w:rPr>
          <w:color w:val="000000"/>
          <w:sz w:val="28"/>
          <w:szCs w:val="28"/>
        </w:rPr>
        <w:t>фейк</w:t>
      </w:r>
      <w:r>
        <w:rPr>
          <w:color w:val="000000"/>
          <w:sz w:val="28"/>
          <w:szCs w:val="28"/>
        </w:rPr>
        <w:t>ів</w:t>
      </w:r>
      <w:proofErr w:type="spellEnd"/>
      <w:r w:rsidRPr="00765AD2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, вони </w:t>
      </w:r>
      <w:r w:rsidRPr="00765AD2">
        <w:rPr>
          <w:color w:val="000000"/>
          <w:sz w:val="28"/>
          <w:szCs w:val="28"/>
        </w:rPr>
        <w:t>мож</w:t>
      </w:r>
      <w:r>
        <w:rPr>
          <w:color w:val="000000"/>
          <w:sz w:val="28"/>
          <w:szCs w:val="28"/>
        </w:rPr>
        <w:t>уть</w:t>
      </w:r>
      <w:r w:rsidRPr="00765AD2">
        <w:rPr>
          <w:color w:val="000000"/>
          <w:sz w:val="28"/>
          <w:szCs w:val="28"/>
        </w:rPr>
        <w:t xml:space="preserve"> чинити </w:t>
      </w:r>
      <w:r>
        <w:rPr>
          <w:color w:val="000000"/>
          <w:sz w:val="28"/>
          <w:szCs w:val="28"/>
        </w:rPr>
        <w:t>реальний</w:t>
      </w:r>
      <w:r w:rsidRPr="00765AD2">
        <w:rPr>
          <w:color w:val="000000"/>
          <w:sz w:val="28"/>
          <w:szCs w:val="28"/>
        </w:rPr>
        <w:t xml:space="preserve"> вплив на політичне, економічне і соціальне життя суспільства</w:t>
      </w:r>
      <w:r>
        <w:rPr>
          <w:color w:val="000000"/>
          <w:sz w:val="28"/>
          <w:szCs w:val="28"/>
        </w:rPr>
        <w:t xml:space="preserve">, що є </w:t>
      </w:r>
      <w:r w:rsidRPr="00765AD2">
        <w:rPr>
          <w:color w:val="000000"/>
          <w:sz w:val="28"/>
          <w:szCs w:val="28"/>
          <w:shd w:val="clear" w:color="auto" w:fill="F4F4F4"/>
          <w:lang w:eastAsia="ru-RU"/>
        </w:rPr>
        <w:t>серйозн</w:t>
      </w:r>
      <w:r>
        <w:rPr>
          <w:color w:val="000000"/>
          <w:sz w:val="28"/>
          <w:szCs w:val="28"/>
          <w:shd w:val="clear" w:color="auto" w:fill="F4F4F4"/>
          <w:lang w:eastAsia="ru-RU"/>
        </w:rPr>
        <w:t>ою</w:t>
      </w:r>
      <w:r w:rsidRPr="00765AD2">
        <w:rPr>
          <w:color w:val="000000"/>
          <w:sz w:val="28"/>
          <w:szCs w:val="28"/>
          <w:shd w:val="clear" w:color="auto" w:fill="F4F4F4"/>
          <w:lang w:eastAsia="ru-RU"/>
        </w:rPr>
        <w:t xml:space="preserve"> загроз</w:t>
      </w:r>
      <w:r>
        <w:rPr>
          <w:color w:val="000000"/>
          <w:sz w:val="28"/>
          <w:szCs w:val="28"/>
          <w:shd w:val="clear" w:color="auto" w:fill="F4F4F4"/>
          <w:lang w:eastAsia="ru-RU"/>
        </w:rPr>
        <w:t>ою</w:t>
      </w:r>
      <w:r w:rsidRPr="00765AD2">
        <w:rPr>
          <w:color w:val="000000"/>
          <w:sz w:val="28"/>
          <w:szCs w:val="28"/>
          <w:shd w:val="clear" w:color="auto" w:fill="F4F4F4"/>
          <w:lang w:eastAsia="ru-RU"/>
        </w:rPr>
        <w:t xml:space="preserve"> для соціуму</w:t>
      </w:r>
      <w:r>
        <w:rPr>
          <w:color w:val="000000"/>
          <w:sz w:val="28"/>
          <w:szCs w:val="28"/>
          <w:shd w:val="clear" w:color="auto" w:fill="F4F4F4"/>
          <w:lang w:eastAsia="ru-RU"/>
        </w:rPr>
        <w:t>.</w:t>
      </w:r>
    </w:p>
    <w:p w:rsidR="00504E51" w:rsidRPr="00765AD2" w:rsidRDefault="00504E51" w:rsidP="00504E51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Для розробки дієвих заходів з протидії «</w:t>
      </w:r>
      <w:proofErr w:type="spellStart"/>
      <w:r>
        <w:rPr>
          <w:color w:val="000000"/>
          <w:sz w:val="28"/>
          <w:szCs w:val="28"/>
        </w:rPr>
        <w:t>фейкам</w:t>
      </w:r>
      <w:proofErr w:type="spellEnd"/>
      <w:r>
        <w:rPr>
          <w:color w:val="000000"/>
          <w:sz w:val="28"/>
          <w:szCs w:val="28"/>
        </w:rPr>
        <w:t xml:space="preserve">» з дотриманням </w:t>
      </w:r>
      <w:r w:rsidRPr="00765AD2">
        <w:rPr>
          <w:color w:val="000000"/>
          <w:sz w:val="28"/>
          <w:szCs w:val="28"/>
        </w:rPr>
        <w:t>прав</w:t>
      </w:r>
      <w:r>
        <w:rPr>
          <w:color w:val="000000"/>
          <w:sz w:val="28"/>
          <w:szCs w:val="28"/>
        </w:rPr>
        <w:t>а кожного</w:t>
      </w:r>
      <w:r w:rsidRPr="00765AD2">
        <w:rPr>
          <w:color w:val="000000"/>
          <w:sz w:val="28"/>
          <w:szCs w:val="28"/>
        </w:rPr>
        <w:t xml:space="preserve"> на свободу думки і слова, на вільне вираження своїх поглядів і переконань</w:t>
      </w:r>
      <w:r>
        <w:rPr>
          <w:color w:val="000000"/>
          <w:sz w:val="28"/>
          <w:szCs w:val="28"/>
        </w:rPr>
        <w:t xml:space="preserve"> потрібне об’єднання зусиль державного апарату та експертів медіа середовища. Пошук шляхів розв’язання проблеми та напрацювання відповідних рішень пропонується здійснити за допомогою парламентських слухань на тему: </w:t>
      </w:r>
      <w:r w:rsidRPr="00765AD2">
        <w:rPr>
          <w:sz w:val="28"/>
          <w:szCs w:val="28"/>
        </w:rPr>
        <w:t xml:space="preserve">«Свобода слова чи свобода брехні: факти чи </w:t>
      </w:r>
      <w:proofErr w:type="spellStart"/>
      <w:r w:rsidRPr="00765AD2">
        <w:rPr>
          <w:sz w:val="28"/>
          <w:szCs w:val="28"/>
        </w:rPr>
        <w:t>фейки</w:t>
      </w:r>
      <w:proofErr w:type="spellEnd"/>
      <w:r w:rsidRPr="00765AD2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416C8E" w:rsidRPr="00765AD2" w:rsidRDefault="00416C8E" w:rsidP="00416C8E">
      <w:pPr>
        <w:spacing w:after="80"/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  <w:bookmarkStart w:id="1" w:name="_GoBack"/>
      <w:bookmarkEnd w:id="1"/>
      <w:r w:rsidRPr="00765AD2">
        <w:rPr>
          <w:b/>
          <w:sz w:val="28"/>
          <w:szCs w:val="28"/>
        </w:rPr>
        <w:t>2. Мета і завдання прийняття проекту Постанови</w:t>
      </w:r>
    </w:p>
    <w:p w:rsidR="001B6C8C" w:rsidRDefault="00416C8E" w:rsidP="00416C8E">
      <w:pPr>
        <w:ind w:firstLine="709"/>
        <w:jc w:val="both"/>
        <w:rPr>
          <w:color w:val="000000"/>
          <w:sz w:val="28"/>
          <w:szCs w:val="28"/>
        </w:rPr>
      </w:pPr>
      <w:r w:rsidRPr="00765AD2">
        <w:rPr>
          <w:sz w:val="28"/>
          <w:szCs w:val="28"/>
        </w:rPr>
        <w:t xml:space="preserve">Метою зазначених парламентських слухань є </w:t>
      </w:r>
      <w:r w:rsidR="001B6C8C">
        <w:rPr>
          <w:color w:val="000000"/>
          <w:sz w:val="28"/>
          <w:szCs w:val="28"/>
        </w:rPr>
        <w:t xml:space="preserve">об’єднання зусиль </w:t>
      </w:r>
      <w:r w:rsidR="00AB3EB5" w:rsidRPr="0063653A">
        <w:rPr>
          <w:bCs/>
          <w:sz w:val="28"/>
          <w:szCs w:val="28"/>
        </w:rPr>
        <w:t>упо</w:t>
      </w:r>
      <w:r w:rsidR="00AB3EB5">
        <w:rPr>
          <w:bCs/>
          <w:sz w:val="28"/>
          <w:szCs w:val="28"/>
        </w:rPr>
        <w:t xml:space="preserve">вноважених державних органів, </w:t>
      </w:r>
      <w:r w:rsidR="00AB3EB5" w:rsidRPr="0063653A">
        <w:rPr>
          <w:bCs/>
          <w:sz w:val="28"/>
          <w:szCs w:val="28"/>
        </w:rPr>
        <w:t>медійної спільноти</w:t>
      </w:r>
      <w:r w:rsidR="00AB3EB5">
        <w:rPr>
          <w:bCs/>
          <w:sz w:val="28"/>
          <w:szCs w:val="28"/>
        </w:rPr>
        <w:t xml:space="preserve"> та експертного середовища</w:t>
      </w:r>
      <w:r w:rsidR="00AB3EB5">
        <w:rPr>
          <w:color w:val="000000"/>
          <w:sz w:val="28"/>
          <w:szCs w:val="28"/>
        </w:rPr>
        <w:t xml:space="preserve"> </w:t>
      </w:r>
      <w:r w:rsidR="001B6C8C">
        <w:rPr>
          <w:color w:val="000000"/>
          <w:sz w:val="28"/>
          <w:szCs w:val="28"/>
        </w:rPr>
        <w:t>для розробки дієвих заходів з протидії «</w:t>
      </w:r>
      <w:proofErr w:type="spellStart"/>
      <w:r w:rsidR="001B6C8C">
        <w:rPr>
          <w:color w:val="000000"/>
          <w:sz w:val="28"/>
          <w:szCs w:val="28"/>
        </w:rPr>
        <w:t>фейкам</w:t>
      </w:r>
      <w:proofErr w:type="spellEnd"/>
      <w:r w:rsidR="001B6C8C">
        <w:rPr>
          <w:color w:val="000000"/>
          <w:sz w:val="28"/>
          <w:szCs w:val="28"/>
        </w:rPr>
        <w:t>»</w:t>
      </w:r>
      <w:r w:rsidR="00B12F85">
        <w:rPr>
          <w:color w:val="000000"/>
          <w:sz w:val="28"/>
          <w:szCs w:val="28"/>
        </w:rPr>
        <w:t xml:space="preserve"> з дотриманням </w:t>
      </w:r>
      <w:r w:rsidR="00B12F85" w:rsidRPr="00765AD2">
        <w:rPr>
          <w:color w:val="000000"/>
          <w:sz w:val="28"/>
          <w:szCs w:val="28"/>
        </w:rPr>
        <w:t>прав</w:t>
      </w:r>
      <w:r w:rsidR="00B12F85">
        <w:rPr>
          <w:color w:val="000000"/>
          <w:sz w:val="28"/>
          <w:szCs w:val="28"/>
        </w:rPr>
        <w:t>а кожного</w:t>
      </w:r>
      <w:r w:rsidR="00B12F85" w:rsidRPr="00765AD2">
        <w:rPr>
          <w:color w:val="000000"/>
          <w:sz w:val="28"/>
          <w:szCs w:val="28"/>
        </w:rPr>
        <w:t xml:space="preserve"> на свободу думки і слова, на вільне вираження своїх поглядів і переконань</w:t>
      </w:r>
      <w:r w:rsidR="001B6C8C">
        <w:rPr>
          <w:color w:val="000000"/>
          <w:sz w:val="28"/>
          <w:szCs w:val="28"/>
        </w:rPr>
        <w:t xml:space="preserve">. </w:t>
      </w:r>
    </w:p>
    <w:p w:rsidR="00416C8E" w:rsidRPr="00765AD2" w:rsidRDefault="00416C8E" w:rsidP="00416C8E">
      <w:pPr>
        <w:ind w:firstLine="708"/>
        <w:jc w:val="both"/>
        <w:rPr>
          <w:sz w:val="28"/>
          <w:szCs w:val="28"/>
        </w:rPr>
      </w:pPr>
      <w:r w:rsidRPr="00765AD2">
        <w:rPr>
          <w:bCs/>
          <w:iCs/>
          <w:sz w:val="28"/>
          <w:szCs w:val="28"/>
        </w:rPr>
        <w:t xml:space="preserve">За підсумками парламентських слухань Верховна Рада України, відповідно до вимог частини </w:t>
      </w:r>
      <w:r w:rsidR="00DE3BFD" w:rsidRPr="00765AD2">
        <w:rPr>
          <w:bCs/>
          <w:iCs/>
          <w:sz w:val="28"/>
          <w:szCs w:val="28"/>
        </w:rPr>
        <w:t>восьмої</w:t>
      </w:r>
      <w:r w:rsidRPr="00765AD2">
        <w:rPr>
          <w:bCs/>
          <w:iCs/>
          <w:sz w:val="28"/>
          <w:szCs w:val="28"/>
        </w:rPr>
        <w:t xml:space="preserve"> статті 236 Регламенту Верховної Ради України, має розглянути та прийняти </w:t>
      </w:r>
      <w:r w:rsidRPr="00765AD2">
        <w:rPr>
          <w:sz w:val="28"/>
          <w:szCs w:val="28"/>
        </w:rPr>
        <w:t xml:space="preserve">рекомендації парламентських слухань. </w:t>
      </w:r>
    </w:p>
    <w:p w:rsidR="00416C8E" w:rsidRPr="00765AD2" w:rsidRDefault="00416C8E" w:rsidP="00416C8E">
      <w:pPr>
        <w:pStyle w:val="a7"/>
        <w:spacing w:before="0" w:after="80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765AD2">
        <w:rPr>
          <w:rFonts w:ascii="Times New Roman" w:hAnsi="Times New Roman"/>
          <w:b/>
          <w:bCs/>
          <w:sz w:val="28"/>
          <w:szCs w:val="28"/>
        </w:rPr>
        <w:t>3. Загальна характеристика та основні положення проекту Постанови</w:t>
      </w:r>
    </w:p>
    <w:p w:rsidR="00416C8E" w:rsidRPr="00765AD2" w:rsidRDefault="00416C8E" w:rsidP="00C14F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765AD2">
        <w:rPr>
          <w:sz w:val="28"/>
          <w:szCs w:val="28"/>
        </w:rPr>
        <w:t xml:space="preserve">Проектом Постанови пропонується провести </w:t>
      </w:r>
      <w:r w:rsidR="00DE3BFD" w:rsidRPr="00765AD2">
        <w:rPr>
          <w:sz w:val="28"/>
          <w:szCs w:val="28"/>
          <w:lang w:eastAsia="uk-UA"/>
        </w:rPr>
        <w:t xml:space="preserve">9 грудня 2020 року </w:t>
      </w:r>
      <w:r w:rsidRPr="00765AD2">
        <w:rPr>
          <w:sz w:val="28"/>
          <w:szCs w:val="28"/>
        </w:rPr>
        <w:t>парламентські слухання</w:t>
      </w:r>
      <w:r w:rsidRPr="00765AD2">
        <w:rPr>
          <w:rStyle w:val="ad"/>
          <w:sz w:val="28"/>
          <w:szCs w:val="28"/>
        </w:rPr>
        <w:t xml:space="preserve"> </w:t>
      </w:r>
      <w:r w:rsidRPr="00765AD2">
        <w:rPr>
          <w:sz w:val="28"/>
          <w:szCs w:val="28"/>
        </w:rPr>
        <w:t>на тему</w:t>
      </w:r>
      <w:r w:rsidR="00DE3BFD" w:rsidRPr="00765AD2">
        <w:rPr>
          <w:sz w:val="28"/>
          <w:szCs w:val="28"/>
        </w:rPr>
        <w:t>:</w:t>
      </w:r>
      <w:r w:rsidRPr="00765AD2">
        <w:rPr>
          <w:sz w:val="28"/>
          <w:szCs w:val="28"/>
        </w:rPr>
        <w:t xml:space="preserve"> </w:t>
      </w:r>
      <w:r w:rsidR="001B6C8C" w:rsidRPr="00765AD2">
        <w:rPr>
          <w:sz w:val="28"/>
          <w:szCs w:val="28"/>
          <w:lang w:eastAsia="uk-UA"/>
        </w:rPr>
        <w:t xml:space="preserve">«Свобода слова чи свобода брехні: факти чи </w:t>
      </w:r>
      <w:proofErr w:type="spellStart"/>
      <w:r w:rsidR="001B6C8C" w:rsidRPr="00765AD2">
        <w:rPr>
          <w:sz w:val="28"/>
          <w:szCs w:val="28"/>
          <w:lang w:eastAsia="uk-UA"/>
        </w:rPr>
        <w:t>фейки</w:t>
      </w:r>
      <w:proofErr w:type="spellEnd"/>
      <w:r w:rsidR="001B6C8C" w:rsidRPr="00765AD2">
        <w:rPr>
          <w:sz w:val="28"/>
          <w:szCs w:val="28"/>
          <w:lang w:eastAsia="uk-UA"/>
        </w:rPr>
        <w:t>»</w:t>
      </w:r>
      <w:r w:rsidRPr="00765AD2">
        <w:rPr>
          <w:sz w:val="28"/>
          <w:szCs w:val="28"/>
        </w:rPr>
        <w:t>.</w:t>
      </w:r>
    </w:p>
    <w:p w:rsidR="00416C8E" w:rsidRPr="00765AD2" w:rsidRDefault="00416C8E" w:rsidP="00416C8E">
      <w:pPr>
        <w:pStyle w:val="a5"/>
        <w:tabs>
          <w:tab w:val="left" w:pos="720"/>
        </w:tabs>
        <w:spacing w:after="80"/>
        <w:ind w:left="0" w:firstLine="709"/>
        <w:jc w:val="both"/>
        <w:rPr>
          <w:b/>
          <w:bCs/>
          <w:sz w:val="28"/>
          <w:szCs w:val="28"/>
        </w:rPr>
      </w:pPr>
      <w:r w:rsidRPr="00765AD2">
        <w:rPr>
          <w:b/>
          <w:bCs/>
          <w:sz w:val="28"/>
          <w:szCs w:val="28"/>
        </w:rPr>
        <w:t>4. Стан нормативно-правової бази у даній сфері правового регулювання</w:t>
      </w:r>
    </w:p>
    <w:p w:rsidR="00416C8E" w:rsidRPr="00765AD2" w:rsidRDefault="00416C8E" w:rsidP="00416C8E">
      <w:pPr>
        <w:ind w:firstLine="709"/>
        <w:jc w:val="both"/>
        <w:rPr>
          <w:sz w:val="28"/>
          <w:szCs w:val="28"/>
        </w:rPr>
      </w:pPr>
      <w:r w:rsidRPr="00765AD2">
        <w:rPr>
          <w:bCs/>
          <w:sz w:val="28"/>
          <w:szCs w:val="28"/>
        </w:rPr>
        <w:t>Правове регулювання у зазначеній сфері забезпечується Конституцією України та Регламентом Верховної Ради України.</w:t>
      </w:r>
    </w:p>
    <w:p w:rsidR="00416C8E" w:rsidRPr="00765AD2" w:rsidRDefault="00416C8E" w:rsidP="00416C8E">
      <w:pPr>
        <w:spacing w:after="80"/>
        <w:ind w:firstLine="709"/>
        <w:jc w:val="both"/>
        <w:rPr>
          <w:b/>
          <w:sz w:val="28"/>
          <w:szCs w:val="28"/>
        </w:rPr>
      </w:pPr>
      <w:r w:rsidRPr="00765AD2">
        <w:rPr>
          <w:b/>
          <w:sz w:val="28"/>
          <w:szCs w:val="28"/>
        </w:rPr>
        <w:t>5. Фінансово-економічне обґрунтування</w:t>
      </w:r>
    </w:p>
    <w:p w:rsidR="00416C8E" w:rsidRPr="00765AD2" w:rsidRDefault="00416C8E" w:rsidP="00C14F71">
      <w:pPr>
        <w:pStyle w:val="a3"/>
        <w:ind w:firstLine="709"/>
        <w:jc w:val="both"/>
      </w:pPr>
      <w:r w:rsidRPr="00765AD2">
        <w:t>Проведення парламентських слухань передбачає витрати на матеріально-технічне забезпечення і видання матеріалів парламентських  слухань за рахунок коштів, передбачених у видатках Апарату Верховної Ради України.</w:t>
      </w:r>
    </w:p>
    <w:p w:rsidR="00416C8E" w:rsidRPr="00765AD2" w:rsidRDefault="00416C8E" w:rsidP="00416C8E">
      <w:pPr>
        <w:pStyle w:val="a5"/>
        <w:tabs>
          <w:tab w:val="num" w:pos="567"/>
          <w:tab w:val="num" w:pos="1755"/>
        </w:tabs>
        <w:ind w:left="0" w:firstLine="709"/>
        <w:jc w:val="both"/>
        <w:rPr>
          <w:b/>
          <w:noProof/>
          <w:sz w:val="28"/>
          <w:szCs w:val="28"/>
        </w:rPr>
      </w:pPr>
      <w:r w:rsidRPr="00765AD2">
        <w:rPr>
          <w:b/>
          <w:noProof/>
          <w:sz w:val="28"/>
          <w:szCs w:val="28"/>
        </w:rPr>
        <w:t xml:space="preserve">6. </w:t>
      </w:r>
      <w:r w:rsidRPr="00765AD2">
        <w:rPr>
          <w:b/>
          <w:bCs/>
          <w:sz w:val="28"/>
          <w:szCs w:val="28"/>
        </w:rPr>
        <w:t>Прогноз соціально-економічних та інших наслідків прийняття проекту Постанови</w:t>
      </w:r>
    </w:p>
    <w:p w:rsidR="0063653A" w:rsidRPr="0063653A" w:rsidRDefault="00416C8E" w:rsidP="00416C8E">
      <w:pPr>
        <w:ind w:firstLine="709"/>
        <w:jc w:val="both"/>
        <w:rPr>
          <w:bCs/>
          <w:sz w:val="28"/>
          <w:szCs w:val="28"/>
        </w:rPr>
      </w:pPr>
      <w:r w:rsidRPr="0063653A">
        <w:rPr>
          <w:sz w:val="28"/>
          <w:szCs w:val="28"/>
        </w:rPr>
        <w:t xml:space="preserve">Прийняття </w:t>
      </w:r>
      <w:r w:rsidR="00DE3BFD" w:rsidRPr="0063653A">
        <w:rPr>
          <w:sz w:val="28"/>
          <w:szCs w:val="28"/>
        </w:rPr>
        <w:t xml:space="preserve">цього </w:t>
      </w:r>
      <w:r w:rsidRPr="0063653A">
        <w:rPr>
          <w:sz w:val="28"/>
          <w:szCs w:val="28"/>
        </w:rPr>
        <w:t>проекту Постанови забезпечить проведення парламентських слухань на тему</w:t>
      </w:r>
      <w:r w:rsidR="00DE3BFD" w:rsidRPr="0063653A">
        <w:rPr>
          <w:sz w:val="28"/>
          <w:szCs w:val="28"/>
        </w:rPr>
        <w:t>:</w:t>
      </w:r>
      <w:r w:rsidRPr="0063653A">
        <w:rPr>
          <w:sz w:val="28"/>
          <w:szCs w:val="28"/>
        </w:rPr>
        <w:t xml:space="preserve"> </w:t>
      </w:r>
      <w:r w:rsidR="001B6C8C" w:rsidRPr="0063653A">
        <w:rPr>
          <w:sz w:val="28"/>
          <w:szCs w:val="28"/>
          <w:lang w:eastAsia="uk-UA"/>
        </w:rPr>
        <w:t xml:space="preserve">«Свобода слова чи свобода брехні: факти чи </w:t>
      </w:r>
      <w:proofErr w:type="spellStart"/>
      <w:r w:rsidR="001B6C8C" w:rsidRPr="0063653A">
        <w:rPr>
          <w:sz w:val="28"/>
          <w:szCs w:val="28"/>
          <w:lang w:eastAsia="uk-UA"/>
        </w:rPr>
        <w:t>фейки</w:t>
      </w:r>
      <w:proofErr w:type="spellEnd"/>
      <w:r w:rsidR="001B6C8C" w:rsidRPr="0063653A">
        <w:rPr>
          <w:sz w:val="28"/>
          <w:szCs w:val="28"/>
          <w:lang w:eastAsia="uk-UA"/>
        </w:rPr>
        <w:t>»</w:t>
      </w:r>
      <w:r w:rsidRPr="0063653A">
        <w:rPr>
          <w:sz w:val="28"/>
          <w:szCs w:val="28"/>
        </w:rPr>
        <w:t>,</w:t>
      </w:r>
      <w:r w:rsidRPr="0063653A">
        <w:rPr>
          <w:bCs/>
          <w:sz w:val="28"/>
          <w:szCs w:val="28"/>
        </w:rPr>
        <w:t xml:space="preserve"> </w:t>
      </w:r>
      <w:r w:rsidR="00DE3BFD" w:rsidRPr="0063653A">
        <w:rPr>
          <w:bCs/>
          <w:sz w:val="28"/>
          <w:szCs w:val="28"/>
        </w:rPr>
        <w:t xml:space="preserve">що </w:t>
      </w:r>
      <w:r w:rsidRPr="0063653A">
        <w:rPr>
          <w:bCs/>
          <w:sz w:val="28"/>
          <w:szCs w:val="28"/>
        </w:rPr>
        <w:t xml:space="preserve">сприятиме </w:t>
      </w:r>
      <w:r w:rsidR="0063653A" w:rsidRPr="0063653A">
        <w:rPr>
          <w:bCs/>
          <w:sz w:val="28"/>
          <w:szCs w:val="28"/>
        </w:rPr>
        <w:t>об’єднанню зусиль упо</w:t>
      </w:r>
      <w:r w:rsidR="0063653A">
        <w:rPr>
          <w:bCs/>
          <w:sz w:val="28"/>
          <w:szCs w:val="28"/>
        </w:rPr>
        <w:t xml:space="preserve">вноважених державних органів, </w:t>
      </w:r>
      <w:r w:rsidR="0063653A" w:rsidRPr="0063653A">
        <w:rPr>
          <w:bCs/>
          <w:sz w:val="28"/>
          <w:szCs w:val="28"/>
        </w:rPr>
        <w:t>медійної спільноти</w:t>
      </w:r>
      <w:r w:rsidR="0063653A">
        <w:rPr>
          <w:bCs/>
          <w:sz w:val="28"/>
          <w:szCs w:val="28"/>
        </w:rPr>
        <w:t xml:space="preserve"> та експертного середовища</w:t>
      </w:r>
      <w:r w:rsidR="0063653A" w:rsidRPr="0063653A">
        <w:rPr>
          <w:bCs/>
          <w:sz w:val="28"/>
          <w:szCs w:val="28"/>
        </w:rPr>
        <w:t xml:space="preserve"> задля </w:t>
      </w:r>
      <w:r w:rsidR="0063653A" w:rsidRPr="0063653A">
        <w:rPr>
          <w:color w:val="000000"/>
          <w:sz w:val="28"/>
          <w:szCs w:val="28"/>
        </w:rPr>
        <w:t>розробки дієвих заходів з протидії «</w:t>
      </w:r>
      <w:proofErr w:type="spellStart"/>
      <w:r w:rsidR="0063653A" w:rsidRPr="0063653A">
        <w:rPr>
          <w:color w:val="000000"/>
          <w:sz w:val="28"/>
          <w:szCs w:val="28"/>
        </w:rPr>
        <w:t>фейкам</w:t>
      </w:r>
      <w:proofErr w:type="spellEnd"/>
      <w:r w:rsidR="0063653A" w:rsidRPr="0063653A">
        <w:rPr>
          <w:color w:val="000000"/>
          <w:sz w:val="28"/>
          <w:szCs w:val="28"/>
        </w:rPr>
        <w:t>»</w:t>
      </w:r>
      <w:r w:rsidR="00B12F85">
        <w:rPr>
          <w:color w:val="000000"/>
          <w:sz w:val="28"/>
          <w:szCs w:val="28"/>
        </w:rPr>
        <w:t xml:space="preserve"> </w:t>
      </w:r>
      <w:r w:rsidR="00B12F85">
        <w:rPr>
          <w:color w:val="000000"/>
          <w:sz w:val="28"/>
          <w:szCs w:val="28"/>
        </w:rPr>
        <w:t xml:space="preserve">з дотриманням </w:t>
      </w:r>
      <w:r w:rsidR="00B12F85" w:rsidRPr="00765AD2">
        <w:rPr>
          <w:color w:val="000000"/>
          <w:sz w:val="28"/>
          <w:szCs w:val="28"/>
        </w:rPr>
        <w:t>прав</w:t>
      </w:r>
      <w:r w:rsidR="00B12F85">
        <w:rPr>
          <w:color w:val="000000"/>
          <w:sz w:val="28"/>
          <w:szCs w:val="28"/>
        </w:rPr>
        <w:t>а кожного</w:t>
      </w:r>
      <w:r w:rsidR="00B12F85" w:rsidRPr="00765AD2">
        <w:rPr>
          <w:color w:val="000000"/>
          <w:sz w:val="28"/>
          <w:szCs w:val="28"/>
        </w:rPr>
        <w:t xml:space="preserve"> на свободу думки і слова, на вільне вираження своїх поглядів і переконань</w:t>
      </w:r>
      <w:r w:rsidR="0063653A" w:rsidRPr="0063653A">
        <w:rPr>
          <w:color w:val="000000"/>
          <w:sz w:val="28"/>
          <w:szCs w:val="28"/>
        </w:rPr>
        <w:t>.</w:t>
      </w:r>
    </w:p>
    <w:p w:rsidR="00416C8E" w:rsidRPr="00765AD2" w:rsidRDefault="00416C8E" w:rsidP="00416C8E">
      <w:pPr>
        <w:ind w:firstLine="709"/>
        <w:jc w:val="both"/>
        <w:rPr>
          <w:sz w:val="28"/>
          <w:szCs w:val="28"/>
        </w:rPr>
      </w:pPr>
    </w:p>
    <w:p w:rsidR="00C14F71" w:rsidRPr="00765AD2" w:rsidRDefault="00C14F71" w:rsidP="00416C8E">
      <w:pPr>
        <w:ind w:firstLine="709"/>
        <w:jc w:val="both"/>
        <w:rPr>
          <w:sz w:val="28"/>
          <w:szCs w:val="28"/>
        </w:rPr>
      </w:pPr>
    </w:p>
    <w:p w:rsidR="00416C8E" w:rsidRPr="00765AD2" w:rsidRDefault="00416C8E" w:rsidP="00416C8E">
      <w:pPr>
        <w:ind w:firstLine="709"/>
        <w:jc w:val="both"/>
        <w:rPr>
          <w:b/>
          <w:sz w:val="28"/>
          <w:szCs w:val="28"/>
        </w:rPr>
      </w:pPr>
    </w:p>
    <w:p w:rsidR="00774A6B" w:rsidRPr="00765AD2" w:rsidRDefault="00AB3EB5" w:rsidP="00B12F85">
      <w:pPr>
        <w:jc w:val="both"/>
        <w:rPr>
          <w:sz w:val="28"/>
          <w:szCs w:val="28"/>
        </w:rPr>
      </w:pPr>
      <w:r w:rsidRPr="00AB3EB5">
        <w:rPr>
          <w:spacing w:val="-4"/>
          <w:sz w:val="28"/>
          <w:szCs w:val="28"/>
        </w:rPr>
        <w:t>Голова Комітету</w:t>
      </w:r>
      <w:r w:rsidRPr="00AB3EB5">
        <w:rPr>
          <w:spacing w:val="-4"/>
          <w:sz w:val="28"/>
          <w:szCs w:val="28"/>
        </w:rPr>
        <w:tab/>
      </w:r>
      <w:r w:rsidRPr="00AB3EB5">
        <w:rPr>
          <w:spacing w:val="-4"/>
          <w:sz w:val="28"/>
          <w:szCs w:val="28"/>
        </w:rPr>
        <w:tab/>
      </w:r>
      <w:r w:rsidRPr="00AB3EB5">
        <w:rPr>
          <w:spacing w:val="-4"/>
          <w:sz w:val="28"/>
          <w:szCs w:val="28"/>
        </w:rPr>
        <w:tab/>
      </w:r>
      <w:r w:rsidRPr="00AB3EB5">
        <w:rPr>
          <w:spacing w:val="-4"/>
          <w:sz w:val="28"/>
          <w:szCs w:val="28"/>
        </w:rPr>
        <w:tab/>
      </w:r>
      <w:r w:rsidRPr="00AB3EB5">
        <w:rPr>
          <w:spacing w:val="-4"/>
          <w:sz w:val="28"/>
          <w:szCs w:val="28"/>
        </w:rPr>
        <w:tab/>
      </w:r>
      <w:r w:rsidRPr="00AB3EB5">
        <w:rPr>
          <w:spacing w:val="-4"/>
          <w:sz w:val="28"/>
          <w:szCs w:val="28"/>
        </w:rPr>
        <w:tab/>
      </w:r>
      <w:r w:rsidRPr="00AB3EB5">
        <w:rPr>
          <w:spacing w:val="-4"/>
          <w:sz w:val="28"/>
          <w:szCs w:val="28"/>
        </w:rPr>
        <w:tab/>
      </w:r>
      <w:r w:rsidRPr="00AB3EB5">
        <w:rPr>
          <w:spacing w:val="-4"/>
          <w:sz w:val="28"/>
          <w:szCs w:val="28"/>
        </w:rPr>
        <w:tab/>
        <w:t>Нестор Шуфрич</w:t>
      </w:r>
    </w:p>
    <w:sectPr w:rsidR="00774A6B" w:rsidRPr="00765AD2" w:rsidSect="00416C8E">
      <w:headerReference w:type="even" r:id="rId7"/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662F" w:rsidRDefault="00CC662F">
      <w:r>
        <w:separator/>
      </w:r>
    </w:p>
  </w:endnote>
  <w:endnote w:type="continuationSeparator" w:id="0">
    <w:p w:rsidR="00CC662F" w:rsidRDefault="00CC6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662F" w:rsidRDefault="00CC662F">
      <w:r>
        <w:separator/>
      </w:r>
    </w:p>
  </w:footnote>
  <w:footnote w:type="continuationSeparator" w:id="0">
    <w:p w:rsidR="00CC662F" w:rsidRDefault="00CC66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2E9" w:rsidRDefault="00725C9F" w:rsidP="00171FD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AE7732">
      <w:rPr>
        <w:rStyle w:val="aa"/>
        <w:noProof/>
      </w:rPr>
      <w:t>2</w:t>
    </w:r>
    <w:r>
      <w:rPr>
        <w:rStyle w:val="aa"/>
      </w:rPr>
      <w:fldChar w:fldCharType="end"/>
    </w:r>
  </w:p>
  <w:p w:rsidR="005E32E9" w:rsidRDefault="00CC662F" w:rsidP="00171FD0">
    <w:pPr>
      <w:pStyle w:val="a8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2E9" w:rsidRDefault="00725C9F" w:rsidP="00171FD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04E51">
      <w:rPr>
        <w:rStyle w:val="aa"/>
        <w:noProof/>
      </w:rPr>
      <w:t>2</w:t>
    </w:r>
    <w:r>
      <w:rPr>
        <w:rStyle w:val="aa"/>
      </w:rPr>
      <w:fldChar w:fldCharType="end"/>
    </w:r>
  </w:p>
  <w:p w:rsidR="005E32E9" w:rsidRPr="00487BDE" w:rsidRDefault="00CC662F" w:rsidP="00171FD0">
    <w:pPr>
      <w:pStyle w:val="a8"/>
      <w:framePr w:wrap="around" w:vAnchor="text" w:hAnchor="margin" w:xAlign="inside" w:y="1"/>
      <w:rPr>
        <w:rStyle w:val="aa"/>
      </w:rPr>
    </w:pPr>
  </w:p>
  <w:p w:rsidR="005E32E9" w:rsidRDefault="00CC662F" w:rsidP="00171FD0">
    <w:pPr>
      <w:pStyle w:val="a8"/>
      <w:ind w:right="360" w:firstLine="36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301147"/>
    <w:multiLevelType w:val="hybridMultilevel"/>
    <w:tmpl w:val="A008D24A"/>
    <w:lvl w:ilvl="0" w:tplc="350C566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C8E"/>
    <w:rsid w:val="00026E41"/>
    <w:rsid w:val="00067F0B"/>
    <w:rsid w:val="000A0AED"/>
    <w:rsid w:val="000E3ADB"/>
    <w:rsid w:val="000F11E6"/>
    <w:rsid w:val="00112580"/>
    <w:rsid w:val="00184C6E"/>
    <w:rsid w:val="001B6C8C"/>
    <w:rsid w:val="00216C38"/>
    <w:rsid w:val="002277A3"/>
    <w:rsid w:val="00267393"/>
    <w:rsid w:val="00303CB7"/>
    <w:rsid w:val="003F0548"/>
    <w:rsid w:val="00414EDC"/>
    <w:rsid w:val="00416C8E"/>
    <w:rsid w:val="00477D13"/>
    <w:rsid w:val="00504E51"/>
    <w:rsid w:val="0063653A"/>
    <w:rsid w:val="006B748C"/>
    <w:rsid w:val="006E5448"/>
    <w:rsid w:val="006F5FCF"/>
    <w:rsid w:val="00725C9F"/>
    <w:rsid w:val="00765AD2"/>
    <w:rsid w:val="00774A6B"/>
    <w:rsid w:val="00783F72"/>
    <w:rsid w:val="008C3ACA"/>
    <w:rsid w:val="009660F3"/>
    <w:rsid w:val="009C2611"/>
    <w:rsid w:val="00A12AC7"/>
    <w:rsid w:val="00AB3EB5"/>
    <w:rsid w:val="00AC37A8"/>
    <w:rsid w:val="00AC411F"/>
    <w:rsid w:val="00AD503D"/>
    <w:rsid w:val="00AE7732"/>
    <w:rsid w:val="00B12F85"/>
    <w:rsid w:val="00B84189"/>
    <w:rsid w:val="00BD1143"/>
    <w:rsid w:val="00BF65A4"/>
    <w:rsid w:val="00C14F71"/>
    <w:rsid w:val="00C56D7E"/>
    <w:rsid w:val="00C7791E"/>
    <w:rsid w:val="00C80448"/>
    <w:rsid w:val="00CC662F"/>
    <w:rsid w:val="00DC5F47"/>
    <w:rsid w:val="00DE3BFD"/>
    <w:rsid w:val="00EC126F"/>
    <w:rsid w:val="00F863E2"/>
    <w:rsid w:val="00FA1923"/>
    <w:rsid w:val="00FC0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9C129"/>
  <w15:chartTrackingRefBased/>
  <w15:docId w15:val="{1E9CA714-52E2-4C0F-AC99-E5ACC07D7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C8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16C8E"/>
    <w:pPr>
      <w:jc w:val="center"/>
    </w:pPr>
    <w:rPr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99"/>
    <w:rsid w:val="00416C8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uiPriority w:val="99"/>
    <w:rsid w:val="00416C8E"/>
    <w:pPr>
      <w:spacing w:after="120"/>
      <w:ind w:left="283"/>
    </w:pPr>
  </w:style>
  <w:style w:type="character" w:customStyle="1" w:styleId="a6">
    <w:name w:val="Основний текст з відступом Знак"/>
    <w:basedOn w:val="a0"/>
    <w:link w:val="a5"/>
    <w:uiPriority w:val="99"/>
    <w:rsid w:val="00416C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Нормальний текст"/>
    <w:basedOn w:val="a"/>
    <w:uiPriority w:val="99"/>
    <w:rsid w:val="00416C8E"/>
    <w:pPr>
      <w:spacing w:before="120"/>
      <w:ind w:firstLine="567"/>
    </w:pPr>
    <w:rPr>
      <w:rFonts w:ascii="Antiqua" w:hAnsi="Antiqua"/>
      <w:sz w:val="26"/>
      <w:szCs w:val="26"/>
    </w:rPr>
  </w:style>
  <w:style w:type="paragraph" w:styleId="a8">
    <w:name w:val="header"/>
    <w:basedOn w:val="a"/>
    <w:link w:val="a9"/>
    <w:uiPriority w:val="99"/>
    <w:rsid w:val="00416C8E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416C8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uiPriority w:val="99"/>
    <w:rsid w:val="00416C8E"/>
    <w:rPr>
      <w:rFonts w:cs="Times New Roman"/>
    </w:rPr>
  </w:style>
  <w:style w:type="paragraph" w:styleId="ab">
    <w:name w:val="Title"/>
    <w:basedOn w:val="a"/>
    <w:link w:val="ac"/>
    <w:uiPriority w:val="99"/>
    <w:qFormat/>
    <w:rsid w:val="00416C8E"/>
    <w:pPr>
      <w:jc w:val="center"/>
    </w:pPr>
    <w:rPr>
      <w:b/>
      <w:bCs/>
      <w:i/>
      <w:iCs/>
      <w:sz w:val="28"/>
    </w:rPr>
  </w:style>
  <w:style w:type="character" w:customStyle="1" w:styleId="ac">
    <w:name w:val="Назва Знак"/>
    <w:basedOn w:val="a0"/>
    <w:link w:val="ab"/>
    <w:uiPriority w:val="99"/>
    <w:rsid w:val="00416C8E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character" w:styleId="ad">
    <w:name w:val="Strong"/>
    <w:uiPriority w:val="22"/>
    <w:qFormat/>
    <w:rsid w:val="00416C8E"/>
    <w:rPr>
      <w:rFonts w:cs="Times New Roman"/>
      <w:b/>
      <w:bCs/>
    </w:rPr>
  </w:style>
  <w:style w:type="paragraph" w:styleId="ae">
    <w:name w:val="List Paragraph"/>
    <w:basedOn w:val="a"/>
    <w:uiPriority w:val="99"/>
    <w:qFormat/>
    <w:rsid w:val="00416C8E"/>
    <w:pPr>
      <w:ind w:left="720"/>
      <w:contextualSpacing/>
    </w:pPr>
  </w:style>
  <w:style w:type="paragraph" w:customStyle="1" w:styleId="rvps2">
    <w:name w:val="rvps2"/>
    <w:basedOn w:val="a"/>
    <w:rsid w:val="00416C8E"/>
    <w:pPr>
      <w:spacing w:before="100" w:beforeAutospacing="1" w:after="100" w:afterAutospacing="1"/>
    </w:pPr>
    <w:rPr>
      <w:lang w:eastAsia="uk-UA"/>
    </w:rPr>
  </w:style>
  <w:style w:type="character" w:customStyle="1" w:styleId="rvts9">
    <w:name w:val="rvts9"/>
    <w:basedOn w:val="a0"/>
    <w:rsid w:val="000A0AED"/>
  </w:style>
  <w:style w:type="paragraph" w:customStyle="1" w:styleId="rvps14">
    <w:name w:val="rvps14"/>
    <w:basedOn w:val="a"/>
    <w:rsid w:val="000A0AED"/>
    <w:pPr>
      <w:spacing w:before="100" w:beforeAutospacing="1" w:after="100" w:afterAutospacing="1"/>
    </w:pPr>
    <w:rPr>
      <w:lang w:eastAsia="uk-UA"/>
    </w:rPr>
  </w:style>
  <w:style w:type="character" w:customStyle="1" w:styleId="rvts46">
    <w:name w:val="rvts46"/>
    <w:basedOn w:val="a0"/>
    <w:rsid w:val="006F5FCF"/>
  </w:style>
  <w:style w:type="character" w:styleId="af">
    <w:name w:val="Hyperlink"/>
    <w:basedOn w:val="a0"/>
    <w:uiPriority w:val="99"/>
    <w:semiHidden/>
    <w:unhideWhenUsed/>
    <w:rsid w:val="006F5FCF"/>
    <w:rPr>
      <w:color w:val="0000FF"/>
      <w:u w:val="single"/>
    </w:rPr>
  </w:style>
  <w:style w:type="paragraph" w:styleId="af0">
    <w:name w:val="Normal (Web)"/>
    <w:basedOn w:val="a"/>
    <w:uiPriority w:val="99"/>
    <w:semiHidden/>
    <w:unhideWhenUsed/>
    <w:rsid w:val="00112580"/>
    <w:pPr>
      <w:spacing w:before="100" w:beforeAutospacing="1" w:after="100" w:afterAutospacing="1"/>
    </w:pPr>
    <w:rPr>
      <w:lang w:eastAsia="uk-UA"/>
    </w:rPr>
  </w:style>
  <w:style w:type="paragraph" w:styleId="af1">
    <w:name w:val="Balloon Text"/>
    <w:basedOn w:val="a"/>
    <w:link w:val="af2"/>
    <w:uiPriority w:val="99"/>
    <w:semiHidden/>
    <w:unhideWhenUsed/>
    <w:rsid w:val="00AE7732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AE773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44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5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452</TotalTime>
  <Pages>2</Pages>
  <Words>2952</Words>
  <Characters>1684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  Володимирович Андріуца</dc:creator>
  <cp:keywords/>
  <dc:description/>
  <cp:lastModifiedBy>Михайло  Володимирович Андріуца</cp:lastModifiedBy>
  <cp:revision>9</cp:revision>
  <cp:lastPrinted>2020-07-30T09:53:00Z</cp:lastPrinted>
  <dcterms:created xsi:type="dcterms:W3CDTF">2020-07-14T12:37:00Z</dcterms:created>
  <dcterms:modified xsi:type="dcterms:W3CDTF">2020-07-30T11:28:00Z</dcterms:modified>
</cp:coreProperties>
</file>