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jc w:val="center"/>
        <w:tblInd w:w="-603" w:type="dxa"/>
        <w:tblLayout w:type="fixed"/>
        <w:tblCellMar>
          <w:left w:w="56" w:type="dxa"/>
          <w:right w:w="56" w:type="dxa"/>
        </w:tblCellMar>
        <w:tblLook w:val="00A0"/>
      </w:tblPr>
      <w:tblGrid>
        <w:gridCol w:w="9301"/>
      </w:tblGrid>
      <w:tr>
        <w:tblPrEx>
          <w:tblW w:w="0" w:type="auto"/>
          <w:jc w:val="center"/>
          <w:tblInd w:w="-603" w:type="dxa"/>
          <w:tblLayout w:type="fixed"/>
          <w:tblCellMar>
            <w:left w:w="56" w:type="dxa"/>
            <w:right w:w="56" w:type="dxa"/>
          </w:tblCellMar>
          <w:tblLook w:val="00A0"/>
        </w:tblPrEx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C5327" w:rsidRPr="005B43BE" w:rsidP="006C532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noProof/>
                <w:lang w:val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19pt;height:55.3pt;visibility:visible" o:preferrelative="t" stroked="f">
                  <v:imagedata r:id="rId4" o:title=""/>
                </v:shape>
              </w:pict>
            </w:r>
          </w:p>
          <w:p w:rsidR="006C5327" w:rsidRPr="005B43BE" w:rsidP="006C5327">
            <w:pPr>
              <w:pStyle w:val="Heading2"/>
              <w:rPr>
                <w:b/>
                <w:sz w:val="52"/>
                <w:szCs w:val="52"/>
                <w:lang w:val="uk-UA"/>
              </w:rPr>
            </w:pPr>
            <w:r w:rsidRPr="005B43BE">
              <w:rPr>
                <w:b/>
                <w:sz w:val="52"/>
                <w:szCs w:val="52"/>
                <w:lang w:val="uk-UA"/>
              </w:rPr>
              <w:t>НАРОДНИЙ ДЕПУТАТ УКРАЇНИ</w:t>
            </w:r>
          </w:p>
          <w:p w:rsidR="006C5327" w:rsidRPr="005B43BE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5B43BE">
              <w:rPr>
                <w:sz w:val="24"/>
                <w:szCs w:val="24"/>
                <w:lang w:val="uk-UA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1008, м"/>
              </w:smartTagPr>
              <w:r w:rsidRPr="005B43BE">
                <w:rPr>
                  <w:sz w:val="24"/>
                  <w:szCs w:val="24"/>
                  <w:lang w:val="uk-UA"/>
                </w:rPr>
                <w:t>01008, м</w:t>
              </w:r>
            </w:smartTag>
            <w:r w:rsidRPr="005B43BE">
              <w:rPr>
                <w:sz w:val="24"/>
                <w:szCs w:val="24"/>
                <w:lang w:val="uk-UA"/>
              </w:rPr>
              <w:t xml:space="preserve">. Київ, вул. </w:t>
            </w:r>
            <w:r w:rsidRPr="005B43BE" w:rsidR="009F04A3">
              <w:rPr>
                <w:sz w:val="24"/>
                <w:szCs w:val="24"/>
                <w:lang w:val="uk-UA"/>
              </w:rPr>
              <w:t xml:space="preserve">М. </w:t>
            </w:r>
            <w:r w:rsidRPr="005B43BE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6C5327" w:rsidRPr="005B43BE" w:rsidP="006C5327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6F63DC" w:rsidRPr="005B43BE" w:rsidP="006C5327">
      <w:pPr>
        <w:pStyle w:val="NoSpacing"/>
        <w:rPr>
          <w:rFonts w:ascii="Times New Roman" w:hAnsi="Times New Roman"/>
          <w:b/>
          <w:sz w:val="28"/>
          <w:szCs w:val="28"/>
        </w:rPr>
      </w:pPr>
    </w:p>
    <w:tbl>
      <w:tblPr>
        <w:tblStyle w:val="TableNormal"/>
        <w:tblW w:w="9588" w:type="dxa"/>
        <w:tblLayout w:type="fixed"/>
        <w:tblLook w:val="01E0"/>
      </w:tblPr>
      <w:tblGrid>
        <w:gridCol w:w="2508"/>
        <w:gridCol w:w="7080"/>
      </w:tblGrid>
      <w:tr w:rsidTr="00287EF7">
        <w:tblPrEx>
          <w:tblW w:w="9588" w:type="dxa"/>
          <w:tblLayout w:type="fixed"/>
          <w:tblLook w:val="01E0"/>
        </w:tblPrEx>
        <w:tc>
          <w:tcPr>
            <w:tcW w:w="2508" w:type="dxa"/>
            <w:shd w:val="clear" w:color="auto" w:fill="auto"/>
          </w:tcPr>
          <w:p w:rsidR="006C5327" w:rsidRPr="00287EF7" w:rsidP="006C5327">
            <w:pPr>
              <w:pStyle w:val="Heading1"/>
              <w:rPr>
                <w:bCs/>
                <w:szCs w:val="24"/>
                <w:lang w:val="uk-UA"/>
              </w:rPr>
            </w:pPr>
            <w:r w:rsidRPr="00287EF7">
              <w:rPr>
                <w:bCs/>
                <w:szCs w:val="24"/>
                <w:lang w:val="uk-UA"/>
              </w:rPr>
              <w:t xml:space="preserve">№ </w:t>
            </w:r>
            <w:r w:rsidR="00EC7956">
              <w:rPr>
                <w:bCs/>
                <w:szCs w:val="24"/>
                <w:lang w:val="uk-UA"/>
              </w:rPr>
              <w:t>30</w:t>
            </w:r>
          </w:p>
          <w:p w:rsidR="006C5327" w:rsidRPr="00287EF7" w:rsidP="00EC7956">
            <w:pPr>
              <w:rPr>
                <w:b/>
                <w:sz w:val="24"/>
                <w:szCs w:val="24"/>
                <w:lang w:val="uk-UA"/>
              </w:rPr>
            </w:pPr>
            <w:r w:rsidRPr="00287EF7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0038C5">
              <w:rPr>
                <w:b/>
                <w:sz w:val="24"/>
                <w:szCs w:val="24"/>
                <w:lang w:val="uk-UA"/>
              </w:rPr>
              <w:t>2</w:t>
            </w:r>
            <w:r w:rsidR="00EC7956">
              <w:rPr>
                <w:b/>
                <w:sz w:val="24"/>
                <w:szCs w:val="24"/>
                <w:lang w:val="en-US"/>
              </w:rPr>
              <w:t>5</w:t>
            </w:r>
            <w:r w:rsidRPr="00287EF7" w:rsidR="00287EF7">
              <w:rPr>
                <w:b/>
                <w:sz w:val="24"/>
                <w:szCs w:val="24"/>
                <w:lang w:val="uk-UA"/>
              </w:rPr>
              <w:t>.10.2019</w:t>
            </w:r>
          </w:p>
        </w:tc>
        <w:tc>
          <w:tcPr>
            <w:tcW w:w="7080" w:type="dxa"/>
            <w:shd w:val="clear" w:color="auto" w:fill="auto"/>
          </w:tcPr>
          <w:p w:rsidR="006C5327" w:rsidRPr="00287EF7" w:rsidP="00287EF7">
            <w:pPr>
              <w:jc w:val="right"/>
              <w:rPr>
                <w:sz w:val="28"/>
                <w:szCs w:val="28"/>
                <w:lang w:val="uk-UA"/>
              </w:rPr>
            </w:pPr>
            <w:r w:rsidRPr="00287EF7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6C5327" w:rsidRPr="00287EF7" w:rsidP="00287EF7">
            <w:pPr>
              <w:pStyle w:val="Heading2"/>
              <w:shd w:val="clear" w:color="auto" w:fill="FFFFFF"/>
              <w:spacing w:line="180" w:lineRule="atLeast"/>
              <w:jc w:val="right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13904" w:rsidRPr="005B43BE" w:rsidP="00513904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17072F" w:rsidP="00B168E0">
      <w:pPr>
        <w:ind w:firstLine="709"/>
        <w:jc w:val="both"/>
        <w:rPr>
          <w:bCs/>
          <w:spacing w:val="-2"/>
          <w:sz w:val="28"/>
          <w:szCs w:val="28"/>
          <w:lang w:val="uk-UA"/>
        </w:rPr>
      </w:pPr>
      <w:r w:rsidRPr="005B43BE">
        <w:rPr>
          <w:bCs/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Закону України </w:t>
      </w:r>
      <w:r w:rsidRPr="00BD3629" w:rsidR="00003FC7">
        <w:rPr>
          <w:sz w:val="28"/>
          <w:szCs w:val="28"/>
          <w:lang w:val="uk-UA"/>
        </w:rPr>
        <w:t>"Пр</w:t>
      </w:r>
      <w:r w:rsidRPr="00BD3629" w:rsidR="00003FC7">
        <w:rPr>
          <w:bCs/>
          <w:sz w:val="28"/>
          <w:szCs w:val="28"/>
          <w:lang w:val="uk-UA"/>
        </w:rPr>
        <w:t>о внесення зміни до підрозділу 10</w:t>
      </w:r>
      <w:r w:rsidRPr="00BD3629" w:rsidR="00003FC7">
        <w:rPr>
          <w:sz w:val="28"/>
          <w:szCs w:val="28"/>
          <w:lang w:val="uk-UA"/>
        </w:rPr>
        <w:t xml:space="preserve"> розділу XX "Перехідні положення" Податкового кодексу України</w:t>
      </w:r>
      <w:r w:rsidRPr="00BD3629" w:rsidR="00003FC7">
        <w:rPr>
          <w:bCs/>
          <w:sz w:val="28"/>
          <w:szCs w:val="28"/>
          <w:lang w:val="uk-UA"/>
        </w:rPr>
        <w:t xml:space="preserve"> щодо скасування військового збору</w:t>
      </w:r>
      <w:r w:rsidRPr="00BD3629" w:rsidR="00003FC7">
        <w:rPr>
          <w:sz w:val="28"/>
          <w:szCs w:val="28"/>
          <w:lang w:val="uk-UA"/>
        </w:rPr>
        <w:t>"</w:t>
      </w:r>
      <w:r w:rsidRPr="005B43BE" w:rsidR="005A74D5">
        <w:rPr>
          <w:bCs/>
          <w:sz w:val="28"/>
          <w:szCs w:val="28"/>
          <w:shd w:val="clear" w:color="auto" w:fill="FFFFFF"/>
          <w:lang w:val="uk-UA"/>
        </w:rPr>
        <w:t xml:space="preserve">, як альтернативний до проекту </w:t>
      </w:r>
      <w:r w:rsidRPr="005B43BE" w:rsidR="005B43BE">
        <w:rPr>
          <w:bCs/>
          <w:sz w:val="28"/>
          <w:szCs w:val="28"/>
          <w:shd w:val="clear" w:color="auto" w:fill="FFFFFF"/>
          <w:lang w:val="uk-UA"/>
        </w:rPr>
        <w:t xml:space="preserve">закону </w:t>
      </w:r>
      <w:r w:rsidRPr="005B43BE" w:rsidR="005A74D5">
        <w:rPr>
          <w:bCs/>
          <w:sz w:val="28"/>
          <w:szCs w:val="28"/>
          <w:shd w:val="clear" w:color="auto" w:fill="FFFFFF"/>
          <w:lang w:val="uk-UA"/>
        </w:rPr>
        <w:t xml:space="preserve">реєстр. № </w:t>
      </w:r>
      <w:r w:rsidRPr="005B43BE" w:rsidR="00550795">
        <w:rPr>
          <w:bCs/>
          <w:sz w:val="28"/>
          <w:szCs w:val="28"/>
          <w:shd w:val="clear" w:color="auto" w:fill="FFFFFF"/>
          <w:lang w:val="uk-UA"/>
        </w:rPr>
        <w:t>2</w:t>
      </w:r>
      <w:r w:rsidR="00F819A6">
        <w:rPr>
          <w:bCs/>
          <w:sz w:val="28"/>
          <w:szCs w:val="28"/>
          <w:shd w:val="clear" w:color="auto" w:fill="FFFFFF"/>
          <w:lang w:val="uk-UA"/>
        </w:rPr>
        <w:t>25</w:t>
      </w:r>
      <w:r w:rsidRPr="00003FC7" w:rsidR="00EC7956">
        <w:rPr>
          <w:bCs/>
          <w:sz w:val="28"/>
          <w:szCs w:val="28"/>
          <w:shd w:val="clear" w:color="auto" w:fill="FFFFFF"/>
          <w:lang w:val="uk-UA"/>
        </w:rPr>
        <w:t>2</w:t>
      </w:r>
      <w:r w:rsidRPr="005B43BE">
        <w:rPr>
          <w:bCs/>
          <w:spacing w:val="-2"/>
          <w:sz w:val="28"/>
          <w:szCs w:val="28"/>
          <w:lang w:val="uk-UA"/>
        </w:rPr>
        <w:t>.</w:t>
      </w:r>
    </w:p>
    <w:p w:rsidR="00B168E0" w:rsidRPr="005B43BE" w:rsidP="00B168E0">
      <w:pPr>
        <w:ind w:firstLine="709"/>
        <w:jc w:val="both"/>
        <w:rPr>
          <w:bCs/>
          <w:spacing w:val="-2"/>
          <w:sz w:val="28"/>
          <w:szCs w:val="28"/>
          <w:lang w:val="uk-UA"/>
        </w:rPr>
      </w:pPr>
    </w:p>
    <w:p w:rsidR="0017072F" w:rsidRPr="005B43BE" w:rsidP="0017072F">
      <w:pPr>
        <w:ind w:firstLine="737"/>
        <w:jc w:val="both"/>
        <w:rPr>
          <w:sz w:val="28"/>
          <w:szCs w:val="28"/>
          <w:lang w:val="uk-UA"/>
        </w:rPr>
      </w:pPr>
      <w:r w:rsidRPr="005B43BE">
        <w:rPr>
          <w:bCs/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5B43BE">
        <w:rPr>
          <w:bCs/>
          <w:spacing w:val="-3"/>
          <w:sz w:val="28"/>
          <w:szCs w:val="28"/>
          <w:lang w:val="uk-UA"/>
        </w:rPr>
        <w:t>засіданні Верховної Ради України буде народний депутат України Королевська Н.Ю.</w:t>
      </w:r>
      <w:r w:rsidRPr="005B43BE" w:rsidR="005A74D5">
        <w:rPr>
          <w:bCs/>
          <w:spacing w:val="-3"/>
          <w:sz w:val="28"/>
          <w:szCs w:val="28"/>
          <w:lang w:val="uk-UA"/>
        </w:rPr>
        <w:t xml:space="preserve"> - </w:t>
      </w:r>
      <w:r w:rsidRPr="005B43BE" w:rsidR="005A74D5">
        <w:rPr>
          <w:sz w:val="28"/>
          <w:szCs w:val="28"/>
          <w:shd w:val="clear" w:color="auto" w:fill="FFFFFF"/>
          <w:lang w:val="uk-UA"/>
        </w:rPr>
        <w:t>заступник голови Комітету Верховної Ради України з питань соціальної політики та захисту прав ветеранів.</w:t>
      </w:r>
    </w:p>
    <w:p w:rsidR="0017072F" w:rsidRPr="005B43BE" w:rsidP="0017072F">
      <w:pPr>
        <w:ind w:firstLine="737"/>
        <w:jc w:val="both"/>
        <w:rPr>
          <w:sz w:val="28"/>
          <w:szCs w:val="28"/>
          <w:lang w:val="uk-UA"/>
        </w:rPr>
      </w:pPr>
    </w:p>
    <w:p w:rsidR="0017072F" w:rsidRPr="005B43BE" w:rsidP="0017072F">
      <w:pPr>
        <w:ind w:firstLine="737"/>
        <w:jc w:val="both"/>
        <w:rPr>
          <w:i/>
          <w:sz w:val="24"/>
          <w:szCs w:val="24"/>
          <w:lang w:val="uk-UA"/>
        </w:rPr>
      </w:pPr>
      <w:r w:rsidRPr="005B43BE" w:rsidR="006C3B61">
        <w:rPr>
          <w:i/>
          <w:sz w:val="24"/>
          <w:szCs w:val="24"/>
          <w:lang w:val="uk-UA"/>
        </w:rPr>
        <w:t>Додаток:</w:t>
      </w:r>
    </w:p>
    <w:p w:rsidR="0017072F" w:rsidRPr="005B43BE" w:rsidP="0017072F">
      <w:pPr>
        <w:jc w:val="both"/>
        <w:rPr>
          <w:i/>
          <w:sz w:val="24"/>
          <w:szCs w:val="24"/>
          <w:lang w:val="uk-UA"/>
        </w:rPr>
      </w:pPr>
    </w:p>
    <w:p w:rsidR="0017072F" w:rsidRPr="005B43BE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Проект Закону України - на </w:t>
      </w:r>
      <w:r w:rsidR="007D26E2">
        <w:rPr>
          <w:i/>
          <w:sz w:val="24"/>
          <w:szCs w:val="24"/>
          <w:lang w:val="uk-UA"/>
        </w:rPr>
        <w:t>1</w:t>
      </w:r>
      <w:r w:rsidRPr="005B43BE">
        <w:rPr>
          <w:i/>
          <w:sz w:val="24"/>
          <w:szCs w:val="24"/>
          <w:lang w:val="uk-UA"/>
        </w:rPr>
        <w:t xml:space="preserve"> арк.;</w:t>
      </w:r>
    </w:p>
    <w:p w:rsidR="0017072F" w:rsidRPr="005B43BE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Пояснювальна записка - на </w:t>
      </w:r>
      <w:r w:rsidR="00674203">
        <w:rPr>
          <w:i/>
          <w:sz w:val="24"/>
          <w:szCs w:val="24"/>
          <w:lang w:val="uk-UA"/>
        </w:rPr>
        <w:t>3</w:t>
      </w:r>
      <w:r w:rsidRPr="005B43BE">
        <w:rPr>
          <w:i/>
          <w:sz w:val="24"/>
          <w:szCs w:val="24"/>
          <w:lang w:val="uk-UA"/>
        </w:rPr>
        <w:t xml:space="preserve"> арк.;</w:t>
      </w:r>
    </w:p>
    <w:p w:rsidR="0017072F" w:rsidRPr="005B43BE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Порівняльна таблиця – на </w:t>
      </w:r>
      <w:r w:rsidR="00DC4A7B">
        <w:rPr>
          <w:i/>
          <w:sz w:val="24"/>
          <w:szCs w:val="24"/>
          <w:lang w:val="en-US"/>
        </w:rPr>
        <w:t>4</w:t>
      </w:r>
      <w:r w:rsidRPr="005B43BE">
        <w:rPr>
          <w:i/>
          <w:sz w:val="24"/>
          <w:szCs w:val="24"/>
          <w:lang w:val="uk-UA"/>
        </w:rPr>
        <w:t xml:space="preserve"> арк.;</w:t>
      </w:r>
    </w:p>
    <w:p w:rsidR="0017072F" w:rsidRPr="005B43BE" w:rsidP="0017072F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bCs/>
          <w:i/>
          <w:color w:val="000000"/>
          <w:spacing w:val="-14"/>
          <w:sz w:val="24"/>
          <w:szCs w:val="24"/>
          <w:lang w:val="uk-UA"/>
        </w:rPr>
      </w:pPr>
      <w:r w:rsidRPr="005B43BE">
        <w:rPr>
          <w:bCs/>
          <w:i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5B43BE">
        <w:rPr>
          <w:i/>
          <w:sz w:val="24"/>
          <w:szCs w:val="24"/>
          <w:lang w:val="uk-UA"/>
        </w:rPr>
        <w:t>на 1 арк.</w:t>
      </w:r>
      <w:r w:rsidRPr="005B43BE">
        <w:rPr>
          <w:bCs/>
          <w:i/>
          <w:color w:val="000000"/>
          <w:spacing w:val="-6"/>
          <w:sz w:val="24"/>
          <w:szCs w:val="24"/>
          <w:lang w:val="uk-UA"/>
        </w:rPr>
        <w:t>;</w:t>
      </w:r>
    </w:p>
    <w:p w:rsidR="0017072F" w:rsidRPr="005B43BE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>Зазначені документи в електронному вигляді.</w:t>
      </w:r>
    </w:p>
    <w:p w:rsidR="0017072F" w:rsidRPr="005B43BE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P="0017072F">
      <w:pPr>
        <w:pStyle w:val="Style2"/>
        <w:widowControl/>
        <w:rPr>
          <w:rStyle w:val="FontStyle17"/>
          <w:bCs w:val="0"/>
          <w:sz w:val="28"/>
          <w:szCs w:val="28"/>
          <w:lang w:val="uk-UA" w:eastAsia="uk-UA"/>
        </w:rPr>
      </w:pPr>
      <w:r w:rsidRPr="005B43BE">
        <w:rPr>
          <w:b/>
          <w:bCs/>
          <w:sz w:val="28"/>
          <w:szCs w:val="28"/>
          <w:lang w:val="uk-UA"/>
        </w:rPr>
        <w:t>Народн</w:t>
      </w:r>
      <w:r w:rsidRPr="005B43BE" w:rsidR="006C5327">
        <w:rPr>
          <w:b/>
          <w:bCs/>
          <w:sz w:val="28"/>
          <w:szCs w:val="28"/>
          <w:lang w:val="uk-UA"/>
        </w:rPr>
        <w:t>ий</w:t>
      </w:r>
      <w:r w:rsidRPr="005B43BE">
        <w:rPr>
          <w:b/>
          <w:bCs/>
          <w:sz w:val="28"/>
          <w:szCs w:val="28"/>
          <w:lang w:val="uk-UA"/>
        </w:rPr>
        <w:t xml:space="preserve"> депутат України                                                  </w:t>
      </w:r>
      <w:r w:rsidRPr="005B43BE">
        <w:rPr>
          <w:rStyle w:val="FontStyle17"/>
          <w:bCs w:val="0"/>
          <w:sz w:val="28"/>
          <w:szCs w:val="28"/>
          <w:lang w:val="uk-UA" w:eastAsia="uk-UA"/>
        </w:rPr>
        <w:t>Королевська Н.Ю.</w:t>
      </w:r>
    </w:p>
    <w:sectPr w:rsidSect="0017072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422D"/>
    <w:multiLevelType w:val="hybridMultilevel"/>
    <w:tmpl w:val="FBA6DC0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2F"/>
    <w:rsid w:val="000009BB"/>
    <w:rsid w:val="0000172D"/>
    <w:rsid w:val="0000186A"/>
    <w:rsid w:val="00002839"/>
    <w:rsid w:val="00002E81"/>
    <w:rsid w:val="00003889"/>
    <w:rsid w:val="000038C5"/>
    <w:rsid w:val="00003FC7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278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579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87EF7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6F74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9718A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209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1042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11B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6CFB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795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A74D5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3BE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4203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3DC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661C"/>
    <w:rsid w:val="00747190"/>
    <w:rsid w:val="0074783A"/>
    <w:rsid w:val="00751105"/>
    <w:rsid w:val="00751211"/>
    <w:rsid w:val="007512A0"/>
    <w:rsid w:val="00751431"/>
    <w:rsid w:val="007520A1"/>
    <w:rsid w:val="00753250"/>
    <w:rsid w:val="0075439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6E2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4096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71C"/>
    <w:rsid w:val="009C4C37"/>
    <w:rsid w:val="009C570F"/>
    <w:rsid w:val="009C5FC5"/>
    <w:rsid w:val="009C6539"/>
    <w:rsid w:val="009C6EF7"/>
    <w:rsid w:val="009C7134"/>
    <w:rsid w:val="009C76C8"/>
    <w:rsid w:val="009C7E95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68E0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5A6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629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101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07012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89B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9F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037"/>
    <w:rsid w:val="00DC34F5"/>
    <w:rsid w:val="00DC35B9"/>
    <w:rsid w:val="00DC37C3"/>
    <w:rsid w:val="00DC3B8E"/>
    <w:rsid w:val="00DC3DEB"/>
    <w:rsid w:val="00DC497F"/>
    <w:rsid w:val="00DC4A7B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C7956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9A6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4AF1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7072F"/>
    <w:pPr>
      <w:widowControl w:val="0"/>
      <w:autoSpaceDE w:val="0"/>
      <w:autoSpaceDN w:val="0"/>
      <w:adjustRightInd w:val="0"/>
    </w:pPr>
    <w:rPr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17072F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 Знак Знак Знак Знак"/>
    <w:basedOn w:val="Normal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">
    <w:name w:val="Заголовок 1 Знак"/>
    <w:link w:val="Heading1"/>
    <w:locked/>
    <w:rsid w:val="0017072F"/>
    <w:rPr>
      <w:b/>
      <w:sz w:val="24"/>
      <w:lang w:val="ru-RU" w:eastAsia="ru-RU" w:bidi="ar-SA"/>
    </w:rPr>
  </w:style>
  <w:style w:type="paragraph" w:customStyle="1" w:styleId="Style2">
    <w:name w:val="Style2"/>
    <w:basedOn w:val="Normal"/>
    <w:rsid w:val="0017072F"/>
    <w:rPr>
      <w:sz w:val="24"/>
      <w:szCs w:val="24"/>
    </w:rPr>
  </w:style>
  <w:style w:type="character" w:customStyle="1" w:styleId="FontStyle17">
    <w:name w:val="Font Style17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NoSpacing">
    <w:name w:val="No Spacing"/>
    <w:rsid w:val="006C5327"/>
    <w:rPr>
      <w:rFonts w:ascii="Calibri" w:hAnsi="Calibri"/>
      <w:sz w:val="22"/>
      <w:szCs w:val="22"/>
      <w:lang w:val="uk-UA" w:eastAsia="en-US" w:bidi="ar-SA"/>
    </w:rPr>
  </w:style>
  <w:style w:type="table" w:styleId="TableGrid">
    <w:name w:val="Table Grid"/>
    <w:basedOn w:val="TableNormal"/>
    <w:rsid w:val="006C532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 Знак Знак Знак Знак Знак Знак Знак Знак Знак"/>
    <w:basedOn w:val="Normal"/>
    <w:rsid w:val="006C5327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customStyle="1" w:styleId="a0">
    <w:name w:val=" Знак Знак Знак Знак Знак Знак"/>
    <w:basedOn w:val="Normal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1">
    <w:name w:val="Назва документа"/>
    <w:basedOn w:val="Normal"/>
    <w:next w:val="Normal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BalloonText">
    <w:name w:val="Balloon Text"/>
    <w:basedOn w:val="Normal"/>
    <w:semiHidden/>
    <w:rsid w:val="00B06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Verkhovna Rada(Parliament of Ukraine)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AVB</cp:lastModifiedBy>
  <cp:revision>60</cp:revision>
  <cp:lastPrinted>2017-10-24T15:18:00Z</cp:lastPrinted>
  <dcterms:created xsi:type="dcterms:W3CDTF">2012-07-30T08:41:00Z</dcterms:created>
  <dcterms:modified xsi:type="dcterms:W3CDTF">2019-10-25T13:01:00Z</dcterms:modified>
</cp:coreProperties>
</file>