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B57437" w:rsidRPr="00D71CF3" w:rsidP="00675E98">
      <w:pPr>
        <w:suppressAutoHyphens/>
        <w:bidi w:val="0"/>
        <w:spacing w:after="0" w:line="240" w:lineRule="auto"/>
        <w:jc w:val="right"/>
        <w:rPr>
          <w:rFonts w:ascii="Times New Roman" w:hAnsi="Times New Roman"/>
          <w:sz w:val="28"/>
          <w:szCs w:val="28"/>
          <w:lang w:val="uk-UA" w:eastAsia="ru-RU"/>
        </w:rPr>
      </w:pPr>
      <w:r w:rsidRPr="00D71CF3">
        <w:rPr>
          <w:rFonts w:ascii="Times New Roman" w:hAnsi="Times New Roman"/>
          <w:sz w:val="28"/>
          <w:szCs w:val="28"/>
          <w:lang w:val="uk-UA" w:eastAsia="ru-RU"/>
        </w:rPr>
        <w:t>Проект</w:t>
      </w:r>
    </w:p>
    <w:p w:rsidR="00B57437" w:rsidRPr="00D71CF3" w:rsidP="00C85383">
      <w:pPr>
        <w:suppressAutoHyphens/>
        <w:bidi w:val="0"/>
        <w:spacing w:after="0" w:line="240" w:lineRule="auto"/>
        <w:jc w:val="right"/>
        <w:rPr>
          <w:rFonts w:ascii="Times New Roman" w:hAnsi="Times New Roman"/>
          <w:sz w:val="28"/>
          <w:szCs w:val="28"/>
          <w:lang w:val="uk-UA" w:eastAsia="ru-RU"/>
        </w:rPr>
      </w:pPr>
      <w:r w:rsidRPr="00D71CF3">
        <w:rPr>
          <w:rFonts w:ascii="Times New Roman" w:hAnsi="Times New Roman"/>
          <w:sz w:val="28"/>
          <w:szCs w:val="28"/>
          <w:lang w:val="uk-UA" w:eastAsia="ru-RU"/>
        </w:rPr>
        <w:t>вноситься</w:t>
      </w:r>
    </w:p>
    <w:p w:rsidR="00B57437" w:rsidRPr="00D71CF3" w:rsidP="00ED4CDA">
      <w:pPr>
        <w:suppressAutoHyphens/>
        <w:bidi w:val="0"/>
        <w:spacing w:after="0" w:line="240" w:lineRule="auto"/>
        <w:ind w:left="1416" w:firstLine="708"/>
        <w:jc w:val="right"/>
        <w:rPr>
          <w:rFonts w:ascii="Times New Roman" w:hAnsi="Times New Roman"/>
          <w:b/>
          <w:bCs/>
          <w:sz w:val="28"/>
          <w:szCs w:val="28"/>
          <w:lang w:val="uk-UA" w:eastAsia="ru-RU"/>
        </w:rPr>
      </w:pPr>
      <w:r w:rsidRPr="00D71CF3">
        <w:rPr>
          <w:rFonts w:ascii="Times New Roman" w:hAnsi="Times New Roman"/>
          <w:b/>
          <w:bCs/>
          <w:sz w:val="28"/>
          <w:szCs w:val="28"/>
          <w:lang w:val="uk-UA" w:eastAsia="ru-RU"/>
        </w:rPr>
        <w:t>народними депутатами України:</w:t>
      </w:r>
    </w:p>
    <w:p w:rsidR="00ED4CDA" w:rsidP="00ED4CDA">
      <w:pPr>
        <w:pStyle w:val="NormalWeb"/>
        <w:bidi w:val="0"/>
        <w:spacing w:after="0"/>
        <w:ind w:left="5664" w:firstLine="708"/>
        <w:jc w:val="both"/>
        <w:rPr>
          <w:rFonts w:ascii="Times New Roman" w:hAnsi="Times New Roman"/>
          <w:b/>
          <w:sz w:val="28"/>
          <w:szCs w:val="28"/>
          <w:lang w:eastAsia="zh-CN"/>
        </w:rPr>
      </w:pPr>
      <w:r>
        <w:rPr>
          <w:rFonts w:ascii="Times New Roman" w:hAnsi="Times New Roman"/>
          <w:b/>
          <w:sz w:val="28"/>
          <w:szCs w:val="28"/>
        </w:rPr>
        <w:t>Кісєль Ю.Г. (42)</w:t>
      </w:r>
    </w:p>
    <w:p w:rsidR="00ED4CDA" w:rsidP="00ED4CDA">
      <w:pPr>
        <w:pStyle w:val="NormalWeb"/>
        <w:bidi w:val="0"/>
        <w:spacing w:after="0"/>
        <w:jc w:val="both"/>
        <w:rPr>
          <w:rFonts w:ascii="Times New Roman" w:hAnsi="Times New Roman"/>
          <w:b/>
          <w:sz w:val="28"/>
          <w:szCs w:val="28"/>
        </w:rPr>
      </w:pPr>
      <w:r>
        <w:rPr>
          <w:rFonts w:ascii="Times New Roman" w:hAnsi="Times New Roman"/>
          <w:b/>
          <w:sz w:val="28"/>
          <w:szCs w:val="28"/>
        </w:rPr>
        <w:tab/>
        <w:tab/>
        <w:tab/>
        <w:tab/>
        <w:tab/>
        <w:tab/>
        <w:tab/>
        <w:tab/>
        <w:tab/>
        <w:t>Тищенко М.М. (420)</w:t>
      </w:r>
    </w:p>
    <w:p w:rsidR="00ED4CDA" w:rsidP="00ED4CDA">
      <w:pPr>
        <w:pStyle w:val="NormalWeb"/>
        <w:bidi w:val="0"/>
        <w:spacing w:after="0"/>
        <w:jc w:val="both"/>
        <w:rPr>
          <w:rFonts w:ascii="Times New Roman" w:hAnsi="Times New Roman"/>
          <w:b/>
          <w:sz w:val="28"/>
          <w:szCs w:val="28"/>
        </w:rPr>
      </w:pPr>
      <w:r>
        <w:rPr>
          <w:rFonts w:ascii="Times New Roman" w:hAnsi="Times New Roman"/>
          <w:b/>
          <w:sz w:val="28"/>
          <w:szCs w:val="28"/>
        </w:rPr>
        <w:tab/>
        <w:tab/>
        <w:tab/>
        <w:tab/>
        <w:tab/>
        <w:tab/>
        <w:tab/>
        <w:tab/>
        <w:tab/>
        <w:t>Скічко О.О. (398)</w:t>
      </w:r>
    </w:p>
    <w:p w:rsidR="00ED4CDA" w:rsidP="00ED4CDA">
      <w:pPr>
        <w:pStyle w:val="NormalWeb"/>
        <w:bidi w:val="0"/>
        <w:spacing w:after="0"/>
        <w:jc w:val="both"/>
        <w:rPr>
          <w:rFonts w:ascii="Times New Roman" w:hAnsi="Times New Roman"/>
          <w:b/>
          <w:sz w:val="28"/>
          <w:szCs w:val="28"/>
        </w:rPr>
      </w:pPr>
      <w:r>
        <w:rPr>
          <w:rFonts w:ascii="Times New Roman" w:hAnsi="Times New Roman"/>
          <w:b/>
          <w:sz w:val="28"/>
          <w:szCs w:val="28"/>
        </w:rPr>
        <w:tab/>
        <w:tab/>
        <w:tab/>
        <w:tab/>
        <w:tab/>
        <w:tab/>
        <w:tab/>
        <w:tab/>
        <w:tab/>
        <w:t>Кубраков О.М. (30)</w:t>
      </w:r>
    </w:p>
    <w:p w:rsidR="00ED4CDA" w:rsidP="00ED4CDA">
      <w:pPr>
        <w:pStyle w:val="NormalWeb"/>
        <w:bidi w:val="0"/>
        <w:spacing w:after="0"/>
        <w:jc w:val="both"/>
        <w:rPr>
          <w:rFonts w:ascii="Times New Roman" w:hAnsi="Times New Roman"/>
          <w:b/>
          <w:sz w:val="28"/>
          <w:szCs w:val="28"/>
        </w:rPr>
      </w:pPr>
      <w:r>
        <w:rPr>
          <w:rFonts w:ascii="Times New Roman" w:hAnsi="Times New Roman"/>
          <w:b/>
          <w:sz w:val="28"/>
          <w:szCs w:val="28"/>
        </w:rPr>
        <w:tab/>
        <w:tab/>
        <w:tab/>
        <w:tab/>
        <w:tab/>
        <w:tab/>
        <w:tab/>
        <w:tab/>
        <w:tab/>
        <w:t>Ковальов А.В. (44)</w:t>
      </w:r>
    </w:p>
    <w:p w:rsidR="005056D6" w:rsidRPr="00D71CF3" w:rsidP="005056D6">
      <w:pPr>
        <w:suppressAutoHyphens/>
        <w:bidi w:val="0"/>
        <w:spacing w:after="0" w:line="240" w:lineRule="auto"/>
        <w:jc w:val="right"/>
        <w:rPr>
          <w:rFonts w:ascii="Times New Roman" w:hAnsi="Times New Roman"/>
          <w:b/>
          <w:bCs/>
          <w:sz w:val="28"/>
          <w:szCs w:val="28"/>
          <w:lang w:val="uk-UA" w:eastAsia="ru-RU"/>
        </w:rPr>
      </w:pPr>
    </w:p>
    <w:p w:rsidR="005056D6" w:rsidP="00C7551C">
      <w:pPr>
        <w:suppressAutoHyphens/>
        <w:bidi w:val="0"/>
        <w:spacing w:after="0" w:line="240" w:lineRule="auto"/>
        <w:jc w:val="right"/>
        <w:rPr>
          <w:rFonts w:ascii="Times New Roman" w:hAnsi="Times New Roman"/>
          <w:b/>
          <w:bCs/>
          <w:sz w:val="28"/>
          <w:szCs w:val="28"/>
          <w:lang w:val="uk-UA" w:eastAsia="ru-RU"/>
        </w:rPr>
      </w:pPr>
    </w:p>
    <w:p w:rsidR="001720C3" w:rsidRPr="00D71CF3" w:rsidP="00C7551C">
      <w:pPr>
        <w:suppressAutoHyphens/>
        <w:bidi w:val="0"/>
        <w:spacing w:after="0" w:line="240" w:lineRule="auto"/>
        <w:jc w:val="right"/>
        <w:rPr>
          <w:rFonts w:ascii="Times New Roman" w:hAnsi="Times New Roman"/>
          <w:b/>
          <w:bCs/>
          <w:sz w:val="28"/>
          <w:szCs w:val="28"/>
          <w:lang w:val="uk-UA" w:eastAsia="ru-RU"/>
        </w:rPr>
      </w:pPr>
    </w:p>
    <w:p w:rsidR="00B57437" w:rsidRPr="00D71CF3" w:rsidP="00C85383">
      <w:pPr>
        <w:suppressAutoHyphens/>
        <w:bidi w:val="0"/>
        <w:spacing w:after="0" w:line="240" w:lineRule="auto"/>
        <w:jc w:val="center"/>
        <w:rPr>
          <w:rFonts w:ascii="Times New Roman" w:hAnsi="Times New Roman"/>
          <w:b/>
          <w:bCs/>
          <w:sz w:val="28"/>
          <w:szCs w:val="28"/>
          <w:lang w:val="uk-UA" w:eastAsia="ru-RU"/>
        </w:rPr>
      </w:pPr>
    </w:p>
    <w:p w:rsidR="00B57437" w:rsidRPr="00D71CF3" w:rsidP="005D6C93">
      <w:pPr>
        <w:suppressAutoHyphens/>
        <w:bidi w:val="0"/>
        <w:spacing w:after="0" w:line="240" w:lineRule="auto"/>
        <w:jc w:val="center"/>
        <w:rPr>
          <w:rFonts w:ascii="Times New Roman" w:hAnsi="Times New Roman"/>
          <w:b/>
          <w:bCs/>
          <w:sz w:val="28"/>
          <w:szCs w:val="28"/>
          <w:lang w:val="uk-UA" w:eastAsia="ru-RU"/>
        </w:rPr>
      </w:pPr>
      <w:r w:rsidRPr="00D71CF3">
        <w:rPr>
          <w:rFonts w:ascii="Times New Roman" w:hAnsi="Times New Roman"/>
          <w:b/>
          <w:bCs/>
          <w:sz w:val="28"/>
          <w:szCs w:val="28"/>
          <w:lang w:val="uk-UA" w:eastAsia="ru-RU"/>
        </w:rPr>
        <w:t>З А К О Н    У К Р А Ї Н И</w:t>
      </w:r>
    </w:p>
    <w:p w:rsidR="00B57437" w:rsidRPr="00D71CF3" w:rsidP="00C86122">
      <w:pPr>
        <w:suppressAutoHyphens/>
        <w:bidi w:val="0"/>
        <w:spacing w:after="0" w:line="240" w:lineRule="auto"/>
        <w:jc w:val="center"/>
        <w:rPr>
          <w:rFonts w:ascii="Times New Roman" w:hAnsi="Times New Roman"/>
          <w:b/>
          <w:bCs/>
          <w:sz w:val="28"/>
          <w:szCs w:val="28"/>
          <w:lang w:val="uk-UA" w:eastAsia="ru-RU"/>
        </w:rPr>
      </w:pPr>
    </w:p>
    <w:p w:rsidR="00B57437" w:rsidRPr="00D71CF3" w:rsidP="008B57FB">
      <w:pPr>
        <w:suppressAutoHyphens/>
        <w:bidi w:val="0"/>
        <w:spacing w:after="0" w:line="240" w:lineRule="auto"/>
        <w:jc w:val="center"/>
        <w:rPr>
          <w:rFonts w:ascii="Times New Roman" w:hAnsi="Times New Roman"/>
          <w:b/>
          <w:bCs/>
          <w:sz w:val="28"/>
          <w:szCs w:val="28"/>
          <w:lang w:val="uk-UA" w:eastAsia="ru-RU"/>
        </w:rPr>
      </w:pPr>
      <w:r w:rsidRPr="00D71CF3">
        <w:rPr>
          <w:rFonts w:ascii="Times New Roman" w:hAnsi="Times New Roman"/>
          <w:b/>
          <w:bCs/>
          <w:sz w:val="28"/>
          <w:szCs w:val="28"/>
          <w:lang w:val="uk-UA" w:eastAsia="ru-RU"/>
        </w:rPr>
        <w:t xml:space="preserve">Про внутрішній водний транспорт </w:t>
      </w:r>
    </w:p>
    <w:p w:rsidR="00B57437" w:rsidRPr="00D71CF3" w:rsidP="008B57FB">
      <w:pPr>
        <w:suppressAutoHyphens/>
        <w:bidi w:val="0"/>
        <w:spacing w:after="0" w:line="240" w:lineRule="auto"/>
        <w:jc w:val="center"/>
        <w:rPr>
          <w:rFonts w:ascii="Times New Roman" w:hAnsi="Times New Roman"/>
          <w:sz w:val="28"/>
          <w:szCs w:val="28"/>
          <w:lang w:val="uk-UA" w:eastAsia="ru-RU"/>
        </w:rPr>
      </w:pPr>
      <w:r w:rsidRPr="00D71CF3">
        <w:rPr>
          <w:rFonts w:ascii="Times New Roman" w:hAnsi="Times New Roman"/>
          <w:sz w:val="28"/>
          <w:szCs w:val="28"/>
          <w:lang w:val="uk-UA" w:eastAsia="ru-RU"/>
        </w:rPr>
        <w:t>______________________________________________</w:t>
      </w:r>
    </w:p>
    <w:p w:rsidR="00B57437" w:rsidRPr="00D71CF3" w:rsidP="008B57FB">
      <w:pPr>
        <w:suppressAutoHyphens/>
        <w:autoSpaceDE w:val="0"/>
        <w:autoSpaceDN w:val="0"/>
        <w:bidi w:val="0"/>
        <w:adjustRightInd w:val="0"/>
        <w:spacing w:after="0" w:line="240" w:lineRule="auto"/>
        <w:jc w:val="center"/>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jc w:val="center"/>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Цей Закон визначає правові, економічні та організаційні засади діяльності внутрішнього водного транспорту.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jc w:val="center"/>
        <w:rPr>
          <w:rFonts w:ascii="Times New Roman" w:hAnsi="Times New Roman"/>
          <w:b/>
          <w:bCs/>
          <w:sz w:val="28"/>
          <w:szCs w:val="28"/>
          <w:lang w:val="uk-UA" w:eastAsia="ru-RU"/>
        </w:rPr>
      </w:pPr>
      <w:r w:rsidRPr="00D71CF3">
        <w:rPr>
          <w:rFonts w:ascii="Times New Roman" w:hAnsi="Times New Roman"/>
          <w:b/>
          <w:bCs/>
          <w:sz w:val="28"/>
          <w:szCs w:val="28"/>
          <w:lang w:val="uk-UA" w:eastAsia="ru-RU"/>
        </w:rPr>
        <w:t>РОЗДІЛ І</w:t>
      </w:r>
    </w:p>
    <w:p w:rsidR="00B57437" w:rsidRPr="00D71CF3" w:rsidP="008B57FB">
      <w:pPr>
        <w:suppressAutoHyphens/>
        <w:autoSpaceDE w:val="0"/>
        <w:autoSpaceDN w:val="0"/>
        <w:bidi w:val="0"/>
        <w:adjustRightInd w:val="0"/>
        <w:spacing w:after="0" w:line="240" w:lineRule="auto"/>
        <w:jc w:val="center"/>
        <w:rPr>
          <w:rFonts w:ascii="Times New Roman" w:hAnsi="Times New Roman"/>
          <w:b/>
          <w:bCs/>
          <w:sz w:val="28"/>
          <w:szCs w:val="28"/>
          <w:lang w:val="uk-UA" w:eastAsia="ru-RU"/>
        </w:rPr>
      </w:pPr>
      <w:r w:rsidRPr="00D71CF3">
        <w:rPr>
          <w:rFonts w:ascii="Times New Roman" w:hAnsi="Times New Roman"/>
          <w:b/>
          <w:bCs/>
          <w:sz w:val="28"/>
          <w:szCs w:val="28"/>
          <w:lang w:val="uk-UA" w:eastAsia="ru-RU"/>
        </w:rPr>
        <w:t>ЗАГАЛЬНІ ПОЛОЖЕННЯ</w:t>
      </w:r>
    </w:p>
    <w:p w:rsidR="00B57437" w:rsidRPr="00D71CF3" w:rsidP="008B57FB">
      <w:pPr>
        <w:suppressAutoHyphens/>
        <w:autoSpaceDE w:val="0"/>
        <w:autoSpaceDN w:val="0"/>
        <w:bidi w:val="0"/>
        <w:adjustRightInd w:val="0"/>
        <w:spacing w:after="0" w:line="240" w:lineRule="auto"/>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bookmarkStart w:id="0" w:name="_Hlk508107853"/>
      <w:r w:rsidRPr="00D71CF3">
        <w:rPr>
          <w:rFonts w:ascii="Times New Roman" w:hAnsi="Times New Roman"/>
          <w:b/>
          <w:bCs/>
          <w:sz w:val="28"/>
          <w:szCs w:val="28"/>
          <w:lang w:val="uk-UA" w:eastAsia="ru-RU"/>
        </w:rPr>
        <w:t>Стаття 1.</w:t>
        <w:tab/>
        <w:t>Сфера застосування Закону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Цей Закон регулює відносини у сфері діяльності внутрішнього водного транспорту, використання суден, річкових водних шляхів та їх берегових смуг для судноплавства, визначає правовий режим річкових портів і терміналів, об’єктів інфраструктури внутрішнього водного транспорту. Відносини, пов’язані із малими, спортивними суднами, водними мотоциклами та засобами для розваг на воді, цей Закон регулює у частині організації їх безпечного використання на морських і річкових внутрішніх водних шляхах загального користування.</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Цей Закон не поширюється на пункти базування і судна, що входять до складу Збройних сил України та інших, утворених відповідно до законів України військових формувань та правоохоронних органів спеціального призначення, місця базування флоту рибної промисловості й риболовні судна, морські порти та морські водні шляхи, а також бази для стоянки спортивних суден, крім випадків, прямо передбачених цим Законом.</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Стаття 2.</w:t>
        <w:tab/>
        <w:t>Визначення термінів</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У цьому Законі терміни вживаються у такому значенні:</w:t>
      </w:r>
    </w:p>
    <w:p w:rsidR="00B57437" w:rsidRPr="00D71CF3" w:rsidP="000D1F3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аварі</w:t>
      </w:r>
      <w:r w:rsidRPr="00D71CF3" w:rsidR="000D1F3B">
        <w:rPr>
          <w:rFonts w:ascii="Times New Roman" w:hAnsi="Times New Roman"/>
          <w:sz w:val="28"/>
          <w:szCs w:val="28"/>
          <w:lang w:val="uk-UA" w:eastAsia="ru-RU"/>
        </w:rPr>
        <w:t>я</w:t>
      </w:r>
      <w:r w:rsidRPr="00D71CF3" w:rsidR="00A86082">
        <w:rPr>
          <w:rFonts w:ascii="Times New Roman" w:hAnsi="Times New Roman"/>
          <w:sz w:val="28"/>
          <w:szCs w:val="28"/>
          <w:lang w:val="uk-UA" w:eastAsia="ru-RU"/>
        </w:rPr>
        <w:t xml:space="preserve"> </w:t>
      </w:r>
      <w:r w:rsidRPr="00BB342A">
        <w:rPr>
          <w:rFonts w:ascii="Times New Roman" w:hAnsi="Times New Roman"/>
          <w:sz w:val="28"/>
          <w:szCs w:val="28"/>
          <w:lang w:val="uk-UA" w:eastAsia="ru-RU"/>
        </w:rPr>
        <w:t>– подія, що сталася під час експлуатації судна чи у зв’язку з нею, і яка призвела або могла призвести до загибелі, або зникнення людини з судна, або заподіяння шкоди здоров’ю людини, загибелі, затоплення, пошкодження судна, залишення судна е</w:t>
      </w:r>
      <w:r w:rsidRPr="00D71CF3">
        <w:rPr>
          <w:rFonts w:ascii="Times New Roman" w:hAnsi="Times New Roman"/>
          <w:sz w:val="28"/>
          <w:szCs w:val="28"/>
          <w:lang w:val="uk-UA" w:eastAsia="ru-RU"/>
        </w:rPr>
        <w:t>кіпажем, втрати його судноплавного стану, посадку на мілину, пошкодження гідротехнічних споруд річкових водних шляхів, забруднення навколишнього природного середовища;</w:t>
      </w:r>
    </w:p>
    <w:p w:rsidR="00B57437" w:rsidRPr="00D71CF3" w:rsidP="008F58C6">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багаж – будь-який предмет чи </w:t>
      </w:r>
      <w:r w:rsidRPr="00D71CF3" w:rsidR="008F58C6">
        <w:rPr>
          <w:rFonts w:ascii="Times New Roman" w:hAnsi="Times New Roman"/>
          <w:sz w:val="28"/>
          <w:szCs w:val="28"/>
          <w:lang w:val="uk-UA" w:eastAsia="ru-RU"/>
        </w:rPr>
        <w:t>транспортний засіб</w:t>
      </w:r>
      <w:r w:rsidRPr="00D71CF3">
        <w:rPr>
          <w:rFonts w:ascii="Times New Roman" w:hAnsi="Times New Roman"/>
          <w:sz w:val="28"/>
          <w:szCs w:val="28"/>
          <w:lang w:val="uk-UA" w:eastAsia="ru-RU"/>
        </w:rPr>
        <w:t>, що перевозяться перевізником за договором перевезення, за виключенням тих, що перевозяться за договором перевезення вантажів, зокрема договором фрахтування і коносаментом, а також живих тварин і багажу, який знаходиться у каюті пасажира або іншим чином знаходяться у його володінні, під його охороною чи його контролем;</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база для стоянки малих суден – спеціально обладнаний майновий комплекс, що належить суб’єкту господарювання, у тому числі яхт-клуб, марина, який серед іншого надає послуги з безпечного зберігання малих і прогулянкових суден, інші послуги суднам та їх екіпажам, за винятком місць базування суден рибної промисловості, баз для стоянки спортивних суден;</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bookmarkStart w:id="1" w:name="_Hlk516499958"/>
      <w:r w:rsidRPr="00D71CF3">
        <w:rPr>
          <w:rFonts w:ascii="Times New Roman" w:hAnsi="Times New Roman"/>
          <w:sz w:val="28"/>
          <w:szCs w:val="28"/>
          <w:lang w:val="uk-UA" w:eastAsia="ru-RU"/>
        </w:rPr>
        <w:t>база для стоянки спортивних суден – спеціально обладнаний майновий комплекс, що належить суб’єкту господарювання, який серед іншого надає послуги з безпечного зберігання виключно спортивних суден</w:t>
      </w:r>
      <w:r w:rsidRPr="00D71CF3" w:rsidR="0034004F">
        <w:rPr>
          <w:rFonts w:ascii="Times New Roman" w:hAnsi="Times New Roman"/>
          <w:sz w:val="28"/>
          <w:szCs w:val="28"/>
          <w:lang w:val="uk-UA" w:eastAsia="ru-RU"/>
        </w:rPr>
        <w:t xml:space="preserve"> </w:t>
      </w:r>
      <w:r w:rsidRPr="00D71CF3" w:rsidR="007610FC">
        <w:rPr>
          <w:rFonts w:ascii="Times New Roman" w:hAnsi="Times New Roman"/>
          <w:sz w:val="28"/>
          <w:szCs w:val="28"/>
          <w:lang w:val="uk-UA" w:eastAsia="ru-RU"/>
        </w:rPr>
        <w:t>і</w:t>
      </w:r>
      <w:r w:rsidRPr="00D71CF3" w:rsidR="0034004F">
        <w:rPr>
          <w:rFonts w:ascii="Times New Roman" w:hAnsi="Times New Roman"/>
          <w:sz w:val="28"/>
          <w:szCs w:val="28"/>
          <w:lang w:val="uk-UA" w:eastAsia="ru-RU"/>
        </w:rPr>
        <w:t xml:space="preserve"> суден, які призначені для забезпечення спортивних заходів</w:t>
      </w:r>
      <w:r w:rsidRPr="00D71CF3">
        <w:rPr>
          <w:rFonts w:ascii="Times New Roman" w:hAnsi="Times New Roman"/>
          <w:sz w:val="28"/>
          <w:szCs w:val="28"/>
          <w:lang w:val="uk-UA" w:eastAsia="ru-RU"/>
        </w:rPr>
        <w:t>;</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bookmarkEnd w:id="1"/>
      <w:r w:rsidRPr="00D71CF3">
        <w:rPr>
          <w:rFonts w:ascii="Times New Roman" w:hAnsi="Times New Roman"/>
          <w:sz w:val="28"/>
          <w:szCs w:val="28"/>
          <w:lang w:val="uk-UA" w:eastAsia="ru-RU"/>
        </w:rPr>
        <w:t>буксир – судно, побудоване спеціально для виконання операцій з буксирування;</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буксируваний склад суден – будь-яке з’єднання, що складається з одного або декількох суден, які буксируються одним або декількома моторними суднами (буксирами);</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веслове судно – судно без двигуна, для руху якого використовується м’язова сила людини;</w:t>
      </w:r>
    </w:p>
    <w:p w:rsidR="0016538E"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sidR="00B57437">
        <w:rPr>
          <w:rFonts w:ascii="Times New Roman" w:hAnsi="Times New Roman"/>
          <w:sz w:val="28"/>
          <w:szCs w:val="28"/>
          <w:lang w:val="uk-UA" w:eastAsia="ru-RU"/>
        </w:rPr>
        <w:t>вітрильне судно – судно, що рухається тільки за допомогою вітрила, у тому числі, судно, що обладнане силовою установкою, але не використовує її під час руху;</w:t>
      </w:r>
    </w:p>
    <w:p w:rsidR="00416423" w:rsidRPr="00D71CF3" w:rsidP="0033645C">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sidR="00B57437">
        <w:rPr>
          <w:rFonts w:ascii="Times New Roman" w:hAnsi="Times New Roman"/>
          <w:sz w:val="28"/>
          <w:szCs w:val="28"/>
          <w:lang w:val="uk-UA" w:eastAsia="ru-RU"/>
        </w:rPr>
        <w:t>внутрішні водні шляхи – річки, озера, водосховища, канали, інші водойми,</w:t>
      </w:r>
      <w:r w:rsidRPr="00D71CF3" w:rsidR="0033645C">
        <w:rPr>
          <w:rFonts w:ascii="Times New Roman" w:hAnsi="Times New Roman"/>
          <w:sz w:val="28"/>
          <w:szCs w:val="28"/>
          <w:lang w:val="uk-UA" w:eastAsia="ru-RU"/>
        </w:rPr>
        <w:t xml:space="preserve"> що віднесені в установленому порядку до категорії судноплавних;</w:t>
      </w:r>
    </w:p>
    <w:p w:rsidR="00416423" w:rsidRPr="00D71CF3" w:rsidP="00B4009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sidR="00B57437">
        <w:rPr>
          <w:rFonts w:ascii="Times New Roman" w:hAnsi="Times New Roman"/>
          <w:sz w:val="28"/>
          <w:szCs w:val="28"/>
          <w:lang w:val="uk-UA" w:eastAsia="ru-RU"/>
        </w:rPr>
        <w:t xml:space="preserve">внутрішній водний транспорт – вид транспорту, до якого належать судна, суб’єкти господарювання, що здійснюють та забезпечують перевезення переважно </w:t>
      </w:r>
      <w:r w:rsidRPr="00D71CF3" w:rsidR="0033645C">
        <w:rPr>
          <w:rFonts w:ascii="Times New Roman" w:hAnsi="Times New Roman"/>
          <w:sz w:val="28"/>
          <w:szCs w:val="28"/>
          <w:lang w:val="uk-UA" w:eastAsia="ru-RU"/>
        </w:rPr>
        <w:t xml:space="preserve">внутрішніми </w:t>
      </w:r>
      <w:r w:rsidRPr="00D71CF3" w:rsidR="00B57437">
        <w:rPr>
          <w:rFonts w:ascii="Times New Roman" w:hAnsi="Times New Roman"/>
          <w:sz w:val="28"/>
          <w:szCs w:val="28"/>
          <w:lang w:val="uk-UA" w:eastAsia="ru-RU"/>
        </w:rPr>
        <w:t>водними шляхами вантажів, пасажирів</w:t>
      </w:r>
      <w:r w:rsidRPr="00D71CF3" w:rsidR="00B4009B">
        <w:rPr>
          <w:rFonts w:ascii="Times New Roman" w:hAnsi="Times New Roman"/>
          <w:sz w:val="28"/>
          <w:szCs w:val="28"/>
          <w:lang w:val="uk-UA" w:eastAsia="ru-RU"/>
        </w:rPr>
        <w:t xml:space="preserve"> і</w:t>
      </w:r>
      <w:r w:rsidRPr="00D71CF3" w:rsidR="00B57437">
        <w:rPr>
          <w:rFonts w:ascii="Times New Roman" w:hAnsi="Times New Roman"/>
          <w:sz w:val="28"/>
          <w:szCs w:val="28"/>
          <w:lang w:val="uk-UA" w:eastAsia="ru-RU"/>
        </w:rPr>
        <w:t xml:space="preserve"> багажу, надають інші послуги з використанням суден внутрішнього плавання, забезпечують судноплавство по </w:t>
      </w:r>
      <w:r w:rsidRPr="00D71CF3" w:rsidR="0033645C">
        <w:rPr>
          <w:rFonts w:ascii="Times New Roman" w:hAnsi="Times New Roman"/>
          <w:sz w:val="28"/>
          <w:szCs w:val="28"/>
          <w:lang w:val="uk-UA" w:eastAsia="ru-RU"/>
        </w:rPr>
        <w:t xml:space="preserve">внутрішнім </w:t>
      </w:r>
      <w:r w:rsidRPr="00D71CF3" w:rsidR="00B57437">
        <w:rPr>
          <w:rFonts w:ascii="Times New Roman" w:hAnsi="Times New Roman"/>
          <w:sz w:val="28"/>
          <w:szCs w:val="28"/>
          <w:lang w:val="uk-UA" w:eastAsia="ru-RU"/>
        </w:rPr>
        <w:t>водним шляхам, утримають об’єкти інфраструктури внутрішніх водних шляхів, здійснюють навігаційно-гідрографічне забезпечення судноплавства;</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вихід в рейс – вихід судна (складу суден) за межі операційної акваторії причальної споруди або зняття з якірної стоянки з метою прямування до іншого пункту призначення (морського чи річкового порту, терміналу, ремонтної бази тощо) або вихід на судновій хід;</w:t>
      </w:r>
    </w:p>
    <w:p w:rsidR="006161B5" w:rsidRPr="00D71CF3" w:rsidP="005E2C69">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водний мотоцикл (персональний плавучий засіб) – самохідне </w:t>
      </w:r>
      <w:r w:rsidRPr="00D71CF3" w:rsidR="0014142F">
        <w:rPr>
          <w:rFonts w:ascii="Times New Roman" w:hAnsi="Times New Roman"/>
          <w:sz w:val="28"/>
          <w:szCs w:val="28"/>
          <w:lang w:val="uk-UA" w:eastAsia="ru-RU"/>
        </w:rPr>
        <w:t xml:space="preserve">прогулянкове </w:t>
      </w:r>
      <w:r w:rsidRPr="00D71CF3">
        <w:rPr>
          <w:rFonts w:ascii="Times New Roman" w:hAnsi="Times New Roman"/>
          <w:sz w:val="28"/>
          <w:szCs w:val="28"/>
          <w:lang w:val="uk-UA" w:eastAsia="ru-RU"/>
        </w:rPr>
        <w:t>судно, яке призначене для спорту або відпочинку, з  корпус</w:t>
      </w:r>
      <w:r w:rsidRPr="00D71CF3" w:rsidR="005E2C69">
        <w:rPr>
          <w:rFonts w:ascii="Times New Roman" w:hAnsi="Times New Roman"/>
          <w:sz w:val="28"/>
          <w:szCs w:val="28"/>
          <w:lang w:val="uk-UA" w:eastAsia="ru-RU"/>
        </w:rPr>
        <w:t>ом</w:t>
      </w:r>
      <w:r w:rsidRPr="00D71CF3">
        <w:rPr>
          <w:rFonts w:ascii="Times New Roman" w:hAnsi="Times New Roman"/>
          <w:sz w:val="28"/>
          <w:szCs w:val="28"/>
          <w:lang w:val="uk-UA" w:eastAsia="ru-RU"/>
        </w:rPr>
        <w:t xml:space="preserve"> </w:t>
      </w:r>
      <w:r w:rsidRPr="00D71CF3" w:rsidR="005E2C69">
        <w:rPr>
          <w:rFonts w:ascii="Times New Roman" w:hAnsi="Times New Roman"/>
          <w:sz w:val="28"/>
          <w:szCs w:val="28"/>
          <w:lang w:val="uk-UA" w:eastAsia="ru-RU"/>
        </w:rPr>
        <w:t xml:space="preserve">завдовжки </w:t>
      </w:r>
      <w:r w:rsidRPr="00D71CF3">
        <w:rPr>
          <w:rFonts w:ascii="Times New Roman" w:hAnsi="Times New Roman"/>
          <w:sz w:val="28"/>
          <w:szCs w:val="28"/>
          <w:lang w:val="uk-UA" w:eastAsia="ru-RU"/>
        </w:rPr>
        <w:t>до 4 м включно, у якого в якості головного рушія використовується водомет і яке побудовано для управління ним особою чи особами, що знаходяться у положення сидячи, стоячи або на колінах на корпусі, а не всередині нього;</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габарити суднового ходу – глибина, ширина, надводна висота та радіус закруглення суднового ходу</w:t>
      </w:r>
      <w:r w:rsidRPr="00D71CF3" w:rsidR="000631B2">
        <w:rPr>
          <w:rFonts w:ascii="Times New Roman" w:hAnsi="Times New Roman"/>
          <w:sz w:val="28"/>
          <w:szCs w:val="28"/>
          <w:lang w:val="uk-UA" w:eastAsia="ru-RU"/>
        </w:rPr>
        <w:t xml:space="preserve"> на внутрішніх водних шляхах</w:t>
      </w:r>
      <w:r w:rsidRPr="00D71CF3">
        <w:rPr>
          <w:rFonts w:ascii="Times New Roman" w:hAnsi="Times New Roman"/>
          <w:sz w:val="28"/>
          <w:szCs w:val="28"/>
          <w:lang w:val="uk-UA" w:eastAsia="ru-RU"/>
        </w:rPr>
        <w:t>;</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гарантовані габарити суднового ходу – установлені відповідно до законодавства найменші габарити суднового ходу при проектному рівні води;</w:t>
      </w:r>
    </w:p>
    <w:p w:rsidR="00B57437" w:rsidRPr="00D71CF3" w:rsidP="0033645C">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гідротехнічні споруди </w:t>
      </w:r>
      <w:r w:rsidRPr="00D71CF3" w:rsidR="0033645C">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 інженерно-технічні споруди (причали, пристані, пірси, інші види причальних споруд, дамби, моли, хвилеломи, інші види берегозахисних споруд, судноплавні шлюзи, судноплавні канали, інші підводні споруди штучного походження), призначені для забезпечення безпечного плавання, маневрування, стоянки, будівництва, ремонту, обслуговування та огляду суден, для захисту берегової смуги </w:t>
      </w:r>
      <w:r w:rsidRPr="00D71CF3" w:rsidR="0033645C">
        <w:rPr>
          <w:rFonts w:ascii="Times New Roman" w:hAnsi="Times New Roman"/>
          <w:sz w:val="28"/>
          <w:szCs w:val="28"/>
          <w:lang w:val="uk-UA" w:eastAsia="ru-RU"/>
        </w:rPr>
        <w:t xml:space="preserve">внутрішніх </w:t>
      </w:r>
      <w:r w:rsidRPr="00D71CF3">
        <w:rPr>
          <w:rFonts w:ascii="Times New Roman" w:hAnsi="Times New Roman"/>
          <w:sz w:val="28"/>
          <w:szCs w:val="28"/>
          <w:lang w:val="uk-UA" w:eastAsia="ru-RU"/>
        </w:rPr>
        <w:t>водних шляхів, операційної акваторії причалу (причалів), ведення господарської діяльності підприємствами внутрішнього водного транспорту, використання водних ресурсів та запобігання шкідливій дії вод;</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експлуатуюча організація – суб’єкт господарювання, який здійснює експлуатацію гідротехнічної споруди, незалежно від того, чи є він власником такої споруди, чи експлуатує її на </w:t>
      </w:r>
      <w:r w:rsidRPr="00D71CF3" w:rsidR="00EB21BF">
        <w:rPr>
          <w:rFonts w:ascii="Times New Roman" w:hAnsi="Times New Roman"/>
          <w:sz w:val="28"/>
          <w:szCs w:val="28"/>
          <w:lang w:val="uk-UA" w:eastAsia="ru-RU"/>
        </w:rPr>
        <w:t>інших законних підставах</w:t>
      </w:r>
      <w:r w:rsidRPr="00D71CF3">
        <w:rPr>
          <w:rFonts w:ascii="Times New Roman" w:hAnsi="Times New Roman"/>
          <w:sz w:val="28"/>
          <w:szCs w:val="28"/>
          <w:lang w:val="uk-UA" w:eastAsia="ru-RU"/>
        </w:rPr>
        <w:t>;</w:t>
      </w:r>
    </w:p>
    <w:p w:rsidR="00B57437" w:rsidRPr="00D71CF3" w:rsidP="001D6790">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засоби для розваг на воді – плавучі пристрої без </w:t>
      </w:r>
      <w:r w:rsidRPr="00D71CF3" w:rsidR="001D6790">
        <w:rPr>
          <w:rFonts w:ascii="Times New Roman" w:hAnsi="Times New Roman"/>
          <w:sz w:val="28"/>
          <w:szCs w:val="28"/>
          <w:lang w:val="uk-UA" w:eastAsia="ru-RU"/>
        </w:rPr>
        <w:t>силової установки</w:t>
      </w:r>
      <w:r w:rsidRPr="00D71CF3">
        <w:rPr>
          <w:rFonts w:ascii="Times New Roman" w:hAnsi="Times New Roman"/>
          <w:sz w:val="28"/>
          <w:szCs w:val="28"/>
          <w:lang w:val="uk-UA" w:eastAsia="ru-RU"/>
        </w:rPr>
        <w:t>, які буксируються у будь-який спосіб (зокрема, водні лижі, санки, банани, шайби та подібні їм плавучі пристрої), які побудовані або призначені для ковзання по водній поверхні або виконання спортивних фігур;</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засоби навігаційного обладнання – берегові спеціальні стаціонарні споруди, плавучі і стаціонарні сигнальні й застережні вогні й знаки, конструкції, які оснащені спеціальними технічними пристроями і призначені для орієнтування суден, огородження каналів і суднових ходів з метою забезпечення безпечного плавання суден на водних шляхах;</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зчалена група – склад суден, що з’єднані бортом до борту, та жодне з яких не знаходиться попереду моторного судна, яке забезпечує рух групи;</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ІМО – Міжнародна морська організація;</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індивідуальний рятувальний засіб – засіб, призначений для утримання на поверхні води людини, що опинилася за бортом;</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іноземне судно – судно, що має право плавання під прапором іноземної держави;</w:t>
      </w:r>
    </w:p>
    <w:p w:rsidR="00B57437" w:rsidRPr="00D71CF3" w:rsidP="0033645C">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інфраструктура внутрішн</w:t>
      </w:r>
      <w:r w:rsidRPr="00D71CF3" w:rsidR="00EB21BF">
        <w:rPr>
          <w:rFonts w:ascii="Times New Roman" w:hAnsi="Times New Roman"/>
          <w:sz w:val="28"/>
          <w:szCs w:val="28"/>
          <w:lang w:val="uk-UA" w:eastAsia="ru-RU"/>
        </w:rPr>
        <w:t>ього водного транспорту</w:t>
      </w:r>
      <w:r w:rsidRPr="00D71CF3">
        <w:rPr>
          <w:rFonts w:ascii="Times New Roman" w:hAnsi="Times New Roman"/>
          <w:sz w:val="28"/>
          <w:szCs w:val="28"/>
          <w:lang w:val="uk-UA" w:eastAsia="ru-RU"/>
        </w:rPr>
        <w:t xml:space="preserve"> – сукупність об’єктів, що забезпечують судноплавство </w:t>
      </w:r>
      <w:r w:rsidRPr="00D71CF3" w:rsidR="0033645C">
        <w:rPr>
          <w:rFonts w:ascii="Times New Roman" w:hAnsi="Times New Roman"/>
          <w:sz w:val="28"/>
          <w:szCs w:val="28"/>
          <w:lang w:val="uk-UA" w:eastAsia="ru-RU"/>
        </w:rPr>
        <w:t>внутрішніми</w:t>
      </w:r>
      <w:r w:rsidRPr="00D71CF3">
        <w:rPr>
          <w:rFonts w:ascii="Times New Roman" w:hAnsi="Times New Roman"/>
          <w:sz w:val="28"/>
          <w:szCs w:val="28"/>
          <w:lang w:val="uk-UA" w:eastAsia="ru-RU"/>
        </w:rPr>
        <w:t xml:space="preserve"> водними шляхами і включають гідротехнічні споруди, рейди, затони, місця стоянки суден, засоби навігаційного обладнання та гідрографічного забезпечення судноплавства, </w:t>
      </w:r>
      <w:r w:rsidRPr="00D71CF3" w:rsidR="00881A1C">
        <w:rPr>
          <w:rFonts w:ascii="Times New Roman" w:hAnsi="Times New Roman"/>
          <w:sz w:val="28"/>
          <w:szCs w:val="28"/>
          <w:lang w:val="uk-UA" w:eastAsia="ru-RU"/>
        </w:rPr>
        <w:t xml:space="preserve">об’єкти </w:t>
      </w:r>
      <w:r w:rsidRPr="00D71CF3">
        <w:rPr>
          <w:rFonts w:ascii="Times New Roman" w:hAnsi="Times New Roman"/>
          <w:sz w:val="28"/>
          <w:szCs w:val="28"/>
          <w:lang w:val="uk-UA" w:eastAsia="ru-RU"/>
        </w:rPr>
        <w:t>річков</w:t>
      </w:r>
      <w:r w:rsidRPr="00D71CF3" w:rsidR="00881A1C">
        <w:rPr>
          <w:rFonts w:ascii="Times New Roman" w:hAnsi="Times New Roman"/>
          <w:sz w:val="28"/>
          <w:szCs w:val="28"/>
          <w:lang w:val="uk-UA" w:eastAsia="ru-RU"/>
        </w:rPr>
        <w:t>ої</w:t>
      </w:r>
      <w:r w:rsidRPr="00D71CF3">
        <w:rPr>
          <w:rFonts w:ascii="Times New Roman" w:hAnsi="Times New Roman"/>
          <w:sz w:val="28"/>
          <w:szCs w:val="28"/>
          <w:lang w:val="uk-UA" w:eastAsia="ru-RU"/>
        </w:rPr>
        <w:t xml:space="preserve"> інформаційн</w:t>
      </w:r>
      <w:r w:rsidRPr="00D71CF3" w:rsidR="00881A1C">
        <w:rPr>
          <w:rFonts w:ascii="Times New Roman" w:hAnsi="Times New Roman"/>
          <w:sz w:val="28"/>
          <w:szCs w:val="28"/>
          <w:lang w:val="uk-UA" w:eastAsia="ru-RU"/>
        </w:rPr>
        <w:t>ої</w:t>
      </w:r>
      <w:r w:rsidRPr="00D71CF3">
        <w:rPr>
          <w:rFonts w:ascii="Times New Roman" w:hAnsi="Times New Roman"/>
          <w:sz w:val="28"/>
          <w:szCs w:val="28"/>
          <w:lang w:val="uk-UA" w:eastAsia="ru-RU"/>
        </w:rPr>
        <w:t xml:space="preserve"> служб</w:t>
      </w:r>
      <w:r w:rsidRPr="00D71CF3" w:rsidR="00881A1C">
        <w:rPr>
          <w:rFonts w:ascii="Times New Roman" w:hAnsi="Times New Roman"/>
          <w:sz w:val="28"/>
          <w:szCs w:val="28"/>
          <w:lang w:val="uk-UA" w:eastAsia="ru-RU"/>
        </w:rPr>
        <w:t>и</w:t>
      </w:r>
      <w:r w:rsidRPr="00D71CF3">
        <w:rPr>
          <w:rFonts w:ascii="Times New Roman" w:hAnsi="Times New Roman"/>
          <w:sz w:val="28"/>
          <w:szCs w:val="28"/>
          <w:lang w:val="uk-UA" w:eastAsia="ru-RU"/>
        </w:rPr>
        <w:t xml:space="preserve">, мережі та споруди зв’язку, сигналізації, інформації й управління рухом суден, а також судна і плавуче обладнання, призначені для виконання шляхових робіт, та інші об’єкти, що забезпечують судноплавство </w:t>
      </w:r>
      <w:r w:rsidRPr="00D71CF3" w:rsidR="0033645C">
        <w:rPr>
          <w:rFonts w:ascii="Times New Roman" w:hAnsi="Times New Roman"/>
          <w:sz w:val="28"/>
          <w:szCs w:val="28"/>
          <w:lang w:val="uk-UA" w:eastAsia="ru-RU"/>
        </w:rPr>
        <w:t>внутрішніми</w:t>
      </w:r>
      <w:r w:rsidRPr="00D71CF3">
        <w:rPr>
          <w:rFonts w:ascii="Times New Roman" w:hAnsi="Times New Roman"/>
          <w:sz w:val="28"/>
          <w:szCs w:val="28"/>
          <w:lang w:val="uk-UA" w:eastAsia="ru-RU"/>
        </w:rPr>
        <w:t xml:space="preserve"> водними шляхами;</w:t>
      </w:r>
    </w:p>
    <w:p w:rsidR="000D1F3B" w:rsidRPr="00D71CF3" w:rsidP="00C7551C">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інцидент – подія або послідовність подій, інших ніж аварія, які відбулися у безпосередньому зв’язку </w:t>
      </w:r>
      <w:r w:rsidRPr="00D71CF3" w:rsidR="00785C84">
        <w:rPr>
          <w:rFonts w:ascii="Times New Roman" w:hAnsi="Times New Roman"/>
          <w:sz w:val="28"/>
          <w:szCs w:val="28"/>
          <w:lang w:val="uk-UA" w:eastAsia="ru-RU"/>
        </w:rPr>
        <w:t>з експлуатацією судна та викликали</w:t>
      </w:r>
      <w:r w:rsidRPr="00D71CF3">
        <w:rPr>
          <w:rFonts w:ascii="Times New Roman" w:hAnsi="Times New Roman"/>
          <w:sz w:val="28"/>
          <w:szCs w:val="28"/>
          <w:lang w:val="uk-UA" w:eastAsia="ru-RU"/>
        </w:rPr>
        <w:t xml:space="preserve"> загрозу безпеці судна, людей на ньому або будь якій іншої особі чи навколишнього природному середовищу;</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каботажний рейс – рейс судна між українськими портами (терміналами) або місцями призначення без перетинання державного кордону;</w:t>
      </w:r>
    </w:p>
    <w:p w:rsidR="00DF606F"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sidR="00B57437">
        <w:rPr>
          <w:rFonts w:ascii="Times New Roman" w:hAnsi="Times New Roman"/>
          <w:sz w:val="28"/>
          <w:szCs w:val="28"/>
          <w:lang w:val="uk-UA" w:eastAsia="ru-RU"/>
        </w:rPr>
        <w:t>капітан – особа, яка здійснює командування, керує судном;</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sidR="00DF606F">
        <w:rPr>
          <w:rFonts w:ascii="Times New Roman" w:hAnsi="Times New Roman"/>
          <w:sz w:val="28"/>
          <w:szCs w:val="28"/>
          <w:lang w:val="uk-UA" w:eastAsia="ru-RU"/>
        </w:rPr>
        <w:t xml:space="preserve">класифікаційне товариство – юридична особа, яка видає, застосовує, підтримує і регулярно оновлює власні правила класифікації (включаючи технічні вимоги) стосовно проектування, конструкції і огляду суден, оприлюднює регістр </w:t>
      </w:r>
      <w:r w:rsidRPr="00D71CF3" w:rsidR="00242C33">
        <w:rPr>
          <w:rFonts w:ascii="Times New Roman" w:hAnsi="Times New Roman"/>
          <w:sz w:val="28"/>
          <w:szCs w:val="28"/>
          <w:lang w:val="uk-UA" w:eastAsia="ru-RU"/>
        </w:rPr>
        <w:t xml:space="preserve">(реєстр) </w:t>
      </w:r>
      <w:r w:rsidRPr="00D71CF3" w:rsidR="00DF606F">
        <w:rPr>
          <w:rFonts w:ascii="Times New Roman" w:hAnsi="Times New Roman"/>
          <w:sz w:val="28"/>
          <w:szCs w:val="28"/>
          <w:lang w:val="uk-UA" w:eastAsia="ru-RU"/>
        </w:rPr>
        <w:t>суден, які класифіковано</w:t>
      </w:r>
      <w:r w:rsidRPr="00D71CF3">
        <w:rPr>
          <w:rFonts w:ascii="Times New Roman" w:hAnsi="Times New Roman"/>
          <w:sz w:val="28"/>
          <w:szCs w:val="28"/>
          <w:lang w:val="uk-UA" w:eastAsia="ru-RU"/>
        </w:rPr>
        <w:t>;</w:t>
      </w:r>
    </w:p>
    <w:p w:rsidR="00B57437" w:rsidRPr="00D71CF3" w:rsidP="005E2C69">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мале судно – будь-яке судно з корпусом </w:t>
      </w:r>
      <w:r w:rsidRPr="00D71CF3" w:rsidR="005E2C69">
        <w:rPr>
          <w:rFonts w:ascii="Times New Roman" w:hAnsi="Times New Roman"/>
          <w:sz w:val="28"/>
          <w:szCs w:val="28"/>
          <w:lang w:val="uk-UA" w:eastAsia="ru-RU"/>
        </w:rPr>
        <w:t>завдовжки</w:t>
      </w:r>
      <w:r w:rsidRPr="00D71CF3">
        <w:rPr>
          <w:rFonts w:ascii="Times New Roman" w:hAnsi="Times New Roman"/>
          <w:sz w:val="28"/>
          <w:szCs w:val="28"/>
          <w:lang w:val="uk-UA" w:eastAsia="ru-RU"/>
        </w:rPr>
        <w:t xml:space="preserve"> без урахування керма та бушприту до 20 метрів (за винятком суден, на яких дозволено перевозити більше 12 пасажирів, суден, побудованих або обладнаних для буксирування, штовхання або ведення в зчалі суден, які не є малими, суден, що перевозять вантажі, криголамів, поромів, плавучих кранів, суден технічного флоту, суднових шлюпок і плотів, спортивних суден, а також водних мотоциклів і засобів розваги на воді);</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міжнародний рейс – рейс, у якому судно заходить до порту (терміналу) або місця призначення за межами держави, під прапором якої плаває судно;</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моторне судно – будь-яке судно, яке для руху використовує власну силову установку, у тому числі, судно, що рухається за допомогою вітрила і водночас використовує власну силову установку;</w:t>
      </w:r>
    </w:p>
    <w:p w:rsidR="00B57437" w:rsidRPr="00D71CF3" w:rsidP="0033645C">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навігаційний період – </w:t>
      </w:r>
      <w:r w:rsidRPr="00D71CF3" w:rsidR="000631B2">
        <w:rPr>
          <w:rFonts w:ascii="Times New Roman" w:hAnsi="Times New Roman"/>
          <w:sz w:val="28"/>
          <w:szCs w:val="28"/>
          <w:lang w:val="uk-UA" w:eastAsia="ru-RU"/>
        </w:rPr>
        <w:t>період</w:t>
      </w:r>
      <w:r w:rsidRPr="00D71CF3">
        <w:rPr>
          <w:rFonts w:ascii="Times New Roman" w:hAnsi="Times New Roman"/>
          <w:sz w:val="28"/>
          <w:szCs w:val="28"/>
          <w:lang w:val="uk-UA" w:eastAsia="ru-RU"/>
        </w:rPr>
        <w:t xml:space="preserve">, упродовж якої здійснюється судноплавство на </w:t>
      </w:r>
      <w:r w:rsidRPr="00D71CF3" w:rsidR="0033645C">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 або їх окремих ділянках;</w:t>
      </w:r>
    </w:p>
    <w:p w:rsidR="00B57437" w:rsidRPr="00D71CF3" w:rsidP="00165885">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навігаційно-гідрографічне забезпечення судноплавства – створення сприятливих у навігаційному відношенні умов плавання суден шляхом  установлення й утримання засобів навігаційного обладнання, яких потребує інтенсивність руху суден і ступінь небезпеки, проведення гідрографічних зйомок, публікації, </w:t>
      </w:r>
      <w:r w:rsidRPr="00D71CF3" w:rsidR="00165885">
        <w:rPr>
          <w:rFonts w:ascii="Times New Roman" w:hAnsi="Times New Roman"/>
          <w:sz w:val="28"/>
          <w:szCs w:val="28"/>
          <w:lang w:val="uk-UA" w:eastAsia="ru-RU"/>
        </w:rPr>
        <w:t xml:space="preserve">оновлення та </w:t>
      </w:r>
      <w:r w:rsidRPr="00D71CF3">
        <w:rPr>
          <w:rFonts w:ascii="Times New Roman" w:hAnsi="Times New Roman"/>
          <w:sz w:val="28"/>
          <w:szCs w:val="28"/>
          <w:lang w:val="uk-UA" w:eastAsia="ru-RU"/>
        </w:rPr>
        <w:t>розповсюдження навігаційно-гідрографічної інформації;</w:t>
      </w:r>
    </w:p>
    <w:p w:rsidR="00165885" w:rsidRPr="00D71CF3" w:rsidP="00165885">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нафтовміщуюч</w:t>
      </w:r>
      <w:r w:rsidRPr="00D71CF3" w:rsidR="005620E3">
        <w:rPr>
          <w:rFonts w:ascii="Times New Roman" w:hAnsi="Times New Roman"/>
          <w:sz w:val="28"/>
          <w:szCs w:val="28"/>
          <w:lang w:val="uk-UA" w:eastAsia="ru-RU"/>
        </w:rPr>
        <w:t>а</w:t>
      </w:r>
      <w:r w:rsidRPr="00D71CF3">
        <w:rPr>
          <w:rFonts w:ascii="Times New Roman" w:hAnsi="Times New Roman"/>
          <w:sz w:val="28"/>
          <w:szCs w:val="28"/>
          <w:lang w:val="uk-UA" w:eastAsia="ru-RU"/>
        </w:rPr>
        <w:t xml:space="preserve"> </w:t>
      </w:r>
      <w:r w:rsidRPr="00D71CF3" w:rsidR="005620E3">
        <w:rPr>
          <w:rFonts w:ascii="Times New Roman" w:hAnsi="Times New Roman"/>
          <w:sz w:val="28"/>
          <w:szCs w:val="28"/>
          <w:lang w:val="uk-UA" w:eastAsia="ru-RU"/>
        </w:rPr>
        <w:t>суміш</w:t>
      </w:r>
      <w:r w:rsidRPr="00D71CF3">
        <w:rPr>
          <w:rFonts w:ascii="Times New Roman" w:hAnsi="Times New Roman"/>
          <w:sz w:val="28"/>
          <w:szCs w:val="28"/>
          <w:lang w:val="uk-UA" w:eastAsia="ru-RU"/>
        </w:rPr>
        <w:t xml:space="preserve"> – лляльні (підсланеві) води</w:t>
      </w:r>
      <w:r w:rsidRPr="00D71CF3" w:rsidR="005620E3">
        <w:rPr>
          <w:rFonts w:ascii="Times New Roman" w:hAnsi="Times New Roman"/>
          <w:sz w:val="28"/>
          <w:szCs w:val="28"/>
          <w:lang w:val="uk-UA" w:eastAsia="ru-RU"/>
        </w:rPr>
        <w:t>,</w:t>
      </w:r>
      <w:r w:rsidRPr="00D71CF3">
        <w:rPr>
          <w:rFonts w:ascii="Times New Roman" w:hAnsi="Times New Roman"/>
          <w:sz w:val="28"/>
          <w:szCs w:val="28"/>
          <w:lang w:val="uk-UA" w:eastAsia="ru-RU"/>
        </w:rPr>
        <w:t xml:space="preserve"> нафтові залишки з машинних відділень судна, інші води з будь-яким вмістом нафти, які утворюються на судні, крім його вантажних приміщень;</w:t>
      </w:r>
    </w:p>
    <w:p w:rsidR="00B57437" w:rsidRPr="00D71CF3" w:rsidP="00C85383">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операційна акваторія причальних споруд – гідротехнічна споруда або комплекс споруд, </w:t>
      </w:r>
      <w:r w:rsidRPr="00D71CF3" w:rsidR="00532F0A">
        <w:rPr>
          <w:rFonts w:ascii="Times New Roman" w:hAnsi="Times New Roman"/>
          <w:sz w:val="28"/>
          <w:szCs w:val="28"/>
          <w:lang w:val="uk-UA" w:eastAsia="ru-RU"/>
        </w:rPr>
        <w:t xml:space="preserve">що безпосередньо </w:t>
      </w:r>
      <w:r w:rsidRPr="00D71CF3" w:rsidR="007E3994">
        <w:rPr>
          <w:rFonts w:ascii="Times New Roman" w:hAnsi="Times New Roman"/>
          <w:sz w:val="28"/>
          <w:szCs w:val="28"/>
          <w:lang w:val="uk-UA" w:eastAsia="ru-RU"/>
        </w:rPr>
        <w:t xml:space="preserve">примикає до </w:t>
      </w:r>
      <w:r w:rsidRPr="00D71CF3" w:rsidR="000631B2">
        <w:rPr>
          <w:rFonts w:ascii="Times New Roman" w:hAnsi="Times New Roman"/>
          <w:sz w:val="28"/>
          <w:szCs w:val="28"/>
          <w:lang w:val="uk-UA" w:eastAsia="ru-RU"/>
        </w:rPr>
        <w:t xml:space="preserve">причальних споруд, </w:t>
      </w:r>
      <w:r w:rsidRPr="00D71CF3">
        <w:rPr>
          <w:rFonts w:ascii="Times New Roman" w:hAnsi="Times New Roman"/>
          <w:sz w:val="28"/>
          <w:szCs w:val="28"/>
          <w:lang w:val="uk-UA" w:eastAsia="ru-RU"/>
        </w:rPr>
        <w:t>призначена для безпечного підходу суден до причал</w:t>
      </w:r>
      <w:r w:rsidRPr="00D71CF3" w:rsidR="00DB3C65">
        <w:rPr>
          <w:rFonts w:ascii="Times New Roman" w:hAnsi="Times New Roman"/>
          <w:sz w:val="28"/>
          <w:szCs w:val="28"/>
          <w:lang w:val="uk-UA" w:eastAsia="ru-RU"/>
        </w:rPr>
        <w:t>ьних споруд</w:t>
      </w:r>
      <w:r w:rsidRPr="00D71CF3">
        <w:rPr>
          <w:rFonts w:ascii="Times New Roman" w:hAnsi="Times New Roman"/>
          <w:sz w:val="28"/>
          <w:szCs w:val="28"/>
          <w:lang w:val="uk-UA" w:eastAsia="ru-RU"/>
        </w:rPr>
        <w:t xml:space="preserve"> та відходу від причал</w:t>
      </w:r>
      <w:r w:rsidRPr="00D71CF3" w:rsidR="00DB3C65">
        <w:rPr>
          <w:rFonts w:ascii="Times New Roman" w:hAnsi="Times New Roman"/>
          <w:sz w:val="28"/>
          <w:szCs w:val="28"/>
          <w:lang w:val="uk-UA" w:eastAsia="ru-RU"/>
        </w:rPr>
        <w:t>ьних споруд</w:t>
      </w:r>
      <w:r w:rsidRPr="00D71CF3">
        <w:rPr>
          <w:rFonts w:ascii="Times New Roman" w:hAnsi="Times New Roman"/>
          <w:sz w:val="28"/>
          <w:szCs w:val="28"/>
          <w:lang w:val="uk-UA" w:eastAsia="ru-RU"/>
        </w:rPr>
        <w:t>, маневрування суден під час здійснення швартових операцій, маневрування суден між причал</w:t>
      </w:r>
      <w:r w:rsidRPr="00D71CF3" w:rsidR="00DB3C65">
        <w:rPr>
          <w:rFonts w:ascii="Times New Roman" w:hAnsi="Times New Roman"/>
          <w:sz w:val="28"/>
          <w:szCs w:val="28"/>
          <w:lang w:val="uk-UA" w:eastAsia="ru-RU"/>
        </w:rPr>
        <w:t>ьними спорудами</w:t>
      </w:r>
      <w:r w:rsidRPr="00D71CF3" w:rsidR="000631B2">
        <w:rPr>
          <w:rFonts w:ascii="Times New Roman" w:hAnsi="Times New Roman"/>
          <w:sz w:val="28"/>
          <w:szCs w:val="28"/>
          <w:lang w:val="uk-UA" w:eastAsia="ru-RU"/>
        </w:rPr>
        <w:t>, а також для</w:t>
      </w:r>
      <w:r w:rsidRPr="00D71CF3">
        <w:rPr>
          <w:rFonts w:ascii="Times New Roman" w:hAnsi="Times New Roman"/>
          <w:sz w:val="28"/>
          <w:szCs w:val="28"/>
          <w:lang w:val="uk-UA" w:eastAsia="ru-RU"/>
        </w:rPr>
        <w:t xml:space="preserve"> стоянки суден;</w:t>
      </w:r>
    </w:p>
    <w:p w:rsidR="00B57437" w:rsidRPr="00D71CF3" w:rsidP="005D6C93">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пасажир – будь-яка особа, яка перевозиться на судні й не є членом екіпажу цього судна;</w:t>
      </w:r>
    </w:p>
    <w:p w:rsidR="00B57437" w:rsidRPr="00D71CF3" w:rsidP="00C86122">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пасажирське судно – судно, побудоване та обладнане для перевезення більш ніж 12 пасажирів;</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перевізник – суб’єкт господарювання, який здійснює перевезення вантажів, пасажирів та їх майна, багажу, пошти внутрішнім водним транспортом;</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підхідний канал – гідротехнічна споруда, призначена для безпечного підходу суден до причальних споруд та шлюзів;</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плавуче обладнання – судно (плавуча установка), на якому розташовані робочі механізми (крани, обладнання земснарядів, копри або підйомники);</w:t>
      </w:r>
    </w:p>
    <w:p w:rsidR="00B57437" w:rsidRPr="00D71CF3" w:rsidP="00FF4328">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плавуча споруда – будь-яка плавуча установка, що побудована для стаціонарного використання на плаву (в тому числі, стоянкові судна, плавучий причал, пристань, понтон, дебаркадер, майстерня, док, басейн, елінг, готель, заклад харчування і заклад для розваг) і</w:t>
      </w:r>
      <w:r w:rsidRPr="00D71CF3" w:rsidR="00FF4328">
        <w:rPr>
          <w:rFonts w:ascii="Times New Roman" w:hAnsi="Times New Roman"/>
          <w:sz w:val="28"/>
          <w:szCs w:val="28"/>
          <w:lang w:val="uk-UA" w:eastAsia="ru-RU"/>
        </w:rPr>
        <w:t>, як правило,</w:t>
      </w:r>
      <w:r w:rsidRPr="00D71CF3">
        <w:rPr>
          <w:rFonts w:ascii="Times New Roman" w:hAnsi="Times New Roman"/>
          <w:sz w:val="28"/>
          <w:szCs w:val="28"/>
          <w:lang w:val="uk-UA" w:eastAsia="ru-RU"/>
        </w:rPr>
        <w:t xml:space="preserve"> не призначений для переміщення;</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плавучий об’єкт – пліт або інша конструкція, об’єкт або пристрій, здатний до плавання, який не є судном, або плавучим обладнанням, або плавучою спорудою;</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пором – судно, яке здійснює на поромних переправах регулярні перевезення пасажирів та перевезення на відкритій і (або) закритій палубі колісної техніки з пальним у баках і (або) залізничного рухомого складу з горизонтальним способом навантаження та вивантаження;</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причальна споруда – гідротехнічна споруда або комплекс споруд, яка має швартовні та відбійні пристрої і призначена для стоянки, обслуговування та ремонту суден, обслуговування пасажирів, у тому числі для їх посадки на судна і висадки з суден, проведення вантажних </w:t>
      </w:r>
      <w:r w:rsidRPr="00D71CF3" w:rsidR="00EB21BF">
        <w:rPr>
          <w:rFonts w:ascii="Times New Roman" w:hAnsi="Times New Roman"/>
          <w:sz w:val="28"/>
          <w:szCs w:val="28"/>
          <w:lang w:val="uk-UA" w:eastAsia="ru-RU"/>
        </w:rPr>
        <w:t>операцій</w:t>
      </w:r>
      <w:r w:rsidRPr="00D71CF3">
        <w:rPr>
          <w:rFonts w:ascii="Times New Roman" w:hAnsi="Times New Roman"/>
          <w:sz w:val="28"/>
          <w:szCs w:val="28"/>
          <w:lang w:val="uk-UA" w:eastAsia="ru-RU"/>
        </w:rPr>
        <w:t>;</w:t>
      </w:r>
    </w:p>
    <w:p w:rsidR="0014142F"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sidR="00B57437">
        <w:rPr>
          <w:rFonts w:ascii="Times New Roman" w:hAnsi="Times New Roman"/>
          <w:sz w:val="28"/>
          <w:szCs w:val="28"/>
          <w:lang w:val="uk-UA" w:eastAsia="ru-RU"/>
        </w:rPr>
        <w:t>прогулянкове судно – судно, що не є пасажирським судном, не використовується в комерційних цілях і призначене для спорту або відпочинку</w:t>
      </w:r>
      <w:r w:rsidRPr="00D71CF3" w:rsidR="005E2C69">
        <w:rPr>
          <w:rFonts w:ascii="Times New Roman" w:hAnsi="Times New Roman"/>
          <w:sz w:val="28"/>
          <w:szCs w:val="28"/>
          <w:lang w:val="uk-UA" w:eastAsia="ru-RU"/>
        </w:rPr>
        <w:t xml:space="preserve"> з корпусом завдовжки до 24 метрів</w:t>
      </w:r>
      <w:r w:rsidRPr="00D71CF3" w:rsidR="00B57437">
        <w:rPr>
          <w:rFonts w:ascii="Times New Roman" w:hAnsi="Times New Roman"/>
          <w:sz w:val="28"/>
          <w:szCs w:val="28"/>
          <w:lang w:val="uk-UA" w:eastAsia="ru-RU"/>
        </w:rPr>
        <w:t>;</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проектний рівень води – розрахунковий низький судноплавний рівень води;</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рейс – плавання судна від місця відправлення до місця призначення, включаючи плавання із заздалегідь невизначеним місцем призначення;</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річкова інформаційна служба – служба, яка надає гармонізовані інформаційні послуги, що сприяють безпечному та ефективному функціонуванню внутрішнього водного транспорту, а також інших видів транспорту у змішаних сполученнях;</w:t>
      </w:r>
    </w:p>
    <w:p w:rsidR="00616A80" w:rsidRPr="00D71CF3" w:rsidP="0033645C">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річкове судно – судно, яке за своїми технічними характеристиками придатне і в установленому порядку допущене до експлуатації виключно на </w:t>
      </w:r>
      <w:r w:rsidRPr="00D71CF3" w:rsidR="0033645C">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w:t>
      </w:r>
    </w:p>
    <w:p w:rsidR="00B57437" w:rsidRPr="00D71CF3" w:rsidP="0033645C">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річковий порт (термінал) – суб’єкт господарювання будь-якої форми власності, який на законних підставах використовує об’єкти інфраструктури внутрішнього водного транспорту для стоянки і обслуговування суден на </w:t>
      </w:r>
      <w:r w:rsidRPr="00D71CF3" w:rsidR="0033645C">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 обслуговування пасажирів, проведення вантажних</w:t>
      </w:r>
      <w:r w:rsidRPr="00D71CF3" w:rsidR="00EB21BF">
        <w:rPr>
          <w:rFonts w:ascii="Times New Roman" w:hAnsi="Times New Roman"/>
          <w:sz w:val="28"/>
          <w:szCs w:val="28"/>
          <w:lang w:val="uk-UA" w:eastAsia="ru-RU"/>
        </w:rPr>
        <w:t xml:space="preserve"> операцій</w:t>
      </w:r>
      <w:r w:rsidRPr="00D71CF3">
        <w:rPr>
          <w:rFonts w:ascii="Times New Roman" w:hAnsi="Times New Roman"/>
          <w:sz w:val="28"/>
          <w:szCs w:val="28"/>
          <w:lang w:val="uk-UA" w:eastAsia="ru-RU"/>
        </w:rPr>
        <w:t>, а також інших пов’язаних з цим видів господарської діяльності;</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склад суден – буксируваний склад суден, склад суден, що штовхаються або зчалена група суден;</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склад суден, що штовхаються – жорстке з’єднання суден, з яких принаймні одне розміщується попереду моторного судна (штовхача), яке забезпечує рух складу;</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спортивне судно – моторне, веслове або вітрильне судно, яке використовується виключно у спортивній діяльності, обслуговується під час плавання спеціально підготовленими особами (екіпажем);</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bookmarkStart w:id="2" w:name="_Hlk516845037"/>
      <w:r w:rsidRPr="00D71CF3">
        <w:rPr>
          <w:rFonts w:ascii="Times New Roman" w:hAnsi="Times New Roman"/>
          <w:sz w:val="28"/>
          <w:szCs w:val="28"/>
          <w:lang w:val="uk-UA" w:eastAsia="ru-RU"/>
        </w:rPr>
        <w:t>стратегічні об’єкти інфраструктури внутрішнього водного транспорту – судноплавні канали (за виключенням підхідних каналів до причальних споруд і підхідних каналів до морських портів), судноплавні гідротехнічні споруди, інші гідротехнічні споруди (за виключенням причальних споруд</w:t>
      </w:r>
      <w:r w:rsidRPr="00D71CF3" w:rsidR="00532F0A">
        <w:rPr>
          <w:rFonts w:ascii="Times New Roman" w:hAnsi="Times New Roman"/>
          <w:sz w:val="28"/>
          <w:szCs w:val="28"/>
          <w:lang w:val="uk-UA" w:eastAsia="ru-RU"/>
        </w:rPr>
        <w:t xml:space="preserve"> і операційних акваторій причальних споруд</w:t>
      </w:r>
      <w:r w:rsidRPr="00D71CF3">
        <w:rPr>
          <w:rFonts w:ascii="Times New Roman" w:hAnsi="Times New Roman"/>
          <w:sz w:val="28"/>
          <w:szCs w:val="28"/>
          <w:lang w:val="uk-UA" w:eastAsia="ru-RU"/>
        </w:rPr>
        <w:t>), засоби навігаційного обладнання та навігаційно-гідрографічного забезпечення судноплавства, об’єкти річкової інформаційної служби;</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bookmarkEnd w:id="2"/>
      <w:r w:rsidRPr="00D71CF3">
        <w:rPr>
          <w:rFonts w:ascii="Times New Roman" w:hAnsi="Times New Roman"/>
          <w:sz w:val="28"/>
          <w:szCs w:val="28"/>
          <w:lang w:val="uk-UA" w:eastAsia="ru-RU"/>
        </w:rPr>
        <w:t>судно – самохідний чи несамохідний плавучий засіб, що використовується:</w:t>
      </w:r>
    </w:p>
    <w:p w:rsidR="00B57437" w:rsidRPr="00D71CF3" w:rsidP="008B57FB">
      <w:pPr>
        <w:tabs>
          <w:tab w:val="left" w:pos="840"/>
          <w:tab w:val="left" w:pos="1120"/>
        </w:tabs>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для перевезення вантажів, пасажирів, багажу і пошти, для рибного чи іншого водного промислу, розвідки і видобування корисних копалин, пошуку і рятування людей і суден, що зазнають лиха на воді, буксирування, штовхання або ведення у зчалі інших суден та плавучих об'єктів, здійснення аварійно-рятувальних, шляхових, гідротехнічних, навігаційно-гідрографічних робіт, обслуговування суден і пасажирів в річковому порту (терміналі) чи піднімання майна, що затонуло;</w:t>
      </w:r>
    </w:p>
    <w:p w:rsidR="00B57437" w:rsidRPr="00D71CF3" w:rsidP="008B57FB">
      <w:pPr>
        <w:tabs>
          <w:tab w:val="left" w:pos="840"/>
          <w:tab w:val="left" w:pos="1120"/>
        </w:tabs>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для здійснення державного нагляду за безпекою судноплавства, охороною природного середовища і водних біоресурсів;</w:t>
      </w:r>
    </w:p>
    <w:p w:rsidR="00B57437" w:rsidRPr="00D71CF3" w:rsidP="008B57FB">
      <w:pPr>
        <w:tabs>
          <w:tab w:val="left" w:pos="840"/>
          <w:tab w:val="left" w:pos="1120"/>
        </w:tabs>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для наукових, навчальних і культурних цілей;</w:t>
      </w:r>
    </w:p>
    <w:p w:rsidR="00B57437" w:rsidRPr="00D71CF3" w:rsidP="008B57FB">
      <w:pPr>
        <w:tabs>
          <w:tab w:val="left" w:pos="840"/>
          <w:tab w:val="left" w:pos="1120"/>
        </w:tabs>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для спорту;</w:t>
      </w:r>
    </w:p>
    <w:p w:rsidR="00B57437" w:rsidRPr="00D71CF3" w:rsidP="008B57FB">
      <w:pPr>
        <w:tabs>
          <w:tab w:val="left" w:pos="840"/>
          <w:tab w:val="left" w:pos="1120"/>
        </w:tabs>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для відпочинку (прогулянок, туризму, любительської рибної ловлі);</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судно внутрішнього плавання – річкове судно або судно змішаного плавання;</w:t>
      </w:r>
    </w:p>
    <w:p w:rsidR="00B57437" w:rsidRPr="00D71CF3" w:rsidP="00DB6BC1">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судно змішаного плавання – судно, призначене для експлуатації на </w:t>
      </w:r>
      <w:r w:rsidRPr="00D71CF3" w:rsidR="00DB6BC1">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 і придатне для обмеженої експлуатації на морських водних шляхах;</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судно технічного флоту – судно побудоване та обладнане для проведення шляхових робіт (днопоглиблювальна землечерпалка або землесос, ґрунтовідвозна шаланда, понтонна баржа, понтон, блокоукладальник);</w:t>
      </w:r>
    </w:p>
    <w:p w:rsidR="00B57437" w:rsidRPr="00D71CF3" w:rsidP="00DB6BC1">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судновий хід (фарватер) – безпечний у навігаційному відношенні прохід по </w:t>
      </w:r>
      <w:r w:rsidRPr="00D71CF3" w:rsidR="00DB6BC1">
        <w:rPr>
          <w:rFonts w:ascii="Times New Roman" w:hAnsi="Times New Roman"/>
          <w:sz w:val="28"/>
          <w:szCs w:val="28"/>
          <w:lang w:val="uk-UA" w:eastAsia="ru-RU"/>
        </w:rPr>
        <w:t>внутрішньому</w:t>
      </w:r>
      <w:r w:rsidRPr="00D71CF3">
        <w:rPr>
          <w:rFonts w:ascii="Times New Roman" w:hAnsi="Times New Roman"/>
          <w:sz w:val="28"/>
          <w:szCs w:val="28"/>
          <w:lang w:val="uk-UA" w:eastAsia="ru-RU"/>
        </w:rPr>
        <w:t xml:space="preserve"> водному шляху, позначений на місцевості навігаційними знаками (засобами навігаційного обладнання) і позначений на карті; </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суднові стічні води (побутові стоки) – стоки, що надходять з камбузів, їдалень, душових, умивальників, пралень, а також фекальні стоки;</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судновласник – </w:t>
      </w:r>
      <w:r w:rsidRPr="00D71CF3" w:rsidR="00AA094F">
        <w:rPr>
          <w:rFonts w:ascii="Times New Roman" w:hAnsi="Times New Roman"/>
          <w:sz w:val="28"/>
          <w:szCs w:val="28"/>
          <w:lang w:val="uk-UA" w:eastAsia="ru-RU"/>
        </w:rPr>
        <w:t>суб’єкт господа</w:t>
      </w:r>
      <w:r w:rsidRPr="00D71CF3" w:rsidR="00C2562E">
        <w:rPr>
          <w:rFonts w:ascii="Times New Roman" w:hAnsi="Times New Roman"/>
          <w:sz w:val="28"/>
          <w:szCs w:val="28"/>
          <w:lang w:val="uk-UA" w:eastAsia="ru-RU"/>
        </w:rPr>
        <w:t>р</w:t>
      </w:r>
      <w:r w:rsidRPr="00D71CF3" w:rsidR="00AA094F">
        <w:rPr>
          <w:rFonts w:ascii="Times New Roman" w:hAnsi="Times New Roman"/>
          <w:sz w:val="28"/>
          <w:szCs w:val="28"/>
          <w:lang w:val="uk-UA" w:eastAsia="ru-RU"/>
        </w:rPr>
        <w:t>ювання</w:t>
      </w:r>
      <w:r w:rsidRPr="00D71CF3">
        <w:rPr>
          <w:rFonts w:ascii="Times New Roman" w:hAnsi="Times New Roman"/>
          <w:sz w:val="28"/>
          <w:szCs w:val="28"/>
          <w:lang w:val="uk-UA" w:eastAsia="ru-RU"/>
        </w:rPr>
        <w:t xml:space="preserve"> або фізична особа, що експлуатує судно від свого імені незалежно від того, чи є вона власником судна, чи використовує його на інших законних підставах;</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судноводій – особа, яка </w:t>
      </w:r>
      <w:r w:rsidRPr="00D71CF3" w:rsidR="00E31176">
        <w:rPr>
          <w:rFonts w:ascii="Times New Roman" w:hAnsi="Times New Roman"/>
          <w:sz w:val="28"/>
          <w:szCs w:val="28"/>
          <w:lang w:val="uk-UA" w:eastAsia="ru-RU"/>
        </w:rPr>
        <w:t xml:space="preserve">має право </w:t>
      </w:r>
      <w:r w:rsidRPr="00D71CF3">
        <w:rPr>
          <w:rFonts w:ascii="Times New Roman" w:hAnsi="Times New Roman"/>
          <w:sz w:val="28"/>
          <w:szCs w:val="28"/>
          <w:lang w:val="uk-UA" w:eastAsia="ru-RU"/>
        </w:rPr>
        <w:t>самостійно керу</w:t>
      </w:r>
      <w:r w:rsidRPr="00D71CF3" w:rsidR="00E31176">
        <w:rPr>
          <w:rFonts w:ascii="Times New Roman" w:hAnsi="Times New Roman"/>
          <w:sz w:val="28"/>
          <w:szCs w:val="28"/>
          <w:lang w:val="uk-UA" w:eastAsia="ru-RU"/>
        </w:rPr>
        <w:t>вати</w:t>
      </w:r>
      <w:r w:rsidRPr="00D71CF3">
        <w:rPr>
          <w:rFonts w:ascii="Times New Roman" w:hAnsi="Times New Roman"/>
          <w:sz w:val="28"/>
          <w:szCs w:val="28"/>
          <w:lang w:val="uk-UA" w:eastAsia="ru-RU"/>
        </w:rPr>
        <w:t xml:space="preserve"> судном, водним мотоциклом;</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судноплавна гідротехнічна споруда – судноплавні шлюзи з низовими та верховими підхідними каналами, дамбами, напрямними і причальними спорудами, аванпортом;</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судноплавна лінія – регулярне перевезення суднами вантажів або пасажирів між визначеними портами (терміналами) або місцями навантаження (розвантаження) на якірних стоянках відповідно до заздалегідь оголошеного розкладу перевезень;</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судноплавний канал – гідротехнічна споруда, </w:t>
      </w:r>
      <w:r w:rsidRPr="00D71CF3" w:rsidR="00DF606F">
        <w:rPr>
          <w:rFonts w:ascii="Times New Roman" w:hAnsi="Times New Roman"/>
          <w:sz w:val="28"/>
          <w:szCs w:val="28"/>
          <w:lang w:val="uk-UA" w:eastAsia="ru-RU"/>
        </w:rPr>
        <w:t xml:space="preserve">природний або </w:t>
      </w:r>
      <w:r w:rsidRPr="00D71CF3">
        <w:rPr>
          <w:rFonts w:ascii="Times New Roman" w:hAnsi="Times New Roman"/>
          <w:sz w:val="28"/>
          <w:szCs w:val="28"/>
          <w:lang w:val="uk-UA" w:eastAsia="ru-RU"/>
        </w:rPr>
        <w:t>штучний водний шлях для безпечного підходу суден до портів, для проходу суден або для сполучення окремих водних басейнів;</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судноплавний прогін моста (судноплавний прогін) – прогін моста, призначений для про</w:t>
      </w:r>
      <w:r w:rsidRPr="00D71CF3">
        <w:rPr>
          <w:rFonts w:ascii="Times New Roman" w:hAnsi="Times New Roman"/>
          <w:sz w:val="28"/>
          <w:szCs w:val="28"/>
          <w:lang w:val="uk-UA" w:eastAsia="ru-RU"/>
        </w:rPr>
        <w:softHyphen/>
        <w:t>пуску плавучих засобів;</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судноплавний розвідний прогін (розвідний прогін) – прогін моста з вертикальним підйо</w:t>
      </w:r>
      <w:r w:rsidRPr="00D71CF3">
        <w:rPr>
          <w:rFonts w:ascii="Times New Roman" w:hAnsi="Times New Roman"/>
          <w:sz w:val="28"/>
          <w:szCs w:val="28"/>
          <w:lang w:val="uk-UA" w:eastAsia="ru-RU"/>
        </w:rPr>
        <w:softHyphen/>
        <w:t>мом, поворотом або розкриттям прогонової будівлі (усієї або її частини), який призначено для пропуску плавучих засобів;</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судноплавний шлюз (шлюз) – напірна гідротехнічна споруда, призначена для переміщення суден з одного б’єфа в інший;</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судноплавство – діяльність, пов’язана з використанням суден на водних шляхах;</w:t>
      </w:r>
    </w:p>
    <w:p w:rsidR="00B57437" w:rsidRPr="00D71CF3" w:rsidP="00C21C9E">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територія річкового порту (термінала) – земельні ділянки (їх частини) на землях внутрішнього водного транспорту, а також штучно створені (намиті, насипані, створені із застосуванням інших гідротехнічних технологій) </w:t>
      </w:r>
      <w:r w:rsidRPr="00D71CF3" w:rsidR="00C21C9E">
        <w:rPr>
          <w:rFonts w:ascii="Times New Roman" w:hAnsi="Times New Roman"/>
          <w:sz w:val="28"/>
          <w:szCs w:val="28"/>
          <w:lang w:val="uk-UA" w:eastAsia="ru-RU"/>
        </w:rPr>
        <w:t>земельні ділянки</w:t>
      </w:r>
      <w:r w:rsidRPr="00D71CF3">
        <w:rPr>
          <w:rFonts w:ascii="Times New Roman" w:hAnsi="Times New Roman"/>
          <w:sz w:val="28"/>
          <w:szCs w:val="28"/>
          <w:lang w:val="uk-UA" w:eastAsia="ru-RU"/>
        </w:rPr>
        <w:t>, які використовуються річковим портом (терміналом) та іншими суб’єктам господарювання на законних підставах для стоянки і обслуговування суден, посадки, висадки та обслуговування пасажирів, проведення вантажних</w:t>
      </w:r>
      <w:r w:rsidRPr="00D71CF3" w:rsidR="00EB21BF">
        <w:rPr>
          <w:rFonts w:ascii="Times New Roman" w:hAnsi="Times New Roman"/>
          <w:sz w:val="28"/>
          <w:szCs w:val="28"/>
          <w:lang w:val="uk-UA" w:eastAsia="ru-RU"/>
        </w:rPr>
        <w:t xml:space="preserve"> операцій</w:t>
      </w:r>
      <w:r w:rsidRPr="00D71CF3">
        <w:rPr>
          <w:rFonts w:ascii="Times New Roman" w:hAnsi="Times New Roman"/>
          <w:sz w:val="28"/>
          <w:szCs w:val="28"/>
          <w:lang w:val="uk-UA" w:eastAsia="ru-RU"/>
        </w:rPr>
        <w:t>, транспортних та експедиційних робіт, а також інших пов’язаних з цим видів господарської діяльності;</w:t>
      </w:r>
    </w:p>
    <w:p w:rsidR="009D05B7" w:rsidRPr="00D71CF3" w:rsidP="00CD1376">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транзит – перевезення товару через територію України, якщо це перевезення починається і закінчується поза межами України;</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українське судно – судно, що має право плавання під Державним Прапором України;</w:t>
      </w:r>
    </w:p>
    <w:p w:rsidR="00B57437" w:rsidRPr="00D71CF3" w:rsidP="008A6374">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швартовна бочка – плавуча споруда, облаштована на внутрішніх водних шляхах за межами суднового ходу, яка призначена для забезпечення безпечної стоянки ошвартованих до неї суден, в тому числі під час виконання вантажних операцій;</w:t>
      </w:r>
    </w:p>
    <w:p w:rsidR="00607DA5" w:rsidRPr="00D71CF3" w:rsidP="00DB6BC1">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sidR="00162E65">
        <w:rPr>
          <w:rFonts w:ascii="Times New Roman" w:hAnsi="Times New Roman"/>
          <w:sz w:val="28"/>
          <w:szCs w:val="28"/>
          <w:lang w:val="uk-UA" w:eastAsia="ru-RU"/>
        </w:rPr>
        <w:t xml:space="preserve">швидкісне судно – моторне судно, яке може рухатися зі швидкістю 40 </w:t>
      </w:r>
      <w:r w:rsidRPr="00D71CF3" w:rsidR="00E31176">
        <w:rPr>
          <w:rFonts w:ascii="Times New Roman" w:hAnsi="Times New Roman"/>
          <w:sz w:val="28"/>
          <w:szCs w:val="28"/>
          <w:lang w:val="uk-UA" w:eastAsia="ru-RU"/>
        </w:rPr>
        <w:t>і більше кілометрів на годину</w:t>
      </w:r>
      <w:r w:rsidRPr="00D71CF3" w:rsidR="00162E65">
        <w:rPr>
          <w:rFonts w:ascii="Times New Roman" w:hAnsi="Times New Roman"/>
          <w:sz w:val="28"/>
          <w:szCs w:val="28"/>
          <w:lang w:val="uk-UA" w:eastAsia="ru-RU"/>
        </w:rPr>
        <w:t xml:space="preserve"> відносно </w:t>
      </w:r>
      <w:r w:rsidRPr="00D71CF3" w:rsidR="00E31176">
        <w:rPr>
          <w:rFonts w:ascii="Times New Roman" w:hAnsi="Times New Roman"/>
          <w:sz w:val="28"/>
          <w:szCs w:val="28"/>
          <w:lang w:val="uk-UA" w:eastAsia="ru-RU"/>
        </w:rPr>
        <w:t xml:space="preserve">поверхні </w:t>
      </w:r>
      <w:r w:rsidRPr="00D71CF3" w:rsidR="00162E65">
        <w:rPr>
          <w:rFonts w:ascii="Times New Roman" w:hAnsi="Times New Roman"/>
          <w:sz w:val="28"/>
          <w:szCs w:val="28"/>
          <w:lang w:val="uk-UA" w:eastAsia="ru-RU"/>
        </w:rPr>
        <w:t>води;</w:t>
      </w:r>
    </w:p>
    <w:p w:rsidR="001A0E24" w:rsidRPr="00D71CF3" w:rsidP="00DB6BC1">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шляхові роботи – промірні, днопоглиблювальні</w:t>
      </w:r>
      <w:r w:rsidRPr="00D71CF3" w:rsidR="008A56A6">
        <w:rPr>
          <w:rFonts w:ascii="Times New Roman" w:hAnsi="Times New Roman"/>
          <w:sz w:val="28"/>
          <w:szCs w:val="28"/>
          <w:lang w:val="uk-UA" w:eastAsia="ru-RU"/>
        </w:rPr>
        <w:t xml:space="preserve"> роботи</w:t>
      </w:r>
      <w:r w:rsidRPr="00D71CF3">
        <w:rPr>
          <w:rFonts w:ascii="Times New Roman" w:hAnsi="Times New Roman"/>
          <w:sz w:val="28"/>
          <w:szCs w:val="28"/>
          <w:lang w:val="uk-UA" w:eastAsia="ru-RU"/>
        </w:rPr>
        <w:t xml:space="preserve">, </w:t>
      </w:r>
      <w:r w:rsidRPr="00D71CF3" w:rsidR="008A56A6">
        <w:rPr>
          <w:rFonts w:ascii="Times New Roman" w:hAnsi="Times New Roman"/>
          <w:sz w:val="28"/>
          <w:szCs w:val="28"/>
          <w:lang w:val="uk-UA" w:eastAsia="ru-RU"/>
        </w:rPr>
        <w:t>експлуатаційне днопоглиблення (</w:t>
      </w:r>
      <w:r w:rsidRPr="00D71CF3">
        <w:rPr>
          <w:rFonts w:ascii="Times New Roman" w:hAnsi="Times New Roman"/>
          <w:sz w:val="28"/>
          <w:szCs w:val="28"/>
          <w:lang w:val="uk-UA" w:eastAsia="ru-RU"/>
        </w:rPr>
        <w:t>виправні роботи, тралення, роботи з очищення дна</w:t>
      </w:r>
      <w:r w:rsidRPr="00D71CF3" w:rsidR="008A56A6">
        <w:rPr>
          <w:rFonts w:ascii="Times New Roman" w:hAnsi="Times New Roman"/>
          <w:sz w:val="28"/>
          <w:szCs w:val="28"/>
          <w:lang w:val="uk-UA" w:eastAsia="ru-RU"/>
        </w:rPr>
        <w:t>)</w:t>
      </w:r>
      <w:r w:rsidRPr="00D71CF3">
        <w:rPr>
          <w:rFonts w:ascii="Times New Roman" w:hAnsi="Times New Roman"/>
          <w:sz w:val="28"/>
          <w:szCs w:val="28"/>
          <w:lang w:val="uk-UA" w:eastAsia="ru-RU"/>
        </w:rPr>
        <w:t>, піднімання затонулого майна, вишукувальні роботи</w:t>
      </w:r>
      <w:r w:rsidRPr="00D71CF3" w:rsidR="008A6374">
        <w:rPr>
          <w:rFonts w:ascii="Times New Roman" w:hAnsi="Times New Roman"/>
          <w:sz w:val="28"/>
          <w:szCs w:val="28"/>
          <w:lang w:val="uk-UA" w:eastAsia="ru-RU"/>
        </w:rPr>
        <w:t xml:space="preserve">, які проводяться на </w:t>
      </w:r>
      <w:r w:rsidRPr="00D71CF3" w:rsidR="00DB6BC1">
        <w:rPr>
          <w:rFonts w:ascii="Times New Roman" w:hAnsi="Times New Roman"/>
          <w:sz w:val="28"/>
          <w:szCs w:val="28"/>
          <w:lang w:val="uk-UA" w:eastAsia="ru-RU"/>
        </w:rPr>
        <w:t>внутрішніх</w:t>
      </w:r>
      <w:r w:rsidRPr="00D71CF3" w:rsidR="008A6374">
        <w:rPr>
          <w:rFonts w:ascii="Times New Roman" w:hAnsi="Times New Roman"/>
          <w:sz w:val="28"/>
          <w:szCs w:val="28"/>
          <w:lang w:val="uk-UA" w:eastAsia="ru-RU"/>
        </w:rPr>
        <w:t xml:space="preserve"> </w:t>
      </w:r>
      <w:r w:rsidRPr="00D71CF3">
        <w:rPr>
          <w:rFonts w:ascii="Times New Roman" w:hAnsi="Times New Roman"/>
          <w:sz w:val="28"/>
          <w:szCs w:val="28"/>
          <w:lang w:val="uk-UA" w:eastAsia="ru-RU"/>
        </w:rPr>
        <w:t>водних шляхах з метою підтримання гарантованих габаритів суднового ходу, судноплавного каналу з метою забезпечення безпеки судноплавства, а також роботи зі встановлення, обслуговування і зняття засобів навігаційного обладнання на внутрішніх водних шляхах;</w:t>
      </w:r>
    </w:p>
    <w:p w:rsidR="00B57437" w:rsidRPr="00D71CF3" w:rsidP="008B57FB">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штовхач – судно, побудоване спеціально для забезпечення руху складу суден, що штовхаються;</w:t>
      </w:r>
    </w:p>
    <w:p w:rsidR="00B57437" w:rsidRPr="00D71CF3" w:rsidP="008A6374">
      <w:pPr>
        <w:numPr>
          <w:numId w:val="9"/>
        </w:numPr>
        <w:tabs>
          <w:tab w:val="num" w:pos="560"/>
          <w:tab w:val="left" w:pos="840"/>
          <w:tab w:val="left" w:pos="1120"/>
          <w:tab w:val="clear" w:pos="1527"/>
        </w:tabs>
        <w:suppressAutoHyphens/>
        <w:autoSpaceDE w:val="0"/>
        <w:autoSpaceDN w:val="0"/>
        <w:bidi w:val="0"/>
        <w:adjustRightInd w:val="0"/>
        <w:spacing w:after="0" w:line="240" w:lineRule="auto"/>
        <w:ind w:left="0"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якірна стоянка – гідротехнічна споруда, облаштована на внутрішніх водних шляхах за межами суднового ходу і призначена для стоянки суден на якорі.</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bookmarkEnd w:id="0"/>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Стаття 3.</w:t>
        <w:tab/>
        <w:t>Законодавство про внутрішній водний транспорт</w:t>
      </w:r>
    </w:p>
    <w:p w:rsidR="00B57437" w:rsidRPr="00D71CF3" w:rsidP="005620E3">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1. Відносини у сфері внутрішнього водного транспорту регулюються цим Законом, </w:t>
      </w:r>
      <w:r w:rsidRPr="00D71CF3" w:rsidR="00DD101C">
        <w:rPr>
          <w:rFonts w:ascii="Times New Roman" w:hAnsi="Times New Roman"/>
          <w:sz w:val="28"/>
          <w:szCs w:val="28"/>
          <w:lang w:val="uk-UA" w:eastAsia="ru-RU"/>
        </w:rPr>
        <w:t xml:space="preserve">Кодексом торговельного мореплавства України, </w:t>
      </w:r>
      <w:r w:rsidRPr="00D71CF3">
        <w:rPr>
          <w:rFonts w:ascii="Times New Roman" w:hAnsi="Times New Roman"/>
          <w:sz w:val="28"/>
          <w:szCs w:val="28"/>
          <w:lang w:val="uk-UA" w:eastAsia="ru-RU"/>
        </w:rPr>
        <w:t xml:space="preserve">Водним кодексом України, </w:t>
      </w:r>
      <w:r w:rsidRPr="00D71CF3" w:rsidR="00C502AB">
        <w:rPr>
          <w:rFonts w:ascii="Times New Roman" w:hAnsi="Times New Roman"/>
          <w:sz w:val="28"/>
          <w:szCs w:val="28"/>
          <w:lang w:val="uk-UA" w:eastAsia="ru-RU"/>
        </w:rPr>
        <w:t>Цивільним кодексом України, Господар</w:t>
      </w:r>
      <w:r w:rsidRPr="00D71CF3" w:rsidR="005620E3">
        <w:rPr>
          <w:rFonts w:ascii="Times New Roman" w:hAnsi="Times New Roman"/>
          <w:sz w:val="28"/>
          <w:szCs w:val="28"/>
          <w:lang w:val="uk-UA" w:eastAsia="ru-RU"/>
        </w:rPr>
        <w:t>ським</w:t>
      </w:r>
      <w:r w:rsidRPr="00D71CF3" w:rsidR="00C502AB">
        <w:rPr>
          <w:rFonts w:ascii="Times New Roman" w:hAnsi="Times New Roman"/>
          <w:sz w:val="28"/>
          <w:szCs w:val="28"/>
          <w:lang w:val="uk-UA" w:eastAsia="ru-RU"/>
        </w:rPr>
        <w:t xml:space="preserve"> кодексом України, </w:t>
      </w:r>
      <w:r w:rsidRPr="00D71CF3">
        <w:rPr>
          <w:rFonts w:ascii="Times New Roman" w:hAnsi="Times New Roman"/>
          <w:sz w:val="28"/>
          <w:szCs w:val="28"/>
          <w:lang w:val="uk-UA" w:eastAsia="ru-RU"/>
        </w:rPr>
        <w:t>Законом України «Про транспорт»</w:t>
      </w:r>
      <w:r w:rsidRPr="00D71CF3" w:rsidR="006A74E7">
        <w:rPr>
          <w:rFonts w:ascii="Times New Roman" w:hAnsi="Times New Roman"/>
          <w:sz w:val="28"/>
          <w:szCs w:val="28"/>
          <w:lang w:val="uk-UA" w:eastAsia="ru-RU"/>
        </w:rPr>
        <w:t>, Законом України «Про перевезення небезпечних вантажів»</w:t>
      </w:r>
      <w:r w:rsidRPr="00D71CF3">
        <w:rPr>
          <w:rFonts w:ascii="Times New Roman" w:hAnsi="Times New Roman"/>
          <w:sz w:val="28"/>
          <w:szCs w:val="28"/>
          <w:lang w:val="uk-UA" w:eastAsia="ru-RU"/>
        </w:rPr>
        <w:t xml:space="preserve"> та іншими актами законодавства.</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Відносини у сфері судноплавства, не врегульовані цим Законом, регулюються іншими законами та міжнародними договорами України.</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jc w:val="center"/>
        <w:rPr>
          <w:rFonts w:ascii="Times New Roman" w:hAnsi="Times New Roman"/>
          <w:b/>
          <w:bCs/>
          <w:sz w:val="28"/>
          <w:szCs w:val="28"/>
          <w:lang w:val="uk-UA" w:eastAsia="ru-RU"/>
        </w:rPr>
      </w:pPr>
      <w:r w:rsidRPr="00D71CF3">
        <w:rPr>
          <w:rFonts w:ascii="Times New Roman" w:hAnsi="Times New Roman"/>
          <w:b/>
          <w:bCs/>
          <w:sz w:val="28"/>
          <w:szCs w:val="28"/>
          <w:lang w:val="uk-UA" w:eastAsia="ru-RU"/>
        </w:rPr>
        <w:t>РОЗДІЛ II</w:t>
      </w:r>
    </w:p>
    <w:p w:rsidR="00B57437" w:rsidRPr="00D71CF3" w:rsidP="008B57FB">
      <w:pPr>
        <w:suppressAutoHyphens/>
        <w:autoSpaceDE w:val="0"/>
        <w:autoSpaceDN w:val="0"/>
        <w:bidi w:val="0"/>
        <w:adjustRightInd w:val="0"/>
        <w:spacing w:after="0" w:line="240" w:lineRule="auto"/>
        <w:jc w:val="center"/>
        <w:rPr>
          <w:rFonts w:ascii="Times New Roman" w:hAnsi="Times New Roman"/>
          <w:b/>
          <w:bCs/>
          <w:sz w:val="28"/>
          <w:szCs w:val="28"/>
          <w:lang w:val="uk-UA" w:eastAsia="ru-RU"/>
        </w:rPr>
      </w:pPr>
      <w:r w:rsidRPr="00D71CF3">
        <w:rPr>
          <w:rFonts w:ascii="Times New Roman" w:hAnsi="Times New Roman"/>
          <w:b/>
          <w:bCs/>
          <w:sz w:val="28"/>
          <w:szCs w:val="28"/>
          <w:lang w:val="uk-UA" w:eastAsia="ru-RU"/>
        </w:rPr>
        <w:t>ДЕРЖАВНЕ РЕГУЛЮВАННЯ У СФЕРІ</w:t>
      </w:r>
    </w:p>
    <w:p w:rsidR="00B57437" w:rsidRPr="00D71CF3" w:rsidP="008B57FB">
      <w:pPr>
        <w:suppressAutoHyphens/>
        <w:autoSpaceDE w:val="0"/>
        <w:autoSpaceDN w:val="0"/>
        <w:bidi w:val="0"/>
        <w:adjustRightInd w:val="0"/>
        <w:spacing w:after="0" w:line="240" w:lineRule="auto"/>
        <w:jc w:val="center"/>
        <w:rPr>
          <w:rFonts w:ascii="Times New Roman" w:hAnsi="Times New Roman"/>
          <w:b/>
          <w:bCs/>
          <w:sz w:val="28"/>
          <w:szCs w:val="28"/>
          <w:lang w:val="uk-UA" w:eastAsia="ru-RU"/>
        </w:rPr>
      </w:pPr>
      <w:r w:rsidRPr="00D71CF3">
        <w:rPr>
          <w:rFonts w:ascii="Times New Roman" w:hAnsi="Times New Roman"/>
          <w:b/>
          <w:bCs/>
          <w:sz w:val="28"/>
          <w:szCs w:val="28"/>
          <w:lang w:val="uk-UA" w:eastAsia="ru-RU"/>
        </w:rPr>
        <w:t>ВНУТРІШНЬОГО ВОДНОГО ТРАНСПОРТУ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bookmarkStart w:id="3" w:name="_Hlk508108159"/>
      <w:r w:rsidRPr="00D71CF3">
        <w:rPr>
          <w:rFonts w:ascii="Times New Roman" w:hAnsi="Times New Roman"/>
          <w:b/>
          <w:bCs/>
          <w:sz w:val="28"/>
          <w:szCs w:val="28"/>
          <w:lang w:val="uk-UA" w:eastAsia="ru-RU"/>
        </w:rPr>
        <w:t>Стаття 4.</w:t>
        <w:tab/>
        <w:t>Мета та напрями державного регулювання у сфері внутрішнього водного транспорту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Державне регулювання у сфері внутрішнього водного транспорту здійснюється з метою реалізації єдиної економічної, інвестиційної, науково-технічної та соціальної політики за такими напрямами:</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пріоритетність потреб внутрішнього водного транспорту у використанні водних об’єктів загального користування;</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інтеграцію національної транспортної системи до європейської та світової транспортних мереж, розвиток мультимодальних, у томі числі, міжнародних перевезень за участю внутрішнього водного транспорту;</w:t>
      </w:r>
    </w:p>
    <w:p w:rsidR="00B57437" w:rsidRPr="00D71CF3" w:rsidP="00DB6BC1">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забезпечення розвитку внутрішнього водного транспорту і </w:t>
      </w:r>
      <w:r w:rsidRPr="00D71CF3" w:rsidR="00DB6BC1">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України для утворення посилених економічних та торговельних відносин, які вестимуть до поступової інтеграції України до внутрішнього ринку ЄС;</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законодавче та нормативно-правове наближення до законодавства ЄС;</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сприяння розвитку на конкурентних засадах ринку послуг у відповідній сфері;</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здійснення державного нагляду і контролю за дотриманням вимог законодавства у відповідній сфері;</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нормативно-правове забезпечення діяльності внутрішнього водного транспорту;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управління державним майном;</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здійснення державної реєстрації суден;</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створення та розвиток інфраструктури внутрішнього водного транспорту;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організація перевезень пасажирів і багажу внутрішнім водним транспортом;</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реалізація тарифної, інноваційної та інвестиційної політики;</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забезпечення захисту прав споживачів послуг, що надаються на внутрішньому водному транспорті; </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організація міжнародного співробітництва.</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bookmarkStart w:id="4" w:name="_Hlk508108299"/>
      <w:bookmarkEnd w:id="3"/>
      <w:r w:rsidRPr="00D71CF3">
        <w:rPr>
          <w:rFonts w:ascii="Times New Roman" w:hAnsi="Times New Roman"/>
          <w:b/>
          <w:bCs/>
          <w:sz w:val="28"/>
          <w:szCs w:val="28"/>
          <w:lang w:val="uk-UA" w:eastAsia="ru-RU"/>
        </w:rPr>
        <w:t>Стаття 5.</w:t>
        <w:tab/>
        <w:t>Державне регулювання у сфері внутрішнього водного транспорту</w:t>
      </w:r>
    </w:p>
    <w:p w:rsidR="00B57437" w:rsidRPr="00D71CF3" w:rsidP="002E35E5">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Державне регулювання діяльності у сфері внутрішнього водного транспорту здійснюється Кабінетом Міністрів України, центральним органом виконавчої влади, що забезпечує формування та реалізує державну політику у сфері внутрішнього водного транспорту, центральним органом виконавчої влади, що реалізує державну політику у сферах судноплавства та безпеки на внутрішньому водному транспорті, національною комісією, що здійснює державне регулювання у сфері транспорту, іншими органами виконавчої влади в межах їх повноважень.</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Кабінет Міністрів України:</w:t>
      </w:r>
    </w:p>
    <w:p w:rsidR="00B57437" w:rsidRPr="00D71CF3" w:rsidP="00DB6BC1">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затверджує Перелік внутрішніх водних шляхів, віднесених до категорії судноплавних;</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затверджує Стратегію розвитку внутрішнього водного транспорту України;</w:t>
      </w:r>
    </w:p>
    <w:p w:rsidR="00841A57" w:rsidRPr="00D71CF3" w:rsidP="00521DA0">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color w:val="000000"/>
          <w:sz w:val="28"/>
          <w:szCs w:val="28"/>
          <w:lang w:val="uk-UA" w:eastAsia="ru-RU"/>
        </w:rPr>
        <w:t xml:space="preserve">затверджує методику розрахунку ставок </w:t>
      </w:r>
      <w:r w:rsidR="00B75E7D">
        <w:rPr>
          <w:rFonts w:ascii="Times New Roman" w:hAnsi="Times New Roman"/>
          <w:sz w:val="28"/>
          <w:szCs w:val="28"/>
          <w:lang w:val="uk-UA" w:eastAsia="ru-RU"/>
        </w:rPr>
        <w:t>річков</w:t>
      </w:r>
      <w:r w:rsidRPr="00D71CF3">
        <w:rPr>
          <w:rFonts w:ascii="Times New Roman" w:hAnsi="Times New Roman"/>
          <w:color w:val="000000"/>
          <w:sz w:val="28"/>
          <w:szCs w:val="28"/>
          <w:lang w:val="uk-UA" w:eastAsia="ru-RU"/>
        </w:rPr>
        <w:t>ого збору;</w:t>
      </w:r>
    </w:p>
    <w:p w:rsidR="00FA342D" w:rsidRPr="00D71CF3" w:rsidP="00DB6BC1">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B57437">
        <w:rPr>
          <w:rFonts w:ascii="Times New Roman" w:hAnsi="Times New Roman"/>
          <w:sz w:val="28"/>
          <w:szCs w:val="28"/>
          <w:lang w:val="uk-UA" w:eastAsia="ru-RU"/>
        </w:rPr>
        <w:t xml:space="preserve">затверджує порядок фінансування витрат підприємства з обслуговування </w:t>
      </w:r>
      <w:r w:rsidRPr="00D71CF3" w:rsidR="00DB6BC1">
        <w:rPr>
          <w:rFonts w:ascii="Times New Roman" w:hAnsi="Times New Roman"/>
          <w:sz w:val="28"/>
          <w:szCs w:val="28"/>
          <w:lang w:val="uk-UA" w:eastAsia="ru-RU"/>
        </w:rPr>
        <w:t>внутрішніх</w:t>
      </w:r>
      <w:r w:rsidRPr="00D71CF3" w:rsidR="00B57437">
        <w:rPr>
          <w:rFonts w:ascii="Times New Roman" w:hAnsi="Times New Roman"/>
          <w:sz w:val="28"/>
          <w:szCs w:val="28"/>
          <w:lang w:val="uk-UA" w:eastAsia="ru-RU"/>
        </w:rPr>
        <w:t xml:space="preserve"> водних шляхів з </w:t>
      </w:r>
      <w:r w:rsidRPr="00D71CF3" w:rsidR="00B57437">
        <w:rPr>
          <w:rFonts w:ascii="Times New Roman" w:hAnsi="Times New Roman"/>
          <w:sz w:val="28"/>
          <w:szCs w:val="28"/>
          <w:bdr w:val="nil"/>
          <w:lang w:val="uk-UA" w:eastAsia="ru-RU"/>
        </w:rPr>
        <w:t>утримання, реконструкції, ремонту, у тому числі, капітального, технічного переоснащення, охорони судноплавних шлюзів, а також з їх використання для пропуску суден</w:t>
      </w:r>
      <w:r w:rsidRPr="00D71CF3" w:rsidR="00B57437">
        <w:rPr>
          <w:rFonts w:ascii="Times New Roman" w:hAnsi="Times New Roman"/>
          <w:sz w:val="28"/>
          <w:szCs w:val="28"/>
          <w:lang w:val="uk-UA" w:eastAsia="ru-RU"/>
        </w:rPr>
        <w:t>;</w:t>
      </w:r>
    </w:p>
    <w:p w:rsidR="00C314F2" w:rsidRPr="00D71CF3" w:rsidP="00E87011">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затверджує </w:t>
      </w:r>
      <w:r w:rsidRPr="00D71CF3" w:rsidR="0014142F">
        <w:rPr>
          <w:rFonts w:ascii="Times New Roman" w:hAnsi="Times New Roman"/>
          <w:sz w:val="28"/>
          <w:szCs w:val="28"/>
          <w:lang w:val="uk-UA" w:eastAsia="ru-RU"/>
        </w:rPr>
        <w:t>технічні регламенти</w:t>
      </w:r>
      <w:r w:rsidRPr="00D71CF3">
        <w:rPr>
          <w:rFonts w:ascii="Times New Roman" w:hAnsi="Times New Roman"/>
          <w:sz w:val="28"/>
          <w:szCs w:val="28"/>
          <w:lang w:val="uk-UA" w:eastAsia="ru-RU"/>
        </w:rPr>
        <w:t xml:space="preserve"> прогулянкових суден</w:t>
      </w:r>
      <w:r w:rsidRPr="00D71CF3" w:rsidR="00E87011">
        <w:rPr>
          <w:rFonts w:ascii="Times New Roman" w:hAnsi="Times New Roman"/>
          <w:sz w:val="28"/>
          <w:szCs w:val="28"/>
          <w:lang w:val="uk-UA" w:eastAsia="ru-RU"/>
        </w:rPr>
        <w:t xml:space="preserve"> і водних мотоциклів, а також морського обладнання суден</w:t>
      </w:r>
      <w:r w:rsidRPr="00D71CF3">
        <w:rPr>
          <w:rFonts w:ascii="Times New Roman" w:hAnsi="Times New Roman"/>
          <w:sz w:val="28"/>
          <w:szCs w:val="28"/>
          <w:lang w:val="uk-UA" w:eastAsia="ru-RU"/>
        </w:rPr>
        <w:t>;</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здійснює інші повноваження, передбачені цим Законом та іншими законодавчими актами.</w:t>
      </w:r>
    </w:p>
    <w:p w:rsidR="00B57437" w:rsidRPr="00D71CF3" w:rsidP="00B36E5E">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bookmarkStart w:id="5" w:name="_Hlk508108334"/>
      <w:bookmarkEnd w:id="4"/>
      <w:r w:rsidRPr="00D71CF3">
        <w:rPr>
          <w:sz w:val="28"/>
          <w:szCs w:val="28"/>
          <w:lang w:val="uk-UA" w:eastAsia="ru-RU"/>
        </w:rPr>
        <w:t>3</w:t>
      </w:r>
      <w:r w:rsidRPr="00D71CF3">
        <w:rPr>
          <w:rFonts w:ascii="Times New Roman" w:hAnsi="Times New Roman"/>
          <w:sz w:val="28"/>
          <w:szCs w:val="28"/>
          <w:lang w:val="uk-UA" w:eastAsia="ru-RU"/>
        </w:rPr>
        <w:t>. Центральний орган виконавчої влади, що забезпечує формування та реалізує державну політику у сфері внутрішнього водного транспорту:</w:t>
      </w:r>
    </w:p>
    <w:p w:rsidR="00B57437" w:rsidRPr="00D71CF3" w:rsidP="00DB6BC1">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організовує моніторинг міжнародного права у сфері внутрішнього водного транспорту, використання </w:t>
      </w:r>
      <w:r w:rsidRPr="00D71CF3" w:rsidR="00DB6BC1">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забезпечує розроблення проектів актів законодавства на виконання міжнародних договорів України, бере участь у роботі міжнародних організацій у відповідних сферах;</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розробляє відповідно до цього Закону та інших законів за участю заінтересованих органів виконавчої влади Стратегію розвитку внутрішнього водного транспорту України;</w:t>
      </w:r>
    </w:p>
    <w:p w:rsidR="00B57437" w:rsidRPr="00D71CF3" w:rsidP="00C35D32">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розробляє та затверджує правила перевезення вантажів,  пасажирів</w:t>
      </w:r>
      <w:r w:rsidRPr="00D71CF3" w:rsidR="00E93EB5">
        <w:rPr>
          <w:rFonts w:ascii="Times New Roman" w:hAnsi="Times New Roman"/>
          <w:sz w:val="28"/>
          <w:szCs w:val="28"/>
          <w:lang w:val="uk-UA" w:eastAsia="ru-RU"/>
        </w:rPr>
        <w:t xml:space="preserve"> і</w:t>
      </w:r>
      <w:r w:rsidRPr="00D71CF3">
        <w:rPr>
          <w:rFonts w:ascii="Times New Roman" w:hAnsi="Times New Roman"/>
          <w:sz w:val="28"/>
          <w:szCs w:val="28"/>
          <w:lang w:val="uk-UA" w:eastAsia="ru-RU"/>
        </w:rPr>
        <w:t xml:space="preserve"> багажу внутрішнім водним транспортом, </w:t>
      </w:r>
      <w:r w:rsidRPr="00D71CF3" w:rsidR="00E93EB5">
        <w:rPr>
          <w:rFonts w:ascii="Times New Roman" w:hAnsi="Times New Roman"/>
          <w:sz w:val="28"/>
          <w:szCs w:val="28"/>
          <w:lang w:val="uk-UA" w:eastAsia="ru-RU"/>
        </w:rPr>
        <w:t>порядок застосування для каботажних рейсів міжнародних договорів України щодо перевезення небезпечних вантажів у міжнародних рейсах</w:t>
      </w:r>
      <w:r w:rsidRPr="00D71CF3" w:rsidR="001A0E24">
        <w:rPr>
          <w:rFonts w:ascii="Times New Roman" w:hAnsi="Times New Roman"/>
          <w:sz w:val="28"/>
          <w:szCs w:val="28"/>
          <w:lang w:val="uk-UA" w:eastAsia="ru-RU"/>
        </w:rPr>
        <w:t xml:space="preserve">, </w:t>
      </w:r>
      <w:r w:rsidRPr="00D71CF3" w:rsidR="00B60A17">
        <w:rPr>
          <w:rFonts w:ascii="Times New Roman" w:hAnsi="Times New Roman"/>
          <w:sz w:val="28"/>
          <w:szCs w:val="28"/>
          <w:lang w:val="uk-UA" w:eastAsia="ru-RU"/>
        </w:rPr>
        <w:t>правила справляння</w:t>
      </w:r>
      <w:r w:rsidRPr="00D71CF3" w:rsidR="006642F8">
        <w:rPr>
          <w:rFonts w:ascii="Times New Roman" w:hAnsi="Times New Roman"/>
          <w:sz w:val="28"/>
          <w:szCs w:val="28"/>
          <w:lang w:val="uk-UA" w:eastAsia="ru-RU"/>
        </w:rPr>
        <w:t>, використання і контролю за сплатою</w:t>
      </w:r>
      <w:r w:rsidRPr="00D71CF3" w:rsidR="00B60A17">
        <w:rPr>
          <w:rFonts w:ascii="Times New Roman" w:hAnsi="Times New Roman"/>
          <w:sz w:val="28"/>
          <w:szCs w:val="28"/>
          <w:lang w:val="uk-UA" w:eastAsia="ru-RU"/>
        </w:rPr>
        <w:t xml:space="preserve"> </w:t>
      </w:r>
      <w:r w:rsidR="00B75E7D">
        <w:rPr>
          <w:rFonts w:ascii="Times New Roman" w:hAnsi="Times New Roman"/>
          <w:sz w:val="28"/>
          <w:szCs w:val="28"/>
          <w:lang w:val="uk-UA" w:eastAsia="ru-RU"/>
        </w:rPr>
        <w:t>річков</w:t>
      </w:r>
      <w:r w:rsidRPr="00D71CF3" w:rsidR="00B60A17">
        <w:rPr>
          <w:rFonts w:ascii="Times New Roman" w:hAnsi="Times New Roman"/>
          <w:sz w:val="28"/>
          <w:szCs w:val="28"/>
          <w:lang w:val="uk-UA" w:eastAsia="ru-RU"/>
        </w:rPr>
        <w:t xml:space="preserve">ого збору, </w:t>
      </w:r>
      <w:r w:rsidRPr="00D71CF3" w:rsidR="005153C6">
        <w:rPr>
          <w:rFonts w:ascii="Times New Roman" w:hAnsi="Times New Roman"/>
          <w:sz w:val="28"/>
          <w:szCs w:val="28"/>
          <w:lang w:val="uk-UA" w:eastAsia="ru-RU"/>
        </w:rPr>
        <w:t xml:space="preserve">порядок ведення Реєстру об’єктів інфраструктури внутрішнього водного транспорту, </w:t>
      </w:r>
      <w:r w:rsidRPr="00D71CF3">
        <w:rPr>
          <w:rFonts w:ascii="Times New Roman" w:hAnsi="Times New Roman"/>
          <w:sz w:val="28"/>
          <w:szCs w:val="28"/>
          <w:lang w:val="uk-UA" w:eastAsia="ru-RU"/>
        </w:rPr>
        <w:t xml:space="preserve">порядок реєстрації судноплавних ліній, правила судноплавства на </w:t>
      </w:r>
      <w:r w:rsidRPr="00D71CF3" w:rsidR="005620E3">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 </w:t>
      </w:r>
      <w:r w:rsidRPr="00D71CF3" w:rsidR="008B7776">
        <w:rPr>
          <w:rFonts w:ascii="Times New Roman" w:hAnsi="Times New Roman"/>
          <w:sz w:val="28"/>
          <w:szCs w:val="28"/>
          <w:lang w:val="uk-UA" w:eastAsia="ru-RU"/>
        </w:rPr>
        <w:t xml:space="preserve">класифікацію внутрішніх водних шляхів, </w:t>
      </w:r>
      <w:r w:rsidRPr="00D71CF3">
        <w:rPr>
          <w:rFonts w:ascii="Times New Roman" w:hAnsi="Times New Roman"/>
          <w:sz w:val="28"/>
          <w:szCs w:val="28"/>
          <w:lang w:val="uk-UA" w:eastAsia="ru-RU"/>
        </w:rPr>
        <w:t>типову форму місцевих правил плавання для малих</w:t>
      </w:r>
      <w:r w:rsidRPr="00D71CF3" w:rsidR="0014142F">
        <w:rPr>
          <w:rFonts w:ascii="Times New Roman" w:hAnsi="Times New Roman"/>
          <w:sz w:val="28"/>
          <w:szCs w:val="28"/>
          <w:lang w:val="uk-UA" w:eastAsia="ru-RU"/>
        </w:rPr>
        <w:t>,</w:t>
      </w:r>
      <w:r w:rsidRPr="00D71CF3">
        <w:rPr>
          <w:rFonts w:ascii="Times New Roman" w:hAnsi="Times New Roman"/>
          <w:sz w:val="28"/>
          <w:szCs w:val="28"/>
          <w:lang w:val="uk-UA" w:eastAsia="ru-RU"/>
        </w:rPr>
        <w:t xml:space="preserve"> спортивних суден і водних мотоциклів та використання засобів для розваг на воді, правила пропуску суден через шлюзи, </w:t>
      </w:r>
      <w:r w:rsidRPr="00D71CF3" w:rsidR="00DF606F">
        <w:rPr>
          <w:rFonts w:ascii="Times New Roman" w:hAnsi="Times New Roman"/>
          <w:sz w:val="28"/>
          <w:szCs w:val="28"/>
          <w:lang w:val="uk-UA" w:eastAsia="ru-RU"/>
        </w:rPr>
        <w:t xml:space="preserve">правила контролю суден внутрішнього плавання, </w:t>
      </w:r>
      <w:r w:rsidRPr="00D71CF3">
        <w:rPr>
          <w:rFonts w:ascii="Times New Roman" w:hAnsi="Times New Roman"/>
          <w:sz w:val="28"/>
          <w:szCs w:val="28"/>
          <w:lang w:val="uk-UA" w:eastAsia="ru-RU"/>
        </w:rPr>
        <w:t>технічні вимоги для суден внутрішнього плавання, правила технічної експлуатації гідротехнічних споруд</w:t>
      </w:r>
      <w:r w:rsidRPr="00D71CF3" w:rsidR="0094099F">
        <w:rPr>
          <w:rFonts w:ascii="Times New Roman" w:hAnsi="Times New Roman"/>
          <w:sz w:val="28"/>
          <w:szCs w:val="28"/>
          <w:lang w:val="uk-UA" w:eastAsia="ru-RU"/>
        </w:rPr>
        <w:t xml:space="preserve"> внутрішніх</w:t>
      </w:r>
      <w:r w:rsidRPr="00D71CF3" w:rsidR="00E65F05">
        <w:rPr>
          <w:rFonts w:ascii="Times New Roman" w:hAnsi="Times New Roman"/>
          <w:sz w:val="28"/>
          <w:szCs w:val="28"/>
          <w:lang w:val="uk-UA" w:eastAsia="ru-RU"/>
        </w:rPr>
        <w:t xml:space="preserve"> водних шляхів</w:t>
      </w:r>
      <w:r w:rsidRPr="00D71CF3">
        <w:rPr>
          <w:rFonts w:ascii="Times New Roman" w:hAnsi="Times New Roman"/>
          <w:sz w:val="28"/>
          <w:szCs w:val="28"/>
          <w:lang w:val="uk-UA" w:eastAsia="ru-RU"/>
        </w:rPr>
        <w:t xml:space="preserve">, порядок здійснення технічного нагляду за гідротехнічними спорудами водних шляхів, правила безпечної експлуатації баз для стоянки малих суден, порядок розслідування та ведення обліку </w:t>
      </w:r>
      <w:r w:rsidRPr="00D71CF3" w:rsidR="00E93EB5">
        <w:rPr>
          <w:rFonts w:ascii="Times New Roman" w:hAnsi="Times New Roman"/>
          <w:sz w:val="28"/>
          <w:szCs w:val="28"/>
          <w:lang w:val="uk-UA" w:eastAsia="ru-RU"/>
        </w:rPr>
        <w:t>аварій та інци</w:t>
      </w:r>
      <w:r w:rsidRPr="00D71CF3" w:rsidR="000D1F3B">
        <w:rPr>
          <w:rFonts w:ascii="Times New Roman" w:hAnsi="Times New Roman"/>
          <w:sz w:val="28"/>
          <w:szCs w:val="28"/>
          <w:lang w:val="uk-UA" w:eastAsia="ru-RU"/>
        </w:rPr>
        <w:t>дентів</w:t>
      </w:r>
      <w:r w:rsidRPr="00D71CF3">
        <w:rPr>
          <w:rFonts w:ascii="Times New Roman" w:hAnsi="Times New Roman"/>
          <w:sz w:val="28"/>
          <w:szCs w:val="28"/>
          <w:lang w:val="uk-UA" w:eastAsia="ru-RU"/>
        </w:rPr>
        <w:t>, пов’язаних із судноплавством, порядок підтве</w:t>
      </w:r>
      <w:r w:rsidRPr="00D71CF3" w:rsidR="00912ECD">
        <w:rPr>
          <w:rFonts w:ascii="Times New Roman" w:hAnsi="Times New Roman"/>
          <w:sz w:val="28"/>
          <w:szCs w:val="28"/>
          <w:lang w:val="uk-UA" w:eastAsia="ru-RU"/>
        </w:rPr>
        <w:t>рдження кваліфікації капітанів</w:t>
      </w:r>
      <w:r w:rsidRPr="00D71CF3">
        <w:rPr>
          <w:rFonts w:ascii="Times New Roman" w:hAnsi="Times New Roman"/>
          <w:sz w:val="28"/>
          <w:szCs w:val="28"/>
          <w:lang w:val="uk-UA" w:eastAsia="ru-RU"/>
        </w:rPr>
        <w:t xml:space="preserve"> та членів екіпажів суден</w:t>
      </w:r>
      <w:r w:rsidRPr="00D71CF3" w:rsidR="002A57BE">
        <w:rPr>
          <w:rFonts w:ascii="Times New Roman" w:hAnsi="Times New Roman"/>
          <w:sz w:val="28"/>
          <w:szCs w:val="28"/>
          <w:lang w:val="uk-UA" w:eastAsia="ru-RU"/>
        </w:rPr>
        <w:t xml:space="preserve"> внутрішнього плавання</w:t>
      </w:r>
      <w:r w:rsidRPr="00D71CF3">
        <w:rPr>
          <w:rFonts w:ascii="Times New Roman" w:hAnsi="Times New Roman"/>
          <w:sz w:val="28"/>
          <w:szCs w:val="28"/>
          <w:lang w:val="uk-UA" w:eastAsia="ru-RU"/>
        </w:rPr>
        <w:t xml:space="preserve">, </w:t>
      </w:r>
      <w:r w:rsidRPr="00D71CF3" w:rsidR="00B10989">
        <w:rPr>
          <w:rFonts w:ascii="Times New Roman" w:hAnsi="Times New Roman"/>
          <w:sz w:val="28"/>
          <w:szCs w:val="28"/>
          <w:lang w:val="uk-UA" w:eastAsia="ru-RU"/>
        </w:rPr>
        <w:t xml:space="preserve">порядок підготовки та підтвердження кваліфікації </w:t>
      </w:r>
      <w:r w:rsidRPr="00D71CF3">
        <w:rPr>
          <w:rFonts w:ascii="Times New Roman" w:hAnsi="Times New Roman"/>
          <w:sz w:val="28"/>
          <w:szCs w:val="28"/>
          <w:lang w:val="uk-UA" w:eastAsia="ru-RU"/>
        </w:rPr>
        <w:t>судноводіїв малих суден і водних мотоциклів, порядок здійснення технічного нагляду за суднами, правила пожежної безпеки на суднах, правила реєстрації операцій зі шкідливим речовинами на суднах, в морських і річкових портах і терміналах, порядок реєстрації суден у Судновій книзі України, порядок реєстрації суден у Державному судновому реєстрі України, а також інші документи у сфері внутрішнього водного транспорту;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здійснює встановлені законодавством повноваження з питань управління об’єктами інфраструктури </w:t>
      </w:r>
      <w:r w:rsidRPr="00D71CF3" w:rsidR="00F010C9">
        <w:rPr>
          <w:rFonts w:ascii="Times New Roman" w:hAnsi="Times New Roman"/>
          <w:sz w:val="28"/>
          <w:szCs w:val="28"/>
          <w:lang w:val="uk-UA" w:eastAsia="ru-RU"/>
        </w:rPr>
        <w:t>внутрішнього водного транспорту</w:t>
      </w:r>
      <w:r w:rsidRPr="00D71CF3">
        <w:rPr>
          <w:rFonts w:ascii="Times New Roman" w:hAnsi="Times New Roman"/>
          <w:sz w:val="28"/>
          <w:szCs w:val="28"/>
          <w:lang w:val="uk-UA" w:eastAsia="ru-RU"/>
        </w:rPr>
        <w:t xml:space="preserve"> державної форми власності;</w:t>
      </w:r>
    </w:p>
    <w:p w:rsidR="00B57437" w:rsidRPr="00D71CF3" w:rsidP="00DD101C">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здійснює інші повноваження, передбачені цим </w:t>
      </w:r>
      <w:r w:rsidRPr="00D71CF3" w:rsidR="00DD101C">
        <w:rPr>
          <w:rFonts w:ascii="Times New Roman" w:hAnsi="Times New Roman"/>
          <w:sz w:val="28"/>
          <w:szCs w:val="28"/>
          <w:lang w:val="uk-UA" w:eastAsia="ru-RU"/>
        </w:rPr>
        <w:t xml:space="preserve">та іншими </w:t>
      </w:r>
      <w:r w:rsidRPr="00D71CF3">
        <w:rPr>
          <w:rFonts w:ascii="Times New Roman" w:hAnsi="Times New Roman"/>
          <w:sz w:val="28"/>
          <w:szCs w:val="28"/>
          <w:lang w:val="uk-UA" w:eastAsia="ru-RU"/>
        </w:rPr>
        <w:t>закон</w:t>
      </w:r>
      <w:r w:rsidRPr="00D71CF3" w:rsidR="00DD101C">
        <w:rPr>
          <w:rFonts w:ascii="Times New Roman" w:hAnsi="Times New Roman"/>
          <w:sz w:val="28"/>
          <w:szCs w:val="28"/>
          <w:lang w:val="uk-UA" w:eastAsia="ru-RU"/>
        </w:rPr>
        <w:t>а</w:t>
      </w:r>
      <w:r w:rsidRPr="00D71CF3">
        <w:rPr>
          <w:rFonts w:ascii="Times New Roman" w:hAnsi="Times New Roman"/>
          <w:sz w:val="28"/>
          <w:szCs w:val="28"/>
          <w:lang w:val="uk-UA" w:eastAsia="ru-RU"/>
        </w:rPr>
        <w:t>м</w:t>
      </w:r>
      <w:r w:rsidRPr="00D71CF3" w:rsidR="00DD101C">
        <w:rPr>
          <w:rFonts w:ascii="Times New Roman" w:hAnsi="Times New Roman"/>
          <w:sz w:val="28"/>
          <w:szCs w:val="28"/>
          <w:lang w:val="uk-UA" w:eastAsia="ru-RU"/>
        </w:rPr>
        <w:t>и</w:t>
      </w:r>
      <w:r w:rsidRPr="00D71CF3">
        <w:rPr>
          <w:rFonts w:ascii="Times New Roman" w:hAnsi="Times New Roman"/>
          <w:sz w:val="28"/>
          <w:szCs w:val="28"/>
          <w:lang w:val="uk-UA" w:eastAsia="ru-RU"/>
        </w:rPr>
        <w:t>.</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bookmarkEnd w:id="5"/>
      <w:r w:rsidRPr="00D71CF3">
        <w:rPr>
          <w:rFonts w:ascii="Times New Roman" w:hAnsi="Times New Roman"/>
          <w:sz w:val="28"/>
          <w:szCs w:val="28"/>
          <w:lang w:val="uk-UA" w:eastAsia="ru-RU"/>
        </w:rPr>
        <w:t>4. Центральний орган виконавчої влади, що реалізує державну політику у сферах судноплавства та безпеки на внутрішньому водному транспорті:</w:t>
      </w:r>
    </w:p>
    <w:p w:rsidR="00504258"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бере участь у розробці </w:t>
      </w:r>
      <w:r w:rsidRPr="00D71CF3" w:rsidR="00D364B7">
        <w:rPr>
          <w:rFonts w:ascii="Times New Roman" w:hAnsi="Times New Roman"/>
          <w:sz w:val="28"/>
          <w:szCs w:val="28"/>
          <w:lang w:val="uk-UA" w:eastAsia="ru-RU"/>
        </w:rPr>
        <w:t>Стратегії</w:t>
      </w:r>
      <w:r w:rsidRPr="00D71CF3">
        <w:rPr>
          <w:rFonts w:ascii="Times New Roman" w:hAnsi="Times New Roman"/>
          <w:sz w:val="28"/>
          <w:szCs w:val="28"/>
          <w:lang w:val="uk-UA" w:eastAsia="ru-RU"/>
        </w:rPr>
        <w:t xml:space="preserve"> розвитку внутрішнього водного транспорту України, забезпечує </w:t>
      </w:r>
      <w:r w:rsidRPr="00D71CF3" w:rsidR="00D364B7">
        <w:rPr>
          <w:rFonts w:ascii="Times New Roman" w:hAnsi="Times New Roman"/>
          <w:sz w:val="28"/>
          <w:szCs w:val="28"/>
          <w:lang w:val="uk-UA" w:eastAsia="ru-RU"/>
        </w:rPr>
        <w:t>збір та аналіз інформації про функціонування внутрішнього водного транспорту, його взаємозв’язок з іншими складовими транспортної мережі України та ЄС, готує необхідні прогнозні документи;</w:t>
      </w:r>
    </w:p>
    <w:p w:rsidR="00B57437" w:rsidRPr="00D71CF3" w:rsidP="00DB6BC1">
      <w:pPr>
        <w:suppressAutoHyphens/>
        <w:autoSpaceDE w:val="0"/>
        <w:autoSpaceDN w:val="0"/>
        <w:bidi w:val="0"/>
        <w:adjustRightInd w:val="0"/>
        <w:spacing w:after="0" w:line="240" w:lineRule="auto"/>
        <w:ind w:firstLine="567"/>
        <w:jc w:val="both"/>
        <w:rPr>
          <w:rFonts w:ascii="Times New Roman" w:hAnsi="Times New Roman"/>
          <w:color w:val="000000"/>
          <w:sz w:val="28"/>
          <w:szCs w:val="28"/>
          <w:lang w:val="uk-UA" w:eastAsia="uk-UA"/>
        </w:rPr>
      </w:pPr>
      <w:r w:rsidRPr="00D71CF3">
        <w:rPr>
          <w:rFonts w:ascii="Times New Roman" w:hAnsi="Times New Roman"/>
          <w:sz w:val="28"/>
          <w:szCs w:val="28"/>
          <w:lang w:val="uk-UA" w:eastAsia="ru-RU"/>
        </w:rPr>
        <w:t xml:space="preserve">бере участь у роботі міжнародних організацій, діяльність яких пов’язана з внутрішнім водним транспортом, судноплавством на </w:t>
      </w:r>
      <w:r w:rsidRPr="00D71CF3" w:rsidR="00DB6BC1">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 забезпечує виконання зобов’язань, що випливають із членства України в цих міжнародних організаціях;</w:t>
      </w:r>
    </w:p>
    <w:p w:rsidR="00DF606F" w:rsidRPr="00D71CF3" w:rsidP="00DB6BC1">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B57437">
        <w:rPr>
          <w:rFonts w:ascii="Times New Roman" w:hAnsi="Times New Roman"/>
          <w:sz w:val="28"/>
          <w:szCs w:val="28"/>
          <w:lang w:val="uk-UA" w:eastAsia="ru-RU"/>
        </w:rPr>
        <w:t xml:space="preserve">здійснює державний нагляд за станом </w:t>
      </w:r>
      <w:r w:rsidRPr="00D71CF3" w:rsidR="00DB6BC1">
        <w:rPr>
          <w:rFonts w:ascii="Times New Roman" w:hAnsi="Times New Roman"/>
          <w:sz w:val="28"/>
          <w:szCs w:val="28"/>
          <w:lang w:val="uk-UA" w:eastAsia="ru-RU"/>
        </w:rPr>
        <w:t>внутрішніх</w:t>
      </w:r>
      <w:r w:rsidRPr="00D71CF3" w:rsidR="00B57437">
        <w:rPr>
          <w:rFonts w:ascii="Times New Roman" w:hAnsi="Times New Roman"/>
          <w:sz w:val="28"/>
          <w:szCs w:val="28"/>
          <w:lang w:val="uk-UA" w:eastAsia="ru-RU"/>
        </w:rPr>
        <w:t xml:space="preserve"> водних шляхів, гідротехнічних споруд, організацією лоцманського проведення с</w:t>
      </w:r>
      <w:r w:rsidRPr="00D71CF3">
        <w:rPr>
          <w:rFonts w:ascii="Times New Roman" w:hAnsi="Times New Roman"/>
          <w:sz w:val="28"/>
          <w:szCs w:val="28"/>
          <w:lang w:val="uk-UA" w:eastAsia="ru-RU"/>
        </w:rPr>
        <w:t xml:space="preserve">уден на </w:t>
      </w:r>
      <w:r w:rsidRPr="00D71CF3" w:rsidR="00DB6BC1">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w:t>
      </w:r>
    </w:p>
    <w:p w:rsidR="00DF606F" w:rsidRPr="00D71CF3" w:rsidP="002A57BE">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здійснює державний нагляд за безпекою судноплавства на </w:t>
      </w:r>
      <w:r w:rsidRPr="00D71CF3" w:rsidR="002A57BE">
        <w:rPr>
          <w:rFonts w:ascii="Times New Roman" w:hAnsi="Times New Roman"/>
          <w:sz w:val="28"/>
          <w:szCs w:val="28"/>
          <w:lang w:val="uk-UA" w:eastAsia="ru-RU"/>
        </w:rPr>
        <w:t xml:space="preserve">внутрішніх </w:t>
      </w:r>
      <w:r w:rsidRPr="00D71CF3">
        <w:rPr>
          <w:rFonts w:ascii="Times New Roman" w:hAnsi="Times New Roman"/>
          <w:sz w:val="28"/>
          <w:szCs w:val="28"/>
          <w:lang w:val="uk-UA" w:eastAsia="ru-RU"/>
        </w:rPr>
        <w:t>водних шляхах, за додержанням річковими портами (терміналами), іншими суб’єктами внутрішнього водного транспорту вимог законодавства з безпеки судноплавства;</w:t>
      </w:r>
    </w:p>
    <w:p w:rsidR="00DF606F"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здійснює державний нагляд за дотриманням на суднах</w:t>
      </w:r>
      <w:r w:rsidRPr="00D71CF3" w:rsidR="00137C5B">
        <w:rPr>
          <w:rFonts w:ascii="Times New Roman" w:hAnsi="Times New Roman"/>
          <w:sz w:val="28"/>
          <w:szCs w:val="28"/>
          <w:lang w:val="uk-UA" w:eastAsia="ru-RU"/>
        </w:rPr>
        <w:t xml:space="preserve"> будь-якого прапору</w:t>
      </w:r>
      <w:r w:rsidRPr="00D71CF3">
        <w:rPr>
          <w:rFonts w:ascii="Times New Roman" w:hAnsi="Times New Roman"/>
          <w:sz w:val="28"/>
          <w:szCs w:val="28"/>
          <w:lang w:val="uk-UA" w:eastAsia="ru-RU"/>
        </w:rPr>
        <w:t xml:space="preserve">, що перебувають на </w:t>
      </w:r>
      <w:r w:rsidRPr="00D71CF3" w:rsidR="00DB6BC1">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 вимог з безпеки судноплавства та запобігання забрудненню навколишнього природного середовища;</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здійснює огляди суден, перевірку суднових документів і кваліфікаційних документів суднового екіпажу;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забороняє плавання або експлуатацію судна в установлених цим </w:t>
      </w:r>
      <w:r w:rsidR="005B6C97">
        <w:rPr>
          <w:rFonts w:ascii="Times New Roman" w:hAnsi="Times New Roman"/>
          <w:sz w:val="28"/>
          <w:szCs w:val="28"/>
          <w:lang w:val="uk-UA" w:eastAsia="ru-RU"/>
        </w:rPr>
        <w:t>З</w:t>
      </w:r>
      <w:r w:rsidRPr="00D71CF3">
        <w:rPr>
          <w:rFonts w:ascii="Times New Roman" w:hAnsi="Times New Roman"/>
          <w:sz w:val="28"/>
          <w:szCs w:val="28"/>
          <w:lang w:val="uk-UA" w:eastAsia="ru-RU"/>
        </w:rPr>
        <w:t>аконом випадках;</w:t>
      </w:r>
    </w:p>
    <w:p w:rsidR="00B57437" w:rsidRPr="00D71CF3" w:rsidP="00CD1376">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здійснює розслідування </w:t>
      </w:r>
      <w:r w:rsidRPr="00D71CF3" w:rsidR="000D1F3B">
        <w:rPr>
          <w:rFonts w:ascii="Times New Roman" w:hAnsi="Times New Roman"/>
          <w:sz w:val="28"/>
          <w:szCs w:val="28"/>
          <w:lang w:val="uk-UA" w:eastAsia="ru-RU"/>
        </w:rPr>
        <w:t xml:space="preserve">аварій та </w:t>
      </w:r>
      <w:r w:rsidRPr="00D71CF3" w:rsidR="00DD101C">
        <w:rPr>
          <w:rFonts w:ascii="Times New Roman" w:hAnsi="Times New Roman"/>
          <w:sz w:val="28"/>
          <w:szCs w:val="28"/>
          <w:lang w:val="uk-UA" w:eastAsia="ru-RU"/>
        </w:rPr>
        <w:t>інци</w:t>
      </w:r>
      <w:r w:rsidRPr="00D71CF3" w:rsidR="000D1F3B">
        <w:rPr>
          <w:rFonts w:ascii="Times New Roman" w:hAnsi="Times New Roman"/>
          <w:sz w:val="28"/>
          <w:szCs w:val="28"/>
          <w:lang w:val="uk-UA" w:eastAsia="ru-RU"/>
        </w:rPr>
        <w:t>дентів</w:t>
      </w:r>
      <w:r w:rsidRPr="00D71CF3">
        <w:rPr>
          <w:rFonts w:ascii="Times New Roman" w:hAnsi="Times New Roman"/>
          <w:sz w:val="28"/>
          <w:szCs w:val="28"/>
          <w:lang w:val="uk-UA" w:eastAsia="ru-RU"/>
        </w:rPr>
        <w:t xml:space="preserve"> з суднами</w:t>
      </w:r>
      <w:r w:rsidRPr="00D71CF3" w:rsidR="0001557F">
        <w:rPr>
          <w:rFonts w:ascii="Times New Roman" w:hAnsi="Times New Roman"/>
          <w:sz w:val="28"/>
          <w:szCs w:val="28"/>
          <w:lang w:val="uk-UA" w:eastAsia="ru-RU"/>
        </w:rPr>
        <w:t xml:space="preserve"> та їх облік</w:t>
      </w:r>
      <w:r w:rsidRPr="00D71CF3">
        <w:rPr>
          <w:rFonts w:ascii="Times New Roman" w:hAnsi="Times New Roman"/>
          <w:sz w:val="28"/>
          <w:szCs w:val="28"/>
          <w:lang w:val="uk-UA" w:eastAsia="ru-RU"/>
        </w:rPr>
        <w:t>;</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є компетентним органом з питань контролю за дотриманням технічних вимог на суднах внутрішнього плавання, взаємодіє з відповідними компетентними органами інших країн;</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здійснює державну реєстрацію суден у Державному судновому реєстрі України з видачою відповідних документів;</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здійснює реєстрацію суден у Судновій книзі України з видачою відповідних </w:t>
      </w:r>
      <w:r w:rsidRPr="00D71CF3" w:rsidR="00D16CE5">
        <w:rPr>
          <w:rFonts w:ascii="Times New Roman" w:hAnsi="Times New Roman"/>
          <w:sz w:val="28"/>
          <w:szCs w:val="28"/>
          <w:lang w:val="uk-UA" w:eastAsia="ru-RU"/>
        </w:rPr>
        <w:t>документів;</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реєструє судноплавні лінії та розміщує відповідну інформацію на своєму офіційному веб-сайті;</w:t>
      </w:r>
    </w:p>
    <w:p w:rsidR="00D16CE5" w:rsidRPr="00D71CF3" w:rsidP="00643D9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погоджує </w:t>
      </w:r>
      <w:r w:rsidRPr="00D71CF3" w:rsidR="00073F39">
        <w:rPr>
          <w:rFonts w:ascii="Times New Roman" w:hAnsi="Times New Roman"/>
          <w:sz w:val="28"/>
          <w:szCs w:val="28"/>
          <w:lang w:val="uk-UA" w:eastAsia="ru-RU"/>
        </w:rPr>
        <w:t xml:space="preserve">місцеві правила </w:t>
      </w:r>
      <w:r w:rsidRPr="00D71CF3">
        <w:rPr>
          <w:rFonts w:ascii="Times New Roman" w:hAnsi="Times New Roman"/>
          <w:sz w:val="28"/>
          <w:szCs w:val="28"/>
          <w:lang w:val="uk-UA" w:eastAsia="ru-RU"/>
        </w:rPr>
        <w:t>плавання для малих, спортивних суден і водних мотоциклів та використання засобів для розваг на воді на водних шляхах загального користування;</w:t>
      </w:r>
    </w:p>
    <w:p w:rsidR="00D16CE5" w:rsidRPr="00D71CF3" w:rsidP="007F3F7F">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забезпечує функціонування єдиної електронної систем реєстрації та обліку малих, спортивних суден та водних мотоциклів (Суднової книги України), </w:t>
      </w:r>
      <w:r w:rsidRPr="00D71CF3" w:rsidR="007B1EAB">
        <w:rPr>
          <w:rFonts w:ascii="Times New Roman" w:hAnsi="Times New Roman"/>
          <w:sz w:val="28"/>
          <w:szCs w:val="28"/>
          <w:lang w:val="uk-UA" w:eastAsia="ru-RU"/>
        </w:rPr>
        <w:t xml:space="preserve">Міжнародних </w:t>
      </w:r>
      <w:r w:rsidRPr="00D71CF3">
        <w:rPr>
          <w:rFonts w:ascii="Times New Roman" w:hAnsi="Times New Roman"/>
          <w:sz w:val="28"/>
          <w:szCs w:val="28"/>
          <w:lang w:val="uk-UA" w:eastAsia="ru-RU"/>
        </w:rPr>
        <w:t xml:space="preserve">посвідчень </w:t>
      </w:r>
      <w:r w:rsidRPr="00D71CF3" w:rsidR="007F3F7F">
        <w:rPr>
          <w:rFonts w:ascii="Times New Roman" w:hAnsi="Times New Roman"/>
          <w:sz w:val="28"/>
          <w:szCs w:val="28"/>
          <w:lang w:val="uk-UA" w:eastAsia="ru-RU"/>
        </w:rPr>
        <w:t>на право управління прогулянковим судном</w:t>
      </w:r>
      <w:r w:rsidRPr="00D71CF3">
        <w:rPr>
          <w:rFonts w:ascii="Times New Roman" w:hAnsi="Times New Roman"/>
          <w:sz w:val="28"/>
          <w:szCs w:val="28"/>
          <w:lang w:val="uk-UA" w:eastAsia="ru-RU"/>
        </w:rPr>
        <w:t>, баз для стоянки малих суден;</w:t>
      </w:r>
    </w:p>
    <w:p w:rsidR="00504258"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D16CE5">
        <w:rPr>
          <w:rFonts w:ascii="Times New Roman" w:hAnsi="Times New Roman"/>
          <w:sz w:val="28"/>
          <w:szCs w:val="28"/>
          <w:lang w:val="uk-UA" w:eastAsia="ru-RU"/>
        </w:rPr>
        <w:t xml:space="preserve">здійснює державний нагляд за станом дотримання правил плавання для малих, спортивних суден і водних мотоциклів та використання засобів розваг на воді на водних </w:t>
      </w:r>
      <w:r w:rsidRPr="00D71CF3" w:rsidR="00137C5B">
        <w:rPr>
          <w:rFonts w:ascii="Times New Roman" w:hAnsi="Times New Roman"/>
          <w:sz w:val="28"/>
          <w:szCs w:val="28"/>
          <w:lang w:val="uk-UA" w:eastAsia="ru-RU"/>
        </w:rPr>
        <w:t>шляхах загального користування</w:t>
      </w:r>
      <w:r w:rsidRPr="00D71CF3">
        <w:rPr>
          <w:rFonts w:ascii="Times New Roman" w:hAnsi="Times New Roman"/>
          <w:sz w:val="28"/>
          <w:szCs w:val="28"/>
          <w:lang w:val="uk-UA" w:eastAsia="ru-RU"/>
        </w:rPr>
        <w:t>;</w:t>
      </w:r>
    </w:p>
    <w:p w:rsidR="00137C5B"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504258">
        <w:rPr>
          <w:rFonts w:ascii="Times New Roman" w:hAnsi="Times New Roman"/>
          <w:sz w:val="28"/>
          <w:szCs w:val="28"/>
          <w:lang w:val="uk-UA" w:eastAsia="ru-RU"/>
        </w:rPr>
        <w:t xml:space="preserve">здійснює інші повноваження, передбачені цим </w:t>
      </w:r>
      <w:r w:rsidRPr="00D71CF3" w:rsidR="003E5522">
        <w:rPr>
          <w:rFonts w:ascii="Times New Roman" w:hAnsi="Times New Roman"/>
          <w:sz w:val="28"/>
          <w:szCs w:val="28"/>
          <w:lang w:val="uk-UA" w:eastAsia="ru-RU"/>
        </w:rPr>
        <w:t>З</w:t>
      </w:r>
      <w:r w:rsidRPr="00D71CF3" w:rsidR="00504258">
        <w:rPr>
          <w:rFonts w:ascii="Times New Roman" w:hAnsi="Times New Roman"/>
          <w:sz w:val="28"/>
          <w:szCs w:val="28"/>
          <w:lang w:val="uk-UA" w:eastAsia="ru-RU"/>
        </w:rPr>
        <w:t>аконом та іншими актами законодавства</w:t>
      </w:r>
      <w:r w:rsidRPr="00D71CF3" w:rsidR="00D16CE5">
        <w:rPr>
          <w:rFonts w:ascii="Times New Roman" w:hAnsi="Times New Roman"/>
          <w:sz w:val="28"/>
          <w:szCs w:val="28"/>
          <w:lang w:val="uk-UA" w:eastAsia="ru-RU"/>
        </w:rPr>
        <w:t>.</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5. Національна комісія, що здійснює державне регулювання в сфері транспорту:</w:t>
      </w:r>
    </w:p>
    <w:p w:rsidR="00B57437" w:rsidRPr="00D71CF3" w:rsidP="00643D9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встановлює тарифи на спеціалізовані послуги, що надаються на внутрішніх водних шляхах суб’єктами природних монополій;</w:t>
      </w:r>
    </w:p>
    <w:p w:rsidR="00D93D22" w:rsidRPr="00D71CF3" w:rsidP="00D93D22">
      <w:pPr>
        <w:pStyle w:val="rvps2"/>
        <w:bidi w:val="0"/>
        <w:spacing w:before="0" w:beforeAutospacing="0" w:after="0" w:afterAutospacing="0"/>
        <w:ind w:firstLine="450"/>
        <w:jc w:val="both"/>
        <w:textAlignment w:val="baseline"/>
        <w:rPr>
          <w:rFonts w:ascii="Times New Roman" w:hAnsi="Times New Roman"/>
          <w:sz w:val="28"/>
          <w:szCs w:val="28"/>
          <w:lang w:eastAsia="ru-RU"/>
        </w:rPr>
      </w:pPr>
      <w:r w:rsidRPr="00D71CF3">
        <w:rPr>
          <w:rFonts w:ascii="Times New Roman" w:hAnsi="Times New Roman"/>
          <w:sz w:val="28"/>
          <w:szCs w:val="28"/>
          <w:lang w:eastAsia="ru-RU"/>
        </w:rPr>
        <w:t>встановлює розміри лоцманського збору на внутрішніх водних шляхах;</w:t>
      </w:r>
    </w:p>
    <w:p w:rsidR="00B60A17" w:rsidRPr="00D71CF3" w:rsidP="00C7551C">
      <w:pPr>
        <w:pStyle w:val="rvps2"/>
        <w:bidi w:val="0"/>
        <w:spacing w:before="0" w:beforeAutospacing="0" w:after="0" w:afterAutospacing="0"/>
        <w:ind w:firstLine="450"/>
        <w:jc w:val="both"/>
        <w:textAlignment w:val="baseline"/>
        <w:rPr>
          <w:rFonts w:ascii="Times New Roman" w:hAnsi="Times New Roman"/>
          <w:sz w:val="28"/>
          <w:szCs w:val="28"/>
          <w:lang w:eastAsia="ru-RU"/>
        </w:rPr>
      </w:pPr>
      <w:r w:rsidRPr="00D71CF3" w:rsidR="00D71CF3">
        <w:rPr>
          <w:rFonts w:ascii="Times New Roman" w:hAnsi="Times New Roman"/>
          <w:color w:val="000000"/>
          <w:sz w:val="28"/>
          <w:szCs w:val="28"/>
          <w:lang w:eastAsia="ru-RU"/>
        </w:rPr>
        <w:t xml:space="preserve">на підставі </w:t>
      </w:r>
      <w:r w:rsidRPr="00D71CF3" w:rsidR="00D71CF3">
        <w:rPr>
          <w:rFonts w:ascii="Times New Roman" w:hAnsi="Times New Roman"/>
          <w:sz w:val="28"/>
          <w:szCs w:val="28"/>
          <w:lang w:eastAsia="ru-RU"/>
        </w:rPr>
        <w:t xml:space="preserve">методики розрахунку ставок </w:t>
      </w:r>
      <w:r w:rsidR="00B75E7D">
        <w:rPr>
          <w:rFonts w:ascii="Times New Roman" w:hAnsi="Times New Roman"/>
          <w:sz w:val="28"/>
          <w:szCs w:val="28"/>
          <w:lang w:eastAsia="ru-RU"/>
        </w:rPr>
        <w:t>річков</w:t>
      </w:r>
      <w:r w:rsidRPr="00D71CF3" w:rsidR="00D71CF3">
        <w:rPr>
          <w:rFonts w:ascii="Times New Roman" w:hAnsi="Times New Roman"/>
          <w:sz w:val="28"/>
          <w:szCs w:val="28"/>
          <w:lang w:eastAsia="ru-RU"/>
        </w:rPr>
        <w:t>ого збору</w:t>
      </w:r>
      <w:r w:rsidRPr="00D71CF3" w:rsidR="00D71CF3">
        <w:rPr>
          <w:rFonts w:ascii="Times New Roman" w:hAnsi="Times New Roman"/>
          <w:color w:val="000000"/>
          <w:sz w:val="28"/>
          <w:szCs w:val="28"/>
          <w:lang w:eastAsia="ru-RU"/>
        </w:rPr>
        <w:t xml:space="preserve"> </w:t>
      </w:r>
      <w:r w:rsidRPr="00D71CF3" w:rsidR="00D93D22">
        <w:rPr>
          <w:rFonts w:ascii="Times New Roman" w:hAnsi="Times New Roman"/>
          <w:sz w:val="28"/>
          <w:szCs w:val="28"/>
          <w:lang w:eastAsia="ru-RU"/>
        </w:rPr>
        <w:t xml:space="preserve">встановлює ставки </w:t>
      </w:r>
      <w:r w:rsidR="00B75E7D">
        <w:rPr>
          <w:rFonts w:ascii="Times New Roman" w:hAnsi="Times New Roman"/>
          <w:sz w:val="28"/>
          <w:szCs w:val="28"/>
          <w:lang w:eastAsia="ru-RU"/>
        </w:rPr>
        <w:t>річков</w:t>
      </w:r>
      <w:r w:rsidRPr="00D71CF3" w:rsidR="00D93D22">
        <w:rPr>
          <w:rFonts w:ascii="Times New Roman" w:hAnsi="Times New Roman"/>
          <w:sz w:val="28"/>
          <w:szCs w:val="28"/>
          <w:lang w:eastAsia="ru-RU"/>
        </w:rPr>
        <w:t>ого збору;</w:t>
      </w:r>
    </w:p>
    <w:p w:rsidR="00B60A17" w:rsidRPr="00D71CF3" w:rsidP="006F5177">
      <w:pPr>
        <w:pStyle w:val="rvps2"/>
        <w:bidi w:val="0"/>
        <w:spacing w:before="0" w:beforeAutospacing="0" w:after="0" w:afterAutospacing="0"/>
        <w:ind w:firstLine="450"/>
        <w:jc w:val="both"/>
        <w:textAlignment w:val="baseline"/>
        <w:rPr>
          <w:rFonts w:ascii="Times New Roman" w:hAnsi="Times New Roman"/>
          <w:sz w:val="28"/>
          <w:szCs w:val="28"/>
          <w:lang w:eastAsia="ru-RU"/>
        </w:rPr>
      </w:pPr>
      <w:r w:rsidRPr="00D71CF3">
        <w:rPr>
          <w:rFonts w:ascii="Times New Roman" w:hAnsi="Times New Roman"/>
          <w:sz w:val="28"/>
          <w:szCs w:val="28"/>
          <w:lang w:eastAsia="ru-RU"/>
        </w:rPr>
        <w:t xml:space="preserve">здійснює контроль за цільовим використанням коштів </w:t>
      </w:r>
      <w:r w:rsidR="00B75E7D">
        <w:rPr>
          <w:rFonts w:ascii="Times New Roman" w:hAnsi="Times New Roman"/>
          <w:sz w:val="28"/>
          <w:szCs w:val="28"/>
          <w:lang w:eastAsia="ru-RU"/>
        </w:rPr>
        <w:t>річков</w:t>
      </w:r>
      <w:r w:rsidRPr="00D71CF3">
        <w:rPr>
          <w:rFonts w:ascii="Times New Roman" w:hAnsi="Times New Roman"/>
          <w:sz w:val="28"/>
          <w:szCs w:val="28"/>
          <w:lang w:eastAsia="ru-RU"/>
        </w:rPr>
        <w:t>ого збору;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здійснює інші повноваження, передбачені цим </w:t>
      </w:r>
      <w:r w:rsidR="005B6C97">
        <w:rPr>
          <w:rFonts w:ascii="Times New Roman" w:hAnsi="Times New Roman"/>
          <w:sz w:val="28"/>
          <w:szCs w:val="28"/>
          <w:lang w:val="uk-UA" w:eastAsia="ru-RU"/>
        </w:rPr>
        <w:t>З</w:t>
      </w:r>
      <w:r w:rsidRPr="00D71CF3">
        <w:rPr>
          <w:rFonts w:ascii="Times New Roman" w:hAnsi="Times New Roman"/>
          <w:sz w:val="28"/>
          <w:szCs w:val="28"/>
          <w:lang w:val="uk-UA" w:eastAsia="ru-RU"/>
        </w:rPr>
        <w:t>аконом та іншими актами законодавства.</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6. Місцеві органи виконавчої влади здійснюють регулювання діяльності внутрішнього водного транспорту відповідно до цього Закону та інших законодавчих актів, у тому числі:</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розробляють та, за погодженням з центральним органом виконавчої влади, що реалізує державну політику у сферах судноплавства та безпеки на морському і внутрішньому водному транспорті, затверджують місцеві правила плавання для малих, спортивних суден і водних мотоциклів та використання засобів для розваг на воді;</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погоджують проведення спортивних та інших масових заходів на воді;</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порядку, що затверджується центральним органом виконавчої влади, що забезпечує формування державної політики у сферах морського і внутрішнього водного транспорту:</w:t>
      </w:r>
    </w:p>
    <w:p w:rsidR="00554483" w:rsidRPr="00D71CF3" w:rsidP="003E5522">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DF606F">
        <w:rPr>
          <w:rFonts w:ascii="Times New Roman" w:hAnsi="Times New Roman"/>
          <w:sz w:val="28"/>
          <w:szCs w:val="28"/>
          <w:lang w:val="uk-UA" w:eastAsia="ru-RU"/>
        </w:rPr>
        <w:t>- відкривають бази для стоянки малих суден і бази для стоянки спортивних суден, оприлюдню</w:t>
      </w:r>
      <w:r w:rsidRPr="00D71CF3">
        <w:rPr>
          <w:rFonts w:ascii="Times New Roman" w:hAnsi="Times New Roman"/>
          <w:sz w:val="28"/>
          <w:szCs w:val="28"/>
          <w:lang w:val="uk-UA" w:eastAsia="ru-RU"/>
        </w:rPr>
        <w:t>ють</w:t>
      </w:r>
      <w:r w:rsidRPr="00D71CF3" w:rsidR="00DF606F">
        <w:rPr>
          <w:rFonts w:ascii="Times New Roman" w:hAnsi="Times New Roman"/>
          <w:sz w:val="28"/>
          <w:szCs w:val="28"/>
          <w:lang w:val="uk-UA" w:eastAsia="ru-RU"/>
        </w:rPr>
        <w:t xml:space="preserve"> </w:t>
      </w:r>
      <w:r w:rsidRPr="00D71CF3">
        <w:rPr>
          <w:rFonts w:ascii="Times New Roman" w:hAnsi="Times New Roman"/>
          <w:sz w:val="28"/>
          <w:szCs w:val="28"/>
          <w:lang w:val="uk-UA" w:eastAsia="ru-RU"/>
        </w:rPr>
        <w:t>інформацію про</w:t>
      </w:r>
      <w:r w:rsidRPr="00D71CF3" w:rsidR="00DF606F">
        <w:rPr>
          <w:rFonts w:ascii="Times New Roman" w:hAnsi="Times New Roman"/>
          <w:sz w:val="28"/>
          <w:szCs w:val="28"/>
          <w:lang w:val="uk-UA" w:eastAsia="ru-RU"/>
        </w:rPr>
        <w:t xml:space="preserve"> баз</w:t>
      </w:r>
      <w:r w:rsidRPr="00D71CF3">
        <w:rPr>
          <w:rFonts w:ascii="Times New Roman" w:hAnsi="Times New Roman"/>
          <w:sz w:val="28"/>
          <w:szCs w:val="28"/>
          <w:lang w:val="uk-UA" w:eastAsia="ru-RU"/>
        </w:rPr>
        <w:t>и</w:t>
      </w:r>
      <w:r w:rsidRPr="00D71CF3" w:rsidR="00DF606F">
        <w:rPr>
          <w:rFonts w:ascii="Times New Roman" w:hAnsi="Times New Roman"/>
          <w:sz w:val="28"/>
          <w:szCs w:val="28"/>
          <w:lang w:val="uk-UA" w:eastAsia="ru-RU"/>
        </w:rPr>
        <w:t>, що відкриті, на своєму офіційному</w:t>
      </w:r>
      <w:r w:rsidRPr="00D71CF3" w:rsidR="00B30980">
        <w:rPr>
          <w:rFonts w:ascii="Times New Roman" w:hAnsi="Times New Roman"/>
          <w:sz w:val="28"/>
          <w:szCs w:val="28"/>
          <w:lang w:val="uk-UA" w:eastAsia="ru-RU"/>
        </w:rPr>
        <w:t xml:space="preserve"> веб-сайті</w:t>
      </w:r>
      <w:r w:rsidRPr="00D71CF3" w:rsidR="00DF606F">
        <w:rPr>
          <w:rFonts w:ascii="Times New Roman" w:hAnsi="Times New Roman"/>
          <w:sz w:val="28"/>
          <w:szCs w:val="28"/>
          <w:lang w:val="uk-UA" w:eastAsia="ru-RU"/>
        </w:rPr>
        <w:t>;</w:t>
      </w:r>
    </w:p>
    <w:p w:rsidR="00B57437" w:rsidRPr="00D71CF3" w:rsidP="00160EED">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проводять перевірку кваліфікації судноводіїв малих суден і водних мотоциклів</w:t>
      </w:r>
      <w:r w:rsidRPr="00D71CF3" w:rsidR="00A16E03">
        <w:rPr>
          <w:rFonts w:ascii="Times New Roman" w:hAnsi="Times New Roman"/>
          <w:sz w:val="28"/>
          <w:szCs w:val="28"/>
          <w:lang w:val="uk-UA" w:eastAsia="ru-RU"/>
        </w:rPr>
        <w:t>,</w:t>
      </w:r>
      <w:r w:rsidRPr="00D71CF3">
        <w:rPr>
          <w:rFonts w:ascii="Times New Roman" w:hAnsi="Times New Roman"/>
          <w:sz w:val="28"/>
          <w:szCs w:val="28"/>
          <w:lang w:val="uk-UA" w:eastAsia="ru-RU"/>
        </w:rPr>
        <w:t xml:space="preserve"> видають </w:t>
      </w:r>
      <w:r w:rsidRPr="00D71CF3" w:rsidR="00160EED">
        <w:rPr>
          <w:rFonts w:ascii="Times New Roman" w:hAnsi="Times New Roman"/>
          <w:sz w:val="28"/>
          <w:szCs w:val="28"/>
          <w:lang w:val="uk-UA" w:eastAsia="ru-RU"/>
        </w:rPr>
        <w:t>Міжнародні посвідчення на право управління прогулянковим судном</w:t>
      </w:r>
      <w:r w:rsidRPr="00D71CF3" w:rsidR="00A16E03">
        <w:rPr>
          <w:rFonts w:ascii="Times New Roman" w:hAnsi="Times New Roman"/>
          <w:sz w:val="28"/>
          <w:szCs w:val="28"/>
          <w:lang w:val="uk-UA" w:eastAsia="ru-RU"/>
        </w:rPr>
        <w:t xml:space="preserve">, </w:t>
      </w:r>
      <w:r w:rsidRPr="00D71CF3">
        <w:rPr>
          <w:rFonts w:ascii="Times New Roman" w:hAnsi="Times New Roman"/>
          <w:sz w:val="28"/>
          <w:szCs w:val="28"/>
          <w:lang w:val="uk-UA" w:eastAsia="ru-RU"/>
        </w:rPr>
        <w:t>здійснюють реєстрацію та ведуть електро</w:t>
      </w:r>
      <w:r w:rsidRPr="00D71CF3" w:rsidR="00FA342D">
        <w:rPr>
          <w:rFonts w:ascii="Times New Roman" w:hAnsi="Times New Roman"/>
          <w:sz w:val="28"/>
          <w:szCs w:val="28"/>
          <w:lang w:val="uk-UA" w:eastAsia="ru-RU"/>
        </w:rPr>
        <w:t>нний реєстр виданих посвідчень.</w:t>
      </w:r>
    </w:p>
    <w:p w:rsidR="00554483" w:rsidRPr="00D71CF3" w:rsidP="00E24C12">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контролюють виконання місцевих правил плавання для малих, спортивних суден і водних мотоциклів та використання засоб</w:t>
      </w:r>
      <w:r w:rsidRPr="00D71CF3" w:rsidR="00E24C12">
        <w:rPr>
          <w:rFonts w:ascii="Times New Roman" w:hAnsi="Times New Roman"/>
          <w:sz w:val="28"/>
          <w:szCs w:val="28"/>
          <w:lang w:val="uk-UA" w:eastAsia="ru-RU"/>
        </w:rPr>
        <w:t>ів для розваг на воді, а також п</w:t>
      </w:r>
      <w:r w:rsidRPr="00D71CF3">
        <w:rPr>
          <w:rFonts w:ascii="Times New Roman" w:hAnsi="Times New Roman"/>
          <w:sz w:val="28"/>
          <w:szCs w:val="28"/>
          <w:lang w:val="uk-UA" w:eastAsia="ru-RU"/>
        </w:rPr>
        <w:t xml:space="preserve">равил </w:t>
      </w:r>
      <w:r w:rsidRPr="00D71CF3" w:rsidR="00E24C12">
        <w:rPr>
          <w:rFonts w:ascii="Times New Roman" w:hAnsi="Times New Roman"/>
          <w:sz w:val="28"/>
          <w:szCs w:val="28"/>
          <w:lang w:val="uk-UA" w:eastAsia="ru-RU"/>
        </w:rPr>
        <w:t>безпечної</w:t>
      </w:r>
      <w:r w:rsidRPr="00D71CF3">
        <w:rPr>
          <w:rFonts w:ascii="Times New Roman" w:hAnsi="Times New Roman"/>
          <w:sz w:val="28"/>
          <w:szCs w:val="28"/>
          <w:lang w:val="uk-UA" w:eastAsia="ru-RU"/>
        </w:rPr>
        <w:t xml:space="preserve"> експлуатації баз для стоянки малих суден;</w:t>
      </w:r>
    </w:p>
    <w:p w:rsidR="00554483" w:rsidRPr="00D71CF3" w:rsidP="00160EED">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 проводять </w:t>
      </w:r>
      <w:r w:rsidRPr="00D71CF3" w:rsidR="00B41DE3">
        <w:rPr>
          <w:rFonts w:ascii="Times New Roman" w:hAnsi="Times New Roman"/>
          <w:sz w:val="28"/>
          <w:szCs w:val="28"/>
          <w:lang w:val="uk-UA" w:eastAsia="ru-RU"/>
        </w:rPr>
        <w:t>перевірку суднових документів,</w:t>
      </w:r>
      <w:r w:rsidRPr="00D71CF3">
        <w:rPr>
          <w:rFonts w:ascii="Times New Roman" w:hAnsi="Times New Roman"/>
          <w:sz w:val="28"/>
          <w:szCs w:val="28"/>
          <w:lang w:val="uk-UA" w:eastAsia="ru-RU"/>
        </w:rPr>
        <w:t xml:space="preserve"> </w:t>
      </w:r>
      <w:r w:rsidRPr="00D71CF3" w:rsidR="002D49A5">
        <w:rPr>
          <w:rFonts w:ascii="Times New Roman" w:hAnsi="Times New Roman"/>
          <w:sz w:val="28"/>
          <w:szCs w:val="28"/>
          <w:lang w:val="uk-UA" w:eastAsia="ru-RU"/>
        </w:rPr>
        <w:t xml:space="preserve">Міжнародних </w:t>
      </w:r>
      <w:r w:rsidRPr="00D71CF3">
        <w:rPr>
          <w:rFonts w:ascii="Times New Roman" w:hAnsi="Times New Roman"/>
          <w:sz w:val="28"/>
          <w:szCs w:val="28"/>
          <w:lang w:val="uk-UA" w:eastAsia="ru-RU"/>
        </w:rPr>
        <w:t xml:space="preserve">посвідчень </w:t>
      </w:r>
      <w:r w:rsidRPr="00D71CF3" w:rsidR="007F3F7F">
        <w:rPr>
          <w:rFonts w:ascii="Times New Roman" w:hAnsi="Times New Roman"/>
          <w:sz w:val="28"/>
          <w:szCs w:val="28"/>
          <w:lang w:val="uk-UA" w:eastAsia="ru-RU"/>
        </w:rPr>
        <w:t>на право управління прогулянковим судном</w:t>
      </w:r>
      <w:r w:rsidRPr="00D71CF3" w:rsidR="00B41DE3">
        <w:rPr>
          <w:rFonts w:ascii="Times New Roman" w:hAnsi="Times New Roman"/>
          <w:sz w:val="28"/>
          <w:szCs w:val="28"/>
          <w:lang w:val="uk-UA" w:eastAsia="ru-RU"/>
        </w:rPr>
        <w:t xml:space="preserve"> та посвідчень судноводія малого судна або водного мотоцикла, що видані до набуття чинності цим </w:t>
      </w:r>
      <w:r w:rsidRPr="00D71CF3" w:rsidR="003E5522">
        <w:rPr>
          <w:rFonts w:ascii="Times New Roman" w:hAnsi="Times New Roman"/>
          <w:sz w:val="28"/>
          <w:szCs w:val="28"/>
          <w:lang w:val="uk-UA" w:eastAsia="ru-RU"/>
        </w:rPr>
        <w:t>З</w:t>
      </w:r>
      <w:r w:rsidRPr="00D71CF3" w:rsidR="00B41DE3">
        <w:rPr>
          <w:rFonts w:ascii="Times New Roman" w:hAnsi="Times New Roman"/>
          <w:sz w:val="28"/>
          <w:szCs w:val="28"/>
          <w:lang w:val="uk-UA" w:eastAsia="ru-RU"/>
        </w:rPr>
        <w:t>аконом</w:t>
      </w:r>
      <w:r w:rsidRPr="00D71CF3">
        <w:rPr>
          <w:rFonts w:ascii="Times New Roman" w:hAnsi="Times New Roman"/>
          <w:sz w:val="28"/>
          <w:szCs w:val="28"/>
          <w:lang w:val="uk-UA" w:eastAsia="ru-RU"/>
        </w:rPr>
        <w:t>.</w:t>
      </w:r>
    </w:p>
    <w:p w:rsidR="00B57437" w:rsidRPr="00D71CF3" w:rsidP="008B57FB">
      <w:pPr>
        <w:suppressAutoHyphens/>
        <w:autoSpaceDE w:val="0"/>
        <w:autoSpaceDN w:val="0"/>
        <w:bidi w:val="0"/>
        <w:adjustRightInd w:val="0"/>
        <w:spacing w:after="0" w:line="240" w:lineRule="auto"/>
        <w:ind w:firstLine="567"/>
        <w:jc w:val="center"/>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jc w:val="center"/>
        <w:rPr>
          <w:rFonts w:ascii="Times New Roman" w:hAnsi="Times New Roman"/>
          <w:b/>
          <w:bCs/>
          <w:sz w:val="28"/>
          <w:szCs w:val="28"/>
          <w:lang w:val="uk-UA" w:eastAsia="ru-RU"/>
        </w:rPr>
      </w:pPr>
      <w:r w:rsidRPr="00D71CF3">
        <w:rPr>
          <w:rFonts w:ascii="Times New Roman" w:hAnsi="Times New Roman"/>
          <w:b/>
          <w:bCs/>
          <w:sz w:val="28"/>
          <w:szCs w:val="28"/>
          <w:lang w:val="uk-UA" w:eastAsia="ru-RU"/>
        </w:rPr>
        <w:t>РОЗДІЛ ІІІ</w:t>
      </w:r>
    </w:p>
    <w:p w:rsidR="00B57437" w:rsidRPr="00D71CF3" w:rsidP="008B57FB">
      <w:pPr>
        <w:suppressAutoHyphens/>
        <w:autoSpaceDE w:val="0"/>
        <w:autoSpaceDN w:val="0"/>
        <w:bidi w:val="0"/>
        <w:adjustRightInd w:val="0"/>
        <w:spacing w:after="0" w:line="240" w:lineRule="auto"/>
        <w:jc w:val="center"/>
        <w:rPr>
          <w:rFonts w:ascii="Times New Roman" w:hAnsi="Times New Roman"/>
          <w:b/>
          <w:bCs/>
          <w:sz w:val="28"/>
          <w:szCs w:val="28"/>
          <w:lang w:val="uk-UA" w:eastAsia="ru-RU"/>
        </w:rPr>
      </w:pPr>
      <w:r w:rsidRPr="00D71CF3">
        <w:rPr>
          <w:rFonts w:ascii="Times New Roman" w:hAnsi="Times New Roman"/>
          <w:b/>
          <w:bCs/>
          <w:sz w:val="28"/>
          <w:szCs w:val="28"/>
          <w:lang w:val="uk-UA" w:eastAsia="ru-RU"/>
        </w:rPr>
        <w:t>ЗАГАЛЬНІ ЗАСАДИ ФУНКЦІОНУВАННЯ ТА РОЗВИТКУ ВНУТРІШНЬОГО ВОДНОГО ТРАНСПОРТУ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Стаття 6.</w:t>
        <w:tab/>
        <w:t>Принципи організації функціонування та розвитку внутрішнього водного транспорту</w:t>
      </w:r>
    </w:p>
    <w:p w:rsidR="00D71CF3" w:rsidRPr="00D71CF3" w:rsidP="00D71CF3">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B57437">
        <w:rPr>
          <w:rFonts w:ascii="Times New Roman" w:hAnsi="Times New Roman"/>
          <w:sz w:val="28"/>
          <w:szCs w:val="28"/>
          <w:lang w:val="uk-UA" w:eastAsia="ru-RU"/>
        </w:rPr>
        <w:t>1. Функціонування та розвиток внутрішнього водного транспорту здійснюється за принципами:</w:t>
      </w:r>
    </w:p>
    <w:p w:rsidR="00B57437" w:rsidRPr="00D71CF3" w:rsidP="002A57BE">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BB342A">
        <w:rPr>
          <w:rFonts w:ascii="Times New Roman" w:hAnsi="Times New Roman"/>
          <w:sz w:val="28"/>
          <w:szCs w:val="28"/>
          <w:lang w:val="uk-UA" w:eastAsia="ru-RU"/>
        </w:rPr>
        <w:t xml:space="preserve">1) забезпечення балансу інтересів держави, органів місцевого самоврядування, </w:t>
      </w:r>
      <w:r w:rsidRPr="00D71CF3" w:rsidR="002A57BE">
        <w:rPr>
          <w:rFonts w:ascii="Times New Roman" w:hAnsi="Times New Roman"/>
          <w:sz w:val="28"/>
          <w:szCs w:val="28"/>
          <w:lang w:val="uk-UA" w:eastAsia="ru-RU"/>
        </w:rPr>
        <w:t xml:space="preserve">споживачів </w:t>
      </w:r>
      <w:r w:rsidRPr="00D71CF3">
        <w:rPr>
          <w:rFonts w:ascii="Times New Roman" w:hAnsi="Times New Roman"/>
          <w:sz w:val="28"/>
          <w:szCs w:val="28"/>
          <w:lang w:val="uk-UA" w:eastAsia="ru-RU"/>
        </w:rPr>
        <w:t xml:space="preserve">транспортних послуг, суб'єктів господарювання у сфері внутрішнього водного транспорту незалежно від форм власності; </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забезпечення рівності прав усіх суб’єктів господарювання шляхом створення конкурентного середовища серед суб’єктів, що виробляють однакову продукцію (товари, роботи, послуги) на внутрішньому водному транспорті;</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3) розмежування адміністративних, господарських функцій та функцій державного нагляду і контролю;</w:t>
      </w:r>
    </w:p>
    <w:p w:rsidR="00B57437" w:rsidRPr="00D71CF3" w:rsidP="00D71CF3">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4) забезпечення захисту державних інтересів та збереження у державній власності стратегічних об’єктів інфраструктури внутрішнього водного транспорту;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5) пріоритетність підтримки і створення умов для розвитку інвестування у сфері внутрішнього водного транспорту з боку приватних національних, іноземних інвесторів та міжнародних організацій;</w:t>
      </w:r>
    </w:p>
    <w:p w:rsidR="00B57437" w:rsidRPr="00D71CF3" w:rsidP="00D71CF3">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6) пріоритетність сталого комплексного розвитку, нарощування потенціалу та </w:t>
      </w:r>
      <w:r w:rsidR="00D71CF3">
        <w:rPr>
          <w:rFonts w:ascii="Times New Roman" w:hAnsi="Times New Roman"/>
          <w:sz w:val="28"/>
          <w:szCs w:val="28"/>
          <w:lang w:val="uk-UA" w:eastAsia="ru-RU"/>
        </w:rPr>
        <w:t xml:space="preserve">забезпечення </w:t>
      </w:r>
      <w:r w:rsidRPr="00D71CF3">
        <w:rPr>
          <w:rFonts w:ascii="Times New Roman" w:hAnsi="Times New Roman"/>
          <w:sz w:val="28"/>
          <w:szCs w:val="28"/>
          <w:lang w:val="uk-UA" w:eastAsia="ru-RU"/>
        </w:rPr>
        <w:t xml:space="preserve">конкурентоспроможності внутрішнього водного транспорту </w:t>
      </w:r>
      <w:r w:rsidR="00D71CF3">
        <w:rPr>
          <w:rFonts w:ascii="Times New Roman" w:hAnsi="Times New Roman"/>
          <w:sz w:val="28"/>
          <w:szCs w:val="28"/>
          <w:lang w:val="uk-UA" w:eastAsia="ru-RU"/>
        </w:rPr>
        <w:t>з іншими видами транспорту</w:t>
      </w:r>
      <w:r w:rsidRPr="00D71CF3">
        <w:rPr>
          <w:rFonts w:ascii="Times New Roman" w:hAnsi="Times New Roman"/>
          <w:sz w:val="28"/>
          <w:szCs w:val="28"/>
          <w:lang w:val="uk-UA" w:eastAsia="ru-RU"/>
        </w:rPr>
        <w:t>;</w:t>
      </w:r>
    </w:p>
    <w:p w:rsidR="00B57437" w:rsidRPr="00BB342A"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BB342A">
        <w:rPr>
          <w:rFonts w:ascii="Times New Roman" w:hAnsi="Times New Roman"/>
          <w:sz w:val="28"/>
          <w:szCs w:val="28"/>
          <w:lang w:val="uk-UA" w:eastAsia="ru-RU"/>
        </w:rPr>
        <w:t>7) забезпечення безпеки судноплавства, життя і здоров’я людини, охорони об’єктів інфраструктури внутрішнього водного транспорту;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8) запобігання забрудненню навколишнього природного середовища з суден, дотримання вимог щодо використання та охорони водних об’єктів;</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9) підвищення доступності та якості послуг внутрішнього водного транспорту для вантажовідправників і пасажирів;</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10) виконання зобов’язань за міжнародними договорами України у сфері судноплавства, уніфікація законодавства з європейськими та світовими стандартами у цій сфері.</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Стаття 7.</w:t>
        <w:tab/>
        <w:t>Планування розвитку внутрішнього водного транспорту</w:t>
      </w:r>
    </w:p>
    <w:p w:rsidR="00B57437" w:rsidRPr="00D71CF3" w:rsidP="00401C6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1. Основою для планування розвитку внутрішнього водного транспорту є </w:t>
      </w:r>
      <w:r w:rsidRPr="00D71CF3" w:rsidR="00401C6B">
        <w:rPr>
          <w:rFonts w:ascii="Times New Roman" w:hAnsi="Times New Roman"/>
          <w:sz w:val="28"/>
          <w:szCs w:val="28"/>
          <w:lang w:val="uk-UA" w:eastAsia="ru-RU"/>
        </w:rPr>
        <w:t>с</w:t>
      </w:r>
      <w:r w:rsidRPr="00D71CF3">
        <w:rPr>
          <w:rFonts w:ascii="Times New Roman" w:hAnsi="Times New Roman"/>
          <w:sz w:val="28"/>
          <w:szCs w:val="28"/>
          <w:lang w:val="uk-UA" w:eastAsia="ru-RU"/>
        </w:rPr>
        <w:t xml:space="preserve">тратегія розвитку внутрішнього водного транспорту України, яка включає короткострокові, середньострокові та довгострокові плани розвитку. Стратегія розробляється із врахуванням прогнозів щодо вантажопотоків, інвестування, основних напрямів та джерел фінансування, планів розвитку національної транспортної системи, річкових портів (терміналів), інших об’єктів інфраструктури внутрішнього водного транспорту, </w:t>
      </w:r>
      <w:r w:rsidRPr="00D71CF3" w:rsidR="00401C6B">
        <w:rPr>
          <w:rFonts w:ascii="Times New Roman" w:hAnsi="Times New Roman"/>
          <w:sz w:val="28"/>
          <w:szCs w:val="28"/>
          <w:lang w:val="uk-UA" w:eastAsia="ru-RU"/>
        </w:rPr>
        <w:t>с</w:t>
      </w:r>
      <w:r w:rsidRPr="00D71CF3">
        <w:rPr>
          <w:rFonts w:ascii="Times New Roman" w:hAnsi="Times New Roman"/>
          <w:sz w:val="28"/>
          <w:szCs w:val="28"/>
          <w:lang w:val="uk-UA" w:eastAsia="ru-RU"/>
        </w:rPr>
        <w:t xml:space="preserve">тратегії розвитку морських портів України, а також </w:t>
      </w:r>
      <w:r w:rsidRPr="00D71CF3" w:rsidR="00401C6B">
        <w:rPr>
          <w:rFonts w:ascii="Times New Roman" w:hAnsi="Times New Roman"/>
          <w:sz w:val="28"/>
          <w:szCs w:val="28"/>
          <w:lang w:val="uk-UA" w:eastAsia="ru-RU"/>
        </w:rPr>
        <w:t xml:space="preserve">щодо </w:t>
      </w:r>
      <w:r w:rsidRPr="00D71CF3">
        <w:rPr>
          <w:rFonts w:ascii="Times New Roman" w:hAnsi="Times New Roman"/>
          <w:sz w:val="28"/>
          <w:szCs w:val="28"/>
          <w:lang w:val="uk-UA" w:eastAsia="ru-RU"/>
        </w:rPr>
        <w:t xml:space="preserve">забезпечення безпеки судноплавства. Стратегія повинна відповідати </w:t>
      </w:r>
      <w:r w:rsidRPr="00D71CF3" w:rsidR="00401C6B">
        <w:rPr>
          <w:rFonts w:ascii="Times New Roman" w:hAnsi="Times New Roman"/>
          <w:sz w:val="28"/>
          <w:szCs w:val="28"/>
          <w:lang w:val="uk-UA" w:eastAsia="ru-RU"/>
        </w:rPr>
        <w:t>г</w:t>
      </w:r>
      <w:r w:rsidRPr="00D71CF3">
        <w:rPr>
          <w:rFonts w:ascii="Times New Roman" w:hAnsi="Times New Roman"/>
          <w:sz w:val="28"/>
          <w:szCs w:val="28"/>
          <w:lang w:val="uk-UA" w:eastAsia="ru-RU"/>
        </w:rPr>
        <w:t>енеральній схемі планування території України.</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2. Стратегія розвитку внутрішнього водного транспорту України розробляється центральним органом виконавчої влади, що забезпечує формування державної політики у сфері внутрішнього водного транспорту та затверджується Кабінетом Міністрів України. Якщо прийняття </w:t>
      </w:r>
      <w:r w:rsidRPr="00D71CF3" w:rsidR="00401C6B">
        <w:rPr>
          <w:rFonts w:ascii="Times New Roman" w:hAnsi="Times New Roman"/>
          <w:sz w:val="28"/>
          <w:szCs w:val="28"/>
          <w:lang w:val="uk-UA" w:eastAsia="ru-RU"/>
        </w:rPr>
        <w:t>с</w:t>
      </w:r>
      <w:r w:rsidRPr="00D71CF3">
        <w:rPr>
          <w:rFonts w:ascii="Times New Roman" w:hAnsi="Times New Roman"/>
          <w:sz w:val="28"/>
          <w:szCs w:val="28"/>
          <w:lang w:val="uk-UA" w:eastAsia="ru-RU"/>
        </w:rPr>
        <w:t xml:space="preserve">тратегії потребує внесення змін до схем планування окремих частин території України та (або) </w:t>
      </w:r>
      <w:r w:rsidRPr="00D71CF3" w:rsidR="00401C6B">
        <w:rPr>
          <w:rFonts w:ascii="Times New Roman" w:hAnsi="Times New Roman"/>
          <w:sz w:val="28"/>
          <w:szCs w:val="28"/>
          <w:lang w:val="uk-UA" w:eastAsia="ru-RU"/>
        </w:rPr>
        <w:t>д</w:t>
      </w:r>
      <w:r w:rsidRPr="00D71CF3">
        <w:rPr>
          <w:rFonts w:ascii="Times New Roman" w:hAnsi="Times New Roman"/>
          <w:sz w:val="28"/>
          <w:szCs w:val="28"/>
          <w:lang w:val="uk-UA" w:eastAsia="ru-RU"/>
        </w:rPr>
        <w:t xml:space="preserve">ержавної стратегії регіонального розвитку, водночас із прийняттям </w:t>
      </w:r>
      <w:r w:rsidRPr="00D71CF3" w:rsidR="00401C6B">
        <w:rPr>
          <w:rFonts w:ascii="Times New Roman" w:hAnsi="Times New Roman"/>
          <w:sz w:val="28"/>
          <w:szCs w:val="28"/>
          <w:lang w:val="uk-UA" w:eastAsia="ru-RU"/>
        </w:rPr>
        <w:t>с</w:t>
      </w:r>
      <w:r w:rsidRPr="00D71CF3">
        <w:rPr>
          <w:rFonts w:ascii="Times New Roman" w:hAnsi="Times New Roman"/>
          <w:sz w:val="28"/>
          <w:szCs w:val="28"/>
          <w:lang w:val="uk-UA" w:eastAsia="ru-RU"/>
        </w:rPr>
        <w:t xml:space="preserve">тратегії Кабінет Міністрів України приймає рішення про розробку змін до таких схем та (або) внесення змін до </w:t>
      </w:r>
      <w:r w:rsidRPr="00D71CF3" w:rsidR="00401C6B">
        <w:rPr>
          <w:rFonts w:ascii="Times New Roman" w:hAnsi="Times New Roman"/>
          <w:sz w:val="28"/>
          <w:szCs w:val="28"/>
          <w:lang w:val="uk-UA" w:eastAsia="ru-RU"/>
        </w:rPr>
        <w:t>д</w:t>
      </w:r>
      <w:r w:rsidRPr="00D71CF3">
        <w:rPr>
          <w:rFonts w:ascii="Times New Roman" w:hAnsi="Times New Roman"/>
          <w:sz w:val="28"/>
          <w:szCs w:val="28"/>
          <w:lang w:val="uk-UA" w:eastAsia="ru-RU"/>
        </w:rPr>
        <w:t>ержавної стратегії регіонального розвитку.</w:t>
      </w:r>
    </w:p>
    <w:p w:rsidR="00B57437" w:rsidRPr="00D71CF3" w:rsidP="005444DE">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3. Стратегія розвитку внутрішнього водного транспорту України передбачає розвиток мережі </w:t>
      </w:r>
      <w:r w:rsidRPr="00D71CF3" w:rsidR="00DB6BC1">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у тому числі, відповідно до міжнародних договорів України.</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2A57BE">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bookmarkStart w:id="6" w:name="_Hlk508108379"/>
      <w:r w:rsidRPr="00D71CF3">
        <w:rPr>
          <w:rFonts w:ascii="Times New Roman" w:hAnsi="Times New Roman"/>
          <w:b/>
          <w:bCs/>
          <w:sz w:val="28"/>
          <w:szCs w:val="28"/>
          <w:lang w:val="uk-UA" w:eastAsia="ru-RU"/>
        </w:rPr>
        <w:t>Стаття 8.</w:t>
        <w:tab/>
        <w:t>Тарифи на послуги, що надаються на внутрішн</w:t>
      </w:r>
      <w:r w:rsidRPr="00D71CF3" w:rsidR="002A57BE">
        <w:rPr>
          <w:rFonts w:ascii="Times New Roman" w:hAnsi="Times New Roman"/>
          <w:b/>
          <w:bCs/>
          <w:sz w:val="28"/>
          <w:szCs w:val="28"/>
          <w:lang w:val="uk-UA" w:eastAsia="ru-RU"/>
        </w:rPr>
        <w:t>іх водних шляхах</w:t>
      </w:r>
    </w:p>
    <w:p w:rsidR="00B57437" w:rsidRPr="00D71CF3" w:rsidP="002A57BE">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Тарифи на спеціалізовані послуги, що надаються на внутрішн</w:t>
      </w:r>
      <w:r w:rsidRPr="00D71CF3" w:rsidR="002A57BE">
        <w:rPr>
          <w:rFonts w:ascii="Times New Roman" w:hAnsi="Times New Roman"/>
          <w:sz w:val="28"/>
          <w:szCs w:val="28"/>
          <w:lang w:val="uk-UA" w:eastAsia="ru-RU"/>
        </w:rPr>
        <w:t>іх водних шляхах</w:t>
      </w:r>
      <w:r w:rsidRPr="00D71CF3">
        <w:rPr>
          <w:rFonts w:ascii="Times New Roman" w:hAnsi="Times New Roman"/>
          <w:sz w:val="28"/>
          <w:szCs w:val="28"/>
          <w:lang w:val="uk-UA" w:eastAsia="ru-RU"/>
        </w:rPr>
        <w:t xml:space="preserve"> суб’єктами природних монополій, підлягають регулюванню національною комісією, що здійснює державне регулювання у сфері транспорту.</w:t>
      </w:r>
    </w:p>
    <w:p w:rsidR="00B57437" w:rsidRPr="00D71CF3" w:rsidP="003E5522">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D2148D">
        <w:rPr>
          <w:rFonts w:ascii="Times New Roman" w:hAnsi="Times New Roman"/>
          <w:sz w:val="28"/>
          <w:szCs w:val="28"/>
          <w:lang w:val="uk-UA" w:eastAsia="ru-RU"/>
        </w:rPr>
        <w:t>2</w:t>
      </w:r>
      <w:r w:rsidRPr="00D71CF3">
        <w:rPr>
          <w:rFonts w:ascii="Times New Roman" w:hAnsi="Times New Roman"/>
          <w:sz w:val="28"/>
          <w:szCs w:val="28"/>
          <w:lang w:val="uk-UA" w:eastAsia="ru-RU"/>
        </w:rPr>
        <w:t xml:space="preserve">. Тарифи на </w:t>
      </w:r>
      <w:r w:rsidRPr="00D71CF3" w:rsidR="00D76ECB">
        <w:rPr>
          <w:rFonts w:ascii="Times New Roman" w:hAnsi="Times New Roman"/>
          <w:sz w:val="28"/>
          <w:szCs w:val="28"/>
          <w:lang w:val="uk-UA" w:eastAsia="ru-RU"/>
        </w:rPr>
        <w:t xml:space="preserve">соціально важливі перевезення пасажирів </w:t>
      </w:r>
      <w:r w:rsidRPr="00D71CF3">
        <w:rPr>
          <w:rFonts w:ascii="Times New Roman" w:hAnsi="Times New Roman"/>
          <w:sz w:val="28"/>
          <w:szCs w:val="28"/>
          <w:lang w:val="uk-UA" w:eastAsia="ru-RU"/>
        </w:rPr>
        <w:t xml:space="preserve">на місцевих судноплавних лініях </w:t>
      </w:r>
      <w:r w:rsidRPr="00D71CF3" w:rsidR="00D76ECB">
        <w:rPr>
          <w:rFonts w:ascii="Times New Roman" w:hAnsi="Times New Roman"/>
          <w:sz w:val="28"/>
          <w:szCs w:val="28"/>
          <w:lang w:val="uk-UA" w:eastAsia="ru-RU"/>
        </w:rPr>
        <w:t xml:space="preserve">можуть </w:t>
      </w:r>
      <w:r w:rsidRPr="00D71CF3">
        <w:rPr>
          <w:rFonts w:ascii="Times New Roman" w:hAnsi="Times New Roman"/>
          <w:sz w:val="28"/>
          <w:szCs w:val="28"/>
          <w:lang w:val="uk-UA" w:eastAsia="ru-RU"/>
        </w:rPr>
        <w:t>встановлю</w:t>
      </w:r>
      <w:r w:rsidRPr="00D71CF3" w:rsidR="00D76ECB">
        <w:rPr>
          <w:rFonts w:ascii="Times New Roman" w:hAnsi="Times New Roman"/>
          <w:sz w:val="28"/>
          <w:szCs w:val="28"/>
          <w:lang w:val="uk-UA" w:eastAsia="ru-RU"/>
        </w:rPr>
        <w:t>ватися органами місцевого самоврядування</w:t>
      </w:r>
      <w:r w:rsidRPr="00D71CF3">
        <w:rPr>
          <w:rFonts w:ascii="Times New Roman" w:hAnsi="Times New Roman"/>
          <w:sz w:val="28"/>
          <w:szCs w:val="28"/>
          <w:lang w:val="uk-UA" w:eastAsia="ru-RU"/>
        </w:rPr>
        <w:t xml:space="preserve">. Перевізникам, які здійснюють </w:t>
      </w:r>
      <w:r w:rsidRPr="00D71CF3" w:rsidR="00D76ECB">
        <w:rPr>
          <w:rFonts w:ascii="Times New Roman" w:hAnsi="Times New Roman"/>
          <w:sz w:val="28"/>
          <w:szCs w:val="28"/>
          <w:lang w:val="uk-UA" w:eastAsia="ru-RU"/>
        </w:rPr>
        <w:t>такі</w:t>
      </w:r>
      <w:r w:rsidRPr="00D71CF3">
        <w:rPr>
          <w:rFonts w:ascii="Times New Roman" w:hAnsi="Times New Roman"/>
          <w:sz w:val="28"/>
          <w:szCs w:val="28"/>
          <w:lang w:val="uk-UA" w:eastAsia="ru-RU"/>
        </w:rPr>
        <w:t xml:space="preserve"> перевезення, органи</w:t>
      </w:r>
      <w:r w:rsidRPr="00D71CF3" w:rsidR="003E5522">
        <w:rPr>
          <w:rFonts w:ascii="Times New Roman" w:hAnsi="Times New Roman"/>
          <w:sz w:val="28"/>
          <w:szCs w:val="28"/>
          <w:lang w:val="uk-UA" w:eastAsia="ru-RU"/>
        </w:rPr>
        <w:t xml:space="preserve"> </w:t>
      </w:r>
      <w:r w:rsidRPr="00D71CF3">
        <w:rPr>
          <w:rFonts w:ascii="Times New Roman" w:hAnsi="Times New Roman"/>
          <w:sz w:val="28"/>
          <w:szCs w:val="28"/>
          <w:lang w:val="uk-UA" w:eastAsia="ru-RU"/>
        </w:rPr>
        <w:t xml:space="preserve">місцевого самоврядування, які встановили державні регульовані тарифи </w:t>
      </w:r>
      <w:r w:rsidRPr="00D71CF3" w:rsidR="00D76ECB">
        <w:rPr>
          <w:rFonts w:ascii="Times New Roman" w:hAnsi="Times New Roman"/>
          <w:sz w:val="28"/>
          <w:szCs w:val="28"/>
          <w:lang w:val="uk-UA" w:eastAsia="ru-RU"/>
        </w:rPr>
        <w:t xml:space="preserve">на ці перевезення </w:t>
      </w:r>
      <w:r w:rsidRPr="00D71CF3">
        <w:rPr>
          <w:rFonts w:ascii="Times New Roman" w:hAnsi="Times New Roman"/>
          <w:sz w:val="28"/>
          <w:szCs w:val="28"/>
          <w:lang w:val="uk-UA" w:eastAsia="ru-RU"/>
        </w:rPr>
        <w:t>у розмірі, нижчому від економічно обґрунтованого розміру, зобов’язані відшкодувати різницю між такими розмірами за рахунок коштів відповідних бюджетів.</w:t>
      </w:r>
    </w:p>
    <w:p w:rsidR="00B57437" w:rsidRPr="00D71CF3" w:rsidP="00D2148D">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D2148D">
        <w:rPr>
          <w:rFonts w:ascii="Times New Roman" w:hAnsi="Times New Roman"/>
          <w:sz w:val="28"/>
          <w:szCs w:val="28"/>
          <w:lang w:val="uk-UA" w:eastAsia="ru-RU"/>
        </w:rPr>
        <w:t>3</w:t>
      </w:r>
      <w:r w:rsidRPr="00D71CF3">
        <w:rPr>
          <w:rFonts w:ascii="Times New Roman" w:hAnsi="Times New Roman"/>
          <w:sz w:val="28"/>
          <w:szCs w:val="28"/>
          <w:lang w:val="uk-UA" w:eastAsia="ru-RU"/>
        </w:rPr>
        <w:t>. Тарифи на інші послуги, крім визначених у частинах першій</w:t>
      </w:r>
      <w:r w:rsidRPr="00D71CF3" w:rsidR="00D2148D">
        <w:rPr>
          <w:rFonts w:ascii="Times New Roman" w:hAnsi="Times New Roman"/>
          <w:sz w:val="28"/>
          <w:szCs w:val="28"/>
          <w:lang w:val="uk-UA" w:eastAsia="ru-RU"/>
        </w:rPr>
        <w:t xml:space="preserve"> та</w:t>
      </w:r>
      <w:r w:rsidRPr="00D71CF3">
        <w:rPr>
          <w:rFonts w:ascii="Times New Roman" w:hAnsi="Times New Roman"/>
          <w:sz w:val="28"/>
          <w:szCs w:val="28"/>
          <w:lang w:val="uk-UA" w:eastAsia="ru-RU"/>
        </w:rPr>
        <w:t xml:space="preserve"> другій цієї статті,</w:t>
      </w:r>
      <w:r w:rsidRPr="00D71CF3" w:rsidR="00BC650B">
        <w:rPr>
          <w:rFonts w:ascii="Times New Roman" w:hAnsi="Times New Roman"/>
          <w:sz w:val="28"/>
          <w:szCs w:val="28"/>
          <w:lang w:val="uk-UA" w:eastAsia="ru-RU"/>
        </w:rPr>
        <w:t xml:space="preserve"> а також у статті 48 цього закону,</w:t>
      </w:r>
      <w:r w:rsidRPr="00D71CF3">
        <w:rPr>
          <w:rFonts w:ascii="Times New Roman" w:hAnsi="Times New Roman"/>
          <w:sz w:val="28"/>
          <w:szCs w:val="28"/>
          <w:lang w:val="uk-UA" w:eastAsia="ru-RU"/>
        </w:rPr>
        <w:t xml:space="preserve"> є вільними.</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bookmarkEnd w:id="6"/>
    </w:p>
    <w:p w:rsidR="00B57437" w:rsidRPr="00D71CF3" w:rsidP="00CD1376">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 xml:space="preserve">Стаття 9. </w:t>
      </w:r>
      <w:r w:rsidR="00B75E7D">
        <w:rPr>
          <w:rFonts w:ascii="Times New Roman" w:hAnsi="Times New Roman"/>
          <w:b/>
          <w:bCs/>
          <w:sz w:val="28"/>
          <w:szCs w:val="28"/>
          <w:lang w:val="uk-UA" w:eastAsia="ru-RU"/>
        </w:rPr>
        <w:t>Річков</w:t>
      </w:r>
      <w:r w:rsidRPr="00D71CF3" w:rsidR="00521DA0">
        <w:rPr>
          <w:rFonts w:ascii="Times New Roman" w:hAnsi="Times New Roman"/>
          <w:b/>
          <w:bCs/>
          <w:sz w:val="28"/>
          <w:szCs w:val="28"/>
          <w:lang w:val="uk-UA" w:eastAsia="ru-RU"/>
        </w:rPr>
        <w:t>ий</w:t>
      </w:r>
      <w:r w:rsidRPr="00D71CF3" w:rsidR="00BC32FB">
        <w:rPr>
          <w:rFonts w:ascii="Times New Roman" w:hAnsi="Times New Roman"/>
          <w:b/>
          <w:bCs/>
          <w:sz w:val="28"/>
          <w:szCs w:val="28"/>
          <w:lang w:val="uk-UA" w:eastAsia="ru-RU"/>
        </w:rPr>
        <w:t xml:space="preserve"> збір</w:t>
      </w:r>
      <w:r w:rsidRPr="00D71CF3" w:rsidR="00137022">
        <w:rPr>
          <w:rFonts w:ascii="Times New Roman" w:hAnsi="Times New Roman"/>
          <w:b/>
          <w:bCs/>
          <w:sz w:val="28"/>
          <w:szCs w:val="28"/>
          <w:lang w:val="uk-UA" w:eastAsia="ru-RU"/>
        </w:rPr>
        <w:t xml:space="preserve">. </w:t>
      </w:r>
      <w:r w:rsidRPr="00D71CF3">
        <w:rPr>
          <w:rFonts w:ascii="Times New Roman" w:hAnsi="Times New Roman"/>
          <w:b/>
          <w:bCs/>
          <w:sz w:val="28"/>
          <w:szCs w:val="28"/>
          <w:lang w:val="uk-UA" w:eastAsia="ru-RU"/>
        </w:rPr>
        <w:t xml:space="preserve">Справляння портових зборів з </w:t>
      </w:r>
      <w:r w:rsidRPr="00D71CF3">
        <w:rPr>
          <w:rFonts w:ascii="Times New Roman" w:hAnsi="Times New Roman"/>
          <w:b/>
          <w:sz w:val="28"/>
          <w:szCs w:val="28"/>
          <w:lang w:val="uk-UA" w:eastAsia="ru-RU"/>
        </w:rPr>
        <w:t>суден внутрішнього</w:t>
      </w:r>
      <w:r w:rsidRPr="00D71CF3">
        <w:rPr>
          <w:rFonts w:ascii="Times New Roman" w:hAnsi="Times New Roman"/>
          <w:b/>
          <w:bCs/>
          <w:sz w:val="28"/>
          <w:szCs w:val="28"/>
          <w:lang w:val="uk-UA" w:eastAsia="ru-RU"/>
        </w:rPr>
        <w:t xml:space="preserve"> плавання в морських портах та на морських водних шляхах</w:t>
      </w:r>
    </w:p>
    <w:p w:rsidR="00BC32FB" w:rsidRPr="00D71CF3" w:rsidP="00C10D5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1. </w:t>
      </w:r>
      <w:r w:rsidRPr="00D71CF3" w:rsidR="00521DA0">
        <w:rPr>
          <w:rFonts w:ascii="Times New Roman" w:hAnsi="Times New Roman"/>
          <w:sz w:val="28"/>
          <w:szCs w:val="28"/>
          <w:lang w:val="uk-UA" w:eastAsia="ru-RU"/>
        </w:rPr>
        <w:t>З метою забезпечення утримання внутрішніх водних шляхів у судноплавному стані, з суден</w:t>
      </w:r>
      <w:r w:rsidRPr="00D71CF3" w:rsidR="00811460">
        <w:rPr>
          <w:rFonts w:ascii="Times New Roman" w:hAnsi="Times New Roman"/>
          <w:sz w:val="28"/>
          <w:szCs w:val="28"/>
          <w:lang w:val="uk-UA" w:eastAsia="ru-RU"/>
        </w:rPr>
        <w:t xml:space="preserve"> внутрішнього плавання</w:t>
      </w:r>
      <w:r w:rsidRPr="00D71CF3" w:rsidR="00521DA0">
        <w:rPr>
          <w:rFonts w:ascii="Times New Roman" w:hAnsi="Times New Roman"/>
          <w:sz w:val="28"/>
          <w:szCs w:val="28"/>
          <w:lang w:val="uk-UA" w:eastAsia="ru-RU"/>
        </w:rPr>
        <w:t xml:space="preserve">, що здійснюють перевезення по цим шляхам </w:t>
      </w:r>
      <w:r w:rsidRPr="00D71CF3">
        <w:rPr>
          <w:rFonts w:ascii="Times New Roman" w:hAnsi="Times New Roman"/>
          <w:sz w:val="28"/>
          <w:szCs w:val="28"/>
          <w:lang w:val="uk-UA" w:eastAsia="ru-RU"/>
        </w:rPr>
        <w:t>пасажирів і вантажів</w:t>
      </w:r>
      <w:r w:rsidRPr="00D71CF3" w:rsidR="00521DA0">
        <w:rPr>
          <w:rFonts w:ascii="Times New Roman" w:hAnsi="Times New Roman"/>
          <w:sz w:val="28"/>
          <w:szCs w:val="28"/>
          <w:lang w:val="uk-UA" w:eastAsia="ru-RU"/>
        </w:rPr>
        <w:t>,</w:t>
      </w:r>
      <w:r w:rsidRPr="00D71CF3">
        <w:rPr>
          <w:rFonts w:ascii="Times New Roman" w:hAnsi="Times New Roman"/>
          <w:sz w:val="28"/>
          <w:szCs w:val="28"/>
          <w:lang w:val="uk-UA" w:eastAsia="ru-RU"/>
        </w:rPr>
        <w:t xml:space="preserve"> відповідно до ць</w:t>
      </w:r>
      <w:r w:rsidRPr="00D71CF3" w:rsidR="00521DA0">
        <w:rPr>
          <w:rFonts w:ascii="Times New Roman" w:hAnsi="Times New Roman"/>
          <w:sz w:val="28"/>
          <w:szCs w:val="28"/>
          <w:lang w:val="uk-UA" w:eastAsia="ru-RU"/>
        </w:rPr>
        <w:t xml:space="preserve">ого закону справляється </w:t>
      </w:r>
      <w:r w:rsidR="00B75E7D">
        <w:rPr>
          <w:rFonts w:ascii="Times New Roman" w:hAnsi="Times New Roman"/>
          <w:sz w:val="28"/>
          <w:szCs w:val="28"/>
          <w:lang w:val="uk-UA" w:eastAsia="ru-RU"/>
        </w:rPr>
        <w:t>річков</w:t>
      </w:r>
      <w:r w:rsidRPr="00D71CF3" w:rsidR="00521DA0">
        <w:rPr>
          <w:rFonts w:ascii="Times New Roman" w:hAnsi="Times New Roman"/>
          <w:sz w:val="28"/>
          <w:szCs w:val="28"/>
          <w:lang w:val="uk-UA" w:eastAsia="ru-RU"/>
        </w:rPr>
        <w:t>ий</w:t>
      </w:r>
      <w:r w:rsidRPr="00D71CF3">
        <w:rPr>
          <w:rFonts w:ascii="Times New Roman" w:hAnsi="Times New Roman"/>
          <w:sz w:val="28"/>
          <w:szCs w:val="28"/>
          <w:lang w:val="uk-UA" w:eastAsia="ru-RU"/>
        </w:rPr>
        <w:t xml:space="preserve"> збір.</w:t>
      </w:r>
      <w:r w:rsidRPr="00D71CF3" w:rsidR="00C10D5B">
        <w:rPr>
          <w:rFonts w:ascii="Times New Roman" w:hAnsi="Times New Roman"/>
          <w:sz w:val="28"/>
          <w:szCs w:val="28"/>
          <w:lang w:val="uk-UA" w:eastAsia="ru-RU"/>
        </w:rPr>
        <w:t xml:space="preserve"> </w:t>
      </w:r>
      <w:r w:rsidR="00B75E7D">
        <w:rPr>
          <w:rFonts w:ascii="Times New Roman" w:hAnsi="Times New Roman"/>
          <w:sz w:val="28"/>
          <w:szCs w:val="28"/>
          <w:lang w:val="uk-UA" w:eastAsia="ru-RU"/>
        </w:rPr>
        <w:t>Річков</w:t>
      </w:r>
      <w:r w:rsidRPr="00D71CF3" w:rsidR="00C10D5B">
        <w:rPr>
          <w:rFonts w:ascii="Times New Roman" w:hAnsi="Times New Roman"/>
          <w:sz w:val="28"/>
          <w:szCs w:val="28"/>
          <w:lang w:val="uk-UA" w:eastAsia="ru-RU"/>
        </w:rPr>
        <w:t>ий збір справляється з таких суден тільки за рейси, під час яких ці судна перевозять пасажирів або вантажі.</w:t>
      </w:r>
    </w:p>
    <w:p w:rsidR="00137022" w:rsidRPr="00D71CF3" w:rsidP="0057619E">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З малих і спортивних суден та водних мотоциклів </w:t>
      </w:r>
      <w:r w:rsidR="0057619E">
        <w:rPr>
          <w:rFonts w:ascii="Times New Roman" w:hAnsi="Times New Roman"/>
          <w:sz w:val="28"/>
          <w:szCs w:val="28"/>
          <w:lang w:val="uk-UA" w:eastAsia="ru-RU"/>
        </w:rPr>
        <w:t>р</w:t>
      </w:r>
      <w:r w:rsidR="00B75E7D">
        <w:rPr>
          <w:rFonts w:ascii="Times New Roman" w:hAnsi="Times New Roman"/>
          <w:sz w:val="28"/>
          <w:szCs w:val="28"/>
          <w:lang w:val="uk-UA" w:eastAsia="ru-RU"/>
        </w:rPr>
        <w:t>ічков</w:t>
      </w:r>
      <w:r w:rsidRPr="00D71CF3">
        <w:rPr>
          <w:rFonts w:ascii="Times New Roman" w:hAnsi="Times New Roman"/>
          <w:sz w:val="28"/>
          <w:szCs w:val="28"/>
          <w:lang w:val="uk-UA" w:eastAsia="ru-RU"/>
        </w:rPr>
        <w:t xml:space="preserve">ий збір не </w:t>
      </w:r>
      <w:r w:rsidRPr="00D71CF3" w:rsidR="002A57BE">
        <w:rPr>
          <w:rFonts w:ascii="Times New Roman" w:hAnsi="Times New Roman"/>
          <w:sz w:val="28"/>
          <w:szCs w:val="28"/>
          <w:lang w:val="uk-UA" w:eastAsia="ru-RU"/>
        </w:rPr>
        <w:t>справляється</w:t>
      </w:r>
      <w:r w:rsidRPr="00D71CF3">
        <w:rPr>
          <w:rFonts w:ascii="Times New Roman" w:hAnsi="Times New Roman"/>
          <w:sz w:val="28"/>
          <w:szCs w:val="28"/>
          <w:lang w:val="uk-UA" w:eastAsia="ru-RU"/>
        </w:rPr>
        <w:t>.</w:t>
      </w:r>
    </w:p>
    <w:p w:rsidR="00BC32FB" w:rsidRPr="00D71CF3" w:rsidP="00BC32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2. Розмір ставок </w:t>
      </w:r>
      <w:r w:rsidR="00B75E7D">
        <w:rPr>
          <w:rFonts w:ascii="Times New Roman" w:hAnsi="Times New Roman"/>
          <w:sz w:val="28"/>
          <w:szCs w:val="28"/>
          <w:lang w:val="uk-UA" w:eastAsia="ru-RU"/>
        </w:rPr>
        <w:t>річков</w:t>
      </w:r>
      <w:r w:rsidRPr="00D71CF3">
        <w:rPr>
          <w:rFonts w:ascii="Times New Roman" w:hAnsi="Times New Roman"/>
          <w:sz w:val="28"/>
          <w:szCs w:val="28"/>
          <w:lang w:val="uk-UA" w:eastAsia="ru-RU"/>
        </w:rPr>
        <w:t>ого збору встановлю</w:t>
      </w:r>
      <w:r w:rsidRPr="00D71CF3" w:rsidR="003E5522">
        <w:rPr>
          <w:rFonts w:ascii="Times New Roman" w:hAnsi="Times New Roman"/>
          <w:sz w:val="28"/>
          <w:szCs w:val="28"/>
          <w:lang w:val="uk-UA" w:eastAsia="ru-RU"/>
        </w:rPr>
        <w:t>є</w:t>
      </w:r>
      <w:r w:rsidRPr="00D71CF3">
        <w:rPr>
          <w:rFonts w:ascii="Times New Roman" w:hAnsi="Times New Roman"/>
          <w:sz w:val="28"/>
          <w:szCs w:val="28"/>
          <w:lang w:val="uk-UA" w:eastAsia="ru-RU"/>
        </w:rPr>
        <w:t xml:space="preserve">ться національною комісією, що здійснює державне регулювання в сфері транспорту відповідно до Методики розрахунку ставок </w:t>
      </w:r>
      <w:r w:rsidR="00B75E7D">
        <w:rPr>
          <w:rFonts w:ascii="Times New Roman" w:hAnsi="Times New Roman"/>
          <w:sz w:val="28"/>
          <w:szCs w:val="28"/>
          <w:lang w:val="uk-UA" w:eastAsia="ru-RU"/>
        </w:rPr>
        <w:t>річков</w:t>
      </w:r>
      <w:r w:rsidRPr="00D71CF3">
        <w:rPr>
          <w:rFonts w:ascii="Times New Roman" w:hAnsi="Times New Roman"/>
          <w:sz w:val="28"/>
          <w:szCs w:val="28"/>
          <w:lang w:val="uk-UA" w:eastAsia="ru-RU"/>
        </w:rPr>
        <w:t xml:space="preserve">ого збору. </w:t>
      </w:r>
      <w:r w:rsidRPr="00D71CF3">
        <w:rPr>
          <w:rFonts w:ascii="Times New Roman" w:hAnsi="Times New Roman"/>
          <w:color w:val="000000"/>
          <w:sz w:val="28"/>
          <w:szCs w:val="28"/>
          <w:lang w:val="uk-UA" w:eastAsia="ru-RU"/>
        </w:rPr>
        <w:t xml:space="preserve">З іноземних суден </w:t>
      </w:r>
      <w:r w:rsidR="00B75E7D">
        <w:rPr>
          <w:rFonts w:ascii="Times New Roman" w:hAnsi="Times New Roman"/>
          <w:color w:val="000000"/>
          <w:sz w:val="28"/>
          <w:szCs w:val="28"/>
          <w:lang w:val="uk-UA" w:eastAsia="ru-RU"/>
        </w:rPr>
        <w:t>річков</w:t>
      </w:r>
      <w:r w:rsidRPr="00D71CF3">
        <w:rPr>
          <w:rFonts w:ascii="Times New Roman" w:hAnsi="Times New Roman"/>
          <w:color w:val="000000"/>
          <w:sz w:val="28"/>
          <w:szCs w:val="28"/>
          <w:lang w:val="uk-UA" w:eastAsia="ru-RU"/>
        </w:rPr>
        <w:t xml:space="preserve">ий збір справляється в єдиній європейській валюті </w:t>
      </w:r>
      <w:r w:rsidRPr="00D71CF3">
        <w:rPr>
          <w:rFonts w:ascii="Times New Roman" w:hAnsi="Times New Roman"/>
          <w:sz w:val="28"/>
          <w:szCs w:val="28"/>
          <w:lang w:val="uk-UA" w:eastAsia="ru-RU"/>
        </w:rPr>
        <w:t>за офіційним курсом Національного банку України на день справляння.</w:t>
      </w:r>
    </w:p>
    <w:p w:rsidR="00841A57" w:rsidRPr="00D71CF3" w:rsidP="00841A57">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Розмір ставок </w:t>
      </w:r>
      <w:r w:rsidR="00B75E7D">
        <w:rPr>
          <w:rFonts w:ascii="Times New Roman" w:hAnsi="Times New Roman"/>
          <w:sz w:val="28"/>
          <w:szCs w:val="28"/>
          <w:lang w:val="uk-UA" w:eastAsia="ru-RU"/>
        </w:rPr>
        <w:t>річков</w:t>
      </w:r>
      <w:r w:rsidRPr="00D71CF3">
        <w:rPr>
          <w:rFonts w:ascii="Times New Roman" w:hAnsi="Times New Roman"/>
          <w:sz w:val="28"/>
          <w:szCs w:val="28"/>
          <w:lang w:val="uk-UA" w:eastAsia="ru-RU"/>
        </w:rPr>
        <w:t>ого збору встановлюється з урахуванням:</w:t>
      </w:r>
    </w:p>
    <w:p w:rsidR="00841A57" w:rsidRPr="00D71CF3" w:rsidP="00137022">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протяжності маршруту судна (складу суден) в рейсі;</w:t>
      </w:r>
    </w:p>
    <w:p w:rsidR="00044443" w:rsidRPr="00D71CF3" w:rsidP="00CD1376">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011090">
        <w:rPr>
          <w:rFonts w:ascii="Times New Roman" w:hAnsi="Times New Roman"/>
          <w:sz w:val="28"/>
          <w:szCs w:val="28"/>
          <w:lang w:val="uk-UA" w:eastAsia="ru-RU"/>
        </w:rPr>
        <w:t xml:space="preserve">- проходження </w:t>
      </w:r>
      <w:r w:rsidRPr="00D71CF3">
        <w:rPr>
          <w:rFonts w:ascii="Times New Roman" w:hAnsi="Times New Roman"/>
          <w:sz w:val="28"/>
          <w:szCs w:val="28"/>
          <w:lang w:val="uk-UA" w:eastAsia="ru-RU"/>
        </w:rPr>
        <w:t xml:space="preserve">судном (складом суден) під час рейсу </w:t>
      </w:r>
      <w:r w:rsidRPr="00D71CF3" w:rsidR="00011090">
        <w:rPr>
          <w:rFonts w:ascii="Times New Roman" w:hAnsi="Times New Roman"/>
          <w:sz w:val="28"/>
          <w:szCs w:val="28"/>
          <w:lang w:val="uk-UA" w:eastAsia="ru-RU"/>
        </w:rPr>
        <w:t>через судноплавні шлюзи</w:t>
      </w:r>
      <w:r w:rsidRPr="00D71CF3">
        <w:rPr>
          <w:rFonts w:ascii="Times New Roman" w:hAnsi="Times New Roman"/>
          <w:sz w:val="28"/>
          <w:szCs w:val="28"/>
          <w:lang w:val="uk-UA" w:eastAsia="ru-RU"/>
        </w:rPr>
        <w:t>;</w:t>
      </w:r>
    </w:p>
    <w:p w:rsidR="00044443" w:rsidRPr="00D71CF3" w:rsidP="00357F7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841A57">
        <w:rPr>
          <w:rFonts w:ascii="Times New Roman" w:hAnsi="Times New Roman"/>
          <w:sz w:val="28"/>
          <w:szCs w:val="28"/>
          <w:lang w:val="uk-UA" w:eastAsia="ru-RU"/>
        </w:rPr>
        <w:t>- кількості пасажирів</w:t>
      </w:r>
      <w:r w:rsidRPr="00D71CF3" w:rsidR="00137022">
        <w:rPr>
          <w:rFonts w:ascii="Times New Roman" w:hAnsi="Times New Roman"/>
          <w:sz w:val="28"/>
          <w:szCs w:val="28"/>
          <w:lang w:val="uk-UA" w:eastAsia="ru-RU"/>
        </w:rPr>
        <w:t xml:space="preserve"> або вантажу</w:t>
      </w:r>
      <w:r w:rsidRPr="00D71CF3" w:rsidR="00C10D5B">
        <w:rPr>
          <w:rFonts w:ascii="Times New Roman" w:hAnsi="Times New Roman"/>
          <w:sz w:val="28"/>
          <w:szCs w:val="28"/>
          <w:lang w:val="uk-UA" w:eastAsia="ru-RU"/>
        </w:rPr>
        <w:t>, що перевозиться.</w:t>
      </w:r>
    </w:p>
    <w:p w:rsidR="00441B56" w:rsidRPr="00D71CF3" w:rsidP="00C10D5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Кількість  вантаж</w:t>
      </w:r>
      <w:r w:rsidRPr="00D71CF3" w:rsidR="00C10D5B">
        <w:rPr>
          <w:rFonts w:ascii="Times New Roman" w:hAnsi="Times New Roman"/>
          <w:sz w:val="28"/>
          <w:szCs w:val="28"/>
          <w:lang w:val="uk-UA" w:eastAsia="ru-RU"/>
        </w:rPr>
        <w:t>у, що перевозиться,</w:t>
      </w:r>
      <w:r w:rsidRPr="00D71CF3">
        <w:rPr>
          <w:rFonts w:ascii="Times New Roman" w:hAnsi="Times New Roman"/>
          <w:sz w:val="28"/>
          <w:szCs w:val="28"/>
          <w:lang w:val="uk-UA" w:eastAsia="ru-RU"/>
        </w:rPr>
        <w:t xml:space="preserve"> визначається на підставі транспортного документу, що оформлюється відповідно до статті 58 цього закону. Кількість пасажирів</w:t>
      </w:r>
      <w:r w:rsidRPr="00D71CF3" w:rsidR="00C10D5B">
        <w:rPr>
          <w:rFonts w:ascii="Times New Roman" w:hAnsi="Times New Roman"/>
          <w:sz w:val="28"/>
          <w:szCs w:val="28"/>
          <w:lang w:val="uk-UA" w:eastAsia="ru-RU"/>
        </w:rPr>
        <w:t>, що перевозиться,</w:t>
      </w:r>
      <w:r w:rsidRPr="00D71CF3">
        <w:rPr>
          <w:rFonts w:ascii="Times New Roman" w:hAnsi="Times New Roman"/>
          <w:sz w:val="28"/>
          <w:szCs w:val="28"/>
          <w:lang w:val="uk-UA" w:eastAsia="ru-RU"/>
        </w:rPr>
        <w:t xml:space="preserve"> визначається на підставі списку пасажирів.</w:t>
      </w:r>
    </w:p>
    <w:p w:rsidR="005F5566" w:rsidP="00055F8D">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BC32FB">
        <w:rPr>
          <w:rFonts w:ascii="Times New Roman" w:hAnsi="Times New Roman"/>
          <w:sz w:val="28"/>
          <w:szCs w:val="28"/>
          <w:lang w:val="uk-UA" w:eastAsia="ru-RU"/>
        </w:rPr>
        <w:t xml:space="preserve">3. Методику розрахунку ставок </w:t>
      </w:r>
      <w:r w:rsidR="00B75E7D">
        <w:rPr>
          <w:rFonts w:ascii="Times New Roman" w:hAnsi="Times New Roman"/>
          <w:sz w:val="28"/>
          <w:szCs w:val="28"/>
          <w:lang w:val="uk-UA" w:eastAsia="ru-RU"/>
        </w:rPr>
        <w:t>річков</w:t>
      </w:r>
      <w:r w:rsidRPr="00D71CF3" w:rsidR="00BC32FB">
        <w:rPr>
          <w:rFonts w:ascii="Times New Roman" w:hAnsi="Times New Roman"/>
          <w:sz w:val="28"/>
          <w:szCs w:val="28"/>
          <w:lang w:val="uk-UA" w:eastAsia="ru-RU"/>
        </w:rPr>
        <w:t>ого збору затверджує</w:t>
      </w:r>
      <w:r w:rsidRPr="00D71CF3" w:rsidR="00607DA5">
        <w:rPr>
          <w:rFonts w:ascii="Times New Roman" w:hAnsi="Times New Roman"/>
          <w:sz w:val="28"/>
          <w:szCs w:val="28"/>
          <w:lang w:val="uk-UA" w:eastAsia="ru-RU"/>
        </w:rPr>
        <w:t xml:space="preserve"> </w:t>
      </w:r>
      <w:r w:rsidRPr="00D71CF3" w:rsidR="00841A57">
        <w:rPr>
          <w:rFonts w:ascii="Times New Roman" w:hAnsi="Times New Roman"/>
          <w:sz w:val="28"/>
          <w:szCs w:val="28"/>
          <w:lang w:val="uk-UA" w:eastAsia="ru-RU"/>
        </w:rPr>
        <w:t>Каб</w:t>
      </w:r>
      <w:r w:rsidRPr="00D71CF3" w:rsidR="00607DA5">
        <w:rPr>
          <w:rFonts w:ascii="Times New Roman" w:hAnsi="Times New Roman"/>
          <w:sz w:val="28"/>
          <w:szCs w:val="28"/>
          <w:lang w:val="uk-UA" w:eastAsia="ru-RU"/>
        </w:rPr>
        <w:t>інет Міністрів України</w:t>
      </w:r>
      <w:r w:rsidRPr="00D71CF3" w:rsidR="00BC32FB">
        <w:rPr>
          <w:rFonts w:ascii="Times New Roman" w:hAnsi="Times New Roman"/>
          <w:sz w:val="28"/>
          <w:szCs w:val="28"/>
          <w:lang w:val="uk-UA" w:eastAsia="ru-RU"/>
        </w:rPr>
        <w:t>.</w:t>
      </w:r>
    </w:p>
    <w:p w:rsidR="005F5566" w:rsidP="00055F8D">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5F5566" w:rsidR="00055F8D">
        <w:rPr>
          <w:rFonts w:ascii="Times New Roman" w:hAnsi="Times New Roman"/>
          <w:sz w:val="28"/>
          <w:szCs w:val="28"/>
          <w:lang w:val="uk-UA" w:eastAsia="ru-RU"/>
        </w:rPr>
        <w:t xml:space="preserve">Розрахунок ставок </w:t>
      </w:r>
      <w:r w:rsidR="00B75E7D">
        <w:rPr>
          <w:rFonts w:ascii="Times New Roman" w:hAnsi="Times New Roman"/>
          <w:sz w:val="28"/>
          <w:szCs w:val="28"/>
          <w:lang w:val="uk-UA" w:eastAsia="ru-RU"/>
        </w:rPr>
        <w:t>річков</w:t>
      </w:r>
      <w:r w:rsidRPr="005F5566" w:rsidR="00055F8D">
        <w:rPr>
          <w:rFonts w:ascii="Times New Roman" w:hAnsi="Times New Roman"/>
          <w:sz w:val="28"/>
          <w:szCs w:val="28"/>
          <w:lang w:val="uk-UA" w:eastAsia="ru-RU"/>
        </w:rPr>
        <w:t>ого збору здійснюється за методологією, яка забезпечує</w:t>
      </w:r>
      <w:r>
        <w:rPr>
          <w:rFonts w:ascii="Times New Roman" w:hAnsi="Times New Roman"/>
          <w:sz w:val="28"/>
          <w:szCs w:val="28"/>
          <w:lang w:val="uk-UA" w:eastAsia="ru-RU"/>
        </w:rPr>
        <w:t>:</w:t>
      </w:r>
    </w:p>
    <w:p w:rsidR="005F5566" w:rsidP="00055F8D">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5F5566" w:rsidR="00055F8D">
        <w:rPr>
          <w:rFonts w:ascii="Times New Roman" w:hAnsi="Times New Roman"/>
          <w:sz w:val="28"/>
          <w:szCs w:val="28"/>
          <w:lang w:val="uk-UA" w:eastAsia="ru-RU"/>
        </w:rPr>
        <w:t>стимулювання розвитку перевезень вантажів внутрішнім водним транспортом</w:t>
      </w:r>
      <w:r>
        <w:rPr>
          <w:rFonts w:ascii="Times New Roman" w:hAnsi="Times New Roman"/>
          <w:sz w:val="28"/>
          <w:szCs w:val="28"/>
          <w:lang w:val="uk-UA" w:eastAsia="ru-RU"/>
        </w:rPr>
        <w:t>;</w:t>
      </w:r>
    </w:p>
    <w:p w:rsidR="005F5566" w:rsidP="005F5566">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Pr>
          <w:rFonts w:ascii="Times New Roman" w:hAnsi="Times New Roman"/>
          <w:sz w:val="28"/>
          <w:szCs w:val="28"/>
          <w:lang w:val="uk-UA" w:eastAsia="ru-RU"/>
        </w:rPr>
        <w:t>конкурентоспроможність внутрішнього водного транспорту у порівнянні з іншими видами транспорту;</w:t>
      </w:r>
    </w:p>
    <w:p w:rsidR="00BC32FB" w:rsidRPr="005F5566" w:rsidP="005F5566">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5F5566" w:rsidR="005E76B0">
        <w:rPr>
          <w:rFonts w:ascii="Times New Roman" w:hAnsi="Times New Roman"/>
          <w:sz w:val="28"/>
          <w:szCs w:val="28"/>
          <w:lang w:val="uk-UA" w:eastAsia="ru-RU"/>
        </w:rPr>
        <w:t>запобігання підвищенню</w:t>
      </w:r>
      <w:r w:rsidRPr="005F5566" w:rsidR="00055F8D">
        <w:rPr>
          <w:rFonts w:ascii="Times New Roman" w:hAnsi="Times New Roman"/>
          <w:sz w:val="28"/>
          <w:szCs w:val="28"/>
          <w:lang w:val="uk-UA" w:eastAsia="ru-RU"/>
        </w:rPr>
        <w:t xml:space="preserve"> витрат </w:t>
      </w:r>
      <w:r w:rsidRPr="005F5566" w:rsidR="009C76F4">
        <w:rPr>
          <w:rFonts w:ascii="Times New Roman" w:hAnsi="Times New Roman"/>
          <w:sz w:val="28"/>
          <w:szCs w:val="28"/>
          <w:lang w:val="uk-UA" w:eastAsia="ru-RU"/>
        </w:rPr>
        <w:t xml:space="preserve">перевізника </w:t>
      </w:r>
      <w:r w:rsidRPr="005F5566" w:rsidR="00055F8D">
        <w:rPr>
          <w:rFonts w:ascii="Times New Roman" w:hAnsi="Times New Roman"/>
          <w:sz w:val="28"/>
          <w:szCs w:val="28"/>
          <w:lang w:val="uk-UA" w:eastAsia="ru-RU"/>
        </w:rPr>
        <w:t>на такі перевезення у порівнянні</w:t>
      </w:r>
      <w:r w:rsidRPr="005F5566" w:rsidR="005E76B0">
        <w:rPr>
          <w:rFonts w:ascii="Times New Roman" w:hAnsi="Times New Roman"/>
          <w:sz w:val="28"/>
          <w:szCs w:val="28"/>
          <w:lang w:val="uk-UA" w:eastAsia="ru-RU"/>
        </w:rPr>
        <w:t xml:space="preserve"> з </w:t>
      </w:r>
      <w:r w:rsidRPr="005F5566" w:rsidR="009C76F4">
        <w:rPr>
          <w:rFonts w:ascii="Times New Roman" w:hAnsi="Times New Roman"/>
          <w:sz w:val="28"/>
          <w:szCs w:val="28"/>
          <w:lang w:val="uk-UA" w:eastAsia="ru-RU"/>
        </w:rPr>
        <w:t xml:space="preserve">його </w:t>
      </w:r>
      <w:r w:rsidRPr="005F5566" w:rsidR="005E76B0">
        <w:rPr>
          <w:rFonts w:ascii="Times New Roman" w:hAnsi="Times New Roman"/>
          <w:sz w:val="28"/>
          <w:szCs w:val="28"/>
          <w:lang w:val="uk-UA" w:eastAsia="ru-RU"/>
        </w:rPr>
        <w:t xml:space="preserve">витратами до </w:t>
      </w:r>
      <w:r w:rsidR="005F5566">
        <w:rPr>
          <w:rFonts w:ascii="Times New Roman" w:hAnsi="Times New Roman"/>
          <w:sz w:val="28"/>
          <w:szCs w:val="28"/>
          <w:lang w:val="uk-UA" w:eastAsia="ru-RU"/>
        </w:rPr>
        <w:t>публікації цього</w:t>
      </w:r>
      <w:r w:rsidRPr="005F5566" w:rsidR="00055F8D">
        <w:rPr>
          <w:rFonts w:ascii="Times New Roman" w:hAnsi="Times New Roman"/>
          <w:sz w:val="28"/>
          <w:szCs w:val="28"/>
          <w:lang w:val="uk-UA" w:eastAsia="ru-RU"/>
        </w:rPr>
        <w:t xml:space="preserve"> </w:t>
      </w:r>
      <w:r w:rsidRPr="005F5566" w:rsidR="009C76F4">
        <w:rPr>
          <w:rFonts w:ascii="Times New Roman" w:hAnsi="Times New Roman"/>
          <w:sz w:val="28"/>
          <w:szCs w:val="28"/>
          <w:lang w:val="uk-UA" w:eastAsia="ru-RU"/>
        </w:rPr>
        <w:t>З</w:t>
      </w:r>
      <w:r w:rsidRPr="005F5566" w:rsidR="00055F8D">
        <w:rPr>
          <w:rFonts w:ascii="Times New Roman" w:hAnsi="Times New Roman"/>
          <w:sz w:val="28"/>
          <w:szCs w:val="28"/>
          <w:lang w:val="uk-UA" w:eastAsia="ru-RU"/>
        </w:rPr>
        <w:t>акон</w:t>
      </w:r>
      <w:r w:rsidR="005F5566">
        <w:rPr>
          <w:rFonts w:ascii="Times New Roman" w:hAnsi="Times New Roman"/>
          <w:sz w:val="28"/>
          <w:szCs w:val="28"/>
          <w:lang w:val="uk-UA" w:eastAsia="ru-RU"/>
        </w:rPr>
        <w:t>у</w:t>
      </w:r>
      <w:r w:rsidRPr="005F5566" w:rsidR="00055F8D">
        <w:rPr>
          <w:rFonts w:ascii="Times New Roman" w:hAnsi="Times New Roman"/>
          <w:sz w:val="28"/>
          <w:szCs w:val="28"/>
          <w:lang w:val="uk-UA" w:eastAsia="ru-RU"/>
        </w:rPr>
        <w:t>.</w:t>
      </w:r>
    </w:p>
    <w:p w:rsidR="00607DA5" w:rsidRPr="00B475EF" w:rsidP="00CD1376">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BB342A">
        <w:rPr>
          <w:rFonts w:ascii="Times New Roman" w:hAnsi="Times New Roman"/>
          <w:sz w:val="28"/>
          <w:szCs w:val="28"/>
          <w:lang w:val="uk-UA" w:eastAsia="ru-RU"/>
        </w:rPr>
        <w:t xml:space="preserve">4. </w:t>
      </w:r>
      <w:r w:rsidR="00B75E7D">
        <w:rPr>
          <w:rFonts w:ascii="Times New Roman" w:hAnsi="Times New Roman"/>
          <w:sz w:val="28"/>
          <w:szCs w:val="28"/>
          <w:lang w:val="uk-UA" w:eastAsia="ru-RU"/>
        </w:rPr>
        <w:t>Річков</w:t>
      </w:r>
      <w:r w:rsidRPr="00955037">
        <w:rPr>
          <w:rFonts w:ascii="Times New Roman" w:hAnsi="Times New Roman"/>
          <w:sz w:val="28"/>
          <w:szCs w:val="28"/>
          <w:lang w:val="uk-UA" w:eastAsia="ru-RU"/>
        </w:rPr>
        <w:t>ий збір с</w:t>
      </w:r>
      <w:r w:rsidRPr="009A468F" w:rsidR="00A03D9D">
        <w:rPr>
          <w:rFonts w:ascii="Times New Roman" w:hAnsi="Times New Roman"/>
          <w:sz w:val="28"/>
          <w:szCs w:val="28"/>
          <w:lang w:val="uk-UA" w:eastAsia="ru-RU"/>
        </w:rPr>
        <w:t>плачується</w:t>
      </w:r>
      <w:r w:rsidRPr="00B475EF" w:rsidR="00A03D9D">
        <w:rPr>
          <w:rFonts w:ascii="Times New Roman" w:hAnsi="Times New Roman"/>
          <w:sz w:val="28"/>
          <w:szCs w:val="28"/>
          <w:lang w:val="uk-UA" w:eastAsia="ru-RU"/>
        </w:rPr>
        <w:t xml:space="preserve"> підприємству</w:t>
      </w:r>
      <w:r w:rsidRPr="00B475EF">
        <w:rPr>
          <w:rFonts w:ascii="Times New Roman" w:hAnsi="Times New Roman"/>
          <w:sz w:val="28"/>
          <w:szCs w:val="28"/>
          <w:lang w:val="uk-UA" w:eastAsia="ru-RU"/>
        </w:rPr>
        <w:t xml:space="preserve"> з обслуговування внутрішніх водних шляхів.</w:t>
      </w:r>
    </w:p>
    <w:p w:rsidR="00607DA5" w:rsidRPr="00D71CF3" w:rsidP="00607DA5">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5. За рахунок </w:t>
      </w:r>
      <w:r w:rsidR="00B75E7D">
        <w:rPr>
          <w:rFonts w:ascii="Times New Roman" w:hAnsi="Times New Roman"/>
          <w:sz w:val="28"/>
          <w:szCs w:val="28"/>
          <w:lang w:val="uk-UA" w:eastAsia="ru-RU"/>
        </w:rPr>
        <w:t>річков</w:t>
      </w:r>
      <w:r w:rsidRPr="00D71CF3">
        <w:rPr>
          <w:rFonts w:ascii="Times New Roman" w:hAnsi="Times New Roman"/>
          <w:sz w:val="28"/>
          <w:szCs w:val="28"/>
          <w:lang w:val="uk-UA" w:eastAsia="ru-RU"/>
        </w:rPr>
        <w:t xml:space="preserve">ого збору </w:t>
      </w:r>
      <w:r w:rsidRPr="00D71CF3" w:rsidR="00620AC2">
        <w:rPr>
          <w:rFonts w:ascii="Times New Roman" w:hAnsi="Times New Roman"/>
          <w:sz w:val="28"/>
          <w:szCs w:val="28"/>
          <w:lang w:val="uk-UA" w:eastAsia="ru-RU"/>
        </w:rPr>
        <w:t>забезпечується функціонування підприємства з обслуговування внутрішніх водних шляхів для здійснення ним</w:t>
      </w:r>
      <w:r w:rsidRPr="00D71CF3">
        <w:rPr>
          <w:rFonts w:ascii="Times New Roman" w:hAnsi="Times New Roman"/>
          <w:sz w:val="28"/>
          <w:szCs w:val="28"/>
          <w:lang w:val="uk-UA" w:eastAsia="ru-RU"/>
        </w:rPr>
        <w:t>:</w:t>
      </w:r>
    </w:p>
    <w:p w:rsidR="00607DA5" w:rsidRPr="00D71CF3" w:rsidP="00607DA5">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шляхов</w:t>
      </w:r>
      <w:r w:rsidRPr="00D71CF3" w:rsidR="00620AC2">
        <w:rPr>
          <w:rFonts w:ascii="Times New Roman" w:hAnsi="Times New Roman"/>
          <w:sz w:val="28"/>
          <w:szCs w:val="28"/>
          <w:lang w:val="uk-UA" w:eastAsia="ru-RU"/>
        </w:rPr>
        <w:t>их</w:t>
      </w:r>
      <w:r w:rsidRPr="00D71CF3">
        <w:rPr>
          <w:rFonts w:ascii="Times New Roman" w:hAnsi="Times New Roman"/>
          <w:sz w:val="28"/>
          <w:szCs w:val="28"/>
          <w:lang w:val="uk-UA" w:eastAsia="ru-RU"/>
        </w:rPr>
        <w:t xml:space="preserve"> роб</w:t>
      </w:r>
      <w:r w:rsidRPr="00D71CF3" w:rsidR="00620AC2">
        <w:rPr>
          <w:rFonts w:ascii="Times New Roman" w:hAnsi="Times New Roman"/>
          <w:sz w:val="28"/>
          <w:szCs w:val="28"/>
          <w:lang w:val="uk-UA" w:eastAsia="ru-RU"/>
        </w:rPr>
        <w:t>іт</w:t>
      </w:r>
      <w:r w:rsidRPr="00D71CF3">
        <w:rPr>
          <w:rFonts w:ascii="Times New Roman" w:hAnsi="Times New Roman"/>
          <w:sz w:val="28"/>
          <w:szCs w:val="28"/>
          <w:lang w:val="uk-UA" w:eastAsia="ru-RU"/>
        </w:rPr>
        <w:t xml:space="preserve"> на внутрішніх водних шляхах;</w:t>
      </w:r>
    </w:p>
    <w:p w:rsidR="00607DA5" w:rsidRPr="00D71CF3" w:rsidP="00607DA5">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навігаційно-гідрографічн</w:t>
      </w:r>
      <w:r w:rsidRPr="00D71CF3" w:rsidR="00620AC2">
        <w:rPr>
          <w:rFonts w:ascii="Times New Roman" w:hAnsi="Times New Roman"/>
          <w:sz w:val="28"/>
          <w:szCs w:val="28"/>
          <w:lang w:val="uk-UA" w:eastAsia="ru-RU"/>
        </w:rPr>
        <w:t>ого</w:t>
      </w:r>
      <w:r w:rsidRPr="00D71CF3">
        <w:rPr>
          <w:rFonts w:ascii="Times New Roman" w:hAnsi="Times New Roman"/>
          <w:sz w:val="28"/>
          <w:szCs w:val="28"/>
          <w:lang w:val="uk-UA" w:eastAsia="ru-RU"/>
        </w:rPr>
        <w:t xml:space="preserve"> забезпечення судноплавства на вн</w:t>
      </w:r>
      <w:r w:rsidRPr="00D71CF3" w:rsidR="003B7822">
        <w:rPr>
          <w:rFonts w:ascii="Times New Roman" w:hAnsi="Times New Roman"/>
          <w:sz w:val="28"/>
          <w:szCs w:val="28"/>
          <w:lang w:val="uk-UA" w:eastAsia="ru-RU"/>
        </w:rPr>
        <w:t>у</w:t>
      </w:r>
      <w:r w:rsidRPr="00D71CF3">
        <w:rPr>
          <w:rFonts w:ascii="Times New Roman" w:hAnsi="Times New Roman"/>
          <w:sz w:val="28"/>
          <w:szCs w:val="28"/>
          <w:lang w:val="uk-UA" w:eastAsia="ru-RU"/>
        </w:rPr>
        <w:t>трішніх водних шляхах;</w:t>
      </w:r>
    </w:p>
    <w:p w:rsidR="00620AC2" w:rsidRPr="00D71CF3" w:rsidP="00620AC2">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забезпечення функціонування річкової інформаційної служби та інформаційної системи автоматизованого обліку перевезень по внутрішнім водним шляхам;</w:t>
      </w:r>
    </w:p>
    <w:p w:rsidR="004A07CC" w:rsidP="003B7822">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607DA5">
        <w:rPr>
          <w:rFonts w:ascii="Times New Roman" w:hAnsi="Times New Roman"/>
          <w:sz w:val="28"/>
          <w:szCs w:val="28"/>
          <w:lang w:val="uk-UA" w:eastAsia="ru-RU"/>
        </w:rPr>
        <w:t>- утримання засобів навігаційного обладнання та навігаційно-гідрографічного забезпечення судноплавства, суден, що здійснюють шляхові роботи, та місць їх базуванн</w:t>
      </w:r>
      <w:r w:rsidRPr="00D71CF3" w:rsidR="00620AC2">
        <w:rPr>
          <w:rFonts w:ascii="Times New Roman" w:hAnsi="Times New Roman"/>
          <w:sz w:val="28"/>
          <w:szCs w:val="28"/>
          <w:lang w:val="uk-UA" w:eastAsia="ru-RU"/>
        </w:rPr>
        <w:t>я, об’єктів річкової інформаційної служби</w:t>
      </w:r>
      <w:r w:rsidRPr="00D71CF3" w:rsidR="007F7058">
        <w:rPr>
          <w:rFonts w:ascii="Times New Roman" w:hAnsi="Times New Roman"/>
          <w:sz w:val="28"/>
          <w:szCs w:val="28"/>
          <w:lang w:val="uk-UA" w:eastAsia="ru-RU"/>
        </w:rPr>
        <w:t>,</w:t>
      </w:r>
      <w:r w:rsidRPr="00D71CF3" w:rsidR="00620AC2">
        <w:rPr>
          <w:rFonts w:ascii="Times New Roman" w:hAnsi="Times New Roman"/>
          <w:sz w:val="28"/>
          <w:szCs w:val="28"/>
          <w:lang w:val="uk-UA" w:eastAsia="ru-RU"/>
        </w:rPr>
        <w:t xml:space="preserve"> іншого майна підприємства </w:t>
      </w:r>
      <w:r w:rsidRPr="00D71CF3" w:rsidR="007F7058">
        <w:rPr>
          <w:rFonts w:ascii="Times New Roman" w:hAnsi="Times New Roman"/>
          <w:sz w:val="28"/>
          <w:szCs w:val="28"/>
          <w:lang w:val="uk-UA" w:eastAsia="ru-RU"/>
        </w:rPr>
        <w:t>(за виключенням судноплавних гідротехнічних споруд)</w:t>
      </w:r>
      <w:r>
        <w:rPr>
          <w:rFonts w:ascii="Times New Roman" w:hAnsi="Times New Roman"/>
          <w:sz w:val="28"/>
          <w:szCs w:val="28"/>
          <w:lang w:val="uk-UA" w:eastAsia="ru-RU"/>
        </w:rPr>
        <w:t>;</w:t>
      </w:r>
    </w:p>
    <w:p w:rsidR="00620AC2" w:rsidRPr="004A07CC" w:rsidP="0076219C">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004A07CC">
        <w:rPr>
          <w:rFonts w:ascii="Times New Roman" w:hAnsi="Times New Roman"/>
          <w:sz w:val="28"/>
          <w:szCs w:val="28"/>
          <w:lang w:val="uk-UA" w:eastAsia="ru-RU"/>
        </w:rPr>
        <w:t xml:space="preserve">- </w:t>
      </w:r>
      <w:r w:rsidRPr="004A07CC" w:rsidR="004A07CC">
        <w:rPr>
          <w:rFonts w:ascii="Times New Roman" w:hAnsi="Times New Roman"/>
          <w:sz w:val="28"/>
          <w:szCs w:val="28"/>
          <w:lang w:val="uk-UA" w:eastAsia="ru-RU"/>
        </w:rPr>
        <w:t>невідкладн</w:t>
      </w:r>
      <w:r w:rsidR="004A07CC">
        <w:rPr>
          <w:rFonts w:ascii="Times New Roman" w:hAnsi="Times New Roman"/>
          <w:sz w:val="28"/>
          <w:szCs w:val="28"/>
          <w:lang w:val="uk-UA" w:eastAsia="ru-RU"/>
        </w:rPr>
        <w:t>их</w:t>
      </w:r>
      <w:r w:rsidRPr="004A07CC" w:rsidR="004A07CC">
        <w:rPr>
          <w:rFonts w:ascii="Times New Roman" w:hAnsi="Times New Roman"/>
          <w:sz w:val="28"/>
          <w:szCs w:val="28"/>
          <w:lang w:val="uk-UA" w:eastAsia="ru-RU"/>
        </w:rPr>
        <w:t xml:space="preserve"> заходів з ліквідації наслідків аварій або заходів, спрямованих на запобігання аваріям та інцидентам, пов’язани</w:t>
      </w:r>
      <w:r w:rsidRPr="000E24CC" w:rsidR="004A07CC">
        <w:rPr>
          <w:rFonts w:ascii="Times New Roman" w:hAnsi="Times New Roman"/>
          <w:sz w:val="28"/>
          <w:szCs w:val="28"/>
          <w:lang w:val="uk-UA" w:eastAsia="ru-RU"/>
        </w:rPr>
        <w:t xml:space="preserve">м з судноплавством або </w:t>
      </w:r>
      <w:r w:rsidR="0076219C">
        <w:rPr>
          <w:rFonts w:ascii="Times New Roman" w:hAnsi="Times New Roman"/>
          <w:sz w:val="28"/>
          <w:szCs w:val="28"/>
          <w:lang w:val="uk-UA" w:eastAsia="ru-RU"/>
        </w:rPr>
        <w:t xml:space="preserve">з </w:t>
      </w:r>
      <w:r w:rsidRPr="000E24CC" w:rsidR="004A07CC">
        <w:rPr>
          <w:rFonts w:ascii="Times New Roman" w:hAnsi="Times New Roman"/>
          <w:sz w:val="28"/>
          <w:szCs w:val="28"/>
          <w:lang w:val="uk-UA" w:eastAsia="ru-RU"/>
        </w:rPr>
        <w:t xml:space="preserve">функціонуванням стратегічних об’єктів інфраструктури </w:t>
      </w:r>
      <w:r w:rsidR="0076219C">
        <w:rPr>
          <w:rFonts w:ascii="Times New Roman" w:hAnsi="Times New Roman"/>
          <w:sz w:val="28"/>
          <w:szCs w:val="28"/>
          <w:lang w:val="uk-UA" w:eastAsia="ru-RU"/>
        </w:rPr>
        <w:t>внутрішнього водного транспорту</w:t>
      </w:r>
      <w:r w:rsidRPr="004A07CC" w:rsidR="007F7058">
        <w:rPr>
          <w:rFonts w:ascii="Times New Roman" w:hAnsi="Times New Roman"/>
          <w:sz w:val="28"/>
          <w:szCs w:val="28"/>
          <w:lang w:val="uk-UA" w:eastAsia="ru-RU"/>
        </w:rPr>
        <w:t>.</w:t>
      </w:r>
    </w:p>
    <w:p w:rsidR="00607DA5" w:rsidRPr="005D0805" w:rsidP="00607DA5">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76219C">
        <w:rPr>
          <w:rFonts w:ascii="Times New Roman" w:hAnsi="Times New Roman"/>
          <w:sz w:val="28"/>
          <w:szCs w:val="28"/>
          <w:lang w:val="uk-UA" w:eastAsia="ru-RU"/>
        </w:rPr>
        <w:t xml:space="preserve">Використання </w:t>
      </w:r>
      <w:r w:rsidR="00B75E7D">
        <w:rPr>
          <w:rFonts w:ascii="Times New Roman" w:hAnsi="Times New Roman"/>
          <w:sz w:val="28"/>
          <w:szCs w:val="28"/>
          <w:lang w:val="uk-UA" w:eastAsia="ru-RU"/>
        </w:rPr>
        <w:t>річков</w:t>
      </w:r>
      <w:r w:rsidRPr="005D0805">
        <w:rPr>
          <w:rFonts w:ascii="Times New Roman" w:hAnsi="Times New Roman"/>
          <w:sz w:val="28"/>
          <w:szCs w:val="28"/>
          <w:lang w:val="uk-UA" w:eastAsia="ru-RU"/>
        </w:rPr>
        <w:t>ого збору на інші цілі забороняється.</w:t>
      </w:r>
    </w:p>
    <w:p w:rsidR="00044443" w:rsidRPr="00D71CF3" w:rsidP="00044443">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6. Сплата </w:t>
      </w:r>
      <w:r w:rsidR="00B75E7D">
        <w:rPr>
          <w:rFonts w:ascii="Times New Roman" w:hAnsi="Times New Roman"/>
          <w:sz w:val="28"/>
          <w:szCs w:val="28"/>
          <w:lang w:val="uk-UA" w:eastAsia="ru-RU"/>
        </w:rPr>
        <w:t>річков</w:t>
      </w:r>
      <w:r w:rsidRPr="00D71CF3">
        <w:rPr>
          <w:rFonts w:ascii="Times New Roman" w:hAnsi="Times New Roman"/>
          <w:sz w:val="28"/>
          <w:szCs w:val="28"/>
          <w:lang w:val="uk-UA" w:eastAsia="ru-RU"/>
        </w:rPr>
        <w:t>ого збору здійснюється судновласником або його представником (судновим агентом) до виходу судна в рейс.</w:t>
      </w:r>
      <w:r w:rsidRPr="00D71CF3" w:rsidR="00635B88">
        <w:rPr>
          <w:rFonts w:ascii="Times New Roman" w:hAnsi="Times New Roman"/>
          <w:sz w:val="28"/>
          <w:szCs w:val="28"/>
          <w:lang w:val="uk-UA" w:eastAsia="ru-RU"/>
        </w:rPr>
        <w:t xml:space="preserve"> У разі неможливості сплати збору до виходу в рейс, судновласник (судновий агент) має право </w:t>
      </w:r>
      <w:r w:rsidRPr="00D71CF3" w:rsidR="00057613">
        <w:rPr>
          <w:rFonts w:ascii="Times New Roman" w:hAnsi="Times New Roman"/>
          <w:sz w:val="28"/>
          <w:szCs w:val="28"/>
          <w:lang w:val="uk-UA" w:eastAsia="ru-RU"/>
        </w:rPr>
        <w:t>надати</w:t>
      </w:r>
      <w:r w:rsidRPr="00D71CF3" w:rsidR="00635B88">
        <w:rPr>
          <w:rFonts w:ascii="Times New Roman" w:hAnsi="Times New Roman"/>
          <w:sz w:val="28"/>
          <w:szCs w:val="28"/>
          <w:lang w:val="uk-UA" w:eastAsia="ru-RU"/>
        </w:rPr>
        <w:t xml:space="preserve"> відповідні фінансові гарантії.</w:t>
      </w:r>
    </w:p>
    <w:p w:rsidR="00044443" w:rsidRPr="00D71CF3" w:rsidP="00044443">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Сплата </w:t>
      </w:r>
      <w:r w:rsidR="00B75E7D">
        <w:rPr>
          <w:rFonts w:ascii="Times New Roman" w:hAnsi="Times New Roman"/>
          <w:sz w:val="28"/>
          <w:szCs w:val="28"/>
          <w:lang w:val="uk-UA" w:eastAsia="ru-RU"/>
        </w:rPr>
        <w:t>річков</w:t>
      </w:r>
      <w:r w:rsidRPr="00D71CF3">
        <w:rPr>
          <w:rFonts w:ascii="Times New Roman" w:hAnsi="Times New Roman"/>
          <w:sz w:val="28"/>
          <w:szCs w:val="28"/>
          <w:lang w:val="uk-UA" w:eastAsia="ru-RU"/>
        </w:rPr>
        <w:t xml:space="preserve">ого збору </w:t>
      </w:r>
      <w:r w:rsidRPr="00D71CF3" w:rsidR="007F7058">
        <w:rPr>
          <w:rFonts w:ascii="Times New Roman" w:hAnsi="Times New Roman"/>
          <w:sz w:val="28"/>
          <w:szCs w:val="28"/>
          <w:lang w:val="uk-UA" w:eastAsia="ru-RU"/>
        </w:rPr>
        <w:t>може здійснюватися</w:t>
      </w:r>
      <w:r w:rsidRPr="00D71CF3">
        <w:rPr>
          <w:rFonts w:ascii="Times New Roman" w:hAnsi="Times New Roman"/>
          <w:sz w:val="28"/>
          <w:szCs w:val="28"/>
          <w:lang w:val="uk-UA" w:eastAsia="ru-RU"/>
        </w:rPr>
        <w:t xml:space="preserve"> </w:t>
      </w:r>
      <w:r w:rsidRPr="00D71CF3" w:rsidR="007F7058">
        <w:rPr>
          <w:rFonts w:ascii="Times New Roman" w:hAnsi="Times New Roman"/>
          <w:sz w:val="28"/>
          <w:szCs w:val="28"/>
          <w:lang w:val="uk-UA" w:eastAsia="ru-RU"/>
        </w:rPr>
        <w:t>авансом за кілька рейсів</w:t>
      </w:r>
      <w:r w:rsidRPr="00D71CF3" w:rsidR="00635B88">
        <w:rPr>
          <w:rFonts w:ascii="Times New Roman" w:hAnsi="Times New Roman"/>
          <w:sz w:val="28"/>
          <w:szCs w:val="28"/>
          <w:lang w:val="uk-UA" w:eastAsia="ru-RU"/>
        </w:rPr>
        <w:t>.</w:t>
      </w:r>
    </w:p>
    <w:p w:rsidR="00044443" w:rsidRPr="00D71CF3" w:rsidP="00044443">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7F7058">
        <w:rPr>
          <w:rFonts w:ascii="Times New Roman" w:hAnsi="Times New Roman"/>
          <w:sz w:val="28"/>
          <w:szCs w:val="28"/>
          <w:lang w:val="uk-UA" w:eastAsia="ru-RU"/>
        </w:rPr>
        <w:t>7</w:t>
      </w:r>
      <w:r w:rsidRPr="00D71CF3">
        <w:rPr>
          <w:rFonts w:ascii="Times New Roman" w:hAnsi="Times New Roman"/>
          <w:sz w:val="28"/>
          <w:szCs w:val="28"/>
          <w:lang w:val="uk-UA" w:eastAsia="ru-RU"/>
        </w:rPr>
        <w:t xml:space="preserve">. Контроль за сплатою </w:t>
      </w:r>
      <w:r w:rsidR="00B75E7D">
        <w:rPr>
          <w:rFonts w:ascii="Times New Roman" w:hAnsi="Times New Roman"/>
          <w:sz w:val="28"/>
          <w:szCs w:val="28"/>
          <w:lang w:val="uk-UA" w:eastAsia="ru-RU"/>
        </w:rPr>
        <w:t>річков</w:t>
      </w:r>
      <w:r w:rsidRPr="00D71CF3">
        <w:rPr>
          <w:rFonts w:ascii="Times New Roman" w:hAnsi="Times New Roman"/>
          <w:sz w:val="28"/>
          <w:szCs w:val="28"/>
          <w:lang w:val="uk-UA" w:eastAsia="ru-RU"/>
        </w:rPr>
        <w:t>ого збору здійсню</w:t>
      </w:r>
      <w:r w:rsidRPr="00D71CF3" w:rsidR="00EC7A90">
        <w:rPr>
          <w:rFonts w:ascii="Times New Roman" w:hAnsi="Times New Roman"/>
          <w:sz w:val="28"/>
          <w:szCs w:val="28"/>
          <w:lang w:val="uk-UA" w:eastAsia="ru-RU"/>
        </w:rPr>
        <w:t>є підприємство з обслуговування внутрішніх водних шляхів</w:t>
      </w:r>
      <w:r w:rsidRPr="00D71CF3">
        <w:rPr>
          <w:rFonts w:ascii="Times New Roman" w:hAnsi="Times New Roman"/>
          <w:sz w:val="28"/>
          <w:szCs w:val="28"/>
          <w:lang w:val="uk-UA" w:eastAsia="ru-RU"/>
        </w:rPr>
        <w:t>.</w:t>
      </w:r>
    </w:p>
    <w:p w:rsidR="00607DA5" w:rsidRPr="00D71CF3" w:rsidP="005153C6">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057613">
        <w:rPr>
          <w:rFonts w:ascii="Times New Roman" w:hAnsi="Times New Roman"/>
          <w:sz w:val="28"/>
          <w:szCs w:val="28"/>
          <w:lang w:val="uk-UA" w:eastAsia="ru-RU"/>
        </w:rPr>
        <w:t>8</w:t>
      </w:r>
      <w:r w:rsidRPr="00D71CF3" w:rsidR="00137022">
        <w:rPr>
          <w:rFonts w:ascii="Times New Roman" w:hAnsi="Times New Roman"/>
          <w:sz w:val="28"/>
          <w:szCs w:val="28"/>
          <w:lang w:val="uk-UA" w:eastAsia="ru-RU"/>
        </w:rPr>
        <w:t xml:space="preserve">. </w:t>
      </w:r>
      <w:r w:rsidRPr="00D71CF3">
        <w:rPr>
          <w:rFonts w:ascii="Times New Roman" w:hAnsi="Times New Roman"/>
          <w:sz w:val="28"/>
          <w:szCs w:val="28"/>
          <w:lang w:val="uk-UA" w:eastAsia="ru-RU"/>
        </w:rPr>
        <w:t>Правила справляння</w:t>
      </w:r>
      <w:r w:rsidRPr="00D71CF3" w:rsidR="00057613">
        <w:rPr>
          <w:rFonts w:ascii="Times New Roman" w:hAnsi="Times New Roman"/>
          <w:sz w:val="28"/>
          <w:szCs w:val="28"/>
          <w:lang w:val="uk-UA" w:eastAsia="ru-RU"/>
        </w:rPr>
        <w:t>,</w:t>
      </w:r>
      <w:r w:rsidRPr="00D71CF3">
        <w:rPr>
          <w:rFonts w:ascii="Times New Roman" w:hAnsi="Times New Roman"/>
          <w:sz w:val="28"/>
          <w:szCs w:val="28"/>
          <w:lang w:val="uk-UA" w:eastAsia="ru-RU"/>
        </w:rPr>
        <w:t xml:space="preserve"> використання </w:t>
      </w:r>
      <w:r w:rsidRPr="00D71CF3" w:rsidR="00057613">
        <w:rPr>
          <w:rFonts w:ascii="Times New Roman" w:hAnsi="Times New Roman"/>
          <w:sz w:val="28"/>
          <w:szCs w:val="28"/>
          <w:lang w:val="uk-UA" w:eastAsia="ru-RU"/>
        </w:rPr>
        <w:t xml:space="preserve">і контролю за сплатою </w:t>
      </w:r>
      <w:r w:rsidR="00B75E7D">
        <w:rPr>
          <w:rFonts w:ascii="Times New Roman" w:hAnsi="Times New Roman"/>
          <w:sz w:val="28"/>
          <w:szCs w:val="28"/>
          <w:lang w:val="uk-UA" w:eastAsia="ru-RU"/>
        </w:rPr>
        <w:t>річков</w:t>
      </w:r>
      <w:r w:rsidRPr="00D71CF3">
        <w:rPr>
          <w:rFonts w:ascii="Times New Roman" w:hAnsi="Times New Roman"/>
          <w:sz w:val="28"/>
          <w:szCs w:val="28"/>
          <w:lang w:val="uk-UA" w:eastAsia="ru-RU"/>
        </w:rPr>
        <w:t xml:space="preserve">ого збору, не встановлені цим Законом, </w:t>
      </w:r>
      <w:r w:rsidRPr="00D71CF3" w:rsidR="005153C6">
        <w:rPr>
          <w:rFonts w:ascii="Times New Roman" w:hAnsi="Times New Roman"/>
          <w:sz w:val="28"/>
          <w:szCs w:val="28"/>
          <w:lang w:val="uk-UA" w:eastAsia="ru-RU"/>
        </w:rPr>
        <w:t>зокрема</w:t>
      </w:r>
      <w:r w:rsidRPr="00D71CF3" w:rsidR="006642F8">
        <w:rPr>
          <w:rFonts w:ascii="Times New Roman" w:hAnsi="Times New Roman"/>
          <w:sz w:val="28"/>
          <w:szCs w:val="28"/>
          <w:lang w:val="uk-UA" w:eastAsia="ru-RU"/>
        </w:rPr>
        <w:t xml:space="preserve"> </w:t>
      </w:r>
      <w:r w:rsidRPr="00D71CF3" w:rsidR="008B4E46">
        <w:rPr>
          <w:rFonts w:ascii="Times New Roman" w:hAnsi="Times New Roman"/>
          <w:sz w:val="28"/>
          <w:szCs w:val="28"/>
          <w:lang w:val="uk-UA" w:eastAsia="ru-RU"/>
        </w:rPr>
        <w:t xml:space="preserve">умови спрощеного порядку </w:t>
      </w:r>
      <w:r w:rsidRPr="00D71CF3" w:rsidR="006642F8">
        <w:rPr>
          <w:rFonts w:ascii="Times New Roman" w:hAnsi="Times New Roman"/>
          <w:sz w:val="28"/>
          <w:szCs w:val="28"/>
          <w:lang w:val="uk-UA" w:eastAsia="ru-RU"/>
        </w:rPr>
        <w:t xml:space="preserve">справляння </w:t>
      </w:r>
      <w:r w:rsidR="00B75E7D">
        <w:rPr>
          <w:rFonts w:ascii="Times New Roman" w:hAnsi="Times New Roman"/>
          <w:sz w:val="28"/>
          <w:szCs w:val="28"/>
          <w:lang w:val="uk-UA" w:eastAsia="ru-RU"/>
        </w:rPr>
        <w:t>річков</w:t>
      </w:r>
      <w:r w:rsidRPr="00D71CF3" w:rsidR="006642F8">
        <w:rPr>
          <w:rFonts w:ascii="Times New Roman" w:hAnsi="Times New Roman"/>
          <w:sz w:val="28"/>
          <w:szCs w:val="28"/>
          <w:lang w:val="uk-UA" w:eastAsia="ru-RU"/>
        </w:rPr>
        <w:t xml:space="preserve">ого збору з суден, що </w:t>
      </w:r>
      <w:r w:rsidRPr="00D71CF3" w:rsidR="008B4E46">
        <w:rPr>
          <w:rFonts w:ascii="Times New Roman" w:hAnsi="Times New Roman"/>
          <w:sz w:val="28"/>
          <w:szCs w:val="28"/>
          <w:lang w:val="uk-UA" w:eastAsia="ru-RU"/>
        </w:rPr>
        <w:t xml:space="preserve">експлуатуються на судноплавних лініях, </w:t>
      </w:r>
      <w:r w:rsidRPr="00D71CF3">
        <w:rPr>
          <w:rFonts w:ascii="Times New Roman" w:hAnsi="Times New Roman"/>
          <w:sz w:val="28"/>
          <w:szCs w:val="28"/>
          <w:lang w:val="uk-UA" w:eastAsia="ru-RU"/>
        </w:rPr>
        <w:t>затверджуються центральним органом виконавчої влади, що забезпечує формування державної політики у сфері внутрішнього водного транспорту.</w:t>
      </w:r>
    </w:p>
    <w:p w:rsidR="00057613" w:rsidRPr="00D71CF3" w:rsidP="00057613">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9. Контроль за цільовим використанням коштів </w:t>
      </w:r>
      <w:r w:rsidR="00B75E7D">
        <w:rPr>
          <w:rFonts w:ascii="Times New Roman" w:hAnsi="Times New Roman"/>
          <w:sz w:val="28"/>
          <w:szCs w:val="28"/>
          <w:lang w:val="uk-UA" w:eastAsia="ru-RU"/>
        </w:rPr>
        <w:t>річков</w:t>
      </w:r>
      <w:r w:rsidRPr="00D71CF3">
        <w:rPr>
          <w:rFonts w:ascii="Times New Roman" w:hAnsi="Times New Roman"/>
          <w:sz w:val="28"/>
          <w:szCs w:val="28"/>
          <w:lang w:val="uk-UA" w:eastAsia="ru-RU"/>
        </w:rPr>
        <w:t>ого збору здійснює національна комісія, що здійснює державне регулювання в сфері транспорту.</w:t>
      </w:r>
    </w:p>
    <w:p w:rsidR="00B57437" w:rsidRPr="00D71CF3" w:rsidP="00607DA5">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EC7A90">
        <w:rPr>
          <w:rFonts w:ascii="Times New Roman" w:hAnsi="Times New Roman"/>
          <w:sz w:val="28"/>
          <w:szCs w:val="28"/>
          <w:lang w:val="uk-UA" w:eastAsia="ru-RU"/>
        </w:rPr>
        <w:t>10</w:t>
      </w:r>
      <w:r w:rsidRPr="00D71CF3">
        <w:rPr>
          <w:rFonts w:ascii="Times New Roman" w:hAnsi="Times New Roman"/>
          <w:sz w:val="28"/>
          <w:szCs w:val="28"/>
          <w:lang w:val="uk-UA" w:eastAsia="ru-RU"/>
        </w:rPr>
        <w:t xml:space="preserve">. В морських портах та </w:t>
      </w:r>
      <w:r w:rsidRPr="00D71CF3" w:rsidR="00562701">
        <w:rPr>
          <w:rFonts w:ascii="Times New Roman" w:hAnsi="Times New Roman"/>
          <w:sz w:val="28"/>
          <w:szCs w:val="28"/>
          <w:lang w:val="uk-UA" w:eastAsia="ru-RU"/>
        </w:rPr>
        <w:t xml:space="preserve">на </w:t>
      </w:r>
      <w:r w:rsidRPr="00D71CF3">
        <w:rPr>
          <w:rFonts w:ascii="Times New Roman" w:hAnsi="Times New Roman"/>
          <w:sz w:val="28"/>
          <w:szCs w:val="28"/>
          <w:lang w:val="uk-UA" w:eastAsia="ru-RU"/>
        </w:rPr>
        <w:t xml:space="preserve">морських водних шляхах із суден, які зазначені в частині </w:t>
      </w:r>
      <w:r w:rsidRPr="00D71CF3" w:rsidR="00057613">
        <w:rPr>
          <w:rFonts w:ascii="Times New Roman" w:hAnsi="Times New Roman"/>
          <w:sz w:val="28"/>
          <w:szCs w:val="28"/>
          <w:lang w:val="uk-UA" w:eastAsia="ru-RU"/>
        </w:rPr>
        <w:t>одинадцятій</w:t>
      </w:r>
      <w:r w:rsidRPr="00D71CF3">
        <w:rPr>
          <w:rFonts w:ascii="Times New Roman" w:hAnsi="Times New Roman"/>
          <w:sz w:val="28"/>
          <w:szCs w:val="28"/>
          <w:lang w:val="uk-UA" w:eastAsia="ru-RU"/>
        </w:rPr>
        <w:t xml:space="preserve"> цієї статті, не справляються такі портові збори:</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канальний;</w:t>
      </w:r>
    </w:p>
    <w:p w:rsidR="00B57437" w:rsidRPr="00BB342A"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BB342A">
        <w:rPr>
          <w:rFonts w:ascii="Times New Roman" w:hAnsi="Times New Roman"/>
          <w:sz w:val="28"/>
          <w:szCs w:val="28"/>
          <w:lang w:val="uk-UA" w:eastAsia="ru-RU"/>
        </w:rPr>
        <w:t>санітарний;</w:t>
      </w:r>
    </w:p>
    <w:p w:rsidR="00B57437"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якірн</w:t>
      </w:r>
      <w:r w:rsidRPr="00DE660C">
        <w:rPr>
          <w:rFonts w:ascii="Times New Roman" w:hAnsi="Times New Roman"/>
          <w:sz w:val="28"/>
          <w:szCs w:val="28"/>
          <w:lang w:val="uk-UA" w:eastAsia="ru-RU"/>
        </w:rPr>
        <w:t>ий</w:t>
      </w:r>
      <w:r w:rsidR="007A657A">
        <w:rPr>
          <w:rFonts w:ascii="Times New Roman" w:hAnsi="Times New Roman"/>
          <w:sz w:val="28"/>
          <w:szCs w:val="28"/>
          <w:lang w:val="uk-UA" w:eastAsia="ru-RU"/>
        </w:rPr>
        <w:t>;</w:t>
      </w:r>
    </w:p>
    <w:p w:rsidR="00B57437" w:rsidRPr="00DE660C" w:rsidP="007A657A">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007A657A">
        <w:rPr>
          <w:rFonts w:ascii="Times New Roman" w:hAnsi="Times New Roman"/>
          <w:sz w:val="28"/>
          <w:szCs w:val="28"/>
          <w:lang w:val="uk-UA" w:eastAsia="ru-RU"/>
        </w:rPr>
        <w:t>корабельний (при проходженні судном через акваторію морського порту без постановки до причалу)</w:t>
      </w:r>
      <w:r w:rsidRPr="00DE660C">
        <w:rPr>
          <w:rFonts w:ascii="Times New Roman" w:hAnsi="Times New Roman"/>
          <w:sz w:val="28"/>
          <w:szCs w:val="28"/>
          <w:lang w:val="uk-UA" w:eastAsia="ru-RU"/>
        </w:rPr>
        <w:t>.</w:t>
      </w:r>
    </w:p>
    <w:p w:rsidR="00B57437" w:rsidRPr="00D71CF3" w:rsidP="002A57BE">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BB342A" w:rsidR="00EC7A90">
        <w:rPr>
          <w:rFonts w:ascii="Times New Roman" w:hAnsi="Times New Roman"/>
          <w:sz w:val="28"/>
          <w:szCs w:val="28"/>
          <w:lang w:val="uk-UA" w:eastAsia="ru-RU"/>
        </w:rPr>
        <w:t>11</w:t>
      </w:r>
      <w:r w:rsidRPr="00955037">
        <w:rPr>
          <w:rFonts w:ascii="Times New Roman" w:hAnsi="Times New Roman"/>
          <w:sz w:val="28"/>
          <w:szCs w:val="28"/>
          <w:lang w:val="uk-UA" w:eastAsia="ru-RU"/>
        </w:rPr>
        <w:t>. Не с</w:t>
      </w:r>
      <w:r w:rsidRPr="009A468F">
        <w:rPr>
          <w:rFonts w:ascii="Times New Roman" w:hAnsi="Times New Roman"/>
          <w:sz w:val="28"/>
          <w:szCs w:val="28"/>
          <w:lang w:val="uk-UA" w:eastAsia="ru-RU"/>
        </w:rPr>
        <w:t xml:space="preserve">правляються портові збори, зазначені в частині </w:t>
      </w:r>
      <w:r w:rsidRPr="009A468F" w:rsidR="00EC7A90">
        <w:rPr>
          <w:rFonts w:ascii="Times New Roman" w:hAnsi="Times New Roman"/>
          <w:sz w:val="28"/>
          <w:szCs w:val="28"/>
          <w:lang w:val="uk-UA" w:eastAsia="ru-RU"/>
        </w:rPr>
        <w:t>десятій</w:t>
      </w:r>
      <w:r w:rsidRPr="00B475EF">
        <w:rPr>
          <w:rFonts w:ascii="Times New Roman" w:hAnsi="Times New Roman"/>
          <w:sz w:val="28"/>
          <w:szCs w:val="28"/>
          <w:lang w:val="uk-UA" w:eastAsia="ru-RU"/>
        </w:rPr>
        <w:t xml:space="preserve"> цієї статті, із суден внутрішнього плавання</w:t>
      </w:r>
      <w:r w:rsidRPr="00D71CF3" w:rsidR="00D16CE5">
        <w:rPr>
          <w:rFonts w:ascii="Times New Roman" w:hAnsi="Times New Roman"/>
          <w:sz w:val="28"/>
          <w:szCs w:val="28"/>
          <w:lang w:val="uk-UA" w:eastAsia="ru-RU"/>
        </w:rPr>
        <w:t xml:space="preserve">, </w:t>
      </w:r>
      <w:r w:rsidRPr="00D71CF3" w:rsidR="002A57BE">
        <w:rPr>
          <w:rFonts w:ascii="Times New Roman" w:hAnsi="Times New Roman"/>
          <w:sz w:val="28"/>
          <w:szCs w:val="28"/>
          <w:lang w:val="uk-UA" w:eastAsia="ru-RU"/>
        </w:rPr>
        <w:t>з яких</w:t>
      </w:r>
      <w:r w:rsidRPr="00D71CF3" w:rsidR="00057613">
        <w:rPr>
          <w:rFonts w:ascii="Times New Roman" w:hAnsi="Times New Roman"/>
          <w:sz w:val="28"/>
          <w:szCs w:val="28"/>
          <w:lang w:val="uk-UA" w:eastAsia="ru-RU"/>
        </w:rPr>
        <w:t xml:space="preserve"> відповідно до цієї статті </w:t>
      </w:r>
      <w:r w:rsidRPr="00D71CF3" w:rsidR="002A57BE">
        <w:rPr>
          <w:rFonts w:ascii="Times New Roman" w:hAnsi="Times New Roman"/>
          <w:sz w:val="28"/>
          <w:szCs w:val="28"/>
          <w:lang w:val="uk-UA" w:eastAsia="ru-RU"/>
        </w:rPr>
        <w:t>справляється</w:t>
      </w:r>
      <w:r w:rsidRPr="00D71CF3" w:rsidR="00057613">
        <w:rPr>
          <w:rFonts w:ascii="Times New Roman" w:hAnsi="Times New Roman"/>
          <w:sz w:val="28"/>
          <w:szCs w:val="28"/>
          <w:lang w:val="uk-UA" w:eastAsia="ru-RU"/>
        </w:rPr>
        <w:t xml:space="preserve"> </w:t>
      </w:r>
      <w:r w:rsidR="00B75E7D">
        <w:rPr>
          <w:rFonts w:ascii="Times New Roman" w:hAnsi="Times New Roman"/>
          <w:sz w:val="28"/>
          <w:szCs w:val="28"/>
          <w:lang w:val="uk-UA" w:eastAsia="ru-RU"/>
        </w:rPr>
        <w:t>річков</w:t>
      </w:r>
      <w:r w:rsidRPr="00D71CF3" w:rsidR="00057613">
        <w:rPr>
          <w:rFonts w:ascii="Times New Roman" w:hAnsi="Times New Roman"/>
          <w:sz w:val="28"/>
          <w:szCs w:val="28"/>
          <w:lang w:val="uk-UA" w:eastAsia="ru-RU"/>
        </w:rPr>
        <w:t xml:space="preserve">ий збір (або </w:t>
      </w:r>
      <w:r w:rsidRPr="00D71CF3" w:rsidR="002A57BE">
        <w:rPr>
          <w:rFonts w:ascii="Times New Roman" w:hAnsi="Times New Roman"/>
          <w:sz w:val="28"/>
          <w:szCs w:val="28"/>
          <w:lang w:val="uk-UA" w:eastAsia="ru-RU"/>
        </w:rPr>
        <w:t xml:space="preserve">відносно яких </w:t>
      </w:r>
      <w:r w:rsidRPr="00D71CF3" w:rsidR="00057613">
        <w:rPr>
          <w:rFonts w:ascii="Times New Roman" w:hAnsi="Times New Roman"/>
          <w:sz w:val="28"/>
          <w:szCs w:val="28"/>
          <w:lang w:val="uk-UA" w:eastAsia="ru-RU"/>
        </w:rPr>
        <w:t>надані відповідні фінансові гарантії)</w:t>
      </w:r>
      <w:r w:rsidRPr="00D71CF3" w:rsidR="00EE00F2">
        <w:rPr>
          <w:rFonts w:ascii="Times New Roman" w:hAnsi="Times New Roman"/>
          <w:sz w:val="28"/>
          <w:szCs w:val="28"/>
          <w:lang w:val="uk-UA" w:eastAsia="ru-RU"/>
        </w:rPr>
        <w:t>,</w:t>
      </w:r>
      <w:r w:rsidRPr="00D71CF3" w:rsidR="00057613">
        <w:rPr>
          <w:rFonts w:ascii="Times New Roman" w:hAnsi="Times New Roman"/>
          <w:sz w:val="28"/>
          <w:szCs w:val="28"/>
          <w:lang w:val="uk-UA" w:eastAsia="ru-RU"/>
        </w:rPr>
        <w:t xml:space="preserve"> та </w:t>
      </w:r>
      <w:r w:rsidRPr="00D71CF3">
        <w:rPr>
          <w:rFonts w:ascii="Times New Roman" w:hAnsi="Times New Roman"/>
          <w:sz w:val="28"/>
          <w:szCs w:val="28"/>
          <w:lang w:val="uk-UA" w:eastAsia="ru-RU"/>
        </w:rPr>
        <w:t>які</w:t>
      </w:r>
      <w:r w:rsidRPr="00D71CF3" w:rsidR="00C85383">
        <w:rPr>
          <w:rFonts w:ascii="Times New Roman" w:hAnsi="Times New Roman"/>
          <w:sz w:val="28"/>
          <w:szCs w:val="28"/>
          <w:lang w:val="uk-UA" w:eastAsia="ru-RU"/>
        </w:rPr>
        <w:t xml:space="preserve"> одночасно відповідають таким умовам</w:t>
      </w:r>
      <w:r w:rsidRPr="00D71CF3">
        <w:rPr>
          <w:rFonts w:ascii="Times New Roman" w:hAnsi="Times New Roman"/>
          <w:sz w:val="28"/>
          <w:szCs w:val="28"/>
          <w:lang w:val="uk-UA" w:eastAsia="ru-RU"/>
        </w:rPr>
        <w:t>:</w:t>
      </w:r>
    </w:p>
    <w:p w:rsidR="00B57437" w:rsidRPr="00D71CF3" w:rsidP="0040187E">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мають чинне свідоцтво судна внутрішнього плавання</w:t>
      </w:r>
      <w:r w:rsidRPr="00D71CF3" w:rsidR="00677ED6">
        <w:rPr>
          <w:rFonts w:ascii="Times New Roman" w:hAnsi="Times New Roman"/>
          <w:sz w:val="28"/>
          <w:szCs w:val="28"/>
          <w:lang w:val="uk-UA" w:eastAsia="ru-RU"/>
        </w:rPr>
        <w:t xml:space="preserve"> або тимчасове свідоцтво судна внутрішнього плавання (</w:t>
      </w:r>
      <w:r w:rsidR="0040187E">
        <w:rPr>
          <w:rFonts w:ascii="Times New Roman" w:hAnsi="Times New Roman"/>
          <w:sz w:val="28"/>
          <w:szCs w:val="28"/>
          <w:lang w:val="uk-UA" w:eastAsia="ru-RU"/>
        </w:rPr>
        <w:t xml:space="preserve">класифікаційне свідоцтво річкового судна, </w:t>
      </w:r>
      <w:r w:rsidRPr="00D71CF3" w:rsidR="00677ED6">
        <w:rPr>
          <w:rFonts w:ascii="Times New Roman" w:hAnsi="Times New Roman"/>
          <w:sz w:val="28"/>
          <w:szCs w:val="28"/>
          <w:lang w:val="uk-UA" w:eastAsia="ru-RU"/>
        </w:rPr>
        <w:t>суднове свідоцтво або суднове посвідчення – на судні, побудованому або переобладнаному до набуття чинності цим Законом)</w:t>
      </w:r>
      <w:r w:rsidRPr="00D71CF3">
        <w:rPr>
          <w:rFonts w:ascii="Times New Roman" w:hAnsi="Times New Roman"/>
          <w:sz w:val="28"/>
          <w:szCs w:val="28"/>
          <w:lang w:val="uk-UA" w:eastAsia="ru-RU"/>
        </w:rPr>
        <w:t>, та</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згідно з обмірним свідоцтвом судна мають осадку не більше 4,5 метрів, та</w:t>
      </w:r>
    </w:p>
    <w:p w:rsidR="00044443" w:rsidRPr="00D71CF3" w:rsidP="009C76F4">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B57437">
        <w:rPr>
          <w:rFonts w:ascii="Times New Roman" w:hAnsi="Times New Roman"/>
          <w:sz w:val="28"/>
          <w:szCs w:val="28"/>
          <w:lang w:val="uk-UA" w:eastAsia="ru-RU"/>
        </w:rPr>
        <w:t>здійснюють</w:t>
      </w:r>
      <w:r w:rsidRPr="00D71CF3" w:rsidR="009B5738">
        <w:rPr>
          <w:rFonts w:ascii="Times New Roman" w:hAnsi="Times New Roman"/>
          <w:sz w:val="28"/>
          <w:szCs w:val="28"/>
          <w:lang w:val="uk-UA" w:eastAsia="ru-RU"/>
        </w:rPr>
        <w:t xml:space="preserve"> </w:t>
      </w:r>
      <w:r w:rsidRPr="00D71CF3" w:rsidR="00B57437">
        <w:rPr>
          <w:rFonts w:ascii="Times New Roman" w:hAnsi="Times New Roman"/>
          <w:sz w:val="28"/>
          <w:szCs w:val="28"/>
          <w:lang w:val="uk-UA" w:eastAsia="ru-RU"/>
        </w:rPr>
        <w:t>рейс, в якому місцем відправлення або місцем призначення є річковий порт (термінал), інше місце відправлення (призначення), розташо</w:t>
      </w:r>
      <w:r w:rsidRPr="00D71CF3" w:rsidR="00DF606F">
        <w:rPr>
          <w:rFonts w:ascii="Times New Roman" w:hAnsi="Times New Roman"/>
          <w:sz w:val="28"/>
          <w:szCs w:val="28"/>
          <w:lang w:val="uk-UA" w:eastAsia="ru-RU"/>
        </w:rPr>
        <w:t>ване</w:t>
      </w:r>
      <w:r w:rsidRPr="00D71CF3" w:rsidR="009C76F4">
        <w:rPr>
          <w:rFonts w:ascii="Times New Roman" w:hAnsi="Times New Roman"/>
          <w:sz w:val="28"/>
          <w:szCs w:val="28"/>
          <w:lang w:val="uk-UA" w:eastAsia="ru-RU"/>
        </w:rPr>
        <w:t xml:space="preserve"> </w:t>
      </w:r>
      <w:r w:rsidRPr="00D71CF3" w:rsidR="00DF606F">
        <w:rPr>
          <w:rFonts w:ascii="Times New Roman" w:hAnsi="Times New Roman"/>
          <w:sz w:val="28"/>
          <w:szCs w:val="28"/>
          <w:lang w:val="uk-UA" w:eastAsia="ru-RU"/>
        </w:rPr>
        <w:t xml:space="preserve">на </w:t>
      </w:r>
      <w:r w:rsidRPr="00D71CF3" w:rsidR="00DB6BC1">
        <w:rPr>
          <w:rFonts w:ascii="Times New Roman" w:hAnsi="Times New Roman"/>
          <w:sz w:val="28"/>
          <w:szCs w:val="28"/>
          <w:lang w:val="uk-UA" w:eastAsia="ru-RU"/>
        </w:rPr>
        <w:t>внутрішніх</w:t>
      </w:r>
      <w:r w:rsidRPr="00D71CF3" w:rsidR="00DF606F">
        <w:rPr>
          <w:rFonts w:ascii="Times New Roman" w:hAnsi="Times New Roman"/>
          <w:sz w:val="28"/>
          <w:szCs w:val="28"/>
          <w:lang w:val="uk-UA" w:eastAsia="ru-RU"/>
        </w:rPr>
        <w:t xml:space="preserve"> водних шляхах</w:t>
      </w:r>
      <w:r w:rsidRPr="00D71CF3" w:rsidR="00C85383">
        <w:rPr>
          <w:rFonts w:ascii="Times New Roman" w:hAnsi="Times New Roman"/>
          <w:sz w:val="28"/>
          <w:szCs w:val="28"/>
          <w:lang w:val="uk-UA" w:eastAsia="ru-RU"/>
        </w:rPr>
        <w:t xml:space="preserve"> України або транзитний рейс</w:t>
      </w:r>
      <w:r w:rsidRPr="00D71CF3" w:rsidR="00B57437">
        <w:rPr>
          <w:rFonts w:ascii="Times New Roman" w:hAnsi="Times New Roman"/>
          <w:sz w:val="28"/>
          <w:szCs w:val="28"/>
          <w:lang w:val="uk-UA" w:eastAsia="ru-RU"/>
        </w:rPr>
        <w:t>.</w:t>
      </w:r>
    </w:p>
    <w:p w:rsidR="00044443" w:rsidRPr="00D71CF3" w:rsidP="00044443">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044443">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Стаття 10. Інвестування</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Пріоритетними напрямами залучення інвестицій є наступні:</w:t>
      </w:r>
    </w:p>
    <w:p w:rsidR="00B57437" w:rsidRPr="00D71CF3" w:rsidP="005444DE">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запровадження інноваційних енергоефективних та екологічно безпечних технологій у сфері внутрішнього водного транспорту;</w:t>
      </w:r>
    </w:p>
    <w:p w:rsidR="00B57437" w:rsidRPr="00DE660C" w:rsidP="00165885">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 підтримання </w:t>
      </w:r>
      <w:r w:rsidRPr="00D71CF3" w:rsidR="00165885">
        <w:rPr>
          <w:rFonts w:ascii="Times New Roman" w:hAnsi="Times New Roman"/>
          <w:sz w:val="28"/>
          <w:szCs w:val="28"/>
          <w:lang w:val="uk-UA" w:eastAsia="ru-RU"/>
        </w:rPr>
        <w:t>гарантованих</w:t>
      </w:r>
      <w:r w:rsidRPr="00D71CF3">
        <w:rPr>
          <w:rFonts w:ascii="Times New Roman" w:hAnsi="Times New Roman"/>
          <w:sz w:val="28"/>
          <w:szCs w:val="28"/>
          <w:lang w:val="uk-UA" w:eastAsia="ru-RU"/>
        </w:rPr>
        <w:t xml:space="preserve"> габаритів суднового ходу на </w:t>
      </w:r>
      <w:r w:rsidRPr="00D71CF3" w:rsidR="00DB6BC1">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w:t>
      </w:r>
    </w:p>
    <w:p w:rsidR="00B57437" w:rsidRPr="009A468F" w:rsidP="005444DE">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BB342A">
        <w:rPr>
          <w:rFonts w:ascii="Times New Roman" w:hAnsi="Times New Roman"/>
          <w:sz w:val="28"/>
          <w:szCs w:val="28"/>
          <w:lang w:val="uk-UA" w:eastAsia="ru-RU"/>
        </w:rPr>
        <w:t>- роз</w:t>
      </w:r>
      <w:r w:rsidRPr="00955037" w:rsidR="005444DE">
        <w:rPr>
          <w:rFonts w:ascii="Times New Roman" w:hAnsi="Times New Roman"/>
          <w:sz w:val="28"/>
          <w:szCs w:val="28"/>
          <w:lang w:val="uk-UA" w:eastAsia="ru-RU"/>
        </w:rPr>
        <w:t>виток мережі внутрішніх водних шляхів</w:t>
      </w:r>
      <w:r w:rsidRPr="009A468F">
        <w:rPr>
          <w:rFonts w:ascii="Times New Roman" w:hAnsi="Times New Roman"/>
          <w:sz w:val="28"/>
          <w:szCs w:val="28"/>
          <w:lang w:val="uk-UA" w:eastAsia="ru-RU"/>
        </w:rPr>
        <w:t>;</w:t>
      </w:r>
    </w:p>
    <w:p w:rsidR="005444DE" w:rsidRPr="00D71CF3" w:rsidP="005444DE">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B57437">
        <w:rPr>
          <w:rFonts w:ascii="Times New Roman" w:hAnsi="Times New Roman"/>
          <w:sz w:val="28"/>
          <w:szCs w:val="28"/>
          <w:lang w:val="uk-UA" w:eastAsia="ru-RU"/>
        </w:rPr>
        <w:t xml:space="preserve">- </w:t>
      </w:r>
      <w:r w:rsidRPr="00D71CF3">
        <w:rPr>
          <w:rFonts w:ascii="Times New Roman" w:hAnsi="Times New Roman"/>
          <w:sz w:val="28"/>
          <w:szCs w:val="28"/>
          <w:lang w:val="uk-UA" w:eastAsia="ru-RU"/>
        </w:rPr>
        <w:t>будівництво, реконструкція, реставрація, капітальний ремонт</w:t>
      </w:r>
      <w:r w:rsidRPr="00D71CF3" w:rsidR="00B57437">
        <w:rPr>
          <w:rFonts w:ascii="Times New Roman" w:hAnsi="Times New Roman"/>
          <w:sz w:val="28"/>
          <w:szCs w:val="28"/>
          <w:lang w:val="uk-UA" w:eastAsia="ru-RU"/>
        </w:rPr>
        <w:t xml:space="preserve"> стратегічних об’єктів інфраструктури внутрішнього водного транспорту</w:t>
      </w:r>
      <w:r w:rsidRPr="00D71CF3">
        <w:rPr>
          <w:rFonts w:ascii="Times New Roman" w:hAnsi="Times New Roman"/>
          <w:sz w:val="28"/>
          <w:szCs w:val="28"/>
          <w:lang w:val="uk-UA" w:eastAsia="ru-RU"/>
        </w:rPr>
        <w:t>;</w:t>
      </w:r>
    </w:p>
    <w:p w:rsidR="00B57437" w:rsidRPr="00D71CF3" w:rsidP="005444DE">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5444DE">
        <w:rPr>
          <w:rFonts w:ascii="Times New Roman" w:hAnsi="Times New Roman"/>
          <w:sz w:val="28"/>
          <w:szCs w:val="28"/>
          <w:lang w:val="uk-UA" w:eastAsia="ru-RU"/>
        </w:rPr>
        <w:t>-</w:t>
      </w:r>
      <w:r w:rsidRPr="00D71CF3">
        <w:rPr>
          <w:rFonts w:ascii="Times New Roman" w:hAnsi="Times New Roman"/>
          <w:sz w:val="28"/>
          <w:szCs w:val="28"/>
          <w:lang w:val="uk-UA" w:eastAsia="ru-RU"/>
        </w:rPr>
        <w:t xml:space="preserve"> підвищення рівня безпеки судноплавства</w:t>
      </w:r>
      <w:r w:rsidRPr="00D71CF3" w:rsidR="005444DE">
        <w:rPr>
          <w:rFonts w:ascii="Times New Roman" w:hAnsi="Times New Roman"/>
          <w:sz w:val="28"/>
          <w:szCs w:val="28"/>
          <w:lang w:val="uk-UA" w:eastAsia="ru-RU"/>
        </w:rPr>
        <w:t xml:space="preserve"> на внутрішніх водних шляхах</w:t>
      </w:r>
      <w:r w:rsidRPr="00D71CF3">
        <w:rPr>
          <w:rFonts w:ascii="Times New Roman" w:hAnsi="Times New Roman"/>
          <w:sz w:val="28"/>
          <w:szCs w:val="28"/>
          <w:lang w:val="uk-UA" w:eastAsia="ru-RU"/>
        </w:rPr>
        <w:t>;</w:t>
      </w:r>
    </w:p>
    <w:p w:rsidR="00B57437" w:rsidRPr="00D71CF3" w:rsidP="00643D9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розвиток туристичної, у тому числі, міжнародної, та спортивної інфраструктури на внутрішніх водних шляхах.</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Приватне інвестування та компенсація інвестицій, внесених суб’єктами господарювання у стратегічні об’єкти інфраструктури внутрішнього водного транспорту, здійснюється на підставі договорів концесії,</w:t>
      </w:r>
      <w:r w:rsidRPr="00D71CF3" w:rsidR="00FA342D">
        <w:rPr>
          <w:rFonts w:ascii="Times New Roman" w:hAnsi="Times New Roman"/>
          <w:sz w:val="28"/>
          <w:szCs w:val="28"/>
          <w:lang w:val="uk-UA" w:eastAsia="ru-RU"/>
        </w:rPr>
        <w:t xml:space="preserve"> договорів оренди,</w:t>
      </w:r>
      <w:r w:rsidRPr="00D71CF3">
        <w:rPr>
          <w:rFonts w:ascii="Times New Roman" w:hAnsi="Times New Roman"/>
          <w:sz w:val="28"/>
          <w:szCs w:val="28"/>
          <w:lang w:val="uk-UA" w:eastAsia="ru-RU"/>
        </w:rPr>
        <w:t xml:space="preserve"> договорів про спільну діяльність, інших видів інвестиційних договорів.</w:t>
      </w:r>
    </w:p>
    <w:p w:rsidR="00B57437" w:rsidRPr="00DE660C" w:rsidP="00DE660C">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3. Джерелами компенсації інвестицій у стратегічні об’єкти інфраструктури внутрішнього водного транспорту мож</w:t>
      </w:r>
      <w:r w:rsidRPr="00D71CF3" w:rsidR="00044443">
        <w:rPr>
          <w:rFonts w:ascii="Times New Roman" w:hAnsi="Times New Roman"/>
          <w:sz w:val="28"/>
          <w:szCs w:val="28"/>
          <w:lang w:val="uk-UA" w:eastAsia="ru-RU"/>
        </w:rPr>
        <w:t>уть</w:t>
      </w:r>
      <w:r w:rsidRPr="00D71CF3">
        <w:rPr>
          <w:rFonts w:ascii="Times New Roman" w:hAnsi="Times New Roman"/>
          <w:sz w:val="28"/>
          <w:szCs w:val="28"/>
          <w:lang w:val="uk-UA" w:eastAsia="ru-RU"/>
        </w:rPr>
        <w:t xml:space="preserve"> бути </w:t>
      </w:r>
      <w:r w:rsidRPr="00D71CF3" w:rsidR="00044443">
        <w:rPr>
          <w:rFonts w:ascii="Times New Roman" w:hAnsi="Times New Roman"/>
          <w:sz w:val="28"/>
          <w:szCs w:val="28"/>
          <w:lang w:val="uk-UA" w:eastAsia="ru-RU"/>
        </w:rPr>
        <w:t xml:space="preserve">державний бюджет, </w:t>
      </w:r>
      <w:r w:rsidRPr="00DE660C" w:rsidR="00044443">
        <w:rPr>
          <w:rFonts w:ascii="Times New Roman" w:hAnsi="Times New Roman"/>
          <w:sz w:val="28"/>
          <w:szCs w:val="28"/>
          <w:lang w:val="uk-UA" w:eastAsia="ru-RU"/>
        </w:rPr>
        <w:t>орендна плата</w:t>
      </w:r>
      <w:r w:rsidRPr="00DE660C">
        <w:rPr>
          <w:rFonts w:ascii="Times New Roman" w:hAnsi="Times New Roman"/>
          <w:sz w:val="28"/>
          <w:szCs w:val="28"/>
          <w:lang w:val="uk-UA" w:eastAsia="ru-RU"/>
        </w:rPr>
        <w:t xml:space="preserve"> та інші джерела, не заборонені законодавством.</w:t>
      </w:r>
    </w:p>
    <w:p w:rsidR="00B57437" w:rsidRPr="00BB342A" w:rsidP="008B57FB">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p>
    <w:p w:rsidR="00B57437" w:rsidRPr="00D71CF3" w:rsidP="008B57FB">
      <w:pPr>
        <w:suppressAutoHyphens/>
        <w:autoSpaceDE w:val="0"/>
        <w:autoSpaceDN w:val="0"/>
        <w:bidi w:val="0"/>
        <w:adjustRightInd w:val="0"/>
        <w:spacing w:after="0" w:line="240" w:lineRule="auto"/>
        <w:jc w:val="center"/>
        <w:rPr>
          <w:rFonts w:ascii="Times New Roman" w:hAnsi="Times New Roman"/>
          <w:b/>
          <w:bCs/>
          <w:sz w:val="28"/>
          <w:szCs w:val="28"/>
          <w:lang w:val="uk-UA" w:eastAsia="ru-RU"/>
        </w:rPr>
      </w:pPr>
      <w:r w:rsidRPr="00D71CF3">
        <w:rPr>
          <w:rFonts w:ascii="Times New Roman" w:hAnsi="Times New Roman"/>
          <w:b/>
          <w:bCs/>
          <w:sz w:val="28"/>
          <w:szCs w:val="28"/>
          <w:lang w:val="uk-UA" w:eastAsia="ru-RU"/>
        </w:rPr>
        <w:t>РОЗДІЛ ІV</w:t>
      </w:r>
    </w:p>
    <w:p w:rsidR="00B57437" w:rsidRPr="00D71CF3" w:rsidP="008B57FB">
      <w:pPr>
        <w:suppressAutoHyphens/>
        <w:autoSpaceDE w:val="0"/>
        <w:autoSpaceDN w:val="0"/>
        <w:bidi w:val="0"/>
        <w:adjustRightInd w:val="0"/>
        <w:spacing w:after="0" w:line="240" w:lineRule="auto"/>
        <w:jc w:val="center"/>
        <w:rPr>
          <w:rFonts w:ascii="Times New Roman" w:hAnsi="Times New Roman"/>
          <w:b/>
          <w:bCs/>
          <w:sz w:val="28"/>
          <w:szCs w:val="28"/>
          <w:lang w:val="uk-UA" w:eastAsia="ru-RU"/>
        </w:rPr>
      </w:pPr>
      <w:r w:rsidRPr="00D71CF3">
        <w:rPr>
          <w:rFonts w:ascii="Times New Roman" w:hAnsi="Times New Roman"/>
          <w:b/>
          <w:bCs/>
          <w:sz w:val="28"/>
          <w:szCs w:val="28"/>
          <w:lang w:val="uk-UA" w:eastAsia="ru-RU"/>
        </w:rPr>
        <w:t>ІНФРАСТРУКТУРА ВНУТРІШНЬОГО ВОДНОГО ТРАНСПОРТУ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 xml:space="preserve">Стаття 11. </w:t>
      </w:r>
      <w:r w:rsidRPr="00D71CF3">
        <w:rPr>
          <w:rFonts w:ascii="Times New Roman" w:hAnsi="Times New Roman"/>
          <w:b/>
          <w:sz w:val="28"/>
          <w:szCs w:val="28"/>
          <w:lang w:val="uk-UA" w:eastAsia="ru-RU"/>
        </w:rPr>
        <w:t xml:space="preserve">Підприємство з обслуговування </w:t>
      </w:r>
      <w:r w:rsidRPr="00D71CF3" w:rsidR="00DB6BC1">
        <w:rPr>
          <w:rFonts w:ascii="Times New Roman" w:hAnsi="Times New Roman"/>
          <w:b/>
          <w:sz w:val="28"/>
          <w:szCs w:val="28"/>
          <w:lang w:val="uk-UA" w:eastAsia="ru-RU"/>
        </w:rPr>
        <w:t>внутрішніх</w:t>
      </w:r>
      <w:r w:rsidRPr="00D71CF3">
        <w:rPr>
          <w:rFonts w:ascii="Times New Roman" w:hAnsi="Times New Roman"/>
          <w:b/>
          <w:sz w:val="28"/>
          <w:szCs w:val="28"/>
          <w:lang w:val="uk-UA" w:eastAsia="ru-RU"/>
        </w:rPr>
        <w:t xml:space="preserve"> водних шляхів</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1. Підприємство з обслуговування </w:t>
      </w:r>
      <w:r w:rsidRPr="00D71CF3" w:rsidR="00DB6BC1">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 юридична особа державної форми власності, утворена з метою </w:t>
      </w:r>
      <w:r w:rsidRPr="00D71CF3" w:rsidR="00763791">
        <w:rPr>
          <w:rFonts w:ascii="Times New Roman" w:hAnsi="Times New Roman"/>
          <w:sz w:val="28"/>
          <w:szCs w:val="28"/>
          <w:lang w:val="uk-UA" w:eastAsia="ru-RU"/>
        </w:rPr>
        <w:t>обслуговування</w:t>
      </w:r>
      <w:r w:rsidRPr="00D71CF3">
        <w:rPr>
          <w:rFonts w:ascii="Times New Roman" w:hAnsi="Times New Roman"/>
          <w:sz w:val="28"/>
          <w:szCs w:val="28"/>
          <w:lang w:val="uk-UA" w:eastAsia="ru-RU"/>
        </w:rPr>
        <w:t xml:space="preserve"> </w:t>
      </w:r>
      <w:r w:rsidRPr="00D71CF3" w:rsidR="00DB6BC1">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утримання та використання об’єктів інфраструктури внутрішнього водного транспорту державної форми власності, </w:t>
      </w:r>
      <w:r w:rsidRPr="00D71CF3" w:rsidR="00B60EDA">
        <w:rPr>
          <w:rFonts w:ascii="Times New Roman" w:hAnsi="Times New Roman"/>
          <w:sz w:val="28"/>
          <w:szCs w:val="28"/>
          <w:lang w:val="uk-UA" w:eastAsia="ru-RU"/>
        </w:rPr>
        <w:t xml:space="preserve">забезпечення функціонування </w:t>
      </w:r>
      <w:r w:rsidRPr="00D71CF3">
        <w:rPr>
          <w:rFonts w:ascii="Times New Roman" w:hAnsi="Times New Roman"/>
          <w:sz w:val="28"/>
          <w:szCs w:val="28"/>
          <w:lang w:val="uk-UA" w:eastAsia="ru-RU"/>
        </w:rPr>
        <w:t>річкової інформаційної служби,</w:t>
      </w:r>
      <w:r w:rsidRPr="00D71CF3" w:rsidR="00EB69BE">
        <w:rPr>
          <w:rFonts w:ascii="Times New Roman" w:hAnsi="Times New Roman"/>
          <w:sz w:val="28"/>
          <w:szCs w:val="28"/>
          <w:lang w:val="uk-UA" w:eastAsia="ru-RU"/>
        </w:rPr>
        <w:t xml:space="preserve"> </w:t>
      </w:r>
      <w:r w:rsidRPr="00D71CF3">
        <w:rPr>
          <w:rFonts w:ascii="Times New Roman" w:hAnsi="Times New Roman"/>
          <w:sz w:val="28"/>
          <w:szCs w:val="28"/>
          <w:lang w:val="uk-UA" w:eastAsia="ru-RU"/>
        </w:rPr>
        <w:t>виконання інших покладених на неї відповідно до закону завдань.</w:t>
      </w:r>
    </w:p>
    <w:p w:rsidR="00B57437" w:rsidRPr="00D71CF3" w:rsidP="00D5743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Підприємство з обслуговування </w:t>
      </w:r>
      <w:r w:rsidRPr="00D71CF3" w:rsidR="00DB6BC1">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входить до сфери управління центрального органу виконавчої влади, що забезпечує формування та реалізує державну політику у сфері внутрішнього водного транспорту.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Підприємство з обслуговування </w:t>
      </w:r>
      <w:r w:rsidRPr="00D71CF3" w:rsidR="00DB6BC1">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не підлягає приватизації.</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2. На підприємство з обслуговування </w:t>
      </w:r>
      <w:r w:rsidRPr="00D71CF3" w:rsidR="00DB6BC1">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покладається:</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1) організація ефективного та безпечного використання </w:t>
      </w:r>
      <w:r w:rsidRPr="00D71CF3" w:rsidR="00DB6BC1">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і стратегічних об’єктів інфраструктури внутрішнього водного транспорту для судноплавства;</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шляхові роботи, контроль і підтримка габаритів суднового ходу, судноплавних каналів;</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3) утримання </w:t>
      </w:r>
      <w:r w:rsidRPr="00D71CF3" w:rsidR="006161B5">
        <w:rPr>
          <w:rFonts w:ascii="Times New Roman" w:hAnsi="Times New Roman"/>
          <w:sz w:val="28"/>
          <w:szCs w:val="28"/>
          <w:lang w:val="uk-UA" w:eastAsia="ru-RU"/>
        </w:rPr>
        <w:t xml:space="preserve">та забезпечення ефективного використання </w:t>
      </w:r>
      <w:r w:rsidRPr="00D71CF3">
        <w:rPr>
          <w:rFonts w:ascii="Times New Roman" w:hAnsi="Times New Roman"/>
          <w:sz w:val="28"/>
          <w:szCs w:val="28"/>
          <w:lang w:val="uk-UA" w:eastAsia="ru-RU"/>
        </w:rPr>
        <w:t>стратегічних об’єктів інфраструктури внутрішнього водного транспорту</w:t>
      </w:r>
      <w:r w:rsidRPr="00D71CF3" w:rsidR="00976000">
        <w:rPr>
          <w:rFonts w:ascii="Times New Roman" w:hAnsi="Times New Roman"/>
          <w:sz w:val="28"/>
          <w:szCs w:val="28"/>
          <w:lang w:val="uk-UA" w:eastAsia="ru-RU"/>
        </w:rPr>
        <w:t xml:space="preserve">, іншого закріпленого за підприємством </w:t>
      </w:r>
      <w:r w:rsidRPr="00D71CF3" w:rsidR="00532F0A">
        <w:rPr>
          <w:rFonts w:ascii="Times New Roman" w:hAnsi="Times New Roman"/>
          <w:sz w:val="28"/>
          <w:szCs w:val="28"/>
          <w:lang w:val="uk-UA" w:eastAsia="ru-RU"/>
        </w:rPr>
        <w:t xml:space="preserve">державного </w:t>
      </w:r>
      <w:r w:rsidRPr="00D71CF3" w:rsidR="00976000">
        <w:rPr>
          <w:rFonts w:ascii="Times New Roman" w:hAnsi="Times New Roman"/>
          <w:sz w:val="28"/>
          <w:szCs w:val="28"/>
          <w:lang w:val="uk-UA" w:eastAsia="ru-RU"/>
        </w:rPr>
        <w:t>майна</w:t>
      </w:r>
      <w:r w:rsidRPr="00D71CF3">
        <w:rPr>
          <w:rFonts w:ascii="Times New Roman" w:hAnsi="Times New Roman"/>
          <w:sz w:val="28"/>
          <w:szCs w:val="28"/>
          <w:lang w:val="uk-UA" w:eastAsia="ru-RU"/>
        </w:rPr>
        <w:t>;</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4) навігаційно-гідрографічне забезпечення судноплавства на </w:t>
      </w:r>
      <w:r w:rsidRPr="00D71CF3" w:rsidR="00DB6BC1">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w:t>
      </w:r>
    </w:p>
    <w:p w:rsidR="00BF6540" w:rsidRPr="00D71CF3" w:rsidP="000D1F3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5) вжиття невідкладних заходів з ліквідації наслідків аварій та заходів, спрямованих на запобігання аварі</w:t>
      </w:r>
      <w:r w:rsidRPr="00D71CF3" w:rsidR="000D1F3B">
        <w:rPr>
          <w:rFonts w:ascii="Times New Roman" w:hAnsi="Times New Roman"/>
          <w:sz w:val="28"/>
          <w:szCs w:val="28"/>
          <w:lang w:val="uk-UA" w:eastAsia="ru-RU"/>
        </w:rPr>
        <w:t>ям та інцидентам</w:t>
      </w:r>
      <w:r w:rsidRPr="00D71CF3">
        <w:rPr>
          <w:rFonts w:ascii="Times New Roman" w:hAnsi="Times New Roman"/>
          <w:sz w:val="28"/>
          <w:szCs w:val="28"/>
          <w:lang w:val="uk-UA" w:eastAsia="ru-RU"/>
        </w:rPr>
        <w:t>, пов’язаним з судноплавством або функціонуванням стратегічних об’єктів інфраструктури внутрішнього водного транспорту;</w:t>
      </w:r>
    </w:p>
    <w:p w:rsidR="00B57437" w:rsidRPr="00D71CF3" w:rsidP="00A94144">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BF6540">
        <w:rPr>
          <w:rFonts w:ascii="Times New Roman" w:hAnsi="Times New Roman"/>
          <w:sz w:val="28"/>
          <w:szCs w:val="28"/>
          <w:lang w:val="uk-UA" w:eastAsia="ru-RU"/>
        </w:rPr>
        <w:t>6</w:t>
      </w:r>
      <w:r w:rsidRPr="00D71CF3">
        <w:rPr>
          <w:rFonts w:ascii="Times New Roman" w:hAnsi="Times New Roman"/>
          <w:sz w:val="28"/>
          <w:szCs w:val="28"/>
          <w:lang w:val="uk-UA" w:eastAsia="ru-RU"/>
        </w:rPr>
        <w:t>) забезпечення функціонування річкової інформаційної служби</w:t>
      </w:r>
      <w:r w:rsidRPr="00D71CF3" w:rsidR="00A94144">
        <w:rPr>
          <w:rFonts w:ascii="Times New Roman" w:hAnsi="Times New Roman"/>
          <w:sz w:val="28"/>
          <w:szCs w:val="28"/>
          <w:lang w:val="uk-UA" w:eastAsia="ru-RU"/>
        </w:rPr>
        <w:t xml:space="preserve"> та інформаційної системи автоматизованого обліку перевезень по внутрішнім водним шляхам</w:t>
      </w:r>
      <w:r w:rsidRPr="00D71CF3">
        <w:rPr>
          <w:rFonts w:ascii="Times New Roman" w:hAnsi="Times New Roman"/>
          <w:sz w:val="28"/>
          <w:szCs w:val="28"/>
          <w:lang w:val="uk-UA" w:eastAsia="ru-RU"/>
        </w:rPr>
        <w:t>;</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BF6540">
        <w:rPr>
          <w:rFonts w:ascii="Times New Roman" w:hAnsi="Times New Roman"/>
          <w:sz w:val="28"/>
          <w:szCs w:val="28"/>
          <w:lang w:val="uk-UA" w:eastAsia="ru-RU"/>
        </w:rPr>
        <w:t>7</w:t>
      </w:r>
      <w:r w:rsidRPr="00D71CF3">
        <w:rPr>
          <w:rFonts w:ascii="Times New Roman" w:hAnsi="Times New Roman"/>
          <w:sz w:val="28"/>
          <w:szCs w:val="28"/>
          <w:lang w:val="uk-UA" w:eastAsia="ru-RU"/>
        </w:rPr>
        <w:t>) забезпечення пропуску суден через судноплавні гідротехнічні споруди;</w:t>
      </w:r>
    </w:p>
    <w:p w:rsidR="009E5153" w:rsidRPr="00D71CF3" w:rsidP="009E5153">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8) справляння та цільове використання </w:t>
      </w:r>
      <w:r w:rsidR="00B75E7D">
        <w:rPr>
          <w:rFonts w:ascii="Times New Roman" w:hAnsi="Times New Roman"/>
          <w:sz w:val="28"/>
          <w:szCs w:val="28"/>
          <w:lang w:val="uk-UA" w:eastAsia="ru-RU"/>
        </w:rPr>
        <w:t>річков</w:t>
      </w:r>
      <w:r w:rsidRPr="00D71CF3">
        <w:rPr>
          <w:rFonts w:ascii="Times New Roman" w:hAnsi="Times New Roman"/>
          <w:sz w:val="28"/>
          <w:szCs w:val="28"/>
          <w:lang w:val="uk-UA" w:eastAsia="ru-RU"/>
        </w:rPr>
        <w:t>ого збору;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9E5153">
        <w:rPr>
          <w:rFonts w:ascii="Times New Roman" w:hAnsi="Times New Roman"/>
          <w:sz w:val="28"/>
          <w:szCs w:val="28"/>
          <w:lang w:val="uk-UA" w:eastAsia="ru-RU"/>
        </w:rPr>
        <w:t>9</w:t>
      </w:r>
      <w:r w:rsidRPr="00D71CF3">
        <w:rPr>
          <w:rFonts w:ascii="Times New Roman" w:hAnsi="Times New Roman"/>
          <w:sz w:val="28"/>
          <w:szCs w:val="28"/>
          <w:lang w:val="uk-UA" w:eastAsia="ru-RU"/>
        </w:rPr>
        <w:t xml:space="preserve">) інші функції, визначені Кабінетом Міністрів України, центральним органом виконавчої влади, що забезпечує формування </w:t>
      </w:r>
      <w:r w:rsidRPr="00D71CF3" w:rsidR="009C76F4">
        <w:rPr>
          <w:rFonts w:ascii="Times New Roman" w:hAnsi="Times New Roman"/>
          <w:sz w:val="28"/>
          <w:szCs w:val="28"/>
          <w:lang w:val="uk-UA" w:eastAsia="ru-RU"/>
        </w:rPr>
        <w:t xml:space="preserve">та реалізує </w:t>
      </w:r>
      <w:r w:rsidRPr="00D71CF3">
        <w:rPr>
          <w:rFonts w:ascii="Times New Roman" w:hAnsi="Times New Roman"/>
          <w:sz w:val="28"/>
          <w:szCs w:val="28"/>
          <w:lang w:val="uk-UA" w:eastAsia="ru-RU"/>
        </w:rPr>
        <w:t>державн</w:t>
      </w:r>
      <w:r w:rsidRPr="00D71CF3" w:rsidR="009C76F4">
        <w:rPr>
          <w:rFonts w:ascii="Times New Roman" w:hAnsi="Times New Roman"/>
          <w:sz w:val="28"/>
          <w:szCs w:val="28"/>
          <w:lang w:val="uk-UA" w:eastAsia="ru-RU"/>
        </w:rPr>
        <w:t>у</w:t>
      </w:r>
      <w:r w:rsidRPr="00D71CF3">
        <w:rPr>
          <w:rFonts w:ascii="Times New Roman" w:hAnsi="Times New Roman"/>
          <w:sz w:val="28"/>
          <w:szCs w:val="28"/>
          <w:lang w:val="uk-UA" w:eastAsia="ru-RU"/>
        </w:rPr>
        <w:t xml:space="preserve"> політик</w:t>
      </w:r>
      <w:r w:rsidRPr="00D71CF3" w:rsidR="009C76F4">
        <w:rPr>
          <w:rFonts w:ascii="Times New Roman" w:hAnsi="Times New Roman"/>
          <w:sz w:val="28"/>
          <w:szCs w:val="28"/>
          <w:lang w:val="uk-UA" w:eastAsia="ru-RU"/>
        </w:rPr>
        <w:t>у</w:t>
      </w:r>
      <w:r w:rsidRPr="00D71CF3">
        <w:rPr>
          <w:rFonts w:ascii="Times New Roman" w:hAnsi="Times New Roman"/>
          <w:sz w:val="28"/>
          <w:szCs w:val="28"/>
          <w:lang w:val="uk-UA" w:eastAsia="ru-RU"/>
        </w:rPr>
        <w:t xml:space="preserve"> у сфері внутрішнього водного</w:t>
      </w:r>
      <w:r w:rsidRPr="00D71CF3" w:rsidR="00D16CE5">
        <w:rPr>
          <w:rFonts w:ascii="Times New Roman" w:hAnsi="Times New Roman"/>
          <w:sz w:val="28"/>
          <w:szCs w:val="28"/>
          <w:lang w:val="uk-UA" w:eastAsia="ru-RU"/>
        </w:rPr>
        <w:t xml:space="preserve"> транспорту, відповідно до мети</w:t>
      </w:r>
      <w:r w:rsidRPr="00D71CF3">
        <w:rPr>
          <w:rFonts w:ascii="Times New Roman" w:hAnsi="Times New Roman"/>
          <w:sz w:val="28"/>
          <w:szCs w:val="28"/>
          <w:lang w:val="uk-UA" w:eastAsia="ru-RU"/>
        </w:rPr>
        <w:t xml:space="preserve"> створення цього підприємства, або законодавством.</w:t>
      </w:r>
    </w:p>
    <w:p w:rsidR="00C67F2C"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Підприємство з обслуговування </w:t>
      </w:r>
      <w:r w:rsidRPr="00D71CF3" w:rsidR="00DB6BC1">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не має права здійснювати іншу комерційну діяльність, у тому числі, надавати платні послуги з обслуговування і перевезення пасажирів та вантажів, а також з навантаження та розвантаження суден</w:t>
      </w:r>
      <w:r w:rsidRPr="00D71CF3" w:rsidR="00763791">
        <w:rPr>
          <w:rFonts w:ascii="Times New Roman" w:hAnsi="Times New Roman"/>
          <w:sz w:val="28"/>
          <w:szCs w:val="28"/>
          <w:lang w:val="uk-UA" w:eastAsia="ru-RU"/>
        </w:rPr>
        <w:t>, зберігання вантажів, багажу, пошти</w:t>
      </w:r>
      <w:r w:rsidRPr="00D71CF3">
        <w:rPr>
          <w:rFonts w:ascii="Times New Roman" w:hAnsi="Times New Roman"/>
          <w:sz w:val="28"/>
          <w:szCs w:val="28"/>
          <w:lang w:val="uk-UA" w:eastAsia="ru-RU"/>
        </w:rPr>
        <w:t>.</w:t>
      </w:r>
    </w:p>
    <w:p w:rsidR="00B57437" w:rsidRPr="00D71CF3" w:rsidP="00C826C1">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185C44">
        <w:rPr>
          <w:rFonts w:ascii="Times New Roman" w:hAnsi="Times New Roman"/>
          <w:sz w:val="28"/>
          <w:szCs w:val="28"/>
          <w:lang w:val="uk-UA" w:eastAsia="ru-RU"/>
        </w:rPr>
        <w:t>3</w:t>
      </w:r>
      <w:r w:rsidRPr="00D71CF3">
        <w:rPr>
          <w:rFonts w:ascii="Times New Roman" w:hAnsi="Times New Roman"/>
          <w:sz w:val="28"/>
          <w:szCs w:val="28"/>
          <w:lang w:val="uk-UA" w:eastAsia="ru-RU"/>
        </w:rPr>
        <w:t xml:space="preserve">. Керівник підприємства з обслуговування </w:t>
      </w:r>
      <w:r w:rsidRPr="00D71CF3" w:rsidR="00DB6BC1">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призначається на посаду та звільняється з посади </w:t>
      </w:r>
      <w:r w:rsidRPr="00D71CF3" w:rsidR="00C826C1">
        <w:rPr>
          <w:rFonts w:ascii="Times New Roman" w:hAnsi="Times New Roman"/>
          <w:sz w:val="28"/>
          <w:szCs w:val="28"/>
          <w:lang w:val="uk-UA" w:eastAsia="ru-RU"/>
        </w:rPr>
        <w:t>згідно із законодавством</w:t>
      </w:r>
      <w:r w:rsidRPr="00D71CF3">
        <w:rPr>
          <w:rFonts w:ascii="Times New Roman" w:hAnsi="Times New Roman"/>
          <w:sz w:val="28"/>
          <w:szCs w:val="28"/>
          <w:lang w:val="uk-UA" w:eastAsia="ru-RU"/>
        </w:rPr>
        <w:t>.</w:t>
      </w:r>
    </w:p>
    <w:p w:rsidR="00B57437" w:rsidRPr="00DE660C" w:rsidP="00DE660C">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185C44">
        <w:rPr>
          <w:rFonts w:ascii="Times New Roman" w:hAnsi="Times New Roman"/>
          <w:sz w:val="28"/>
          <w:szCs w:val="28"/>
          <w:lang w:val="uk-UA" w:eastAsia="ru-RU"/>
        </w:rPr>
        <w:t>4</w:t>
      </w:r>
      <w:r w:rsidRPr="00D71CF3">
        <w:rPr>
          <w:rFonts w:ascii="Times New Roman" w:hAnsi="Times New Roman"/>
          <w:sz w:val="28"/>
          <w:szCs w:val="28"/>
          <w:lang w:val="uk-UA" w:eastAsia="ru-RU"/>
        </w:rPr>
        <w:t>. Утримання та забезпечення діяльності під</w:t>
      </w:r>
      <w:r w:rsidRPr="00DE660C">
        <w:rPr>
          <w:rFonts w:ascii="Times New Roman" w:hAnsi="Times New Roman"/>
          <w:sz w:val="28"/>
          <w:szCs w:val="28"/>
          <w:lang w:val="uk-UA" w:eastAsia="ru-RU"/>
        </w:rPr>
        <w:t xml:space="preserve">приємства з обслуговування </w:t>
      </w:r>
      <w:r w:rsidRPr="00DE660C" w:rsidR="00DB6BC1">
        <w:rPr>
          <w:rFonts w:ascii="Times New Roman" w:hAnsi="Times New Roman"/>
          <w:sz w:val="28"/>
          <w:szCs w:val="28"/>
          <w:lang w:val="uk-UA" w:eastAsia="ru-RU"/>
        </w:rPr>
        <w:t>внутрішніх</w:t>
      </w:r>
      <w:r w:rsidRPr="00DE660C">
        <w:rPr>
          <w:rFonts w:ascii="Times New Roman" w:hAnsi="Times New Roman"/>
          <w:sz w:val="28"/>
          <w:szCs w:val="28"/>
          <w:lang w:val="uk-UA" w:eastAsia="ru-RU"/>
        </w:rPr>
        <w:t xml:space="preserve"> водних шляхів здійснюється за рахунок коштів </w:t>
      </w:r>
      <w:r w:rsidR="00B75E7D">
        <w:rPr>
          <w:rFonts w:ascii="Times New Roman" w:hAnsi="Times New Roman"/>
          <w:sz w:val="28"/>
          <w:szCs w:val="28"/>
          <w:lang w:val="uk-UA" w:eastAsia="ru-RU"/>
        </w:rPr>
        <w:t>річков</w:t>
      </w:r>
      <w:r w:rsidRPr="00DE660C" w:rsidR="00B60A17">
        <w:rPr>
          <w:rFonts w:ascii="Times New Roman" w:hAnsi="Times New Roman"/>
          <w:sz w:val="28"/>
          <w:szCs w:val="28"/>
          <w:lang w:val="uk-UA" w:eastAsia="ru-RU"/>
        </w:rPr>
        <w:t xml:space="preserve">ого збору, </w:t>
      </w:r>
      <w:r w:rsidR="00DE660C">
        <w:rPr>
          <w:rFonts w:ascii="Times New Roman" w:hAnsi="Times New Roman"/>
          <w:sz w:val="28"/>
          <w:szCs w:val="28"/>
          <w:lang w:val="uk-UA" w:eastAsia="ru-RU"/>
        </w:rPr>
        <w:t>та</w:t>
      </w:r>
      <w:r w:rsidRPr="00DE660C" w:rsidR="001A75FE">
        <w:rPr>
          <w:rFonts w:ascii="Times New Roman" w:hAnsi="Times New Roman"/>
          <w:sz w:val="28"/>
          <w:szCs w:val="28"/>
          <w:lang w:val="uk-UA" w:eastAsia="ru-RU"/>
        </w:rPr>
        <w:t xml:space="preserve"> державної підтримки утримання та технічного розвитку </w:t>
      </w:r>
      <w:r w:rsidRPr="00DE660C" w:rsidR="00DB6BC1">
        <w:rPr>
          <w:rFonts w:ascii="Times New Roman" w:hAnsi="Times New Roman"/>
          <w:sz w:val="28"/>
          <w:szCs w:val="28"/>
          <w:lang w:val="uk-UA" w:eastAsia="ru-RU"/>
        </w:rPr>
        <w:t xml:space="preserve">внутрішніх </w:t>
      </w:r>
      <w:r w:rsidRPr="00DE660C" w:rsidR="001A75FE">
        <w:rPr>
          <w:rFonts w:ascii="Times New Roman" w:hAnsi="Times New Roman"/>
          <w:sz w:val="28"/>
          <w:szCs w:val="28"/>
          <w:lang w:val="uk-UA" w:eastAsia="ru-RU"/>
        </w:rPr>
        <w:t>водних шляхів</w:t>
      </w:r>
      <w:r w:rsidRPr="00DE660C">
        <w:rPr>
          <w:rFonts w:ascii="Times New Roman" w:hAnsi="Times New Roman"/>
          <w:sz w:val="28"/>
          <w:szCs w:val="28"/>
          <w:lang w:val="uk-UA" w:eastAsia="ru-RU"/>
        </w:rPr>
        <w:t>.</w:t>
      </w:r>
    </w:p>
    <w:p w:rsidR="00B57437" w:rsidRPr="00DE660C" w:rsidP="00DB6BC1">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E660C" w:rsidR="00185C44">
        <w:rPr>
          <w:rFonts w:ascii="Times New Roman" w:hAnsi="Times New Roman"/>
          <w:sz w:val="28"/>
          <w:szCs w:val="28"/>
          <w:lang w:val="uk-UA" w:eastAsia="ru-RU"/>
        </w:rPr>
        <w:t>5</w:t>
      </w:r>
      <w:r w:rsidRPr="00DE660C">
        <w:rPr>
          <w:rFonts w:ascii="Times New Roman" w:hAnsi="Times New Roman"/>
          <w:sz w:val="28"/>
          <w:szCs w:val="28"/>
          <w:lang w:val="uk-UA" w:eastAsia="ru-RU"/>
        </w:rPr>
        <w:t xml:space="preserve">. При підприємстві з обслуговування </w:t>
      </w:r>
      <w:r w:rsidRPr="00DE660C" w:rsidR="00DB6BC1">
        <w:rPr>
          <w:rFonts w:ascii="Times New Roman" w:hAnsi="Times New Roman"/>
          <w:sz w:val="28"/>
          <w:szCs w:val="28"/>
          <w:lang w:val="uk-UA" w:eastAsia="ru-RU"/>
        </w:rPr>
        <w:t xml:space="preserve">внутрішніх </w:t>
      </w:r>
      <w:r w:rsidRPr="00DE660C">
        <w:rPr>
          <w:rFonts w:ascii="Times New Roman" w:hAnsi="Times New Roman"/>
          <w:sz w:val="28"/>
          <w:szCs w:val="28"/>
          <w:lang w:val="uk-UA" w:eastAsia="ru-RU"/>
        </w:rPr>
        <w:t>водних шляхів утворюється дорадчий орган – Рада з питань функціонування внутрішнього водного транспорту. Голова Ради обирається з числа членів Ради.</w:t>
      </w:r>
    </w:p>
    <w:p w:rsidR="003006FB" w:rsidRPr="00132E8A" w:rsidP="003006FB">
      <w:pPr>
        <w:suppressAutoHyphens/>
        <w:autoSpaceDE w:val="0"/>
        <w:autoSpaceDN w:val="0"/>
        <w:bidi w:val="0"/>
        <w:adjustRightInd w:val="0"/>
        <w:spacing w:after="0" w:line="240" w:lineRule="auto"/>
        <w:ind w:firstLine="567"/>
        <w:jc w:val="both"/>
        <w:rPr>
          <w:rFonts w:ascii="Times New Roman" w:hAnsi="Times New Roman"/>
          <w:color w:val="000000"/>
          <w:sz w:val="28"/>
          <w:szCs w:val="28"/>
          <w:lang w:val="uk-UA" w:eastAsia="ru-RU"/>
        </w:rPr>
      </w:pPr>
      <w:r w:rsidRPr="00DE660C" w:rsidR="00185C44">
        <w:rPr>
          <w:rFonts w:ascii="Times New Roman" w:hAnsi="Times New Roman"/>
          <w:sz w:val="28"/>
          <w:szCs w:val="28"/>
          <w:lang w:val="uk-UA" w:eastAsia="ru-RU"/>
        </w:rPr>
        <w:t>6</w:t>
      </w:r>
      <w:r w:rsidRPr="00DE660C" w:rsidR="00B57437">
        <w:rPr>
          <w:rFonts w:ascii="Times New Roman" w:hAnsi="Times New Roman"/>
          <w:sz w:val="28"/>
          <w:szCs w:val="28"/>
          <w:lang w:val="uk-UA" w:eastAsia="ru-RU"/>
        </w:rPr>
        <w:t xml:space="preserve">. Склад Ради з питань функціонування внутрішнього водного транспорту формується центральним органом виконавчої влади, </w:t>
      </w:r>
      <w:r w:rsidRPr="00DE660C" w:rsidR="00345C9B">
        <w:rPr>
          <w:rFonts w:ascii="Times New Roman" w:hAnsi="Times New Roman"/>
          <w:sz w:val="28"/>
          <w:szCs w:val="28"/>
          <w:lang w:val="uk-UA" w:eastAsia="ru-RU"/>
        </w:rPr>
        <w:t>що забезпечує формування державної політики у сфері внутрішнього водного транспорту</w:t>
      </w:r>
      <w:r w:rsidRPr="00DE660C" w:rsidR="00B57437">
        <w:rPr>
          <w:rFonts w:ascii="Times New Roman" w:hAnsi="Times New Roman"/>
          <w:sz w:val="28"/>
          <w:szCs w:val="28"/>
          <w:lang w:val="uk-UA" w:eastAsia="ru-RU"/>
        </w:rPr>
        <w:t xml:space="preserve">, щорічно до 25 квітня. До складу Ради включаються </w:t>
      </w:r>
      <w:r w:rsidRPr="00DE660C" w:rsidR="00B57437">
        <w:rPr>
          <w:rFonts w:ascii="Times New Roman" w:hAnsi="Times New Roman"/>
          <w:color w:val="000000"/>
          <w:sz w:val="28"/>
          <w:szCs w:val="28"/>
          <w:lang w:val="uk-UA" w:eastAsia="ru-RU"/>
        </w:rPr>
        <w:t>юридичні особи, зареєстровані в Україні і фізичні особи-громадяни України.</w:t>
      </w:r>
      <w:r w:rsidRPr="00BB342A">
        <w:rPr>
          <w:rFonts w:ascii="Times New Roman" w:hAnsi="Times New Roman"/>
          <w:color w:val="000000"/>
          <w:sz w:val="28"/>
          <w:szCs w:val="28"/>
          <w:lang w:val="uk-UA" w:eastAsia="ru-RU"/>
        </w:rPr>
        <w:t xml:space="preserve"> </w:t>
      </w:r>
      <w:r w:rsidRPr="00955037">
        <w:rPr>
          <w:rFonts w:ascii="Times New Roman" w:hAnsi="Times New Roman"/>
          <w:color w:val="000000"/>
          <w:sz w:val="28"/>
          <w:szCs w:val="28"/>
          <w:lang w:val="uk-UA" w:eastAsia="ru-RU"/>
        </w:rPr>
        <w:t>Не мож</w:t>
      </w:r>
      <w:r w:rsidRPr="009A468F">
        <w:rPr>
          <w:rFonts w:ascii="Times New Roman" w:hAnsi="Times New Roman"/>
          <w:color w:val="000000"/>
          <w:sz w:val="28"/>
          <w:szCs w:val="28"/>
          <w:lang w:val="uk-UA" w:eastAsia="ru-RU"/>
        </w:rPr>
        <w:t xml:space="preserve">е бути включеною до складу Ради </w:t>
      </w:r>
      <w:r w:rsidRPr="00D71CF3">
        <w:rPr>
          <w:rFonts w:ascii="Times New Roman" w:hAnsi="Times New Roman"/>
          <w:color w:val="000000"/>
          <w:sz w:val="28"/>
          <w:szCs w:val="28"/>
          <w:lang w:val="uk-UA" w:eastAsia="ru-RU"/>
        </w:rPr>
        <w:t xml:space="preserve">особа, якщо вона представляє афілійовану юридичну особу або дочірню компанію іншої юридичної особи, </w:t>
      </w:r>
      <w:r w:rsidR="00132E8A">
        <w:rPr>
          <w:rFonts w:ascii="Times New Roman" w:hAnsi="Times New Roman"/>
          <w:color w:val="000000"/>
          <w:sz w:val="28"/>
          <w:szCs w:val="28"/>
          <w:lang w:val="uk-UA" w:eastAsia="ru-RU"/>
        </w:rPr>
        <w:t xml:space="preserve">або юридичну особу, </w:t>
      </w:r>
      <w:r w:rsidRPr="00132E8A">
        <w:rPr>
          <w:rFonts w:ascii="Times New Roman" w:hAnsi="Times New Roman"/>
          <w:color w:val="000000"/>
          <w:sz w:val="28"/>
          <w:szCs w:val="28"/>
          <w:lang w:val="uk-UA" w:eastAsia="ru-RU"/>
        </w:rPr>
        <w:t>представника якої вже включено до складу Ради.</w:t>
      </w:r>
    </w:p>
    <w:p w:rsidR="00B57437" w:rsidRPr="00BB342A" w:rsidP="003006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BB342A">
        <w:rPr>
          <w:rFonts w:ascii="Times New Roman" w:hAnsi="Times New Roman"/>
          <w:sz w:val="28"/>
          <w:szCs w:val="28"/>
          <w:lang w:val="uk-UA" w:eastAsia="ru-RU"/>
        </w:rPr>
        <w:t>До складу Ради входять:</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представники п’яти річкових портів (терміналів), які за результатами попереднього року мають найбільші показники перевалки вантажів;</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color w:val="000000"/>
          <w:sz w:val="28"/>
          <w:szCs w:val="28"/>
          <w:lang w:val="uk-UA" w:eastAsia="ru-RU"/>
        </w:rPr>
      </w:pPr>
      <w:r w:rsidRPr="00D71CF3">
        <w:rPr>
          <w:rFonts w:ascii="Times New Roman" w:hAnsi="Times New Roman"/>
          <w:color w:val="000000"/>
          <w:sz w:val="28"/>
          <w:szCs w:val="28"/>
          <w:lang w:val="uk-UA" w:eastAsia="ru-RU"/>
        </w:rPr>
        <w:t xml:space="preserve">2) представники </w:t>
      </w:r>
      <w:r w:rsidRPr="00D71CF3" w:rsidR="00B430D9">
        <w:rPr>
          <w:rFonts w:ascii="Times New Roman" w:hAnsi="Times New Roman"/>
          <w:color w:val="000000"/>
          <w:sz w:val="28"/>
          <w:szCs w:val="28"/>
          <w:lang w:val="uk-UA" w:eastAsia="ru-RU"/>
        </w:rPr>
        <w:t xml:space="preserve">п’яти </w:t>
      </w:r>
      <w:r w:rsidRPr="00D71CF3">
        <w:rPr>
          <w:rFonts w:ascii="Times New Roman" w:hAnsi="Times New Roman"/>
          <w:color w:val="000000"/>
          <w:sz w:val="28"/>
          <w:szCs w:val="28"/>
          <w:lang w:val="uk-UA" w:eastAsia="ru-RU"/>
        </w:rPr>
        <w:t xml:space="preserve">українських судновласників, судна яких за результатами попереднього календарного року перевезли найбільшу кількість вантажів по </w:t>
      </w:r>
      <w:r w:rsidRPr="00D71CF3" w:rsidR="003D7542">
        <w:rPr>
          <w:rFonts w:ascii="Times New Roman" w:hAnsi="Times New Roman"/>
          <w:color w:val="000000"/>
          <w:sz w:val="28"/>
          <w:szCs w:val="28"/>
          <w:lang w:val="uk-UA" w:eastAsia="ru-RU"/>
        </w:rPr>
        <w:t>внутрішнім</w:t>
      </w:r>
      <w:r w:rsidRPr="00D71CF3">
        <w:rPr>
          <w:rFonts w:ascii="Times New Roman" w:hAnsi="Times New Roman"/>
          <w:color w:val="000000"/>
          <w:sz w:val="28"/>
          <w:szCs w:val="28"/>
          <w:lang w:val="uk-UA" w:eastAsia="ru-RU"/>
        </w:rPr>
        <w:t xml:space="preserve"> водним шляхам; </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color w:val="000000"/>
          <w:sz w:val="28"/>
          <w:szCs w:val="28"/>
          <w:lang w:val="uk-UA" w:eastAsia="ru-RU"/>
        </w:rPr>
      </w:pPr>
      <w:r w:rsidRPr="00D71CF3">
        <w:rPr>
          <w:rFonts w:ascii="Times New Roman" w:hAnsi="Times New Roman"/>
          <w:color w:val="000000"/>
          <w:sz w:val="28"/>
          <w:szCs w:val="28"/>
          <w:lang w:val="uk-UA" w:eastAsia="ru-RU"/>
        </w:rPr>
        <w:t xml:space="preserve">3) представник українського судновласника, судна якого за результатами попереднього календарного року перевезли найбільшу кількість пасажирів по </w:t>
      </w:r>
      <w:r w:rsidRPr="00D71CF3" w:rsidR="003D7542">
        <w:rPr>
          <w:rFonts w:ascii="Times New Roman" w:hAnsi="Times New Roman"/>
          <w:color w:val="000000"/>
          <w:sz w:val="28"/>
          <w:szCs w:val="28"/>
          <w:lang w:val="uk-UA" w:eastAsia="ru-RU"/>
        </w:rPr>
        <w:t>внутрішнім</w:t>
      </w:r>
      <w:r w:rsidRPr="00D71CF3">
        <w:rPr>
          <w:rFonts w:ascii="Times New Roman" w:hAnsi="Times New Roman"/>
          <w:color w:val="000000"/>
          <w:sz w:val="28"/>
          <w:szCs w:val="28"/>
          <w:lang w:val="uk-UA" w:eastAsia="ru-RU"/>
        </w:rPr>
        <w:t xml:space="preserve"> водним шляхам;</w:t>
      </w:r>
    </w:p>
    <w:p w:rsidR="00B57437" w:rsidRPr="00D71CF3" w:rsidP="00521DA0">
      <w:pPr>
        <w:suppressAutoHyphens/>
        <w:autoSpaceDE w:val="0"/>
        <w:autoSpaceDN w:val="0"/>
        <w:bidi w:val="0"/>
        <w:adjustRightInd w:val="0"/>
        <w:spacing w:after="0" w:line="240" w:lineRule="auto"/>
        <w:ind w:firstLine="567"/>
        <w:jc w:val="both"/>
        <w:rPr>
          <w:rFonts w:ascii="Times New Roman" w:hAnsi="Times New Roman"/>
          <w:color w:val="000000"/>
          <w:sz w:val="28"/>
          <w:szCs w:val="28"/>
          <w:lang w:val="uk-UA" w:eastAsia="ru-RU"/>
        </w:rPr>
      </w:pPr>
      <w:r w:rsidRPr="00D71CF3">
        <w:rPr>
          <w:rFonts w:ascii="Times New Roman" w:hAnsi="Times New Roman"/>
          <w:color w:val="000000"/>
          <w:sz w:val="28"/>
          <w:szCs w:val="28"/>
          <w:lang w:val="uk-UA" w:eastAsia="ru-RU"/>
        </w:rPr>
        <w:t>4) представники п’ят</w:t>
      </w:r>
      <w:r w:rsidRPr="00D71CF3" w:rsidR="00C826C1">
        <w:rPr>
          <w:rFonts w:ascii="Times New Roman" w:hAnsi="Times New Roman"/>
          <w:color w:val="000000"/>
          <w:sz w:val="28"/>
          <w:szCs w:val="28"/>
          <w:lang w:val="uk-UA" w:eastAsia="ru-RU"/>
        </w:rPr>
        <w:t>и</w:t>
      </w:r>
      <w:r w:rsidRPr="00D71CF3">
        <w:rPr>
          <w:rFonts w:ascii="Times New Roman" w:hAnsi="Times New Roman"/>
          <w:color w:val="000000"/>
          <w:sz w:val="28"/>
          <w:szCs w:val="28"/>
          <w:lang w:val="uk-UA" w:eastAsia="ru-RU"/>
        </w:rPr>
        <w:t xml:space="preserve"> вантажов</w:t>
      </w:r>
      <w:r w:rsidRPr="00D71CF3" w:rsidR="00521DA0">
        <w:rPr>
          <w:rFonts w:ascii="Times New Roman" w:hAnsi="Times New Roman"/>
          <w:color w:val="000000"/>
          <w:sz w:val="28"/>
          <w:szCs w:val="28"/>
          <w:lang w:val="uk-UA" w:eastAsia="ru-RU"/>
        </w:rPr>
        <w:t>ідправників</w:t>
      </w:r>
      <w:r w:rsidRPr="00D71CF3">
        <w:rPr>
          <w:rFonts w:ascii="Times New Roman" w:hAnsi="Times New Roman"/>
          <w:color w:val="000000"/>
          <w:sz w:val="28"/>
          <w:szCs w:val="28"/>
          <w:lang w:val="uk-UA" w:eastAsia="ru-RU"/>
        </w:rPr>
        <w:t>, які за результатами попереднього року мають найбільші показники перевезення їх власних вантажів по внутрішнім водним шляхам;</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5) представник громадської організації, яка представляє інтереси судновласників спортивних, малих суден і водних мотоциклів (за наявністю);</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6) представник центрального органу виконавчої влади, що забезпечує формування та реалізує державну політику у сфері внутрішнього водного транспорту;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7) представник центрального органу виконавчої влади, що реалізує державну політику у сферах судноплавства та безпеки на внутрішньому водному транспорті;</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8) керівник підприємства з обслуговування </w:t>
      </w:r>
      <w:r w:rsidRPr="00D71CF3" w:rsidR="00DB6BC1">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w:t>
      </w:r>
    </w:p>
    <w:p w:rsidR="00B57437" w:rsidRPr="00D71CF3" w:rsidP="0021456C">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Представники </w:t>
      </w:r>
      <w:r w:rsidRPr="00D71CF3" w:rsidR="0021456C">
        <w:rPr>
          <w:rFonts w:ascii="Times New Roman" w:hAnsi="Times New Roman"/>
          <w:sz w:val="28"/>
          <w:szCs w:val="28"/>
          <w:lang w:val="uk-UA" w:eastAsia="ru-RU"/>
        </w:rPr>
        <w:t xml:space="preserve">місцевих </w:t>
      </w:r>
      <w:r w:rsidRPr="00D71CF3">
        <w:rPr>
          <w:rFonts w:ascii="Times New Roman" w:hAnsi="Times New Roman"/>
          <w:sz w:val="28"/>
          <w:szCs w:val="28"/>
          <w:lang w:val="uk-UA" w:eastAsia="ru-RU"/>
        </w:rPr>
        <w:t xml:space="preserve">органів виконавчої влади, </w:t>
      </w:r>
      <w:r w:rsidRPr="00D71CF3" w:rsidR="0021456C">
        <w:rPr>
          <w:rFonts w:ascii="Times New Roman" w:hAnsi="Times New Roman"/>
          <w:sz w:val="28"/>
          <w:szCs w:val="28"/>
          <w:lang w:val="uk-UA" w:eastAsia="ru-RU"/>
        </w:rPr>
        <w:t xml:space="preserve">органів </w:t>
      </w:r>
      <w:r w:rsidRPr="00D71CF3">
        <w:rPr>
          <w:rFonts w:ascii="Times New Roman" w:hAnsi="Times New Roman"/>
          <w:sz w:val="28"/>
          <w:szCs w:val="28"/>
          <w:lang w:val="uk-UA" w:eastAsia="ru-RU"/>
        </w:rPr>
        <w:t>місцевого самоврядування, громадських</w:t>
      </w:r>
      <w:r w:rsidRPr="00D71CF3" w:rsidR="0021456C">
        <w:rPr>
          <w:rFonts w:ascii="Times New Roman" w:hAnsi="Times New Roman"/>
          <w:sz w:val="28"/>
          <w:szCs w:val="28"/>
          <w:lang w:val="uk-UA" w:eastAsia="ru-RU"/>
        </w:rPr>
        <w:t xml:space="preserve"> об’єднань</w:t>
      </w:r>
      <w:r w:rsidRPr="00D71CF3">
        <w:rPr>
          <w:rFonts w:ascii="Times New Roman" w:hAnsi="Times New Roman"/>
          <w:sz w:val="28"/>
          <w:szCs w:val="28"/>
          <w:lang w:val="uk-UA" w:eastAsia="ru-RU"/>
        </w:rPr>
        <w:t>, проф</w:t>
      </w:r>
      <w:r w:rsidRPr="00D71CF3" w:rsidR="0021456C">
        <w:rPr>
          <w:rFonts w:ascii="Times New Roman" w:hAnsi="Times New Roman"/>
          <w:sz w:val="28"/>
          <w:szCs w:val="28"/>
          <w:lang w:val="uk-UA" w:eastAsia="ru-RU"/>
        </w:rPr>
        <w:t xml:space="preserve">есійних </w:t>
      </w:r>
      <w:r w:rsidRPr="00D71CF3">
        <w:rPr>
          <w:rFonts w:ascii="Times New Roman" w:hAnsi="Times New Roman"/>
          <w:sz w:val="28"/>
          <w:szCs w:val="28"/>
          <w:lang w:val="uk-UA" w:eastAsia="ru-RU"/>
        </w:rPr>
        <w:t>спіл</w:t>
      </w:r>
      <w:r w:rsidRPr="00D71CF3" w:rsidR="0021456C">
        <w:rPr>
          <w:rFonts w:ascii="Times New Roman" w:hAnsi="Times New Roman"/>
          <w:sz w:val="28"/>
          <w:szCs w:val="28"/>
          <w:lang w:val="uk-UA" w:eastAsia="ru-RU"/>
        </w:rPr>
        <w:t>о</w:t>
      </w:r>
      <w:r w:rsidRPr="00D71CF3">
        <w:rPr>
          <w:rFonts w:ascii="Times New Roman" w:hAnsi="Times New Roman"/>
          <w:sz w:val="28"/>
          <w:szCs w:val="28"/>
          <w:lang w:val="uk-UA" w:eastAsia="ru-RU"/>
        </w:rPr>
        <w:t>к та інших організацій, пов’язаних з внутрішнім водним транспортом, запрошуються для участі у роботі Ради під час обговорення питань, пов’язаних із основними напрямами Стратегії розвитку внутрішнього водного транспорту та інших питань за рішенням Ради.</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Обов’язки секретаря Ради виконує </w:t>
      </w:r>
      <w:r w:rsidRPr="00D71CF3" w:rsidR="000D4ABD">
        <w:rPr>
          <w:rFonts w:ascii="Times New Roman" w:hAnsi="Times New Roman"/>
          <w:sz w:val="28"/>
          <w:szCs w:val="28"/>
          <w:lang w:val="uk-UA" w:eastAsia="ru-RU"/>
        </w:rPr>
        <w:t xml:space="preserve">визначений </w:t>
      </w:r>
      <w:r w:rsidRPr="00D71CF3">
        <w:rPr>
          <w:rFonts w:ascii="Times New Roman" w:hAnsi="Times New Roman"/>
          <w:sz w:val="28"/>
          <w:szCs w:val="28"/>
          <w:lang w:val="uk-UA" w:eastAsia="ru-RU"/>
        </w:rPr>
        <w:t xml:space="preserve">працівник підприємства з обслуговування </w:t>
      </w:r>
      <w:r w:rsidRPr="00D71CF3" w:rsidR="00DB6BC1">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185C44">
        <w:rPr>
          <w:rFonts w:ascii="Times New Roman" w:hAnsi="Times New Roman"/>
          <w:sz w:val="28"/>
          <w:szCs w:val="28"/>
          <w:lang w:val="uk-UA" w:eastAsia="ru-RU"/>
        </w:rPr>
        <w:t>7</w:t>
      </w:r>
      <w:r w:rsidRPr="00D71CF3">
        <w:rPr>
          <w:rFonts w:ascii="Times New Roman" w:hAnsi="Times New Roman"/>
          <w:sz w:val="28"/>
          <w:szCs w:val="28"/>
          <w:lang w:val="uk-UA" w:eastAsia="ru-RU"/>
        </w:rPr>
        <w:t>. Регламент роботи Ради затверджується центральним органом виконавчої влади, що забезпечує формування державної політики у сфері внутрішнього водного транспорту.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185C44">
        <w:rPr>
          <w:rFonts w:ascii="Times New Roman" w:hAnsi="Times New Roman"/>
          <w:sz w:val="28"/>
          <w:szCs w:val="28"/>
          <w:lang w:val="uk-UA" w:eastAsia="ru-RU"/>
        </w:rPr>
        <w:t>8</w:t>
      </w:r>
      <w:r w:rsidRPr="00D71CF3">
        <w:rPr>
          <w:rFonts w:ascii="Times New Roman" w:hAnsi="Times New Roman"/>
          <w:sz w:val="28"/>
          <w:szCs w:val="28"/>
          <w:lang w:val="uk-UA" w:eastAsia="ru-RU"/>
        </w:rPr>
        <w:t xml:space="preserve">. Рада приймає дорадчі рішення щодо основних питань розвитку </w:t>
      </w:r>
      <w:r w:rsidRPr="00D71CF3" w:rsidR="00DB6BC1">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зокрема:</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схвалення проекту основних напрямів Стратегії розвитку внутрішнього водного транспорту України;</w:t>
      </w:r>
    </w:p>
    <w:p w:rsidR="00B60A17" w:rsidRPr="00D71CF3" w:rsidP="00B60A17">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B57437">
        <w:rPr>
          <w:rFonts w:ascii="Times New Roman" w:hAnsi="Times New Roman"/>
          <w:sz w:val="28"/>
          <w:szCs w:val="28"/>
          <w:lang w:val="uk-UA" w:eastAsia="ru-RU"/>
        </w:rPr>
        <w:t xml:space="preserve">2) визначення пріоритетних напрямів та способів розвитку </w:t>
      </w:r>
      <w:r w:rsidRPr="00D71CF3" w:rsidR="00DB6BC1">
        <w:rPr>
          <w:rFonts w:ascii="Times New Roman" w:hAnsi="Times New Roman"/>
          <w:sz w:val="28"/>
          <w:szCs w:val="28"/>
          <w:lang w:val="uk-UA" w:eastAsia="ru-RU"/>
        </w:rPr>
        <w:t>внутрішніх</w:t>
      </w:r>
      <w:r w:rsidRPr="00D71CF3" w:rsidR="00B57437">
        <w:rPr>
          <w:rFonts w:ascii="Times New Roman" w:hAnsi="Times New Roman"/>
          <w:sz w:val="28"/>
          <w:szCs w:val="28"/>
          <w:lang w:val="uk-UA" w:eastAsia="ru-RU"/>
        </w:rPr>
        <w:t xml:space="preserve"> водних шляхів</w:t>
      </w:r>
      <w:r w:rsidRPr="00D71CF3">
        <w:rPr>
          <w:rFonts w:ascii="Times New Roman" w:hAnsi="Times New Roman"/>
          <w:sz w:val="28"/>
          <w:szCs w:val="28"/>
          <w:lang w:val="uk-UA" w:eastAsia="ru-RU"/>
        </w:rPr>
        <w:t xml:space="preserve">, використання </w:t>
      </w:r>
      <w:r w:rsidR="00B75E7D">
        <w:rPr>
          <w:rFonts w:ascii="Times New Roman" w:hAnsi="Times New Roman"/>
          <w:sz w:val="28"/>
          <w:szCs w:val="28"/>
          <w:lang w:val="uk-UA" w:eastAsia="ru-RU"/>
        </w:rPr>
        <w:t>річков</w:t>
      </w:r>
      <w:r w:rsidRPr="00D71CF3">
        <w:rPr>
          <w:rFonts w:ascii="Times New Roman" w:hAnsi="Times New Roman"/>
          <w:sz w:val="28"/>
          <w:szCs w:val="28"/>
          <w:lang w:val="uk-UA" w:eastAsia="ru-RU"/>
        </w:rPr>
        <w:t>ого збору</w:t>
      </w:r>
      <w:r w:rsidRPr="00D71CF3" w:rsidR="00B57437">
        <w:rPr>
          <w:rFonts w:ascii="Times New Roman" w:hAnsi="Times New Roman"/>
          <w:sz w:val="28"/>
          <w:szCs w:val="28"/>
          <w:lang w:val="uk-UA" w:eastAsia="ru-RU"/>
        </w:rPr>
        <w:t>;</w:t>
      </w:r>
    </w:p>
    <w:p w:rsidR="00B57437" w:rsidRPr="00D71CF3" w:rsidP="00B60A17">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3) схвалення пропозицій до Річного плану робіт на </w:t>
      </w:r>
      <w:r w:rsidRPr="00D71CF3" w:rsidR="00DB6BC1">
        <w:rPr>
          <w:rFonts w:ascii="Times New Roman" w:hAnsi="Times New Roman"/>
          <w:sz w:val="28"/>
          <w:szCs w:val="28"/>
          <w:lang w:val="uk-UA" w:eastAsia="ru-RU"/>
        </w:rPr>
        <w:t>внутрішніх</w:t>
      </w:r>
      <w:r w:rsidRPr="00D71CF3" w:rsidR="00643D9B">
        <w:rPr>
          <w:rFonts w:ascii="Times New Roman" w:hAnsi="Times New Roman"/>
          <w:sz w:val="28"/>
          <w:szCs w:val="28"/>
          <w:lang w:val="uk-UA" w:eastAsia="ru-RU"/>
        </w:rPr>
        <w:t xml:space="preserve"> </w:t>
      </w:r>
      <w:r w:rsidRPr="00D71CF3">
        <w:rPr>
          <w:rFonts w:ascii="Times New Roman" w:hAnsi="Times New Roman"/>
          <w:sz w:val="28"/>
          <w:szCs w:val="28"/>
          <w:lang w:val="uk-UA" w:eastAsia="ru-RU"/>
        </w:rPr>
        <w:t>водних шляхах;</w:t>
      </w:r>
    </w:p>
    <w:p w:rsidR="00B57437" w:rsidRPr="00D71CF3" w:rsidP="005D0805">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4) </w:t>
      </w:r>
      <w:r w:rsidRPr="00D71CF3" w:rsidR="001F5AF3">
        <w:rPr>
          <w:rFonts w:ascii="Times New Roman" w:hAnsi="Times New Roman"/>
          <w:sz w:val="28"/>
          <w:szCs w:val="28"/>
          <w:lang w:val="uk-UA" w:eastAsia="ru-RU"/>
        </w:rPr>
        <w:t xml:space="preserve">змісту методики розрахунку ставок </w:t>
      </w:r>
      <w:r w:rsidR="00B75E7D">
        <w:rPr>
          <w:rFonts w:ascii="Times New Roman" w:hAnsi="Times New Roman"/>
          <w:sz w:val="28"/>
          <w:szCs w:val="28"/>
          <w:lang w:val="uk-UA" w:eastAsia="ru-RU"/>
        </w:rPr>
        <w:t>річков</w:t>
      </w:r>
      <w:r w:rsidRPr="00D71CF3" w:rsidR="001F5AF3">
        <w:rPr>
          <w:rFonts w:ascii="Times New Roman" w:hAnsi="Times New Roman"/>
          <w:sz w:val="28"/>
          <w:szCs w:val="28"/>
          <w:lang w:val="uk-UA" w:eastAsia="ru-RU"/>
        </w:rPr>
        <w:t>ого збору</w:t>
      </w:r>
      <w:r w:rsidRPr="00D71CF3">
        <w:rPr>
          <w:rFonts w:ascii="Times New Roman" w:hAnsi="Times New Roman"/>
          <w:sz w:val="28"/>
          <w:szCs w:val="28"/>
          <w:lang w:val="uk-UA" w:eastAsia="ru-RU"/>
        </w:rPr>
        <w:t>;</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5) інші питання, віднесенні до компетенції Ради згідно регламенту її роботи.</w:t>
      </w:r>
    </w:p>
    <w:p w:rsidR="00B57437" w:rsidRPr="00D71CF3" w:rsidP="00C826C1">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За результатами своєї роботи Рада </w:t>
      </w:r>
      <w:r w:rsidRPr="00D71CF3" w:rsidR="000D4ABD">
        <w:rPr>
          <w:rFonts w:ascii="Times New Roman" w:hAnsi="Times New Roman"/>
          <w:sz w:val="28"/>
          <w:szCs w:val="28"/>
          <w:lang w:val="uk-UA" w:eastAsia="ru-RU"/>
        </w:rPr>
        <w:t xml:space="preserve">з питань функціонування внутрішнього водного транспорту </w:t>
      </w:r>
      <w:r w:rsidRPr="00D71CF3">
        <w:rPr>
          <w:rFonts w:ascii="Times New Roman" w:hAnsi="Times New Roman"/>
          <w:sz w:val="28"/>
          <w:szCs w:val="28"/>
          <w:lang w:val="uk-UA" w:eastAsia="ru-RU"/>
        </w:rPr>
        <w:t>готує річний звіт</w:t>
      </w:r>
      <w:r w:rsidRPr="00D71CF3" w:rsidR="000D4ABD">
        <w:rPr>
          <w:rFonts w:ascii="Times New Roman" w:hAnsi="Times New Roman"/>
          <w:sz w:val="28"/>
          <w:szCs w:val="28"/>
          <w:lang w:val="uk-UA" w:eastAsia="ru-RU"/>
        </w:rPr>
        <w:t xml:space="preserve"> за минулий рік</w:t>
      </w:r>
      <w:r w:rsidRPr="00D71CF3">
        <w:rPr>
          <w:rFonts w:ascii="Times New Roman" w:hAnsi="Times New Roman"/>
          <w:sz w:val="28"/>
          <w:szCs w:val="28"/>
          <w:lang w:val="uk-UA" w:eastAsia="ru-RU"/>
        </w:rPr>
        <w:t xml:space="preserve">, який подає Кабінету Міністрів України й центральному органу виконавчої влади, що </w:t>
      </w:r>
      <w:r w:rsidRPr="00D71CF3" w:rsidR="00A63252">
        <w:rPr>
          <w:rFonts w:ascii="Times New Roman" w:hAnsi="Times New Roman"/>
          <w:sz w:val="28"/>
          <w:szCs w:val="28"/>
          <w:lang w:val="uk-UA" w:eastAsia="ru-RU"/>
        </w:rPr>
        <w:t>формує</w:t>
      </w:r>
      <w:r w:rsidRPr="00D71CF3">
        <w:rPr>
          <w:rFonts w:ascii="Times New Roman" w:hAnsi="Times New Roman"/>
          <w:sz w:val="28"/>
          <w:szCs w:val="28"/>
          <w:lang w:val="uk-UA" w:eastAsia="ru-RU"/>
        </w:rPr>
        <w:t xml:space="preserve"> державну політику у сфері внутрішнього водного транспорту. До цього звіту включаються висновки і рекомендації Ради з питань, які входять до її компетенції. Річний звіт </w:t>
      </w:r>
      <w:r w:rsidRPr="00D71CF3" w:rsidR="005B2A0F">
        <w:rPr>
          <w:rFonts w:ascii="Times New Roman" w:hAnsi="Times New Roman"/>
          <w:sz w:val="28"/>
          <w:szCs w:val="28"/>
          <w:lang w:val="uk-UA" w:eastAsia="ru-RU"/>
        </w:rPr>
        <w:t xml:space="preserve">за минулий рік </w:t>
      </w:r>
      <w:r w:rsidRPr="00D71CF3">
        <w:rPr>
          <w:rFonts w:ascii="Times New Roman" w:hAnsi="Times New Roman"/>
          <w:sz w:val="28"/>
          <w:szCs w:val="28"/>
          <w:lang w:val="uk-UA" w:eastAsia="ru-RU"/>
        </w:rPr>
        <w:t xml:space="preserve">подається до 1 квітня, надані у ньому висновки і рекомендації розглядаються </w:t>
      </w:r>
      <w:r w:rsidRPr="00D71CF3" w:rsidR="005B2A0F">
        <w:rPr>
          <w:rFonts w:ascii="Times New Roman" w:hAnsi="Times New Roman"/>
          <w:sz w:val="28"/>
          <w:szCs w:val="28"/>
          <w:lang w:val="uk-UA" w:eastAsia="ru-RU"/>
        </w:rPr>
        <w:t xml:space="preserve">та враховуються </w:t>
      </w:r>
      <w:r w:rsidRPr="00D71CF3">
        <w:rPr>
          <w:rFonts w:ascii="Times New Roman" w:hAnsi="Times New Roman"/>
          <w:sz w:val="28"/>
          <w:szCs w:val="28"/>
          <w:lang w:val="uk-UA" w:eastAsia="ru-RU"/>
        </w:rPr>
        <w:t>причетними органами виконавчої влади під час розро</w:t>
      </w:r>
      <w:r w:rsidRPr="00D71CF3" w:rsidR="00B175FB">
        <w:rPr>
          <w:rFonts w:ascii="Times New Roman" w:hAnsi="Times New Roman"/>
          <w:sz w:val="28"/>
          <w:szCs w:val="28"/>
          <w:lang w:val="uk-UA" w:eastAsia="ru-RU"/>
        </w:rPr>
        <w:t>бки проекту закону України про д</w:t>
      </w:r>
      <w:r w:rsidRPr="00D71CF3">
        <w:rPr>
          <w:rFonts w:ascii="Times New Roman" w:hAnsi="Times New Roman"/>
          <w:sz w:val="28"/>
          <w:szCs w:val="28"/>
          <w:lang w:val="uk-UA" w:eastAsia="ru-RU"/>
        </w:rPr>
        <w:t xml:space="preserve">ержавний бюджет, а також фінансового плану підприємства з обслуговування </w:t>
      </w:r>
      <w:r w:rsidRPr="00D71CF3" w:rsidR="00DB6BC1">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на наступний рік.</w:t>
      </w:r>
      <w:r w:rsidRPr="00D71CF3" w:rsidR="000D4ABD">
        <w:rPr>
          <w:rFonts w:ascii="Times New Roman" w:hAnsi="Times New Roman"/>
          <w:sz w:val="28"/>
          <w:szCs w:val="28"/>
          <w:lang w:val="uk-UA" w:eastAsia="ru-RU"/>
        </w:rPr>
        <w:t xml:space="preserve"> Річний звіт </w:t>
      </w:r>
      <w:r w:rsidRPr="00D71CF3" w:rsidR="005B2A0F">
        <w:rPr>
          <w:rFonts w:ascii="Times New Roman" w:hAnsi="Times New Roman"/>
          <w:sz w:val="28"/>
          <w:szCs w:val="28"/>
          <w:lang w:val="uk-UA" w:eastAsia="ru-RU"/>
        </w:rPr>
        <w:t xml:space="preserve">за минулий рік </w:t>
      </w:r>
      <w:r w:rsidRPr="00D71CF3" w:rsidR="000D4ABD">
        <w:rPr>
          <w:rFonts w:ascii="Times New Roman" w:hAnsi="Times New Roman"/>
          <w:sz w:val="28"/>
          <w:szCs w:val="28"/>
          <w:lang w:val="uk-UA" w:eastAsia="ru-RU"/>
        </w:rPr>
        <w:t xml:space="preserve">оприлюднюються центральним органом виконавчої влади, що </w:t>
      </w:r>
      <w:r w:rsidRPr="00D71CF3" w:rsidR="00C826C1">
        <w:rPr>
          <w:rFonts w:ascii="Times New Roman" w:hAnsi="Times New Roman"/>
          <w:sz w:val="28"/>
          <w:szCs w:val="28"/>
          <w:lang w:val="uk-UA" w:eastAsia="ru-RU"/>
        </w:rPr>
        <w:t>реалізує</w:t>
      </w:r>
      <w:r w:rsidRPr="00D71CF3" w:rsidR="000D4ABD">
        <w:rPr>
          <w:rFonts w:ascii="Times New Roman" w:hAnsi="Times New Roman"/>
          <w:sz w:val="28"/>
          <w:szCs w:val="28"/>
          <w:lang w:val="uk-UA" w:eastAsia="ru-RU"/>
        </w:rPr>
        <w:t xml:space="preserve"> державну політику у сфері внутрішнього водного транспорту, на офіційному веб-сайті</w:t>
      </w:r>
      <w:r w:rsidRPr="00D71CF3" w:rsidR="005B2A0F">
        <w:rPr>
          <w:rFonts w:ascii="Times New Roman" w:hAnsi="Times New Roman"/>
          <w:sz w:val="28"/>
          <w:szCs w:val="28"/>
          <w:lang w:val="uk-UA" w:eastAsia="ru-RU"/>
        </w:rPr>
        <w:t xml:space="preserve"> до 1</w:t>
      </w:r>
      <w:r w:rsidRPr="00D71CF3" w:rsidR="00C826C1">
        <w:rPr>
          <w:rFonts w:ascii="Times New Roman" w:hAnsi="Times New Roman"/>
          <w:sz w:val="28"/>
          <w:szCs w:val="28"/>
          <w:lang w:val="uk-UA" w:eastAsia="ru-RU"/>
        </w:rPr>
        <w:t xml:space="preserve"> </w:t>
      </w:r>
      <w:r w:rsidRPr="00D71CF3" w:rsidR="005B2A0F">
        <w:rPr>
          <w:rFonts w:ascii="Times New Roman" w:hAnsi="Times New Roman"/>
          <w:sz w:val="28"/>
          <w:szCs w:val="28"/>
          <w:lang w:val="uk-UA" w:eastAsia="ru-RU"/>
        </w:rPr>
        <w:t>травня</w:t>
      </w:r>
      <w:r w:rsidRPr="00D71CF3" w:rsidR="000D4ABD">
        <w:rPr>
          <w:rFonts w:ascii="Times New Roman" w:hAnsi="Times New Roman"/>
          <w:sz w:val="28"/>
          <w:szCs w:val="28"/>
          <w:lang w:val="uk-UA" w:eastAsia="ru-RU"/>
        </w:rPr>
        <w:t>.</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 xml:space="preserve">Стаття 12. Розвиток і </w:t>
      </w:r>
      <w:r w:rsidRPr="00D71CF3" w:rsidR="00763791">
        <w:rPr>
          <w:rFonts w:ascii="Times New Roman" w:hAnsi="Times New Roman"/>
          <w:b/>
          <w:bCs/>
          <w:sz w:val="28"/>
          <w:szCs w:val="28"/>
          <w:lang w:val="uk-UA" w:eastAsia="ru-RU"/>
        </w:rPr>
        <w:t>обслуговування</w:t>
      </w:r>
      <w:r w:rsidRPr="00D71CF3">
        <w:rPr>
          <w:rFonts w:ascii="Times New Roman" w:hAnsi="Times New Roman"/>
          <w:b/>
          <w:bCs/>
          <w:sz w:val="28"/>
          <w:szCs w:val="28"/>
          <w:lang w:val="uk-UA" w:eastAsia="ru-RU"/>
        </w:rPr>
        <w:t xml:space="preserve"> </w:t>
      </w:r>
      <w:r w:rsidRPr="00D71CF3" w:rsidR="00DB6BC1">
        <w:rPr>
          <w:rFonts w:ascii="Times New Roman" w:hAnsi="Times New Roman"/>
          <w:b/>
          <w:bCs/>
          <w:sz w:val="28"/>
          <w:szCs w:val="28"/>
          <w:lang w:val="uk-UA" w:eastAsia="ru-RU"/>
        </w:rPr>
        <w:t>внутрішніх</w:t>
      </w:r>
      <w:r w:rsidRPr="00D71CF3">
        <w:rPr>
          <w:rFonts w:ascii="Times New Roman" w:hAnsi="Times New Roman"/>
          <w:b/>
          <w:bCs/>
          <w:sz w:val="28"/>
          <w:szCs w:val="28"/>
          <w:lang w:val="uk-UA" w:eastAsia="ru-RU"/>
        </w:rPr>
        <w:t xml:space="preserve"> водних шляхів та </w:t>
      </w:r>
      <w:r w:rsidRPr="00D71CF3" w:rsidR="00763791">
        <w:rPr>
          <w:rFonts w:ascii="Times New Roman" w:hAnsi="Times New Roman"/>
          <w:b/>
          <w:bCs/>
          <w:sz w:val="28"/>
          <w:szCs w:val="28"/>
          <w:lang w:val="uk-UA" w:eastAsia="ru-RU"/>
        </w:rPr>
        <w:t xml:space="preserve">утримання </w:t>
      </w:r>
      <w:r w:rsidRPr="00D71CF3">
        <w:rPr>
          <w:rFonts w:ascii="Times New Roman" w:hAnsi="Times New Roman"/>
          <w:b/>
          <w:bCs/>
          <w:sz w:val="28"/>
          <w:szCs w:val="28"/>
          <w:lang w:val="uk-UA" w:eastAsia="ru-RU"/>
        </w:rPr>
        <w:t>стратегічних об’єктів інфраструктури</w:t>
      </w:r>
      <w:r w:rsidRPr="00D71CF3">
        <w:rPr>
          <w:rFonts w:ascii="Times New Roman" w:hAnsi="Times New Roman"/>
          <w:b/>
          <w:sz w:val="28"/>
          <w:szCs w:val="28"/>
          <w:lang w:val="uk-UA" w:eastAsia="ru-RU"/>
        </w:rPr>
        <w:t xml:space="preserve"> внутрішнього водного транспорту</w:t>
      </w:r>
    </w:p>
    <w:p w:rsidR="00B57437" w:rsidRPr="00D71CF3" w:rsidP="00DB6BC1">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1. Розвиток </w:t>
      </w:r>
      <w:r w:rsidRPr="00D71CF3" w:rsidR="00DB6BC1">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здійснюється відповідно до Стратегії розвитку внутрішнього водного транспорту України</w:t>
      </w:r>
      <w:r w:rsidRPr="00D71CF3" w:rsidR="00A73001">
        <w:rPr>
          <w:rFonts w:ascii="Times New Roman" w:hAnsi="Times New Roman"/>
          <w:sz w:val="28"/>
          <w:szCs w:val="28"/>
          <w:lang w:val="uk-UA" w:eastAsia="ru-RU"/>
        </w:rPr>
        <w:t>, яка розробляється центральним органом виконавчої влади, що забезпечує формування державної політики у сфері внутрішнього водного транспорту</w:t>
      </w:r>
      <w:r w:rsidRPr="00D71CF3">
        <w:rPr>
          <w:rFonts w:ascii="Times New Roman" w:hAnsi="Times New Roman"/>
          <w:sz w:val="28"/>
          <w:szCs w:val="28"/>
          <w:lang w:val="uk-UA" w:eastAsia="ru-RU"/>
        </w:rPr>
        <w:t xml:space="preserve"> з урахуванням пріоритетності розвитку мережі найважливіших внутрішніх водних шляхів </w:t>
      </w:r>
      <w:r w:rsidRPr="00D71CF3" w:rsidR="005D5F12">
        <w:rPr>
          <w:rFonts w:ascii="Times New Roman" w:hAnsi="Times New Roman"/>
          <w:sz w:val="28"/>
          <w:szCs w:val="28"/>
          <w:lang w:val="uk-UA" w:eastAsia="ru-RU"/>
        </w:rPr>
        <w:t xml:space="preserve">України </w:t>
      </w:r>
      <w:r w:rsidRPr="00D71CF3">
        <w:rPr>
          <w:rFonts w:ascii="Times New Roman" w:hAnsi="Times New Roman"/>
          <w:sz w:val="28"/>
          <w:szCs w:val="28"/>
          <w:lang w:val="uk-UA" w:eastAsia="ru-RU"/>
        </w:rPr>
        <w:t>міжнародного значення</w:t>
      </w:r>
      <w:r w:rsidRPr="00D71CF3" w:rsidR="005D5F12">
        <w:rPr>
          <w:rFonts w:ascii="Times New Roman" w:hAnsi="Times New Roman"/>
          <w:sz w:val="28"/>
          <w:szCs w:val="28"/>
          <w:lang w:val="uk-UA" w:eastAsia="ru-RU"/>
        </w:rPr>
        <w:t xml:space="preserve"> та стимулювання розвитку перевезень вантажів внутрішнім водним транспортом</w:t>
      </w:r>
      <w:r w:rsidRPr="00D71CF3">
        <w:rPr>
          <w:rFonts w:ascii="Times New Roman" w:hAnsi="Times New Roman"/>
          <w:sz w:val="28"/>
          <w:szCs w:val="28"/>
          <w:lang w:val="uk-UA" w:eastAsia="ru-RU"/>
        </w:rPr>
        <w:t>.</w:t>
      </w:r>
      <w:r w:rsidRPr="00D71CF3" w:rsidR="005D5F12">
        <w:rPr>
          <w:rFonts w:ascii="Times New Roman" w:hAnsi="Times New Roman"/>
          <w:sz w:val="28"/>
          <w:szCs w:val="28"/>
          <w:lang w:val="uk-UA" w:eastAsia="ru-RU"/>
        </w:rPr>
        <w:t xml:space="preserve"> Стратегія затверджується Кабінетом Міністрів України.</w:t>
      </w:r>
    </w:p>
    <w:p w:rsidR="00B57437" w:rsidRPr="00D71CF3" w:rsidP="003776C0">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2. </w:t>
      </w:r>
      <w:r w:rsidRPr="00D71CF3" w:rsidR="00763791">
        <w:rPr>
          <w:rFonts w:ascii="Times New Roman" w:hAnsi="Times New Roman"/>
          <w:sz w:val="28"/>
          <w:szCs w:val="28"/>
          <w:lang w:val="uk-UA" w:eastAsia="ru-RU"/>
        </w:rPr>
        <w:t>Обслуговування</w:t>
      </w:r>
      <w:r w:rsidRPr="00D71CF3">
        <w:rPr>
          <w:rFonts w:ascii="Times New Roman" w:hAnsi="Times New Roman"/>
          <w:sz w:val="28"/>
          <w:szCs w:val="28"/>
          <w:lang w:val="uk-UA" w:eastAsia="ru-RU"/>
        </w:rPr>
        <w:t xml:space="preserve"> </w:t>
      </w:r>
      <w:r w:rsidRPr="00D71CF3" w:rsidR="00DB6BC1">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здійснюється підприємством з обслуговування </w:t>
      </w:r>
      <w:r w:rsidRPr="00D71CF3" w:rsidR="00DB6BC1">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за рахунок</w:t>
      </w:r>
      <w:r w:rsidRPr="00D71CF3" w:rsidR="00521DA0">
        <w:rPr>
          <w:rFonts w:ascii="Times New Roman" w:hAnsi="Times New Roman"/>
          <w:sz w:val="28"/>
          <w:szCs w:val="28"/>
          <w:lang w:val="uk-UA" w:eastAsia="ru-RU"/>
        </w:rPr>
        <w:t xml:space="preserve"> </w:t>
      </w:r>
      <w:r w:rsidR="00B75E7D">
        <w:rPr>
          <w:rFonts w:ascii="Times New Roman" w:hAnsi="Times New Roman"/>
          <w:sz w:val="28"/>
          <w:szCs w:val="28"/>
          <w:lang w:val="uk-UA" w:eastAsia="ru-RU"/>
        </w:rPr>
        <w:t>річков</w:t>
      </w:r>
      <w:r w:rsidRPr="00D71CF3" w:rsidR="00A73001">
        <w:rPr>
          <w:rFonts w:ascii="Times New Roman" w:hAnsi="Times New Roman"/>
          <w:sz w:val="28"/>
          <w:szCs w:val="28"/>
          <w:lang w:val="uk-UA" w:eastAsia="ru-RU"/>
        </w:rPr>
        <w:t>ого збору</w:t>
      </w:r>
      <w:r w:rsidRPr="00D71CF3">
        <w:rPr>
          <w:rFonts w:ascii="Times New Roman" w:hAnsi="Times New Roman"/>
          <w:sz w:val="28"/>
          <w:szCs w:val="28"/>
          <w:lang w:val="uk-UA" w:eastAsia="ru-RU"/>
        </w:rPr>
        <w:t>, та інших не заборонених законодавством джерел.</w:t>
      </w:r>
      <w:bookmarkStart w:id="7" w:name="n8"/>
      <w:bookmarkStart w:id="8" w:name="n9"/>
      <w:bookmarkStart w:id="9" w:name="n10"/>
      <w:bookmarkStart w:id="10" w:name="n11"/>
      <w:bookmarkStart w:id="11" w:name="n12"/>
      <w:bookmarkStart w:id="12" w:name="n13"/>
      <w:bookmarkStart w:id="13" w:name="n14"/>
      <w:bookmarkStart w:id="14" w:name="n15"/>
      <w:bookmarkStart w:id="15" w:name="n16"/>
      <w:bookmarkStart w:id="16" w:name="n17"/>
      <w:bookmarkStart w:id="17" w:name="n18"/>
      <w:bookmarkStart w:id="18" w:name="n19"/>
      <w:bookmarkStart w:id="19" w:name="n20"/>
      <w:bookmarkStart w:id="20" w:name="n21"/>
      <w:bookmarkStart w:id="21" w:name="n22"/>
      <w:bookmarkStart w:id="22" w:name="n23"/>
      <w:bookmarkStart w:id="23" w:name="n24"/>
      <w:bookmarkStart w:id="24" w:name="n25"/>
      <w:bookmarkStart w:id="25" w:name="n26"/>
      <w:bookmarkStart w:id="26" w:name="n27"/>
      <w:bookmarkStart w:id="27" w:name="n28"/>
      <w:bookmarkStart w:id="28" w:name="n29"/>
      <w:bookmarkStart w:id="29" w:name="n30"/>
      <w:bookmarkStart w:id="30" w:name="n31"/>
      <w:bookmarkStart w:id="31" w:name="n32"/>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rsidR="00B57437" w:rsidRPr="00132E8A" w:rsidP="000E6A6E">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3. Будівництво</w:t>
      </w:r>
      <w:r w:rsidRPr="00D71CF3" w:rsidR="00A73001">
        <w:rPr>
          <w:rFonts w:ascii="Times New Roman" w:hAnsi="Times New Roman"/>
          <w:sz w:val="28"/>
          <w:szCs w:val="28"/>
          <w:lang w:val="uk-UA" w:eastAsia="ru-RU"/>
        </w:rPr>
        <w:t xml:space="preserve"> (нове будівництво, реконструкція, реставрація, капітальний ремонт)</w:t>
      </w:r>
      <w:r w:rsidRPr="00D71CF3">
        <w:rPr>
          <w:rFonts w:ascii="Times New Roman" w:hAnsi="Times New Roman"/>
          <w:sz w:val="28"/>
          <w:szCs w:val="28"/>
          <w:lang w:val="uk-UA" w:eastAsia="ru-RU"/>
        </w:rPr>
        <w:t xml:space="preserve"> </w:t>
      </w:r>
      <w:r w:rsidR="009A468F">
        <w:rPr>
          <w:rFonts w:ascii="Times New Roman" w:hAnsi="Times New Roman"/>
          <w:sz w:val="28"/>
          <w:szCs w:val="28"/>
          <w:lang w:val="uk-UA" w:eastAsia="ru-RU"/>
        </w:rPr>
        <w:t xml:space="preserve">та утримання </w:t>
      </w:r>
      <w:r w:rsidRPr="009A468F">
        <w:rPr>
          <w:rFonts w:ascii="Times New Roman" w:hAnsi="Times New Roman"/>
          <w:sz w:val="28"/>
          <w:szCs w:val="28"/>
          <w:lang w:val="uk-UA" w:eastAsia="ru-RU"/>
        </w:rPr>
        <w:t>стратегічних об’єктів ін</w:t>
      </w:r>
      <w:r w:rsidRPr="00132E8A">
        <w:rPr>
          <w:rFonts w:ascii="Times New Roman" w:hAnsi="Times New Roman"/>
          <w:sz w:val="28"/>
          <w:szCs w:val="28"/>
          <w:lang w:val="uk-UA" w:eastAsia="ru-RU"/>
        </w:rPr>
        <w:t xml:space="preserve">фраструктури внутрішнього водного транспорту здійснюється за рахунок </w:t>
      </w:r>
      <w:r w:rsidR="00132E8A">
        <w:rPr>
          <w:rFonts w:ascii="Times New Roman" w:hAnsi="Times New Roman"/>
          <w:sz w:val="28"/>
          <w:szCs w:val="28"/>
          <w:lang w:val="uk-UA" w:eastAsia="ru-RU"/>
        </w:rPr>
        <w:t>д</w:t>
      </w:r>
      <w:r w:rsidRPr="00132E8A">
        <w:rPr>
          <w:rFonts w:ascii="Times New Roman" w:hAnsi="Times New Roman"/>
          <w:sz w:val="28"/>
          <w:szCs w:val="28"/>
          <w:lang w:val="uk-UA" w:eastAsia="ru-RU"/>
        </w:rPr>
        <w:t xml:space="preserve">ержавного бюджету України, </w:t>
      </w:r>
      <w:r w:rsidR="00E02ED5">
        <w:rPr>
          <w:rFonts w:ascii="Times New Roman" w:hAnsi="Times New Roman"/>
          <w:sz w:val="28"/>
          <w:szCs w:val="28"/>
          <w:lang w:val="uk-UA" w:eastAsia="ru-RU"/>
        </w:rPr>
        <w:t>коштів річкового збору</w:t>
      </w:r>
      <w:r w:rsidR="00132E8A">
        <w:rPr>
          <w:rFonts w:ascii="Times New Roman" w:hAnsi="Times New Roman"/>
          <w:sz w:val="28"/>
          <w:szCs w:val="28"/>
          <w:lang w:val="uk-UA" w:eastAsia="ru-RU"/>
        </w:rPr>
        <w:t xml:space="preserve"> </w:t>
      </w:r>
      <w:r w:rsidRPr="00132E8A">
        <w:rPr>
          <w:rFonts w:ascii="Times New Roman" w:hAnsi="Times New Roman"/>
          <w:sz w:val="28"/>
          <w:szCs w:val="28"/>
          <w:lang w:val="uk-UA" w:eastAsia="ru-RU"/>
        </w:rPr>
        <w:t>інших незаборонених законодавством джерел.</w:t>
      </w:r>
    </w:p>
    <w:p w:rsidR="00B57437" w:rsidRPr="004A07CC" w:rsidP="003A16BC">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132E8A">
        <w:rPr>
          <w:rFonts w:ascii="Times New Roman" w:hAnsi="Times New Roman"/>
          <w:sz w:val="28"/>
          <w:szCs w:val="28"/>
          <w:lang w:val="uk-UA" w:eastAsia="ru-RU"/>
        </w:rPr>
        <w:t xml:space="preserve">4. У </w:t>
      </w:r>
      <w:r w:rsidR="00132E8A">
        <w:rPr>
          <w:rFonts w:ascii="Times New Roman" w:hAnsi="Times New Roman"/>
          <w:sz w:val="28"/>
          <w:szCs w:val="28"/>
          <w:lang w:val="uk-UA" w:eastAsia="ru-RU"/>
        </w:rPr>
        <w:t>д</w:t>
      </w:r>
      <w:r w:rsidRPr="00132E8A">
        <w:rPr>
          <w:rFonts w:ascii="Times New Roman" w:hAnsi="Times New Roman"/>
          <w:sz w:val="28"/>
          <w:szCs w:val="28"/>
          <w:lang w:val="uk-UA" w:eastAsia="ru-RU"/>
        </w:rPr>
        <w:t>ержавному бюджеті України для забезпечення судноплавства по внутрішнім водним шляхам щорічно пере</w:t>
      </w:r>
      <w:r w:rsidRPr="004A07CC">
        <w:rPr>
          <w:rFonts w:ascii="Times New Roman" w:hAnsi="Times New Roman"/>
          <w:sz w:val="28"/>
          <w:szCs w:val="28"/>
          <w:lang w:val="uk-UA" w:eastAsia="ru-RU"/>
        </w:rPr>
        <w:t>дбачаються видатки на фінансування</w:t>
      </w:r>
      <w:r w:rsidRPr="004A07CC" w:rsidR="005D5F12">
        <w:rPr>
          <w:rFonts w:ascii="Times New Roman" w:hAnsi="Times New Roman"/>
          <w:sz w:val="28"/>
          <w:szCs w:val="28"/>
          <w:lang w:val="uk-UA" w:eastAsia="ru-RU"/>
        </w:rPr>
        <w:t xml:space="preserve"> </w:t>
      </w:r>
      <w:r w:rsidRPr="004A07CC">
        <w:rPr>
          <w:rFonts w:ascii="Times New Roman" w:hAnsi="Times New Roman"/>
          <w:sz w:val="28"/>
          <w:szCs w:val="28"/>
          <w:lang w:val="uk-UA" w:eastAsia="ru-RU"/>
        </w:rPr>
        <w:t>робіт, пов’язаних з будівництвом</w:t>
      </w:r>
      <w:r w:rsidRPr="004A07CC" w:rsidR="005D5F12">
        <w:rPr>
          <w:rFonts w:ascii="Times New Roman" w:hAnsi="Times New Roman"/>
          <w:sz w:val="28"/>
          <w:szCs w:val="28"/>
          <w:lang w:val="uk-UA" w:eastAsia="ru-RU"/>
        </w:rPr>
        <w:t xml:space="preserve"> (новим будівництвом, реконструкцією, реставрацією, капітальним ремонтом)</w:t>
      </w:r>
      <w:r w:rsidRPr="004A07CC">
        <w:rPr>
          <w:rFonts w:ascii="Times New Roman" w:hAnsi="Times New Roman"/>
          <w:sz w:val="28"/>
          <w:szCs w:val="28"/>
          <w:lang w:val="uk-UA" w:eastAsia="ru-RU"/>
        </w:rPr>
        <w:t xml:space="preserve"> </w:t>
      </w:r>
      <w:r w:rsidRPr="004A07CC" w:rsidR="004732D2">
        <w:rPr>
          <w:rFonts w:ascii="Times New Roman" w:hAnsi="Times New Roman"/>
          <w:sz w:val="28"/>
          <w:szCs w:val="28"/>
          <w:lang w:val="uk-UA" w:eastAsia="ru-RU"/>
        </w:rPr>
        <w:t xml:space="preserve">та </w:t>
      </w:r>
      <w:r w:rsidR="004A07CC">
        <w:rPr>
          <w:rFonts w:ascii="Times New Roman" w:hAnsi="Times New Roman"/>
          <w:sz w:val="28"/>
          <w:szCs w:val="28"/>
          <w:lang w:val="uk-UA" w:eastAsia="ru-RU"/>
        </w:rPr>
        <w:t>утримання</w:t>
      </w:r>
      <w:r w:rsidR="005D5FCE">
        <w:rPr>
          <w:rFonts w:ascii="Times New Roman" w:hAnsi="Times New Roman"/>
          <w:sz w:val="28"/>
          <w:szCs w:val="28"/>
          <w:lang w:val="uk-UA" w:eastAsia="ru-RU"/>
        </w:rPr>
        <w:t>м</w:t>
      </w:r>
      <w:r w:rsidRPr="004A07CC" w:rsidR="004732D2">
        <w:rPr>
          <w:rFonts w:ascii="Times New Roman" w:hAnsi="Times New Roman"/>
          <w:sz w:val="28"/>
          <w:szCs w:val="28"/>
          <w:lang w:val="uk-UA" w:eastAsia="ru-RU"/>
        </w:rPr>
        <w:t xml:space="preserve"> </w:t>
      </w:r>
      <w:r w:rsidRPr="004A07CC">
        <w:rPr>
          <w:rFonts w:ascii="Times New Roman" w:hAnsi="Times New Roman"/>
          <w:sz w:val="28"/>
          <w:szCs w:val="28"/>
          <w:lang w:val="uk-UA" w:eastAsia="ru-RU"/>
        </w:rPr>
        <w:t>стратегічних об’єктів інфраструктури</w:t>
      </w:r>
      <w:r w:rsidRPr="004A07CC" w:rsidR="00F010C9">
        <w:rPr>
          <w:rFonts w:ascii="Times New Roman" w:hAnsi="Times New Roman"/>
          <w:sz w:val="28"/>
          <w:szCs w:val="28"/>
          <w:lang w:val="uk-UA" w:eastAsia="ru-RU"/>
        </w:rPr>
        <w:t xml:space="preserve"> внутрішнього водного транспорту</w:t>
      </w:r>
      <w:r w:rsidR="009A468F">
        <w:rPr>
          <w:rFonts w:ascii="Times New Roman" w:hAnsi="Times New Roman"/>
          <w:sz w:val="28"/>
          <w:szCs w:val="28"/>
          <w:lang w:val="uk-UA" w:eastAsia="ru-RU"/>
        </w:rPr>
        <w:t xml:space="preserve"> за відповідною державною програмою</w:t>
      </w:r>
      <w:r w:rsidRPr="004A07CC">
        <w:rPr>
          <w:rFonts w:ascii="Times New Roman" w:hAnsi="Times New Roman"/>
          <w:sz w:val="28"/>
          <w:szCs w:val="28"/>
          <w:lang w:val="uk-UA" w:eastAsia="ru-RU"/>
        </w:rPr>
        <w:t>.</w:t>
      </w:r>
    </w:p>
    <w:p w:rsidR="00B57437" w:rsidRPr="00D71CF3" w:rsidP="00B175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bookmarkStart w:id="32" w:name="n47"/>
      <w:bookmarkStart w:id="33" w:name="n48"/>
      <w:bookmarkEnd w:id="32"/>
      <w:bookmarkEnd w:id="33"/>
      <w:r w:rsidRPr="00132E8A">
        <w:rPr>
          <w:rFonts w:ascii="Times New Roman" w:hAnsi="Times New Roman"/>
          <w:sz w:val="28"/>
          <w:szCs w:val="28"/>
          <w:lang w:val="uk-UA" w:eastAsia="ru-RU"/>
        </w:rPr>
        <w:t xml:space="preserve">Головним розпорядником коштів </w:t>
      </w:r>
      <w:r w:rsidR="00132E8A">
        <w:rPr>
          <w:rFonts w:ascii="Times New Roman" w:hAnsi="Times New Roman"/>
          <w:sz w:val="28"/>
          <w:szCs w:val="28"/>
          <w:lang w:val="uk-UA" w:eastAsia="ru-RU"/>
        </w:rPr>
        <w:t>д</w:t>
      </w:r>
      <w:r w:rsidRPr="00132E8A">
        <w:rPr>
          <w:rFonts w:ascii="Times New Roman" w:hAnsi="Times New Roman"/>
          <w:sz w:val="28"/>
          <w:szCs w:val="28"/>
          <w:lang w:val="uk-UA" w:eastAsia="ru-RU"/>
        </w:rPr>
        <w:t xml:space="preserve">ержавного бюджету України, які спрямовуються на фінансове забезпечення судноплавства по внутрішніх водних шляхах відповідно до державних програм, є центральний орган виконавчої влади, </w:t>
      </w:r>
      <w:r w:rsidRPr="00132E8A" w:rsidR="00345C9B">
        <w:rPr>
          <w:rFonts w:ascii="Times New Roman" w:hAnsi="Times New Roman"/>
          <w:sz w:val="28"/>
          <w:szCs w:val="28"/>
          <w:lang w:val="uk-UA" w:eastAsia="ru-RU"/>
        </w:rPr>
        <w:t xml:space="preserve">що забезпечує формування </w:t>
      </w:r>
      <w:r w:rsidRPr="00BB342A" w:rsidR="00C826C1">
        <w:rPr>
          <w:rFonts w:ascii="Times New Roman" w:hAnsi="Times New Roman"/>
          <w:sz w:val="28"/>
          <w:szCs w:val="28"/>
          <w:lang w:val="uk-UA" w:eastAsia="ru-RU"/>
        </w:rPr>
        <w:t xml:space="preserve">та реалізує </w:t>
      </w:r>
      <w:r w:rsidRPr="009A468F" w:rsidR="00345C9B">
        <w:rPr>
          <w:rFonts w:ascii="Times New Roman" w:hAnsi="Times New Roman"/>
          <w:sz w:val="28"/>
          <w:szCs w:val="28"/>
          <w:lang w:val="uk-UA" w:eastAsia="ru-RU"/>
        </w:rPr>
        <w:t>державн</w:t>
      </w:r>
      <w:r w:rsidRPr="009A468F" w:rsidR="00C826C1">
        <w:rPr>
          <w:rFonts w:ascii="Times New Roman" w:hAnsi="Times New Roman"/>
          <w:sz w:val="28"/>
          <w:szCs w:val="28"/>
          <w:lang w:val="uk-UA" w:eastAsia="ru-RU"/>
        </w:rPr>
        <w:t>у</w:t>
      </w:r>
      <w:r w:rsidRPr="009A468F" w:rsidR="00345C9B">
        <w:rPr>
          <w:rFonts w:ascii="Times New Roman" w:hAnsi="Times New Roman"/>
          <w:sz w:val="28"/>
          <w:szCs w:val="28"/>
          <w:lang w:val="uk-UA" w:eastAsia="ru-RU"/>
        </w:rPr>
        <w:t xml:space="preserve"> політик</w:t>
      </w:r>
      <w:r w:rsidRPr="009A468F" w:rsidR="00C826C1">
        <w:rPr>
          <w:rFonts w:ascii="Times New Roman" w:hAnsi="Times New Roman"/>
          <w:sz w:val="28"/>
          <w:szCs w:val="28"/>
          <w:lang w:val="uk-UA" w:eastAsia="ru-RU"/>
        </w:rPr>
        <w:t>у</w:t>
      </w:r>
      <w:r w:rsidRPr="009A468F" w:rsidR="00345C9B">
        <w:rPr>
          <w:rFonts w:ascii="Times New Roman" w:hAnsi="Times New Roman"/>
          <w:sz w:val="28"/>
          <w:szCs w:val="28"/>
          <w:lang w:val="uk-UA" w:eastAsia="ru-RU"/>
        </w:rPr>
        <w:t xml:space="preserve"> у сфері внут</w:t>
      </w:r>
      <w:r w:rsidRPr="00D71CF3" w:rsidR="00345C9B">
        <w:rPr>
          <w:rFonts w:ascii="Times New Roman" w:hAnsi="Times New Roman"/>
          <w:sz w:val="28"/>
          <w:szCs w:val="28"/>
          <w:lang w:val="uk-UA" w:eastAsia="ru-RU"/>
        </w:rPr>
        <w:t>рішнього водного транспорту</w:t>
      </w:r>
      <w:r w:rsidRPr="00D71CF3">
        <w:rPr>
          <w:rFonts w:ascii="Times New Roman" w:hAnsi="Times New Roman"/>
          <w:sz w:val="28"/>
          <w:szCs w:val="28"/>
          <w:lang w:val="uk-UA" w:eastAsia="ru-RU"/>
        </w:rPr>
        <w:t>.</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5. Підприємство з обслуговування </w:t>
      </w:r>
      <w:r w:rsidRPr="00D71CF3" w:rsidR="00DB6BC1">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має право:</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користуватися береговою смугою водних шляхів для забезпечення безпеки судноплавства, проводити з цією метою роботи, здійснювати будівництво у порядку, встановленому законодавством України;</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встановлювати на береговій смузі берегові гідротехнічні споруди та засоби навігаційного обладнання;</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здійснювати рубки, зокрема санітарні, дерев і чагарників на береговій смузі з метою забезпечення безпеки судноплавства, зокрема для забезпечення видимості берегових засобів навігаційного обладнання, а також для геодезичного обґрунтування при зйомках ділянок русел річок. Установка берегових засобів навігаційного обладнання та прокладання просік для забезпечення їх видимості можуть проводитися також за межами берегової смуги в порядку, встановленому законодавством;</w:t>
      </w:r>
    </w:p>
    <w:p w:rsidR="00B57437" w:rsidRPr="00D71CF3" w:rsidP="000D1F3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організовувати будівництво тимчасових споруд і проведення інших необхідних робіт у випадках непередбачених зимівель суден або аварій з суднами</w:t>
      </w:r>
      <w:r w:rsidRPr="00D71CF3" w:rsidR="00763791">
        <w:rPr>
          <w:rFonts w:ascii="Times New Roman" w:hAnsi="Times New Roman"/>
          <w:sz w:val="28"/>
          <w:szCs w:val="28"/>
          <w:lang w:val="uk-UA" w:eastAsia="ru-RU"/>
        </w:rPr>
        <w:t xml:space="preserve"> відповідно до законодавства</w:t>
      </w:r>
      <w:r w:rsidRPr="00D71CF3">
        <w:rPr>
          <w:rFonts w:ascii="Times New Roman" w:hAnsi="Times New Roman"/>
          <w:sz w:val="28"/>
          <w:szCs w:val="28"/>
          <w:lang w:val="uk-UA" w:eastAsia="ru-RU"/>
        </w:rPr>
        <w:t>.</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5B2A0F">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 xml:space="preserve">Стаття 13. Будівництво і експлуатація гідротехнічних </w:t>
      </w:r>
      <w:r w:rsidRPr="00D71CF3" w:rsidR="00B711BC">
        <w:rPr>
          <w:rFonts w:ascii="Times New Roman" w:hAnsi="Times New Roman"/>
          <w:b/>
          <w:bCs/>
          <w:sz w:val="28"/>
          <w:szCs w:val="28"/>
          <w:lang w:val="uk-UA" w:eastAsia="ru-RU"/>
        </w:rPr>
        <w:t xml:space="preserve">споруд </w:t>
      </w:r>
      <w:r w:rsidRPr="00D71CF3">
        <w:rPr>
          <w:rFonts w:ascii="Times New Roman" w:hAnsi="Times New Roman"/>
          <w:b/>
          <w:bCs/>
          <w:sz w:val="28"/>
          <w:szCs w:val="28"/>
          <w:lang w:val="uk-UA" w:eastAsia="ru-RU"/>
        </w:rPr>
        <w:t xml:space="preserve">на внутрішніх </w:t>
      </w:r>
      <w:r w:rsidRPr="00D71CF3" w:rsidR="005B2A0F">
        <w:rPr>
          <w:rFonts w:ascii="Times New Roman" w:hAnsi="Times New Roman"/>
          <w:b/>
          <w:bCs/>
          <w:sz w:val="28"/>
          <w:szCs w:val="28"/>
          <w:lang w:val="uk-UA" w:eastAsia="ru-RU"/>
        </w:rPr>
        <w:t>водних</w:t>
      </w:r>
      <w:r w:rsidRPr="00D71CF3">
        <w:rPr>
          <w:rFonts w:ascii="Times New Roman" w:hAnsi="Times New Roman"/>
          <w:b/>
          <w:bCs/>
          <w:sz w:val="28"/>
          <w:szCs w:val="28"/>
          <w:lang w:val="uk-UA" w:eastAsia="ru-RU"/>
        </w:rPr>
        <w:t xml:space="preserve"> шляхах</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1. Будівництво гідротехнічних споруд </w:t>
      </w:r>
      <w:r w:rsidRPr="00D71CF3" w:rsidR="00DB6BC1">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(крім причальних споруд, їх операційних акваторій та підхідних каналів до них) здійснюється в порядку, встановленому законодавством. Суб’єкт господарювання інформує центральний орган виконавчої влади, </w:t>
      </w:r>
      <w:r w:rsidRPr="00D71CF3" w:rsidR="00345C9B">
        <w:rPr>
          <w:rFonts w:ascii="Times New Roman" w:hAnsi="Times New Roman"/>
          <w:sz w:val="28"/>
          <w:szCs w:val="28"/>
          <w:lang w:val="uk-UA" w:eastAsia="ru-RU"/>
        </w:rPr>
        <w:t>що забезпечує формування державної політики у сфері внутрішнього водного транспорту</w:t>
      </w:r>
      <w:r w:rsidRPr="00D71CF3">
        <w:rPr>
          <w:rFonts w:ascii="Times New Roman" w:hAnsi="Times New Roman"/>
          <w:sz w:val="28"/>
          <w:szCs w:val="28"/>
          <w:lang w:val="uk-UA" w:eastAsia="ru-RU"/>
        </w:rPr>
        <w:t>, про заплановане будівництво до початку розробки проектної документації на будівництво.</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2. Експертиза проекту будівництва гідротехнічної споруди </w:t>
      </w:r>
      <w:r w:rsidRPr="00D71CF3" w:rsidR="00DB6BC1">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проводиться відповідно до закону.</w:t>
      </w:r>
    </w:p>
    <w:p w:rsidR="00EE00F2" w:rsidRPr="00D71CF3" w:rsidP="00D06A5E">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B57437">
        <w:rPr>
          <w:rFonts w:ascii="Times New Roman" w:hAnsi="Times New Roman"/>
          <w:sz w:val="28"/>
          <w:szCs w:val="28"/>
          <w:lang w:val="uk-UA" w:eastAsia="ru-RU"/>
        </w:rPr>
        <w:t xml:space="preserve">3. Власники гідротехнічних споруд </w:t>
      </w:r>
      <w:r w:rsidRPr="00D71CF3" w:rsidR="00DB6BC1">
        <w:rPr>
          <w:rFonts w:ascii="Times New Roman" w:hAnsi="Times New Roman"/>
          <w:sz w:val="28"/>
          <w:szCs w:val="28"/>
          <w:lang w:val="uk-UA" w:eastAsia="ru-RU"/>
        </w:rPr>
        <w:t>внутрішніх</w:t>
      </w:r>
      <w:r w:rsidRPr="00D71CF3" w:rsidR="00B57437">
        <w:rPr>
          <w:rFonts w:ascii="Times New Roman" w:hAnsi="Times New Roman"/>
          <w:sz w:val="28"/>
          <w:szCs w:val="28"/>
          <w:lang w:val="uk-UA" w:eastAsia="ru-RU"/>
        </w:rPr>
        <w:t xml:space="preserve"> водних шляхів за власний рахунок встановлюють навігаційні вогні і знаки, інше навігаційне обладнання за проектом, </w:t>
      </w:r>
      <w:r w:rsidRPr="00D71CF3" w:rsidR="00916EB4">
        <w:rPr>
          <w:rFonts w:ascii="Times New Roman" w:hAnsi="Times New Roman"/>
          <w:sz w:val="28"/>
          <w:szCs w:val="28"/>
          <w:lang w:val="uk-UA" w:eastAsia="ru-RU"/>
        </w:rPr>
        <w:t>як</w:t>
      </w:r>
      <w:r w:rsidRPr="00D71CF3" w:rsidR="00C826C1">
        <w:rPr>
          <w:rFonts w:ascii="Times New Roman" w:hAnsi="Times New Roman"/>
          <w:sz w:val="28"/>
          <w:szCs w:val="28"/>
          <w:lang w:val="uk-UA" w:eastAsia="ru-RU"/>
        </w:rPr>
        <w:t>и</w:t>
      </w:r>
      <w:r w:rsidRPr="00D71CF3" w:rsidR="00916EB4">
        <w:rPr>
          <w:rFonts w:ascii="Times New Roman" w:hAnsi="Times New Roman"/>
          <w:sz w:val="28"/>
          <w:szCs w:val="28"/>
          <w:lang w:val="uk-UA" w:eastAsia="ru-RU"/>
        </w:rPr>
        <w:t xml:space="preserve">й розробляється відповідно до </w:t>
      </w:r>
      <w:r w:rsidRPr="00D71CF3" w:rsidR="006642F8">
        <w:rPr>
          <w:rFonts w:ascii="Times New Roman" w:hAnsi="Times New Roman"/>
          <w:sz w:val="28"/>
          <w:szCs w:val="28"/>
          <w:lang w:val="uk-UA" w:eastAsia="ru-RU"/>
        </w:rPr>
        <w:t>п</w:t>
      </w:r>
      <w:r w:rsidRPr="00D71CF3" w:rsidR="00D06A5E">
        <w:rPr>
          <w:rFonts w:ascii="Times New Roman" w:hAnsi="Times New Roman"/>
          <w:sz w:val="28"/>
          <w:szCs w:val="28"/>
          <w:lang w:val="uk-UA" w:eastAsia="ru-RU"/>
        </w:rPr>
        <w:t xml:space="preserve">равил плавання по внутрішнім водним шляхам та інших актів </w:t>
      </w:r>
      <w:r w:rsidRPr="00D71CF3" w:rsidR="00916EB4">
        <w:rPr>
          <w:rFonts w:ascii="Times New Roman" w:hAnsi="Times New Roman"/>
          <w:sz w:val="28"/>
          <w:szCs w:val="28"/>
          <w:lang w:val="uk-UA" w:eastAsia="ru-RU"/>
        </w:rPr>
        <w:t>законодавства</w:t>
      </w:r>
      <w:r w:rsidRPr="00D71CF3" w:rsidR="00B57437">
        <w:rPr>
          <w:rFonts w:ascii="Times New Roman" w:hAnsi="Times New Roman"/>
          <w:sz w:val="28"/>
          <w:szCs w:val="28"/>
          <w:lang w:val="uk-UA" w:eastAsia="ru-RU"/>
        </w:rPr>
        <w:t>.</w:t>
      </w:r>
    </w:p>
    <w:p w:rsidR="00B57437" w:rsidRPr="00D71CF3" w:rsidP="00EE00F2">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EE00F2">
        <w:rPr>
          <w:rFonts w:ascii="Times New Roman" w:hAnsi="Times New Roman"/>
          <w:sz w:val="28"/>
          <w:szCs w:val="28"/>
          <w:lang w:val="uk-UA" w:eastAsia="ru-RU"/>
        </w:rPr>
        <w:t xml:space="preserve">4. Власники гідротехнічних споруд внутрішніх водних шляхів зобов’язані здійснювати їх експлуатацію з дотриманням правил технічної експлуатації гідротехнічних споруд </w:t>
      </w:r>
      <w:r w:rsidRPr="00D71CF3" w:rsidR="0094099F">
        <w:rPr>
          <w:rFonts w:ascii="Times New Roman" w:hAnsi="Times New Roman"/>
          <w:sz w:val="28"/>
          <w:szCs w:val="28"/>
          <w:lang w:val="uk-UA" w:eastAsia="ru-RU"/>
        </w:rPr>
        <w:t xml:space="preserve">внутрішніх </w:t>
      </w:r>
      <w:r w:rsidRPr="00D71CF3" w:rsidR="00EE00F2">
        <w:rPr>
          <w:rFonts w:ascii="Times New Roman" w:hAnsi="Times New Roman"/>
          <w:sz w:val="28"/>
          <w:szCs w:val="28"/>
          <w:lang w:val="uk-UA" w:eastAsia="ru-RU"/>
        </w:rPr>
        <w:t>водних шляхів.</w:t>
      </w:r>
    </w:p>
    <w:p w:rsidR="00B57437" w:rsidRPr="00D71CF3" w:rsidP="00C35D32">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EE00F2">
        <w:rPr>
          <w:rFonts w:ascii="Times New Roman" w:hAnsi="Times New Roman"/>
          <w:sz w:val="28"/>
          <w:szCs w:val="28"/>
          <w:lang w:val="uk-UA" w:eastAsia="ru-RU"/>
        </w:rPr>
        <w:t>5</w:t>
      </w:r>
      <w:r w:rsidRPr="00D71CF3">
        <w:rPr>
          <w:rFonts w:ascii="Times New Roman" w:hAnsi="Times New Roman"/>
          <w:sz w:val="28"/>
          <w:szCs w:val="28"/>
          <w:lang w:val="uk-UA" w:eastAsia="ru-RU"/>
        </w:rPr>
        <w:t xml:space="preserve">. Технічний нагляд за гідротехнічними спорудами </w:t>
      </w:r>
      <w:r w:rsidRPr="00D71CF3" w:rsidR="00DB6BC1">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здійснюється відповідно до поряд</w:t>
      </w:r>
      <w:r w:rsidRPr="00D71CF3" w:rsidR="00C35D32">
        <w:rPr>
          <w:rFonts w:ascii="Times New Roman" w:hAnsi="Times New Roman"/>
          <w:sz w:val="28"/>
          <w:szCs w:val="28"/>
          <w:lang w:val="uk-UA" w:eastAsia="ru-RU"/>
        </w:rPr>
        <w:t>ку</w:t>
      </w:r>
      <w:r w:rsidRPr="00D71CF3">
        <w:rPr>
          <w:rFonts w:ascii="Times New Roman" w:hAnsi="Times New Roman"/>
          <w:sz w:val="28"/>
          <w:szCs w:val="28"/>
          <w:lang w:val="uk-UA" w:eastAsia="ru-RU"/>
        </w:rPr>
        <w:t xml:space="preserve"> здійснення технічного нагляду за гідротехнічними спорудами судноплавних водних шляхів, яке затверджується центральним органом виконавчої влади, </w:t>
      </w:r>
      <w:r w:rsidRPr="00D71CF3" w:rsidR="00345C9B">
        <w:rPr>
          <w:rFonts w:ascii="Times New Roman" w:hAnsi="Times New Roman"/>
          <w:sz w:val="28"/>
          <w:szCs w:val="28"/>
          <w:lang w:val="uk-UA" w:eastAsia="ru-RU"/>
        </w:rPr>
        <w:t>що забезпечує формування державної політики у сфері внутрішнього водного транспорту</w:t>
      </w:r>
      <w:r w:rsidRPr="00D71CF3">
        <w:rPr>
          <w:rFonts w:ascii="Times New Roman" w:hAnsi="Times New Roman"/>
          <w:sz w:val="28"/>
          <w:szCs w:val="28"/>
          <w:lang w:val="uk-UA" w:eastAsia="ru-RU"/>
        </w:rPr>
        <w:t>.</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EE00F2">
        <w:rPr>
          <w:rFonts w:ascii="Times New Roman" w:hAnsi="Times New Roman"/>
          <w:sz w:val="28"/>
          <w:szCs w:val="28"/>
          <w:lang w:val="uk-UA" w:eastAsia="ru-RU"/>
        </w:rPr>
        <w:t>6</w:t>
      </w:r>
      <w:r w:rsidRPr="00D71CF3">
        <w:rPr>
          <w:rFonts w:ascii="Times New Roman" w:hAnsi="Times New Roman"/>
          <w:sz w:val="28"/>
          <w:szCs w:val="28"/>
          <w:lang w:val="uk-UA" w:eastAsia="ru-RU"/>
        </w:rPr>
        <w:t>. Об’єкти інфраструктури внутрішнього водного транспорту, призначені для надання послуг річковим портом (терміналом) (за виключенням стратегічних об’єктів інфраструктури внутрішнього водного транспорту), можуть перебувати у будь-якій формі власності.</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EE00F2">
        <w:rPr>
          <w:rFonts w:ascii="Times New Roman" w:hAnsi="Times New Roman"/>
          <w:sz w:val="28"/>
          <w:szCs w:val="28"/>
          <w:lang w:val="uk-UA" w:eastAsia="ru-RU"/>
        </w:rPr>
        <w:t>7</w:t>
      </w:r>
      <w:r w:rsidRPr="00D71CF3">
        <w:rPr>
          <w:rFonts w:ascii="Times New Roman" w:hAnsi="Times New Roman"/>
          <w:sz w:val="28"/>
          <w:szCs w:val="28"/>
          <w:lang w:val="uk-UA" w:eastAsia="ru-RU"/>
        </w:rPr>
        <w:t>. Облаштування якірних стоянок і швартовних бочок здійснюється річковим портом (терміналом) за межами суднового ходу без відведення земельних ділянок водного фонду відповідно до закону.</w:t>
      </w:r>
      <w:r w:rsidRPr="00D71CF3">
        <w:rPr>
          <w:rFonts w:ascii="Times New Roman" w:hAnsi="Times New Roman"/>
          <w:sz w:val="28"/>
          <w:szCs w:val="28"/>
          <w:lang w:val="uk-UA" w:eastAsia="ru-RU"/>
        </w:rPr>
        <w:t xml:space="preserve"> </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Стаття 14. Судноплавні гідротехнічні споруди</w:t>
      </w:r>
    </w:p>
    <w:p w:rsidR="00B57437" w:rsidRPr="00D71CF3" w:rsidP="008B57FB">
      <w:pPr>
        <w:suppressAutoHyphens/>
        <w:bidi w:val="0"/>
        <w:spacing w:after="0" w:line="240" w:lineRule="auto"/>
        <w:ind w:firstLine="567"/>
        <w:jc w:val="both"/>
        <w:rPr>
          <w:rFonts w:ascii="Times New Roman" w:hAnsi="Times New Roman"/>
          <w:sz w:val="28"/>
          <w:szCs w:val="28"/>
          <w:lang w:val="uk-UA" w:eastAsia="ru-RU"/>
        </w:rPr>
      </w:pPr>
      <w:r w:rsidRPr="00D71CF3" w:rsidR="00340B96">
        <w:rPr>
          <w:rFonts w:ascii="Times New Roman" w:hAnsi="Times New Roman"/>
          <w:sz w:val="28"/>
          <w:szCs w:val="28"/>
          <w:lang w:val="uk-UA" w:eastAsia="ru-RU"/>
        </w:rPr>
        <w:t>1</w:t>
      </w:r>
      <w:r w:rsidRPr="00D71CF3">
        <w:rPr>
          <w:rFonts w:ascii="Times New Roman" w:hAnsi="Times New Roman"/>
          <w:sz w:val="28"/>
          <w:szCs w:val="28"/>
          <w:lang w:val="uk-UA" w:eastAsia="ru-RU"/>
        </w:rPr>
        <w:t xml:space="preserve">. </w:t>
      </w:r>
      <w:r w:rsidRPr="00D71CF3" w:rsidR="00916EB4">
        <w:rPr>
          <w:rFonts w:ascii="Times New Roman" w:hAnsi="Times New Roman"/>
          <w:sz w:val="28"/>
          <w:szCs w:val="28"/>
          <w:lang w:val="uk-UA" w:eastAsia="ru-RU"/>
        </w:rPr>
        <w:t>Безпечні у</w:t>
      </w:r>
      <w:r w:rsidRPr="00D71CF3">
        <w:rPr>
          <w:rFonts w:ascii="Times New Roman" w:hAnsi="Times New Roman"/>
          <w:sz w:val="28"/>
          <w:szCs w:val="28"/>
          <w:lang w:val="uk-UA" w:eastAsia="ru-RU"/>
        </w:rPr>
        <w:t xml:space="preserve">тримання та експлуатацію судноплавних гідротехнічних споруд здійснює підприємство з обслуговування </w:t>
      </w:r>
      <w:r w:rsidRPr="00D71CF3" w:rsidR="00DB6BC1">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w:t>
      </w:r>
    </w:p>
    <w:p w:rsidR="00B57437" w:rsidRPr="002C1A9C"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340B96">
        <w:rPr>
          <w:rFonts w:ascii="Times New Roman" w:hAnsi="Times New Roman"/>
          <w:sz w:val="28"/>
          <w:szCs w:val="28"/>
          <w:lang w:val="uk-UA" w:eastAsia="ru-RU"/>
        </w:rPr>
        <w:t>2</w:t>
      </w:r>
      <w:r w:rsidRPr="00D71CF3">
        <w:rPr>
          <w:rFonts w:ascii="Times New Roman" w:hAnsi="Times New Roman"/>
          <w:sz w:val="28"/>
          <w:szCs w:val="28"/>
          <w:lang w:val="uk-UA" w:eastAsia="ru-RU"/>
        </w:rPr>
        <w:t xml:space="preserve">. Витрати на утримання, реконструкцію, </w:t>
      </w:r>
      <w:r w:rsidRPr="002C1A9C">
        <w:rPr>
          <w:rFonts w:ascii="Times New Roman" w:hAnsi="Times New Roman"/>
          <w:sz w:val="28"/>
          <w:szCs w:val="28"/>
          <w:lang w:val="uk-UA" w:eastAsia="ru-RU"/>
        </w:rPr>
        <w:t>ремонт, у тому числі, капітальний, технічне переоснащення й охорону судноплавних шлюзів, а також витрати на використання цих споруд для пропуску суден покладаються відповідно до Закону України «П</w:t>
      </w:r>
      <w:r w:rsidRPr="004A07CC">
        <w:rPr>
          <w:rFonts w:ascii="Times New Roman" w:hAnsi="Times New Roman"/>
          <w:sz w:val="28"/>
          <w:szCs w:val="28"/>
          <w:lang w:val="uk-UA" w:eastAsia="ru-RU"/>
        </w:rPr>
        <w:t>ро ринок електричної енергії» на виробників електричної енергії на гідроелектростанціях</w:t>
      </w:r>
      <w:r w:rsidRPr="004A07CC">
        <w:rPr>
          <w:rFonts w:ascii="Times New Roman" w:hAnsi="Times New Roman"/>
          <w:sz w:val="28"/>
          <w:szCs w:val="28"/>
          <w:bdr w:val="nil"/>
          <w:lang w:val="uk-UA" w:eastAsia="ru-RU"/>
        </w:rPr>
        <w:t>, до складу гребель яких входять судноплавні шлюзи</w:t>
      </w:r>
      <w:r w:rsidRPr="002C1A9C">
        <w:rPr>
          <w:rFonts w:ascii="Times New Roman" w:hAnsi="Times New Roman"/>
          <w:sz w:val="28"/>
          <w:szCs w:val="28"/>
          <w:lang w:val="uk-UA" w:eastAsia="ru-RU"/>
        </w:rPr>
        <w:t xml:space="preserve">. Порядок забезпечення фінансування зазначених витрат підприємства з обслуговування </w:t>
      </w:r>
      <w:r w:rsidRPr="002C1A9C" w:rsidR="00DB6BC1">
        <w:rPr>
          <w:rFonts w:ascii="Times New Roman" w:hAnsi="Times New Roman"/>
          <w:sz w:val="28"/>
          <w:szCs w:val="28"/>
          <w:lang w:val="uk-UA" w:eastAsia="ru-RU"/>
        </w:rPr>
        <w:t>внутрішніх</w:t>
      </w:r>
      <w:r w:rsidRPr="002C1A9C">
        <w:rPr>
          <w:rFonts w:ascii="Times New Roman" w:hAnsi="Times New Roman"/>
          <w:sz w:val="28"/>
          <w:szCs w:val="28"/>
          <w:lang w:val="uk-UA" w:eastAsia="ru-RU"/>
        </w:rPr>
        <w:t xml:space="preserve"> водних шляхів встановлюється Кабінетом Міністрів України.</w:t>
      </w:r>
    </w:p>
    <w:p w:rsidR="00B57437" w:rsidRPr="00D71CF3" w:rsidP="00EE00F2">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BB342A" w:rsidR="005F2393">
        <w:rPr>
          <w:rFonts w:ascii="Times New Roman" w:hAnsi="Times New Roman"/>
          <w:sz w:val="28"/>
          <w:szCs w:val="28"/>
          <w:lang w:val="uk-UA" w:eastAsia="ru-RU"/>
        </w:rPr>
        <w:t>2</w:t>
      </w:r>
      <w:r w:rsidRPr="009A468F">
        <w:rPr>
          <w:rFonts w:ascii="Times New Roman" w:hAnsi="Times New Roman"/>
          <w:sz w:val="28"/>
          <w:szCs w:val="28"/>
          <w:lang w:val="uk-UA" w:eastAsia="ru-RU"/>
        </w:rPr>
        <w:t xml:space="preserve">. </w:t>
      </w:r>
      <w:r w:rsidRPr="00662BA7" w:rsidR="00EE00F2">
        <w:rPr>
          <w:rFonts w:ascii="Times New Roman" w:hAnsi="Times New Roman"/>
          <w:sz w:val="28"/>
          <w:szCs w:val="28"/>
          <w:lang w:val="uk-UA" w:eastAsia="ru-RU"/>
        </w:rPr>
        <w:t>Т</w:t>
      </w:r>
      <w:r w:rsidRPr="00662BA7">
        <w:rPr>
          <w:rFonts w:ascii="Times New Roman" w:hAnsi="Times New Roman"/>
          <w:sz w:val="28"/>
          <w:szCs w:val="28"/>
          <w:lang w:val="uk-UA" w:eastAsia="ru-RU"/>
        </w:rPr>
        <w:t>ехнічн</w:t>
      </w:r>
      <w:r w:rsidRPr="00B475EF" w:rsidR="00EE00F2">
        <w:rPr>
          <w:rFonts w:ascii="Times New Roman" w:hAnsi="Times New Roman"/>
          <w:sz w:val="28"/>
          <w:szCs w:val="28"/>
          <w:lang w:val="uk-UA" w:eastAsia="ru-RU"/>
        </w:rPr>
        <w:t>а</w:t>
      </w:r>
      <w:r w:rsidRPr="00B475EF">
        <w:rPr>
          <w:rFonts w:ascii="Times New Roman" w:hAnsi="Times New Roman"/>
          <w:sz w:val="28"/>
          <w:szCs w:val="28"/>
          <w:lang w:val="uk-UA" w:eastAsia="ru-RU"/>
        </w:rPr>
        <w:t xml:space="preserve"> експлуатаці</w:t>
      </w:r>
      <w:r w:rsidRPr="00B475EF" w:rsidR="00EE00F2">
        <w:rPr>
          <w:rFonts w:ascii="Times New Roman" w:hAnsi="Times New Roman"/>
          <w:sz w:val="28"/>
          <w:szCs w:val="28"/>
          <w:lang w:val="uk-UA" w:eastAsia="ru-RU"/>
        </w:rPr>
        <w:t>я</w:t>
      </w:r>
      <w:r w:rsidRPr="00D71CF3">
        <w:rPr>
          <w:rFonts w:ascii="Times New Roman" w:hAnsi="Times New Roman"/>
          <w:sz w:val="28"/>
          <w:szCs w:val="28"/>
          <w:lang w:val="uk-UA" w:eastAsia="ru-RU"/>
        </w:rPr>
        <w:t xml:space="preserve"> судноплавних гідротехнічних споруд </w:t>
      </w:r>
      <w:r w:rsidRPr="00D71CF3" w:rsidR="00EE00F2">
        <w:rPr>
          <w:rFonts w:ascii="Times New Roman" w:hAnsi="Times New Roman"/>
          <w:sz w:val="28"/>
          <w:szCs w:val="28"/>
          <w:lang w:val="uk-UA" w:eastAsia="ru-RU"/>
        </w:rPr>
        <w:t>повинна здійснюватися з дотриманням правил технічної експлуатації гідротехнічних споруд</w:t>
      </w:r>
      <w:r w:rsidRPr="00D71CF3" w:rsidR="0094099F">
        <w:rPr>
          <w:rFonts w:ascii="Times New Roman" w:hAnsi="Times New Roman"/>
          <w:sz w:val="28"/>
          <w:szCs w:val="28"/>
          <w:lang w:val="uk-UA" w:eastAsia="ru-RU"/>
        </w:rPr>
        <w:t xml:space="preserve"> внутрішніх</w:t>
      </w:r>
      <w:r w:rsidRPr="00D71CF3" w:rsidR="00EE00F2">
        <w:rPr>
          <w:rFonts w:ascii="Times New Roman" w:hAnsi="Times New Roman"/>
          <w:sz w:val="28"/>
          <w:szCs w:val="28"/>
          <w:lang w:val="uk-UA" w:eastAsia="ru-RU"/>
        </w:rPr>
        <w:t xml:space="preserve"> водних шляхів</w:t>
      </w:r>
      <w:r w:rsidRPr="00D71CF3">
        <w:rPr>
          <w:rFonts w:ascii="Times New Roman" w:hAnsi="Times New Roman"/>
          <w:sz w:val="28"/>
          <w:szCs w:val="28"/>
          <w:lang w:val="uk-UA" w:eastAsia="ru-RU"/>
        </w:rPr>
        <w:t>.</w:t>
      </w:r>
    </w:p>
    <w:p w:rsidR="00340B96" w:rsidRPr="00D71CF3" w:rsidP="008B57FB">
      <w:pPr>
        <w:suppressAutoHyphens/>
        <w:bidi w:val="0"/>
        <w:spacing w:after="0" w:line="240" w:lineRule="auto"/>
        <w:ind w:firstLine="567"/>
        <w:jc w:val="both"/>
        <w:rPr>
          <w:rFonts w:ascii="Times New Roman" w:hAnsi="Times New Roman"/>
          <w:sz w:val="28"/>
          <w:szCs w:val="28"/>
          <w:lang w:val="uk-UA" w:eastAsia="ru-RU"/>
        </w:rPr>
      </w:pPr>
      <w:r w:rsidRPr="00D71CF3" w:rsidR="005F2393">
        <w:rPr>
          <w:rFonts w:ascii="Times New Roman" w:hAnsi="Times New Roman"/>
          <w:sz w:val="28"/>
          <w:szCs w:val="28"/>
          <w:lang w:val="uk-UA" w:eastAsia="ru-RU"/>
        </w:rPr>
        <w:t>3</w:t>
      </w:r>
      <w:r w:rsidRPr="00D71CF3">
        <w:rPr>
          <w:rFonts w:ascii="Times New Roman" w:hAnsi="Times New Roman"/>
          <w:sz w:val="28"/>
          <w:szCs w:val="28"/>
          <w:lang w:val="uk-UA" w:eastAsia="ru-RU"/>
        </w:rPr>
        <w:t>. Проходження судноплавних гідротехнічних споруд є безоплатни</w:t>
      </w:r>
      <w:r w:rsidRPr="00D71CF3" w:rsidR="0077192E">
        <w:rPr>
          <w:rFonts w:ascii="Times New Roman" w:hAnsi="Times New Roman"/>
          <w:sz w:val="28"/>
          <w:szCs w:val="28"/>
          <w:lang w:val="uk-UA" w:eastAsia="ru-RU"/>
        </w:rPr>
        <w:t xml:space="preserve">м </w:t>
      </w:r>
      <w:r w:rsidRPr="00D71CF3">
        <w:rPr>
          <w:rFonts w:ascii="Times New Roman" w:hAnsi="Times New Roman"/>
          <w:sz w:val="28"/>
          <w:szCs w:val="28"/>
          <w:lang w:val="uk-UA" w:eastAsia="ru-RU"/>
        </w:rPr>
        <w:t>для усіх категорій суден незалежно від прапору.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5F2393">
        <w:rPr>
          <w:rFonts w:ascii="Times New Roman" w:hAnsi="Times New Roman"/>
          <w:sz w:val="28"/>
          <w:szCs w:val="28"/>
          <w:lang w:val="uk-UA" w:eastAsia="ru-RU"/>
        </w:rPr>
        <w:t>4</w:t>
      </w:r>
      <w:r w:rsidRPr="00D71CF3">
        <w:rPr>
          <w:rFonts w:ascii="Times New Roman" w:hAnsi="Times New Roman"/>
          <w:sz w:val="28"/>
          <w:szCs w:val="28"/>
          <w:lang w:val="uk-UA" w:eastAsia="ru-RU"/>
        </w:rPr>
        <w:t xml:space="preserve">. Правила пропуску суден через шлюзи затверджуються центральним органом виконавчої влади, </w:t>
      </w:r>
      <w:r w:rsidRPr="00D71CF3" w:rsidR="00345C9B">
        <w:rPr>
          <w:rFonts w:ascii="Times New Roman" w:hAnsi="Times New Roman"/>
          <w:sz w:val="28"/>
          <w:szCs w:val="28"/>
          <w:lang w:val="uk-UA" w:eastAsia="ru-RU"/>
        </w:rPr>
        <w:t>що забезпечує формування державної політики у сфері внутрішнього водного транспорту</w:t>
      </w:r>
      <w:r w:rsidRPr="00D71CF3">
        <w:rPr>
          <w:rFonts w:ascii="Times New Roman" w:hAnsi="Times New Roman"/>
          <w:sz w:val="28"/>
          <w:szCs w:val="28"/>
          <w:lang w:val="uk-UA" w:eastAsia="ru-RU"/>
        </w:rPr>
        <w:t>.</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Правилами </w:t>
      </w:r>
      <w:r w:rsidRPr="00D71CF3" w:rsidR="00063F8F">
        <w:rPr>
          <w:rFonts w:ascii="Times New Roman" w:hAnsi="Times New Roman"/>
          <w:sz w:val="28"/>
          <w:szCs w:val="28"/>
          <w:lang w:val="uk-UA" w:eastAsia="ru-RU"/>
        </w:rPr>
        <w:t xml:space="preserve">пропуску суден через шлюзи </w:t>
      </w:r>
      <w:r w:rsidRPr="00D71CF3">
        <w:rPr>
          <w:rFonts w:ascii="Times New Roman" w:hAnsi="Times New Roman"/>
          <w:sz w:val="28"/>
          <w:szCs w:val="28"/>
          <w:lang w:val="uk-UA" w:eastAsia="ru-RU"/>
        </w:rPr>
        <w:t>серед іншого встановлюються вимоги до суден, зокрема фактичні габарити суден (складу суден), які можуть здійснювати проходження через шлюзи, несправності суден, з якими таке проходження забороняється, вимоги до сумісного шлюзування декількох суден, порядок регулювання руху суден під час шлюзування, вимоги до руху суден в акваторії судноплавної гідротехнічної споруди.</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Проходження суднами внутрішнього плавання </w:t>
      </w:r>
      <w:r w:rsidRPr="00D71CF3" w:rsidR="00916EB4">
        <w:rPr>
          <w:rFonts w:ascii="Times New Roman" w:hAnsi="Times New Roman"/>
          <w:sz w:val="28"/>
          <w:szCs w:val="28"/>
          <w:lang w:val="uk-UA" w:eastAsia="ru-RU"/>
        </w:rPr>
        <w:t xml:space="preserve">судноплавних </w:t>
      </w:r>
      <w:r w:rsidRPr="00D71CF3">
        <w:rPr>
          <w:rFonts w:ascii="Times New Roman" w:hAnsi="Times New Roman"/>
          <w:sz w:val="28"/>
          <w:szCs w:val="28"/>
          <w:lang w:val="uk-UA" w:eastAsia="ru-RU"/>
        </w:rPr>
        <w:t xml:space="preserve">шлюзів та їх складами (шлюзування) здійснюється за підходом до шлюзів. Шлюзування малих і спортивних суден здійснюється або під час шлюзування суден внутрішнього плавання, або самостійно (групами), для чого правилами </w:t>
      </w:r>
      <w:r w:rsidRPr="00D71CF3" w:rsidR="00063F8F">
        <w:rPr>
          <w:rFonts w:ascii="Times New Roman" w:hAnsi="Times New Roman"/>
          <w:sz w:val="28"/>
          <w:szCs w:val="28"/>
          <w:lang w:val="uk-UA" w:eastAsia="ru-RU"/>
        </w:rPr>
        <w:t xml:space="preserve">пропуску суден через шлюзи </w:t>
      </w:r>
      <w:r w:rsidRPr="00D71CF3">
        <w:rPr>
          <w:rFonts w:ascii="Times New Roman" w:hAnsi="Times New Roman"/>
          <w:sz w:val="28"/>
          <w:szCs w:val="28"/>
          <w:lang w:val="uk-UA" w:eastAsia="ru-RU"/>
        </w:rPr>
        <w:t>встановлюється максимальний термін очікування шлюзування для малих і спортивних суден та інші особливості шлюзування малих і спортивних суден.</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Стаття 15. Підтримання габаритів суднового ходу (фарватеру)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1. Гарантовані габарити суднового ходу на </w:t>
      </w:r>
      <w:r w:rsidRPr="00D71CF3" w:rsidR="00DB6BC1">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 встановлюються центральним органом виконавчої влади, </w:t>
      </w:r>
      <w:r w:rsidRPr="00D71CF3" w:rsidR="00345C9B">
        <w:rPr>
          <w:rFonts w:ascii="Times New Roman" w:hAnsi="Times New Roman"/>
          <w:sz w:val="28"/>
          <w:szCs w:val="28"/>
          <w:lang w:val="uk-UA" w:eastAsia="ru-RU"/>
        </w:rPr>
        <w:t>що забезпечує формування державної політики у сфері внутрішнього водного транспорту</w:t>
      </w:r>
      <w:r w:rsidRPr="00D71CF3">
        <w:rPr>
          <w:rFonts w:ascii="Times New Roman" w:hAnsi="Times New Roman"/>
          <w:sz w:val="28"/>
          <w:szCs w:val="28"/>
          <w:lang w:val="uk-UA" w:eastAsia="ru-RU"/>
        </w:rPr>
        <w:t xml:space="preserve">, за поданням підприємства з обслуговування </w:t>
      </w:r>
      <w:r w:rsidRPr="00D71CF3" w:rsidR="00DB6BC1">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та з урахуванням встановлених відповідно до законів режимів роботи штучних водних об'єктів та водогосподарських систем, а також міжнародних договорів України.</w:t>
      </w:r>
    </w:p>
    <w:p w:rsidR="005B2A0F" w:rsidRPr="00D71CF3" w:rsidP="005B2A0F">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B57437">
        <w:rPr>
          <w:rFonts w:ascii="Times New Roman" w:hAnsi="Times New Roman"/>
          <w:sz w:val="28"/>
          <w:szCs w:val="28"/>
          <w:lang w:val="uk-UA" w:eastAsia="ru-RU"/>
        </w:rPr>
        <w:t xml:space="preserve">2. </w:t>
      </w:r>
      <w:r w:rsidRPr="00D71CF3">
        <w:rPr>
          <w:rFonts w:ascii="Times New Roman" w:hAnsi="Times New Roman"/>
          <w:sz w:val="28"/>
          <w:szCs w:val="28"/>
          <w:lang w:val="uk-UA" w:eastAsia="ru-RU"/>
        </w:rPr>
        <w:t>Річний план шляхових робіт на внутрішніх водних шляхах затверджується центральним органом виконавчої влади, що реалізує державну політику у сферах судноплавства та безпеки на внутрішньому водному транспорті, з урахуванням схвалених Радою з питань функціонування внутрішнього водного транспорту пропозицій до цього плану.</w:t>
      </w:r>
    </w:p>
    <w:p w:rsidR="00B57437" w:rsidRPr="00D71CF3" w:rsidP="003776C0">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Підприємство з обслуговування </w:t>
      </w:r>
      <w:r w:rsidRPr="00D71CF3" w:rsidR="00DB6BC1">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відповідно до Річного плану шляхових робіт на внутрішніх водних шляхах здійснює роботи з підтримання гарантованих габаритів суднового ходу на </w:t>
      </w:r>
      <w:r w:rsidRPr="00D71CF3" w:rsidR="00DB6BC1">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 та судноплавних каналах за рахунок коштів </w:t>
      </w:r>
      <w:r w:rsidR="00B75E7D">
        <w:rPr>
          <w:rFonts w:ascii="Times New Roman" w:hAnsi="Times New Roman"/>
          <w:sz w:val="28"/>
          <w:szCs w:val="28"/>
          <w:lang w:val="uk-UA" w:eastAsia="ru-RU"/>
        </w:rPr>
        <w:t>річков</w:t>
      </w:r>
      <w:r w:rsidRPr="00D71CF3" w:rsidR="005830C5">
        <w:rPr>
          <w:rFonts w:ascii="Times New Roman" w:hAnsi="Times New Roman"/>
          <w:sz w:val="28"/>
          <w:szCs w:val="28"/>
          <w:lang w:val="uk-UA" w:eastAsia="ru-RU"/>
        </w:rPr>
        <w:t>ого збору</w:t>
      </w:r>
      <w:r w:rsidRPr="00D71CF3">
        <w:rPr>
          <w:rFonts w:ascii="Times New Roman" w:hAnsi="Times New Roman"/>
          <w:sz w:val="28"/>
          <w:szCs w:val="28"/>
          <w:lang w:val="uk-UA" w:eastAsia="ru-RU"/>
        </w:rPr>
        <w:t xml:space="preserve">, </w:t>
      </w:r>
      <w:r w:rsidR="002C1A9C">
        <w:rPr>
          <w:rFonts w:ascii="Times New Roman" w:hAnsi="Times New Roman"/>
          <w:sz w:val="28"/>
          <w:szCs w:val="28"/>
          <w:lang w:val="uk-UA" w:eastAsia="ru-RU"/>
        </w:rPr>
        <w:t>д</w:t>
      </w:r>
      <w:r w:rsidRPr="002C1A9C" w:rsidR="004732D2">
        <w:rPr>
          <w:rFonts w:ascii="Times New Roman" w:hAnsi="Times New Roman"/>
          <w:sz w:val="28"/>
          <w:szCs w:val="28"/>
          <w:lang w:val="uk-UA" w:eastAsia="ru-RU"/>
        </w:rPr>
        <w:t xml:space="preserve">ержавного бюджету </w:t>
      </w:r>
      <w:r w:rsidRPr="002C1A9C">
        <w:rPr>
          <w:rFonts w:ascii="Times New Roman" w:hAnsi="Times New Roman"/>
          <w:sz w:val="28"/>
          <w:szCs w:val="28"/>
          <w:lang w:val="uk-UA" w:eastAsia="ru-RU"/>
        </w:rPr>
        <w:t>та інших джерел, не заборонених законодавством.</w:t>
      </w:r>
    </w:p>
    <w:p w:rsidR="00714C02" w:rsidRPr="00D71CF3" w:rsidP="00B36E5E">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B57437">
        <w:rPr>
          <w:rFonts w:ascii="Times New Roman" w:hAnsi="Times New Roman"/>
          <w:sz w:val="28"/>
          <w:szCs w:val="28"/>
          <w:lang w:val="uk-UA" w:eastAsia="ru-RU"/>
        </w:rPr>
        <w:t>3. Шляхові роботи</w:t>
      </w:r>
      <w:r w:rsidRPr="00D71CF3" w:rsidR="008A56A6">
        <w:rPr>
          <w:rFonts w:ascii="Times New Roman" w:hAnsi="Times New Roman"/>
          <w:sz w:val="28"/>
          <w:szCs w:val="28"/>
          <w:lang w:val="uk-UA" w:eastAsia="ru-RU"/>
        </w:rPr>
        <w:t xml:space="preserve"> (експлуатаційне днопоглиблювання)</w:t>
      </w:r>
      <w:r w:rsidRPr="00D71CF3" w:rsidR="00B57437">
        <w:rPr>
          <w:rFonts w:ascii="Times New Roman" w:hAnsi="Times New Roman"/>
          <w:sz w:val="28"/>
          <w:szCs w:val="28"/>
          <w:lang w:val="uk-UA" w:eastAsia="ru-RU"/>
        </w:rPr>
        <w:t xml:space="preserve">, які здійснюються підприємством з обслуговування </w:t>
      </w:r>
      <w:r w:rsidRPr="00D71CF3" w:rsidR="00DB6BC1">
        <w:rPr>
          <w:rFonts w:ascii="Times New Roman" w:hAnsi="Times New Roman"/>
          <w:sz w:val="28"/>
          <w:szCs w:val="28"/>
          <w:lang w:val="uk-UA" w:eastAsia="ru-RU"/>
        </w:rPr>
        <w:t>внутрішніх</w:t>
      </w:r>
      <w:r w:rsidRPr="00D71CF3" w:rsidR="00B57437">
        <w:rPr>
          <w:rFonts w:ascii="Times New Roman" w:hAnsi="Times New Roman"/>
          <w:sz w:val="28"/>
          <w:szCs w:val="28"/>
          <w:lang w:val="uk-UA" w:eastAsia="ru-RU"/>
        </w:rPr>
        <w:t xml:space="preserve"> водних шляхів на внутрішніх водних шляхах, не належать до спеціального водокористування і не потребують одержання дозволів на спеціальне водокористування та дозволів на проведення робіт на землях водного фонду. Ґрунт, вилучений в результаті таких робіт, не вважається корисною копалиною.</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4. Ґрунт, вилучений в результаті шляхових робіт, використовується підприємством з обслуговування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для виконання шляхових робіт та інших покладених на нього функцій або реалізовується цим підприємством у порядку, встановленому центральним органом виконавчої влади, що забезпечує формування державної політики у сфері внутрішнього водного транспорту.</w:t>
      </w:r>
    </w:p>
    <w:p w:rsidR="00B57437" w:rsidRPr="002C1A9C" w:rsidP="008012BF">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Реалізація </w:t>
      </w:r>
      <w:r w:rsidRPr="00D71CF3" w:rsidR="00F31D29">
        <w:rPr>
          <w:rFonts w:ascii="Times New Roman" w:hAnsi="Times New Roman"/>
          <w:sz w:val="28"/>
          <w:szCs w:val="28"/>
          <w:lang w:val="uk-UA" w:eastAsia="ru-RU"/>
        </w:rPr>
        <w:t xml:space="preserve">частини </w:t>
      </w:r>
      <w:r w:rsidRPr="00D71CF3">
        <w:rPr>
          <w:rFonts w:ascii="Times New Roman" w:hAnsi="Times New Roman"/>
          <w:sz w:val="28"/>
          <w:szCs w:val="28"/>
          <w:lang w:val="uk-UA" w:eastAsia="ru-RU"/>
        </w:rPr>
        <w:t>такого ґрунту, як</w:t>
      </w:r>
      <w:r w:rsidRPr="00D71CF3" w:rsidR="00F31D29">
        <w:rPr>
          <w:rFonts w:ascii="Times New Roman" w:hAnsi="Times New Roman"/>
          <w:sz w:val="28"/>
          <w:szCs w:val="28"/>
          <w:lang w:val="uk-UA" w:eastAsia="ru-RU"/>
        </w:rPr>
        <w:t>а</w:t>
      </w:r>
      <w:r w:rsidRPr="00D71CF3">
        <w:rPr>
          <w:rFonts w:ascii="Times New Roman" w:hAnsi="Times New Roman"/>
          <w:sz w:val="28"/>
          <w:szCs w:val="28"/>
          <w:lang w:val="uk-UA" w:eastAsia="ru-RU"/>
        </w:rPr>
        <w:t xml:space="preserve"> не мож</w:t>
      </w:r>
      <w:r w:rsidRPr="00D71CF3" w:rsidR="00F31D29">
        <w:rPr>
          <w:rFonts w:ascii="Times New Roman" w:hAnsi="Times New Roman"/>
          <w:sz w:val="28"/>
          <w:szCs w:val="28"/>
          <w:lang w:val="uk-UA" w:eastAsia="ru-RU"/>
        </w:rPr>
        <w:t>е</w:t>
      </w:r>
      <w:r w:rsidRPr="00D71CF3">
        <w:rPr>
          <w:rFonts w:ascii="Times New Roman" w:hAnsi="Times New Roman"/>
          <w:sz w:val="28"/>
          <w:szCs w:val="28"/>
          <w:lang w:val="uk-UA" w:eastAsia="ru-RU"/>
        </w:rPr>
        <w:t xml:space="preserve"> бути використан</w:t>
      </w:r>
      <w:r w:rsidRPr="00D71CF3" w:rsidR="00F31D29">
        <w:rPr>
          <w:rFonts w:ascii="Times New Roman" w:hAnsi="Times New Roman"/>
          <w:sz w:val="28"/>
          <w:szCs w:val="28"/>
          <w:lang w:val="uk-UA" w:eastAsia="ru-RU"/>
        </w:rPr>
        <w:t>а</w:t>
      </w:r>
      <w:r w:rsidRPr="00D71CF3">
        <w:rPr>
          <w:rFonts w:ascii="Times New Roman" w:hAnsi="Times New Roman"/>
          <w:sz w:val="28"/>
          <w:szCs w:val="28"/>
          <w:lang w:val="uk-UA" w:eastAsia="ru-RU"/>
        </w:rPr>
        <w:t xml:space="preserve"> підприємством з обслуговування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для виконання шляхових робіт, здійснюється ним на конкурсних засадах із наступним зарахуванням отриманих коштів до </w:t>
      </w:r>
      <w:r w:rsidR="002C1A9C">
        <w:rPr>
          <w:rFonts w:ascii="Times New Roman" w:hAnsi="Times New Roman"/>
          <w:sz w:val="28"/>
          <w:szCs w:val="28"/>
          <w:lang w:val="uk-UA" w:eastAsia="ru-RU"/>
        </w:rPr>
        <w:t>д</w:t>
      </w:r>
      <w:r w:rsidRPr="002C1A9C">
        <w:rPr>
          <w:rFonts w:ascii="Times New Roman" w:hAnsi="Times New Roman"/>
          <w:sz w:val="28"/>
          <w:szCs w:val="28"/>
          <w:lang w:val="uk-UA" w:eastAsia="ru-RU"/>
        </w:rPr>
        <w:t>ержавного бюджету України відповідно до закону.</w:t>
      </w:r>
    </w:p>
    <w:p w:rsidR="00B57437" w:rsidRPr="00BB342A"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Стаття 16. Режим перебування суден у причалів та в операційній акваторії</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Кожний річковий порт (термінал) розробляє і видає Інформацію із заходу до операційної акваторії та причальних споруд річкового порту (терміналу), як</w:t>
      </w:r>
      <w:r w:rsidRPr="00D71CF3" w:rsidR="00C826C1">
        <w:rPr>
          <w:rFonts w:ascii="Times New Roman" w:hAnsi="Times New Roman"/>
          <w:sz w:val="28"/>
          <w:szCs w:val="28"/>
          <w:lang w:val="uk-UA" w:eastAsia="ru-RU"/>
        </w:rPr>
        <w:t>а</w:t>
      </w:r>
      <w:r w:rsidRPr="00D71CF3">
        <w:rPr>
          <w:rFonts w:ascii="Times New Roman" w:hAnsi="Times New Roman"/>
          <w:sz w:val="28"/>
          <w:szCs w:val="28"/>
          <w:lang w:val="uk-UA" w:eastAsia="ru-RU"/>
        </w:rPr>
        <w:t xml:space="preserve"> оприлюднюється на його офіційному веб-сайті.</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Зміст цієї Інформації повинен відповідати Типовій інформації із заходу до операційної акваторії та причальних споруд річкового порту (терміналу), яка затверджується центральним органом виконавчої влади, що забезпечує формування державної політики у сфері внутрішнього водного транспорту.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trike/>
          <w:sz w:val="28"/>
          <w:szCs w:val="28"/>
          <w:lang w:val="uk-UA" w:eastAsia="ru-RU"/>
        </w:rPr>
      </w:pPr>
      <w:r w:rsidRPr="00D71CF3">
        <w:rPr>
          <w:rFonts w:ascii="Times New Roman" w:hAnsi="Times New Roman"/>
          <w:sz w:val="28"/>
          <w:szCs w:val="28"/>
          <w:lang w:val="uk-UA" w:eastAsia="ru-RU"/>
        </w:rPr>
        <w:t xml:space="preserve">2. </w:t>
      </w:r>
      <w:r w:rsidRPr="00D71CF3" w:rsidR="00F31D29">
        <w:rPr>
          <w:rFonts w:ascii="Times New Roman" w:hAnsi="Times New Roman"/>
          <w:sz w:val="28"/>
          <w:szCs w:val="28"/>
          <w:lang w:val="uk-UA" w:eastAsia="ru-RU"/>
        </w:rPr>
        <w:t>Відомості</w:t>
      </w:r>
      <w:r w:rsidRPr="00D71CF3">
        <w:rPr>
          <w:rFonts w:ascii="Times New Roman" w:hAnsi="Times New Roman"/>
          <w:sz w:val="28"/>
          <w:szCs w:val="28"/>
          <w:lang w:val="uk-UA" w:eastAsia="ru-RU"/>
        </w:rPr>
        <w:t xml:space="preserve"> стосовно заходу, виходу, плавання в операційній акваторії </w:t>
      </w:r>
      <w:r w:rsidRPr="00D71CF3" w:rsidR="00763791">
        <w:rPr>
          <w:rFonts w:ascii="Times New Roman" w:hAnsi="Times New Roman"/>
          <w:sz w:val="28"/>
          <w:szCs w:val="28"/>
          <w:lang w:val="uk-UA" w:eastAsia="ru-RU"/>
        </w:rPr>
        <w:t xml:space="preserve">і біля </w:t>
      </w:r>
      <w:r w:rsidRPr="00D71CF3">
        <w:rPr>
          <w:rFonts w:ascii="Times New Roman" w:hAnsi="Times New Roman"/>
          <w:sz w:val="28"/>
          <w:szCs w:val="28"/>
          <w:lang w:val="uk-UA" w:eastAsia="ru-RU"/>
        </w:rPr>
        <w:t xml:space="preserve">причальних споруд, а також стоянки, маневрування та швартування суден, що містяться у Інформації, </w:t>
      </w:r>
      <w:r w:rsidRPr="00D71CF3" w:rsidR="005961B8">
        <w:rPr>
          <w:rFonts w:ascii="Times New Roman" w:hAnsi="Times New Roman"/>
          <w:sz w:val="28"/>
          <w:szCs w:val="28"/>
          <w:lang w:val="uk-UA" w:eastAsia="ru-RU"/>
        </w:rPr>
        <w:t xml:space="preserve">оприлюднюються </w:t>
      </w:r>
      <w:r w:rsidRPr="00D71CF3" w:rsidR="00B60EDA">
        <w:rPr>
          <w:rFonts w:ascii="Times New Roman" w:hAnsi="Times New Roman"/>
          <w:sz w:val="28"/>
          <w:szCs w:val="28"/>
          <w:lang w:val="uk-UA" w:eastAsia="ru-RU"/>
        </w:rPr>
        <w:t xml:space="preserve">підприємством з обслуговування </w:t>
      </w:r>
      <w:r w:rsidRPr="00D71CF3" w:rsidR="004C5B39">
        <w:rPr>
          <w:rFonts w:ascii="Times New Roman" w:hAnsi="Times New Roman"/>
          <w:sz w:val="28"/>
          <w:szCs w:val="28"/>
          <w:lang w:val="uk-UA" w:eastAsia="ru-RU"/>
        </w:rPr>
        <w:t>внутрішніх</w:t>
      </w:r>
      <w:r w:rsidRPr="00D71CF3" w:rsidR="00B60EDA">
        <w:rPr>
          <w:rFonts w:ascii="Times New Roman" w:hAnsi="Times New Roman"/>
          <w:sz w:val="28"/>
          <w:szCs w:val="28"/>
          <w:lang w:val="uk-UA" w:eastAsia="ru-RU"/>
        </w:rPr>
        <w:t xml:space="preserve"> водних шляхів через </w:t>
      </w:r>
      <w:r w:rsidRPr="00D71CF3" w:rsidR="005961B8">
        <w:rPr>
          <w:rFonts w:ascii="Times New Roman" w:hAnsi="Times New Roman"/>
          <w:sz w:val="28"/>
          <w:szCs w:val="28"/>
          <w:lang w:val="uk-UA" w:eastAsia="ru-RU"/>
        </w:rPr>
        <w:t>річков</w:t>
      </w:r>
      <w:r w:rsidRPr="00D71CF3" w:rsidR="00B60EDA">
        <w:rPr>
          <w:rFonts w:ascii="Times New Roman" w:hAnsi="Times New Roman"/>
          <w:sz w:val="28"/>
          <w:szCs w:val="28"/>
          <w:lang w:val="uk-UA" w:eastAsia="ru-RU"/>
        </w:rPr>
        <w:t>у</w:t>
      </w:r>
      <w:r w:rsidRPr="00D71CF3" w:rsidR="005961B8">
        <w:rPr>
          <w:rFonts w:ascii="Times New Roman" w:hAnsi="Times New Roman"/>
          <w:sz w:val="28"/>
          <w:szCs w:val="28"/>
          <w:lang w:val="uk-UA" w:eastAsia="ru-RU"/>
        </w:rPr>
        <w:t xml:space="preserve"> інформаційн</w:t>
      </w:r>
      <w:r w:rsidRPr="00D71CF3" w:rsidR="00B60EDA">
        <w:rPr>
          <w:rFonts w:ascii="Times New Roman" w:hAnsi="Times New Roman"/>
          <w:sz w:val="28"/>
          <w:szCs w:val="28"/>
          <w:lang w:val="uk-UA" w:eastAsia="ru-RU"/>
        </w:rPr>
        <w:t>у</w:t>
      </w:r>
      <w:r w:rsidRPr="00D71CF3" w:rsidR="005961B8">
        <w:rPr>
          <w:rFonts w:ascii="Times New Roman" w:hAnsi="Times New Roman"/>
          <w:sz w:val="28"/>
          <w:szCs w:val="28"/>
          <w:lang w:val="uk-UA" w:eastAsia="ru-RU"/>
        </w:rPr>
        <w:t xml:space="preserve"> служб</w:t>
      </w:r>
      <w:r w:rsidRPr="00D71CF3" w:rsidR="00B60EDA">
        <w:rPr>
          <w:rFonts w:ascii="Times New Roman" w:hAnsi="Times New Roman"/>
          <w:sz w:val="28"/>
          <w:szCs w:val="28"/>
          <w:lang w:val="uk-UA" w:eastAsia="ru-RU"/>
        </w:rPr>
        <w:t>у</w:t>
      </w:r>
      <w:r w:rsidRPr="00D71CF3">
        <w:rPr>
          <w:rFonts w:ascii="Times New Roman" w:hAnsi="Times New Roman"/>
          <w:sz w:val="28"/>
          <w:szCs w:val="28"/>
          <w:lang w:val="uk-UA" w:eastAsia="ru-RU"/>
        </w:rPr>
        <w:t>.</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Стаття 17. Охорона та режим перебування в річковому порту (терміналі)</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На території річкових портів (терміналів), їх причальних спорудах та в операційній акваторії річковим портом (терміналом) встановлюється режим перебування та охорони, який забезпечує безпечну діяльність порту (терміналу), інших суб’єктів господарювання відповідно до законодавства та міжнародних договорів України. Цей режим є обов’язковим для усіх фізичних та юридичних осіб.</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Річковий порт (термінал) забезпечує дотримання на території річкового порту (терміналу) режиму охорони об’єктів інфраструктури, суден, пасажирів та вантажів відповідно до вимог законодавства</w:t>
      </w:r>
      <w:r w:rsidRPr="00D71CF3" w:rsidR="00F010C9">
        <w:rPr>
          <w:rFonts w:ascii="Times New Roman" w:hAnsi="Times New Roman"/>
          <w:sz w:val="28"/>
          <w:szCs w:val="28"/>
          <w:lang w:val="uk-UA" w:eastAsia="ru-RU"/>
        </w:rPr>
        <w:t>,</w:t>
      </w:r>
      <w:r w:rsidRPr="00D71CF3">
        <w:rPr>
          <w:rFonts w:ascii="Times New Roman" w:hAnsi="Times New Roman"/>
          <w:sz w:val="28"/>
          <w:szCs w:val="28"/>
          <w:lang w:val="uk-UA" w:eastAsia="ru-RU"/>
        </w:rPr>
        <w:t xml:space="preserve"> та оприлюднює вимоги, що є обов’язковими для усіх фізичних та юридичних осіб.</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Стаття 18. Послуги, що надаються річковим портом (терміналом)</w:t>
      </w:r>
    </w:p>
    <w:p w:rsidR="00B57437" w:rsidRPr="00D71CF3" w:rsidP="00CD1376">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Річковими портами (терміналами) надаються послуги з обслуговування суден, здійснення операцій з вантажами, багажем, поштою, зберігання вантажів, послуги з обслуговування пасажирів</w:t>
      </w:r>
      <w:r w:rsidRPr="00D71CF3" w:rsidR="006D6A49">
        <w:rPr>
          <w:rFonts w:ascii="Times New Roman" w:hAnsi="Times New Roman"/>
          <w:sz w:val="28"/>
          <w:szCs w:val="28"/>
          <w:lang w:val="uk-UA" w:eastAsia="ru-RU"/>
        </w:rPr>
        <w:t>, послуги</w:t>
      </w:r>
      <w:r w:rsidRPr="00D71CF3" w:rsidR="000D4ABD">
        <w:rPr>
          <w:rFonts w:ascii="Times New Roman" w:hAnsi="Times New Roman"/>
          <w:sz w:val="28"/>
          <w:szCs w:val="28"/>
          <w:lang w:val="uk-UA" w:eastAsia="ru-RU"/>
        </w:rPr>
        <w:t xml:space="preserve">, </w:t>
      </w:r>
      <w:r w:rsidRPr="00D71CF3" w:rsidR="006D6A49">
        <w:rPr>
          <w:rFonts w:ascii="Times New Roman" w:hAnsi="Times New Roman"/>
          <w:sz w:val="28"/>
          <w:szCs w:val="28"/>
          <w:lang w:val="uk-UA" w:eastAsia="ru-RU"/>
        </w:rPr>
        <w:t>визначені у статті</w:t>
      </w:r>
      <w:r w:rsidRPr="00D71CF3" w:rsidR="00357F79">
        <w:rPr>
          <w:rFonts w:ascii="Times New Roman" w:hAnsi="Times New Roman"/>
          <w:sz w:val="28"/>
          <w:szCs w:val="28"/>
          <w:lang w:val="uk-UA" w:eastAsia="ru-RU"/>
        </w:rPr>
        <w:t xml:space="preserve"> </w:t>
      </w:r>
      <w:r w:rsidRPr="00D71CF3" w:rsidR="006D6A49">
        <w:rPr>
          <w:rFonts w:ascii="Times New Roman" w:hAnsi="Times New Roman"/>
          <w:sz w:val="28"/>
          <w:szCs w:val="28"/>
          <w:lang w:val="uk-UA" w:eastAsia="ru-RU"/>
        </w:rPr>
        <w:t xml:space="preserve">24 цього </w:t>
      </w:r>
      <w:r w:rsidRPr="00D71CF3" w:rsidR="00357F79">
        <w:rPr>
          <w:rFonts w:ascii="Times New Roman" w:hAnsi="Times New Roman"/>
          <w:sz w:val="28"/>
          <w:szCs w:val="28"/>
          <w:lang w:val="uk-UA" w:eastAsia="ru-RU"/>
        </w:rPr>
        <w:t>З</w:t>
      </w:r>
      <w:r w:rsidRPr="00D71CF3" w:rsidR="006D6A49">
        <w:rPr>
          <w:rFonts w:ascii="Times New Roman" w:hAnsi="Times New Roman"/>
          <w:sz w:val="28"/>
          <w:szCs w:val="28"/>
          <w:lang w:val="uk-UA" w:eastAsia="ru-RU"/>
        </w:rPr>
        <w:t xml:space="preserve">акону, </w:t>
      </w:r>
      <w:r w:rsidRPr="00D71CF3">
        <w:rPr>
          <w:rFonts w:ascii="Times New Roman" w:hAnsi="Times New Roman"/>
          <w:sz w:val="28"/>
          <w:szCs w:val="28"/>
          <w:lang w:val="uk-UA" w:eastAsia="ru-RU"/>
        </w:rPr>
        <w:t xml:space="preserve"> та інші послуги (роботи), не заборонені законодавством.</w:t>
      </w:r>
    </w:p>
    <w:p w:rsidR="00B57437" w:rsidRPr="00D71CF3" w:rsidP="006A1757">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Суднам, призначеним для здійснення державного нагляду за безпекою судноплавства, річковим портом (терміналом) безкоштовно надаються послуги зі швартування і стоянки у причальної споруди або на якірній стоянці</w:t>
      </w:r>
      <w:r w:rsidR="00A47CD3">
        <w:rPr>
          <w:rFonts w:ascii="Times New Roman" w:hAnsi="Times New Roman"/>
          <w:sz w:val="28"/>
          <w:szCs w:val="28"/>
          <w:lang w:val="uk-UA" w:eastAsia="ru-RU"/>
        </w:rPr>
        <w:t>.</w:t>
      </w:r>
      <w:r w:rsidRPr="00D71CF3">
        <w:rPr>
          <w:rFonts w:ascii="Times New Roman" w:hAnsi="Times New Roman"/>
          <w:sz w:val="28"/>
          <w:szCs w:val="28"/>
          <w:lang w:val="uk-UA" w:eastAsia="ru-RU"/>
        </w:rPr>
        <w:t xml:space="preserve"> </w:t>
      </w:r>
      <w:r w:rsidR="006A1757">
        <w:rPr>
          <w:rFonts w:ascii="Times New Roman" w:hAnsi="Times New Roman"/>
          <w:sz w:val="28"/>
          <w:szCs w:val="28"/>
          <w:lang w:val="uk-UA" w:eastAsia="ru-RU"/>
        </w:rPr>
        <w:t>Знаходження таких</w:t>
      </w:r>
      <w:r w:rsidR="00A47CD3">
        <w:rPr>
          <w:rFonts w:ascii="Times New Roman" w:hAnsi="Times New Roman"/>
          <w:sz w:val="28"/>
          <w:szCs w:val="28"/>
          <w:lang w:val="uk-UA" w:eastAsia="ru-RU"/>
        </w:rPr>
        <w:t xml:space="preserve"> суд</w:t>
      </w:r>
      <w:r w:rsidR="006A1757">
        <w:rPr>
          <w:rFonts w:ascii="Times New Roman" w:hAnsi="Times New Roman"/>
          <w:sz w:val="28"/>
          <w:szCs w:val="28"/>
          <w:lang w:val="uk-UA" w:eastAsia="ru-RU"/>
        </w:rPr>
        <w:t>ен біля причалів або на якірних стоянка</w:t>
      </w:r>
      <w:r w:rsidR="00A47CD3">
        <w:rPr>
          <w:rFonts w:ascii="Times New Roman" w:hAnsi="Times New Roman"/>
          <w:sz w:val="28"/>
          <w:szCs w:val="28"/>
          <w:lang w:val="uk-UA" w:eastAsia="ru-RU"/>
        </w:rPr>
        <w:t xml:space="preserve"> за таких умов допускається </w:t>
      </w:r>
      <w:r w:rsidRPr="00D71CF3">
        <w:rPr>
          <w:rFonts w:ascii="Times New Roman" w:hAnsi="Times New Roman"/>
          <w:sz w:val="28"/>
          <w:szCs w:val="28"/>
          <w:lang w:val="uk-UA" w:eastAsia="ru-RU"/>
        </w:rPr>
        <w:t>на час, необхідний для виконання таким судном і його персоналом їх функцій</w:t>
      </w:r>
      <w:r w:rsidR="006A1757">
        <w:rPr>
          <w:rFonts w:ascii="Times New Roman" w:hAnsi="Times New Roman"/>
          <w:sz w:val="28"/>
          <w:szCs w:val="28"/>
          <w:lang w:val="uk-UA" w:eastAsia="ru-RU"/>
        </w:rPr>
        <w:t>, визначених законодавством, та не повинне проушувати звичайний режим роботи річкового порту (терміналу)</w:t>
      </w:r>
      <w:r w:rsidRPr="00D71CF3">
        <w:rPr>
          <w:rFonts w:ascii="Times New Roman" w:hAnsi="Times New Roman"/>
          <w:sz w:val="28"/>
          <w:szCs w:val="28"/>
          <w:lang w:val="uk-UA" w:eastAsia="ru-RU"/>
        </w:rPr>
        <w:t>.</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Стаття 19. Причальні споруди</w:t>
      </w:r>
    </w:p>
    <w:p w:rsidR="00B57437" w:rsidRPr="00D71CF3" w:rsidP="00C35D32">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1. Будівництво </w:t>
      </w:r>
      <w:r w:rsidRPr="00D71CF3" w:rsidR="00321ACB">
        <w:rPr>
          <w:rFonts w:ascii="Times New Roman" w:hAnsi="Times New Roman"/>
          <w:sz w:val="28"/>
          <w:szCs w:val="28"/>
          <w:lang w:val="uk-UA" w:eastAsia="ru-RU"/>
        </w:rPr>
        <w:t>(реконструкція)</w:t>
      </w:r>
      <w:r w:rsidRPr="00D71CF3" w:rsidR="00E777D4">
        <w:rPr>
          <w:rFonts w:ascii="Times New Roman" w:hAnsi="Times New Roman"/>
          <w:sz w:val="28"/>
          <w:szCs w:val="28"/>
          <w:lang w:val="uk-UA" w:eastAsia="ru-RU"/>
        </w:rPr>
        <w:t xml:space="preserve"> </w:t>
      </w:r>
      <w:r w:rsidRPr="00D71CF3">
        <w:rPr>
          <w:rFonts w:ascii="Times New Roman" w:hAnsi="Times New Roman"/>
          <w:sz w:val="28"/>
          <w:szCs w:val="28"/>
          <w:lang w:val="uk-UA" w:eastAsia="ru-RU"/>
        </w:rPr>
        <w:t xml:space="preserve">причальних споруд здійснюється в порядку, встановленому законодавством. </w:t>
      </w:r>
      <w:r w:rsidRPr="00D71CF3" w:rsidR="000C6602">
        <w:rPr>
          <w:rFonts w:ascii="Times New Roman" w:hAnsi="Times New Roman"/>
          <w:sz w:val="28"/>
          <w:szCs w:val="28"/>
          <w:lang w:val="uk-UA" w:eastAsia="ru-RU"/>
        </w:rPr>
        <w:t>Особа, яка здійснює будівництво (реконструкцію) причальної споруди,</w:t>
      </w:r>
      <w:r w:rsidRPr="00D71CF3">
        <w:rPr>
          <w:rFonts w:ascii="Times New Roman" w:hAnsi="Times New Roman"/>
          <w:sz w:val="28"/>
          <w:szCs w:val="28"/>
          <w:lang w:val="uk-UA" w:eastAsia="ru-RU"/>
        </w:rPr>
        <w:t xml:space="preserve"> інформує центральний орган виконавчої влади, що реалізує державну політику у сфері внутрішнього водного транспорту, про заплановане будівництво до початку розробки проектної документації на будівництво</w:t>
      </w:r>
      <w:r w:rsidRPr="00D71CF3" w:rsidR="00321ACB">
        <w:rPr>
          <w:rFonts w:ascii="Times New Roman" w:hAnsi="Times New Roman"/>
          <w:sz w:val="28"/>
          <w:szCs w:val="28"/>
          <w:lang w:val="uk-UA" w:eastAsia="ru-RU"/>
        </w:rPr>
        <w:t>, у порядку, встановленому порядк</w:t>
      </w:r>
      <w:r w:rsidRPr="00D71CF3" w:rsidR="00C35D32">
        <w:rPr>
          <w:rFonts w:ascii="Times New Roman" w:hAnsi="Times New Roman"/>
          <w:sz w:val="28"/>
          <w:szCs w:val="28"/>
          <w:lang w:val="uk-UA" w:eastAsia="ru-RU"/>
        </w:rPr>
        <w:t>ом</w:t>
      </w:r>
      <w:r w:rsidRPr="00D71CF3" w:rsidR="00321ACB">
        <w:rPr>
          <w:rFonts w:ascii="Times New Roman" w:hAnsi="Times New Roman"/>
          <w:sz w:val="28"/>
          <w:szCs w:val="28"/>
          <w:lang w:val="uk-UA" w:eastAsia="ru-RU"/>
        </w:rPr>
        <w:t xml:space="preserve"> здійснення технічного нагляду за гідротехнічними спорудами судноплавних водних шляхів</w:t>
      </w:r>
      <w:r w:rsidRPr="00D71CF3">
        <w:rPr>
          <w:rFonts w:ascii="Times New Roman" w:hAnsi="Times New Roman"/>
          <w:sz w:val="28"/>
          <w:szCs w:val="28"/>
          <w:lang w:val="uk-UA" w:eastAsia="ru-RU"/>
        </w:rPr>
        <w:t>.</w:t>
      </w:r>
    </w:p>
    <w:p w:rsidR="00B57437" w:rsidRPr="00D71CF3" w:rsidP="0094099F">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Експлуатуюча організація причальної споруди зобов’язана забезпечити використання споруди згідно з її функціональним призначенням та проведення необхідних заходів по збереженню стану конструкцій, при якому вони здатні виконувати задані функції з параметрами, що визначені технічно</w:t>
      </w:r>
      <w:r w:rsidRPr="00D71CF3" w:rsidR="0094099F">
        <w:rPr>
          <w:rFonts w:ascii="Times New Roman" w:hAnsi="Times New Roman"/>
          <w:sz w:val="28"/>
          <w:szCs w:val="28"/>
          <w:lang w:val="uk-UA" w:eastAsia="ru-RU"/>
        </w:rPr>
        <w:t>ю</w:t>
      </w:r>
      <w:r w:rsidRPr="00D71CF3">
        <w:rPr>
          <w:rFonts w:ascii="Times New Roman" w:hAnsi="Times New Roman"/>
          <w:sz w:val="28"/>
          <w:szCs w:val="28"/>
          <w:lang w:val="uk-UA" w:eastAsia="ru-RU"/>
        </w:rPr>
        <w:t xml:space="preserve"> документаці</w:t>
      </w:r>
      <w:r w:rsidRPr="00D71CF3" w:rsidR="0094099F">
        <w:rPr>
          <w:rFonts w:ascii="Times New Roman" w:hAnsi="Times New Roman"/>
          <w:sz w:val="28"/>
          <w:szCs w:val="28"/>
          <w:lang w:val="uk-UA" w:eastAsia="ru-RU"/>
        </w:rPr>
        <w:t>єю</w:t>
      </w:r>
      <w:r w:rsidRPr="00D71CF3">
        <w:rPr>
          <w:rFonts w:ascii="Times New Roman" w:hAnsi="Times New Roman"/>
          <w:sz w:val="28"/>
          <w:szCs w:val="28"/>
          <w:lang w:val="uk-UA" w:eastAsia="ru-RU"/>
        </w:rPr>
        <w:t>.</w:t>
      </w:r>
    </w:p>
    <w:p w:rsidR="00C74B60" w:rsidRPr="00D71CF3" w:rsidP="00C35D32">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B57437">
        <w:rPr>
          <w:rFonts w:ascii="Times New Roman" w:hAnsi="Times New Roman"/>
          <w:sz w:val="28"/>
          <w:szCs w:val="28"/>
          <w:lang w:val="uk-UA" w:eastAsia="ru-RU"/>
        </w:rPr>
        <w:t xml:space="preserve">3. Технічний нагляд за причальними спорудами здійснюється відповідно до </w:t>
      </w:r>
      <w:r w:rsidRPr="00D71CF3" w:rsidR="00C35D32">
        <w:rPr>
          <w:rFonts w:ascii="Times New Roman" w:hAnsi="Times New Roman"/>
          <w:sz w:val="28"/>
          <w:szCs w:val="28"/>
          <w:lang w:val="uk-UA" w:eastAsia="ru-RU"/>
        </w:rPr>
        <w:t>п</w:t>
      </w:r>
      <w:r w:rsidRPr="00D71CF3" w:rsidR="00B57437">
        <w:rPr>
          <w:rFonts w:ascii="Times New Roman" w:hAnsi="Times New Roman"/>
          <w:sz w:val="28"/>
          <w:szCs w:val="28"/>
          <w:lang w:val="uk-UA" w:eastAsia="ru-RU"/>
        </w:rPr>
        <w:t>оряд</w:t>
      </w:r>
      <w:r w:rsidRPr="00D71CF3" w:rsidR="00C35D32">
        <w:rPr>
          <w:rFonts w:ascii="Times New Roman" w:hAnsi="Times New Roman"/>
          <w:sz w:val="28"/>
          <w:szCs w:val="28"/>
          <w:lang w:val="uk-UA" w:eastAsia="ru-RU"/>
        </w:rPr>
        <w:t>ку</w:t>
      </w:r>
      <w:r w:rsidRPr="00D71CF3" w:rsidR="00B57437">
        <w:rPr>
          <w:rFonts w:ascii="Times New Roman" w:hAnsi="Times New Roman"/>
          <w:sz w:val="28"/>
          <w:szCs w:val="28"/>
          <w:lang w:val="uk-UA" w:eastAsia="ru-RU"/>
        </w:rPr>
        <w:t xml:space="preserve"> здійснення технічного нагляду за гідротехнічними спорудами судноплавних водних шляхів.</w:t>
      </w:r>
    </w:p>
    <w:p w:rsidR="00B57437" w:rsidRPr="00D71CF3" w:rsidP="00C74B60">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4. Причальні споруди державної форми власності можуть бути об’єктами оренди відповідно до закону.</w:t>
      </w:r>
      <w:r w:rsidRPr="00D71CF3" w:rsidR="00C74B60">
        <w:rPr>
          <w:rFonts w:ascii="Times New Roman" w:hAnsi="Times New Roman"/>
          <w:sz w:val="28"/>
          <w:szCs w:val="28"/>
          <w:lang w:val="uk-UA" w:eastAsia="ru-RU"/>
        </w:rPr>
        <w:t xml:space="preserve"> Обов’язковою умовою договору оренди цих причальних споруд є використання їх орендарем за призначенням. Обов’язковою умовою </w:t>
      </w:r>
      <w:r w:rsidRPr="00D71CF3">
        <w:rPr>
          <w:rFonts w:ascii="Times New Roman" w:hAnsi="Times New Roman"/>
          <w:sz w:val="28"/>
          <w:szCs w:val="28"/>
          <w:lang w:val="uk-UA" w:eastAsia="ru-RU"/>
        </w:rPr>
        <w:t xml:space="preserve">договорів оренди причальних споруд державної форми власності річкових вокзалів, інших причалів, що спроектовані і побудовані для стоянки пасажирських суден і обслуговування пасажирів, </w:t>
      </w:r>
      <w:r w:rsidRPr="00D71CF3" w:rsidR="00C74B60">
        <w:rPr>
          <w:rFonts w:ascii="Times New Roman" w:hAnsi="Times New Roman"/>
          <w:sz w:val="28"/>
          <w:szCs w:val="28"/>
          <w:lang w:val="uk-UA" w:eastAsia="ru-RU"/>
        </w:rPr>
        <w:t>є</w:t>
      </w:r>
      <w:r w:rsidRPr="00D71CF3">
        <w:rPr>
          <w:rFonts w:ascii="Times New Roman" w:hAnsi="Times New Roman"/>
          <w:sz w:val="28"/>
          <w:szCs w:val="28"/>
          <w:lang w:val="uk-UA" w:eastAsia="ru-RU"/>
        </w:rPr>
        <w:t xml:space="preserve"> використання цих споруд </w:t>
      </w:r>
      <w:r w:rsidRPr="00D71CF3" w:rsidR="00C74B60">
        <w:rPr>
          <w:rFonts w:ascii="Times New Roman" w:hAnsi="Times New Roman"/>
          <w:sz w:val="28"/>
          <w:szCs w:val="28"/>
          <w:lang w:val="uk-UA" w:eastAsia="ru-RU"/>
        </w:rPr>
        <w:t xml:space="preserve">орендарем </w:t>
      </w:r>
      <w:r w:rsidRPr="00D71CF3">
        <w:rPr>
          <w:rFonts w:ascii="Times New Roman" w:hAnsi="Times New Roman"/>
          <w:sz w:val="28"/>
          <w:szCs w:val="28"/>
          <w:lang w:val="uk-UA" w:eastAsia="ru-RU"/>
        </w:rPr>
        <w:t>для стоянки пасажирських суден і обслуговування пасажирів.</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5. Причальні споруди, призначені, у тому числі, для стоянки пасажирських суден і обслуговування пасажирів, </w:t>
      </w:r>
      <w:r w:rsidRPr="00D71CF3" w:rsidR="00F31D29">
        <w:rPr>
          <w:rFonts w:ascii="Times New Roman" w:hAnsi="Times New Roman"/>
          <w:sz w:val="28"/>
          <w:szCs w:val="28"/>
          <w:lang w:val="uk-UA" w:eastAsia="ru-RU"/>
        </w:rPr>
        <w:t xml:space="preserve">повинні </w:t>
      </w:r>
      <w:r w:rsidRPr="00D71CF3">
        <w:rPr>
          <w:rFonts w:ascii="Times New Roman" w:hAnsi="Times New Roman"/>
          <w:sz w:val="28"/>
          <w:szCs w:val="28"/>
          <w:lang w:val="uk-UA" w:eastAsia="ru-RU"/>
        </w:rPr>
        <w:t>бути придатними для їх використання особами з маломобільних груп населення.</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Стаття 20. Операційна акваторія причальних споруд та підхідний канал</w:t>
      </w:r>
    </w:p>
    <w:p w:rsidR="00B57437" w:rsidRPr="00D71CF3" w:rsidP="00E9166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1. Операційна акваторія причальної споруди та (або) підхідний канал до неї створюється (будується) </w:t>
      </w:r>
      <w:r w:rsidRPr="00D71CF3" w:rsidR="00E91669">
        <w:rPr>
          <w:rFonts w:ascii="Times New Roman" w:hAnsi="Times New Roman"/>
          <w:sz w:val="28"/>
          <w:szCs w:val="28"/>
          <w:lang w:val="uk-UA" w:eastAsia="ru-RU"/>
        </w:rPr>
        <w:t xml:space="preserve">або реконструюється </w:t>
      </w:r>
      <w:r w:rsidRPr="00D71CF3" w:rsidR="007D6DB7">
        <w:rPr>
          <w:rFonts w:ascii="Times New Roman" w:hAnsi="Times New Roman"/>
          <w:sz w:val="28"/>
          <w:szCs w:val="28"/>
          <w:lang w:val="uk-UA" w:eastAsia="ru-RU"/>
        </w:rPr>
        <w:t>особою</w:t>
      </w:r>
      <w:r w:rsidRPr="00D71CF3">
        <w:rPr>
          <w:rFonts w:ascii="Times New Roman" w:hAnsi="Times New Roman"/>
          <w:sz w:val="28"/>
          <w:szCs w:val="28"/>
          <w:lang w:val="uk-UA" w:eastAsia="ru-RU"/>
        </w:rPr>
        <w:t>, як</w:t>
      </w:r>
      <w:r w:rsidRPr="00D71CF3" w:rsidR="007D6DB7">
        <w:rPr>
          <w:rFonts w:ascii="Times New Roman" w:hAnsi="Times New Roman"/>
          <w:sz w:val="28"/>
          <w:szCs w:val="28"/>
          <w:lang w:val="uk-UA" w:eastAsia="ru-RU"/>
        </w:rPr>
        <w:t>а</w:t>
      </w:r>
      <w:r w:rsidRPr="00D71CF3">
        <w:rPr>
          <w:rFonts w:ascii="Times New Roman" w:hAnsi="Times New Roman"/>
          <w:sz w:val="28"/>
          <w:szCs w:val="28"/>
          <w:lang w:val="uk-UA" w:eastAsia="ru-RU"/>
        </w:rPr>
        <w:t xml:space="preserve"> має право володіння або користування такою </w:t>
      </w:r>
      <w:r w:rsidRPr="00D71CF3" w:rsidR="007627B4">
        <w:rPr>
          <w:rFonts w:ascii="Times New Roman" w:hAnsi="Times New Roman"/>
          <w:sz w:val="28"/>
          <w:szCs w:val="28"/>
          <w:lang w:val="uk-UA" w:eastAsia="ru-RU"/>
        </w:rPr>
        <w:t xml:space="preserve">причальною </w:t>
      </w:r>
      <w:r w:rsidRPr="00D71CF3">
        <w:rPr>
          <w:rFonts w:ascii="Times New Roman" w:hAnsi="Times New Roman"/>
          <w:sz w:val="28"/>
          <w:szCs w:val="28"/>
          <w:lang w:val="uk-UA" w:eastAsia="ru-RU"/>
        </w:rPr>
        <w:t>спорудою</w:t>
      </w:r>
      <w:r w:rsidRPr="00D71CF3" w:rsidR="007627B4">
        <w:rPr>
          <w:rFonts w:ascii="Times New Roman" w:hAnsi="Times New Roman"/>
          <w:sz w:val="28"/>
          <w:szCs w:val="28"/>
          <w:lang w:val="uk-UA" w:eastAsia="ru-RU"/>
        </w:rPr>
        <w:t>,</w:t>
      </w:r>
      <w:r w:rsidRPr="00D71CF3">
        <w:rPr>
          <w:rFonts w:ascii="Times New Roman" w:hAnsi="Times New Roman"/>
          <w:sz w:val="28"/>
          <w:szCs w:val="28"/>
          <w:lang w:val="uk-UA" w:eastAsia="ru-RU"/>
        </w:rPr>
        <w:t xml:space="preserve"> в порядку, встановленому законодавством. Операційна акваторія, яка використовується під час експлуатації декількох причальних споруд, та (або) підхідний канал до неї створюється спільно </w:t>
      </w:r>
      <w:r w:rsidRPr="00D71CF3" w:rsidR="007D6DB7">
        <w:rPr>
          <w:rFonts w:ascii="Times New Roman" w:hAnsi="Times New Roman"/>
          <w:sz w:val="28"/>
          <w:szCs w:val="28"/>
          <w:lang w:val="uk-UA" w:eastAsia="ru-RU"/>
        </w:rPr>
        <w:t>особами</w:t>
      </w:r>
      <w:r w:rsidRPr="00D71CF3">
        <w:rPr>
          <w:rFonts w:ascii="Times New Roman" w:hAnsi="Times New Roman"/>
          <w:sz w:val="28"/>
          <w:szCs w:val="28"/>
          <w:lang w:val="uk-UA" w:eastAsia="ru-RU"/>
        </w:rPr>
        <w:t xml:space="preserve">, які мають право володіння або користування цими </w:t>
      </w:r>
      <w:r w:rsidRPr="00D71CF3" w:rsidR="007D6DB7">
        <w:rPr>
          <w:rFonts w:ascii="Times New Roman" w:hAnsi="Times New Roman"/>
          <w:sz w:val="28"/>
          <w:szCs w:val="28"/>
          <w:lang w:val="uk-UA" w:eastAsia="ru-RU"/>
        </w:rPr>
        <w:t xml:space="preserve">причальними </w:t>
      </w:r>
      <w:r w:rsidRPr="00D71CF3">
        <w:rPr>
          <w:rFonts w:ascii="Times New Roman" w:hAnsi="Times New Roman"/>
          <w:sz w:val="28"/>
          <w:szCs w:val="28"/>
          <w:lang w:val="uk-UA" w:eastAsia="ru-RU"/>
        </w:rPr>
        <w:t>спорудами.</w:t>
      </w:r>
    </w:p>
    <w:p w:rsidR="00B57437" w:rsidRPr="00D71CF3" w:rsidP="00357F7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7D6DB7">
        <w:rPr>
          <w:rFonts w:ascii="Times New Roman" w:hAnsi="Times New Roman"/>
          <w:sz w:val="28"/>
          <w:szCs w:val="28"/>
          <w:lang w:val="uk-UA" w:eastAsia="ru-RU"/>
        </w:rPr>
        <w:t>Особа, яка створює (будує) або реконструює операційну акваторію причальної споруди та (або) підхідний канал до неї</w:t>
      </w:r>
      <w:r w:rsidRPr="00D71CF3" w:rsidR="000C6602">
        <w:rPr>
          <w:rFonts w:ascii="Times New Roman" w:hAnsi="Times New Roman"/>
          <w:sz w:val="28"/>
          <w:szCs w:val="28"/>
          <w:lang w:val="uk-UA" w:eastAsia="ru-RU"/>
        </w:rPr>
        <w:t>,</w:t>
      </w:r>
      <w:r w:rsidRPr="00D71CF3">
        <w:rPr>
          <w:rFonts w:ascii="Times New Roman" w:hAnsi="Times New Roman"/>
          <w:sz w:val="28"/>
          <w:szCs w:val="28"/>
          <w:lang w:val="uk-UA" w:eastAsia="ru-RU"/>
        </w:rPr>
        <w:t xml:space="preserve"> інформує центральний орган виконавчої влади, </w:t>
      </w:r>
      <w:r w:rsidRPr="00D71CF3" w:rsidR="00345C9B">
        <w:rPr>
          <w:rFonts w:ascii="Times New Roman" w:hAnsi="Times New Roman"/>
          <w:sz w:val="28"/>
          <w:szCs w:val="28"/>
          <w:lang w:val="uk-UA" w:eastAsia="ru-RU"/>
        </w:rPr>
        <w:t xml:space="preserve">що </w:t>
      </w:r>
      <w:r w:rsidRPr="00D71CF3" w:rsidR="00357F79">
        <w:rPr>
          <w:rFonts w:ascii="Times New Roman" w:hAnsi="Times New Roman"/>
          <w:sz w:val="28"/>
          <w:szCs w:val="28"/>
          <w:lang w:val="uk-UA" w:eastAsia="ru-RU"/>
        </w:rPr>
        <w:t>реалізує</w:t>
      </w:r>
      <w:r w:rsidRPr="00D71CF3" w:rsidR="00345C9B">
        <w:rPr>
          <w:rFonts w:ascii="Times New Roman" w:hAnsi="Times New Roman"/>
          <w:sz w:val="28"/>
          <w:szCs w:val="28"/>
          <w:lang w:val="uk-UA" w:eastAsia="ru-RU"/>
        </w:rPr>
        <w:t xml:space="preserve"> державн</w:t>
      </w:r>
      <w:r w:rsidRPr="00D71CF3" w:rsidR="00357F79">
        <w:rPr>
          <w:rFonts w:ascii="Times New Roman" w:hAnsi="Times New Roman"/>
          <w:sz w:val="28"/>
          <w:szCs w:val="28"/>
          <w:lang w:val="uk-UA" w:eastAsia="ru-RU"/>
        </w:rPr>
        <w:t>у</w:t>
      </w:r>
      <w:r w:rsidRPr="00D71CF3" w:rsidR="00345C9B">
        <w:rPr>
          <w:rFonts w:ascii="Times New Roman" w:hAnsi="Times New Roman"/>
          <w:sz w:val="28"/>
          <w:szCs w:val="28"/>
          <w:lang w:val="uk-UA" w:eastAsia="ru-RU"/>
        </w:rPr>
        <w:t xml:space="preserve"> політик</w:t>
      </w:r>
      <w:r w:rsidRPr="00D71CF3" w:rsidR="00357F79">
        <w:rPr>
          <w:rFonts w:ascii="Times New Roman" w:hAnsi="Times New Roman"/>
          <w:sz w:val="28"/>
          <w:szCs w:val="28"/>
          <w:lang w:val="uk-UA" w:eastAsia="ru-RU"/>
        </w:rPr>
        <w:t>у</w:t>
      </w:r>
      <w:r w:rsidRPr="00D71CF3" w:rsidR="00345C9B">
        <w:rPr>
          <w:rFonts w:ascii="Times New Roman" w:hAnsi="Times New Roman"/>
          <w:sz w:val="28"/>
          <w:szCs w:val="28"/>
          <w:lang w:val="uk-UA" w:eastAsia="ru-RU"/>
        </w:rPr>
        <w:t xml:space="preserve"> у сфері внутрішнього водного транспорту</w:t>
      </w:r>
      <w:r w:rsidRPr="00D71CF3">
        <w:rPr>
          <w:rFonts w:ascii="Times New Roman" w:hAnsi="Times New Roman"/>
          <w:sz w:val="28"/>
          <w:szCs w:val="28"/>
          <w:lang w:val="uk-UA" w:eastAsia="ru-RU"/>
        </w:rPr>
        <w:t>, про заплановане будівництво до початку розробки проектної документації на будівництво</w:t>
      </w:r>
      <w:r w:rsidRPr="00D71CF3" w:rsidR="00E91669">
        <w:rPr>
          <w:rFonts w:ascii="Times New Roman" w:hAnsi="Times New Roman"/>
          <w:sz w:val="28"/>
          <w:szCs w:val="28"/>
          <w:lang w:val="uk-UA" w:eastAsia="ru-RU"/>
        </w:rPr>
        <w:t xml:space="preserve"> у порядку, встановленому поряд</w:t>
      </w:r>
      <w:r w:rsidRPr="00D71CF3" w:rsidR="00C35D32">
        <w:rPr>
          <w:rFonts w:ascii="Times New Roman" w:hAnsi="Times New Roman"/>
          <w:sz w:val="28"/>
          <w:szCs w:val="28"/>
          <w:lang w:val="uk-UA" w:eastAsia="ru-RU"/>
        </w:rPr>
        <w:t>ком</w:t>
      </w:r>
      <w:r w:rsidRPr="00D71CF3" w:rsidR="00E91669">
        <w:rPr>
          <w:rFonts w:ascii="Times New Roman" w:hAnsi="Times New Roman"/>
          <w:sz w:val="28"/>
          <w:szCs w:val="28"/>
          <w:lang w:val="uk-UA" w:eastAsia="ru-RU"/>
        </w:rPr>
        <w:t xml:space="preserve"> здійснення технічного нагляду за гідротехнічними спорудами судноплавних водних шляхів</w:t>
      </w:r>
      <w:r w:rsidRPr="00D71CF3">
        <w:rPr>
          <w:rFonts w:ascii="Times New Roman" w:hAnsi="Times New Roman"/>
          <w:sz w:val="28"/>
          <w:szCs w:val="28"/>
          <w:lang w:val="uk-UA" w:eastAsia="ru-RU"/>
        </w:rPr>
        <w:t>.</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Експлуатуюча організація причальної споруди відповідно до законодавства зобов’язана забезпечити паспортизацію операційної акваторії та (або) підхідного каналу до неї та підтримання гарантованих габаритів цих споруд шляхом проведення відповідних шляхових робіт.</w:t>
      </w:r>
    </w:p>
    <w:p w:rsidR="00B57437" w:rsidRPr="00D71CF3" w:rsidP="00C35D32">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3. Технічний нагляд за операційними акваторіями причальних споруд та підхідни</w:t>
      </w:r>
      <w:r w:rsidRPr="00D71CF3" w:rsidR="000C6602">
        <w:rPr>
          <w:rFonts w:ascii="Times New Roman" w:hAnsi="Times New Roman"/>
          <w:sz w:val="28"/>
          <w:szCs w:val="28"/>
          <w:lang w:val="uk-UA" w:eastAsia="ru-RU"/>
        </w:rPr>
        <w:t>ми</w:t>
      </w:r>
      <w:r w:rsidRPr="00D71CF3">
        <w:rPr>
          <w:rFonts w:ascii="Times New Roman" w:hAnsi="Times New Roman"/>
          <w:sz w:val="28"/>
          <w:szCs w:val="28"/>
          <w:lang w:val="uk-UA" w:eastAsia="ru-RU"/>
        </w:rPr>
        <w:t xml:space="preserve"> канал</w:t>
      </w:r>
      <w:r w:rsidRPr="00D71CF3" w:rsidR="000C6602">
        <w:rPr>
          <w:rFonts w:ascii="Times New Roman" w:hAnsi="Times New Roman"/>
          <w:sz w:val="28"/>
          <w:szCs w:val="28"/>
          <w:lang w:val="uk-UA" w:eastAsia="ru-RU"/>
        </w:rPr>
        <w:t>ами</w:t>
      </w:r>
      <w:r w:rsidRPr="00D71CF3">
        <w:rPr>
          <w:rFonts w:ascii="Times New Roman" w:hAnsi="Times New Roman"/>
          <w:sz w:val="28"/>
          <w:szCs w:val="28"/>
          <w:lang w:val="uk-UA" w:eastAsia="ru-RU"/>
        </w:rPr>
        <w:t xml:space="preserve"> до них здійснюється відповідно до поряд</w:t>
      </w:r>
      <w:r w:rsidRPr="00D71CF3" w:rsidR="00C35D32">
        <w:rPr>
          <w:rFonts w:ascii="Times New Roman" w:hAnsi="Times New Roman"/>
          <w:sz w:val="28"/>
          <w:szCs w:val="28"/>
          <w:lang w:val="uk-UA" w:eastAsia="ru-RU"/>
        </w:rPr>
        <w:t>ку</w:t>
      </w:r>
      <w:r w:rsidRPr="00D71CF3">
        <w:rPr>
          <w:rFonts w:ascii="Times New Roman" w:hAnsi="Times New Roman"/>
          <w:sz w:val="28"/>
          <w:szCs w:val="28"/>
          <w:lang w:val="uk-UA" w:eastAsia="ru-RU"/>
        </w:rPr>
        <w:t xml:space="preserve"> здійснення технічного нагляду за гідротехнічними спорудами судноплавних водних шляхів.</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Стаття 21. Розміщення плавучих споруд на внутрішніх водних шляхах</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1. Плавучі споруди розміщуються на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 поза межами суднового ходу.</w:t>
      </w:r>
      <w:r w:rsidRPr="00D71CF3" w:rsidR="00A63252">
        <w:rPr>
          <w:rFonts w:ascii="Times New Roman" w:hAnsi="Times New Roman"/>
          <w:sz w:val="28"/>
          <w:szCs w:val="28"/>
          <w:lang w:val="uk-UA" w:eastAsia="ru-RU"/>
        </w:rPr>
        <w:t xml:space="preserve"> </w:t>
      </w:r>
      <w:r w:rsidRPr="00D71CF3" w:rsidR="00B60EDA">
        <w:rPr>
          <w:rFonts w:ascii="Times New Roman" w:hAnsi="Times New Roman"/>
          <w:sz w:val="28"/>
          <w:szCs w:val="28"/>
          <w:lang w:val="uk-UA" w:eastAsia="ru-RU"/>
        </w:rPr>
        <w:t>І</w:t>
      </w:r>
      <w:r w:rsidRPr="00D71CF3" w:rsidR="00A63252">
        <w:rPr>
          <w:rFonts w:ascii="Times New Roman" w:hAnsi="Times New Roman"/>
          <w:sz w:val="28"/>
          <w:szCs w:val="28"/>
          <w:lang w:val="uk-UA" w:eastAsia="ru-RU"/>
        </w:rPr>
        <w:t>нформаці</w:t>
      </w:r>
      <w:r w:rsidRPr="00D71CF3" w:rsidR="00B60EDA">
        <w:rPr>
          <w:rFonts w:ascii="Times New Roman" w:hAnsi="Times New Roman"/>
          <w:sz w:val="28"/>
          <w:szCs w:val="28"/>
          <w:lang w:val="uk-UA" w:eastAsia="ru-RU"/>
        </w:rPr>
        <w:t>я</w:t>
      </w:r>
      <w:r w:rsidRPr="00D71CF3" w:rsidR="00A63252">
        <w:rPr>
          <w:rFonts w:ascii="Times New Roman" w:hAnsi="Times New Roman"/>
          <w:sz w:val="28"/>
          <w:szCs w:val="28"/>
          <w:lang w:val="uk-UA" w:eastAsia="ru-RU"/>
        </w:rPr>
        <w:t xml:space="preserve"> </w:t>
      </w:r>
      <w:r w:rsidRPr="00D71CF3" w:rsidR="00635118">
        <w:rPr>
          <w:rFonts w:ascii="Times New Roman" w:hAnsi="Times New Roman"/>
          <w:sz w:val="28"/>
          <w:szCs w:val="28"/>
          <w:lang w:val="uk-UA" w:eastAsia="ru-RU"/>
        </w:rPr>
        <w:t xml:space="preserve">про такі споруди </w:t>
      </w:r>
      <w:r w:rsidRPr="00D71CF3" w:rsidR="00B60EDA">
        <w:rPr>
          <w:rFonts w:ascii="Times New Roman" w:hAnsi="Times New Roman"/>
          <w:sz w:val="28"/>
          <w:szCs w:val="28"/>
          <w:lang w:val="uk-UA" w:eastAsia="ru-RU"/>
        </w:rPr>
        <w:t xml:space="preserve">вноситься </w:t>
      </w:r>
      <w:r w:rsidRPr="00D71CF3" w:rsidR="00A63252">
        <w:rPr>
          <w:rFonts w:ascii="Times New Roman" w:hAnsi="Times New Roman"/>
          <w:sz w:val="28"/>
          <w:szCs w:val="28"/>
          <w:lang w:val="uk-UA" w:eastAsia="ru-RU"/>
        </w:rPr>
        <w:t xml:space="preserve">до </w:t>
      </w:r>
      <w:r w:rsidRPr="00D71CF3" w:rsidR="00635118">
        <w:rPr>
          <w:rFonts w:ascii="Times New Roman" w:hAnsi="Times New Roman"/>
          <w:sz w:val="28"/>
          <w:szCs w:val="28"/>
          <w:lang w:val="uk-UA" w:eastAsia="ru-RU"/>
        </w:rPr>
        <w:t>Реєстру об’єктів інфраструктури внутрішнього водного транспорту</w:t>
      </w:r>
      <w:r w:rsidRPr="00D71CF3" w:rsidR="005961B8">
        <w:rPr>
          <w:rFonts w:ascii="Times New Roman" w:hAnsi="Times New Roman"/>
          <w:sz w:val="28"/>
          <w:szCs w:val="28"/>
          <w:lang w:val="uk-UA" w:eastAsia="ru-RU"/>
        </w:rPr>
        <w:t xml:space="preserve"> і </w:t>
      </w:r>
      <w:r w:rsidRPr="00D71CF3" w:rsidR="00B60EDA">
        <w:rPr>
          <w:rFonts w:ascii="Times New Roman" w:hAnsi="Times New Roman"/>
          <w:sz w:val="28"/>
          <w:szCs w:val="28"/>
          <w:lang w:val="uk-UA" w:eastAsia="ru-RU"/>
        </w:rPr>
        <w:t xml:space="preserve">оприлюднюються підприємством з обслуговування </w:t>
      </w:r>
      <w:r w:rsidRPr="00D71CF3" w:rsidR="004C5B39">
        <w:rPr>
          <w:rFonts w:ascii="Times New Roman" w:hAnsi="Times New Roman"/>
          <w:sz w:val="28"/>
          <w:szCs w:val="28"/>
          <w:lang w:val="uk-UA" w:eastAsia="ru-RU"/>
        </w:rPr>
        <w:t>внутрішніх</w:t>
      </w:r>
      <w:r w:rsidRPr="00D71CF3" w:rsidR="00B60EDA">
        <w:rPr>
          <w:rFonts w:ascii="Times New Roman" w:hAnsi="Times New Roman"/>
          <w:sz w:val="28"/>
          <w:szCs w:val="28"/>
          <w:lang w:val="uk-UA" w:eastAsia="ru-RU"/>
        </w:rPr>
        <w:t xml:space="preserve"> водних шляхів через річкову інформаційну службу</w:t>
      </w:r>
      <w:r w:rsidRPr="00D71CF3" w:rsidR="00A63252">
        <w:rPr>
          <w:rFonts w:ascii="Times New Roman" w:hAnsi="Times New Roman"/>
          <w:sz w:val="28"/>
          <w:szCs w:val="28"/>
          <w:lang w:val="uk-UA" w:eastAsia="ru-RU"/>
        </w:rPr>
        <w:t>.</w:t>
      </w:r>
    </w:p>
    <w:p w:rsidR="0096340C"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Стаття 22. Навігаційно-гідрографічне забезпечення судноплавства</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1. Навігаційно-гідрографічне забезпечення судноплавства на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 включає:</w:t>
      </w:r>
    </w:p>
    <w:p w:rsidR="00B57437" w:rsidRPr="00D71CF3" w:rsidP="00357F7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  оснащення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береговими і плавучими засобами навігаційного обладнання, забезпечення їх безперебійної дії згідно</w:t>
      </w:r>
      <w:r w:rsidRPr="00D71CF3" w:rsidR="00357F79">
        <w:rPr>
          <w:rFonts w:ascii="Times New Roman" w:hAnsi="Times New Roman"/>
          <w:sz w:val="28"/>
          <w:szCs w:val="28"/>
          <w:lang w:val="uk-UA" w:eastAsia="ru-RU"/>
        </w:rPr>
        <w:t xml:space="preserve"> з   установленими режимами</w:t>
      </w:r>
      <w:r w:rsidRPr="00D71CF3">
        <w:rPr>
          <w:rFonts w:ascii="Times New Roman" w:hAnsi="Times New Roman"/>
          <w:sz w:val="28"/>
          <w:szCs w:val="28"/>
          <w:lang w:val="uk-UA" w:eastAsia="ru-RU"/>
        </w:rPr>
        <w:t xml:space="preserve"> </w:t>
      </w:r>
      <w:r w:rsidRPr="00D71CF3" w:rsidR="00357F79">
        <w:rPr>
          <w:rFonts w:ascii="Times New Roman" w:hAnsi="Times New Roman"/>
          <w:sz w:val="28"/>
          <w:szCs w:val="28"/>
          <w:lang w:val="uk-UA" w:eastAsia="ru-RU"/>
        </w:rPr>
        <w:t xml:space="preserve">їх </w:t>
      </w:r>
      <w:r w:rsidRPr="00D71CF3">
        <w:rPr>
          <w:rFonts w:ascii="Times New Roman" w:hAnsi="Times New Roman"/>
          <w:sz w:val="28"/>
          <w:szCs w:val="28"/>
          <w:lang w:val="uk-UA" w:eastAsia="ru-RU"/>
        </w:rPr>
        <w:t>роботи;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 проведення гідрографічних зйомок на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w:t>
      </w:r>
      <w:r w:rsidRPr="00D71CF3" w:rsidR="006D6A49">
        <w:rPr>
          <w:rFonts w:ascii="Times New Roman" w:hAnsi="Times New Roman"/>
          <w:sz w:val="28"/>
          <w:szCs w:val="28"/>
          <w:lang w:val="uk-UA" w:eastAsia="ru-RU"/>
        </w:rPr>
        <w:t>,</w:t>
      </w:r>
      <w:r w:rsidRPr="00D71CF3">
        <w:rPr>
          <w:rFonts w:ascii="Times New Roman" w:hAnsi="Times New Roman"/>
          <w:sz w:val="28"/>
          <w:szCs w:val="28"/>
          <w:lang w:val="uk-UA" w:eastAsia="ru-RU"/>
        </w:rPr>
        <w:t xml:space="preserve"> підготовк</w:t>
      </w:r>
      <w:r w:rsidRPr="00D71CF3" w:rsidR="006D6A49">
        <w:rPr>
          <w:rFonts w:ascii="Times New Roman" w:hAnsi="Times New Roman"/>
          <w:sz w:val="28"/>
          <w:szCs w:val="28"/>
          <w:lang w:val="uk-UA" w:eastAsia="ru-RU"/>
        </w:rPr>
        <w:t>а</w:t>
      </w:r>
      <w:r w:rsidRPr="00D71CF3">
        <w:rPr>
          <w:rFonts w:ascii="Times New Roman" w:hAnsi="Times New Roman"/>
          <w:sz w:val="28"/>
          <w:szCs w:val="28"/>
          <w:lang w:val="uk-UA" w:eastAsia="ru-RU"/>
        </w:rPr>
        <w:t>, підтримк</w:t>
      </w:r>
      <w:r w:rsidRPr="00D71CF3" w:rsidR="006D6A49">
        <w:rPr>
          <w:rFonts w:ascii="Times New Roman" w:hAnsi="Times New Roman"/>
          <w:sz w:val="28"/>
          <w:szCs w:val="28"/>
          <w:lang w:val="uk-UA" w:eastAsia="ru-RU"/>
        </w:rPr>
        <w:t>а</w:t>
      </w:r>
      <w:r w:rsidRPr="00D71CF3">
        <w:rPr>
          <w:rFonts w:ascii="Times New Roman" w:hAnsi="Times New Roman"/>
          <w:sz w:val="28"/>
          <w:szCs w:val="28"/>
          <w:lang w:val="uk-UA" w:eastAsia="ru-RU"/>
        </w:rPr>
        <w:t xml:space="preserve"> на рівні сучасності та видання офіційних річкових навігаційних карт, керівництв і посібників для плавання суден;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 збір і доведення до суден інформації про зміни навігаційних умов та режиму плавання на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Навігаційно-гідрографічне забезпечення судноплавства на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 здійснює підприємство з обслуговування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2. Положення про навігаційно-гідрографічне забезпечення судноплавства на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 затверджується центральним органом виконавчої влади, що забезпечує формування державної політики у сфері внутрішнього водного транспорту.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На ділянках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у прикордонних районах навігаційно-гідрографічне забезпечення судноплавства здійснюється з дотриманням міжнародних договорів України.</w:t>
      </w:r>
    </w:p>
    <w:p w:rsidR="00B57437" w:rsidRPr="00D71CF3" w:rsidP="00CD1376">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3. Встановлення на береговій смузі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будь-яких постійних </w:t>
      </w:r>
      <w:r w:rsidRPr="00D71CF3" w:rsidR="006D6A49">
        <w:rPr>
          <w:rFonts w:ascii="Times New Roman" w:hAnsi="Times New Roman"/>
          <w:sz w:val="28"/>
          <w:szCs w:val="28"/>
          <w:lang w:val="uk-UA" w:eastAsia="ru-RU"/>
        </w:rPr>
        <w:t xml:space="preserve">або проблискових </w:t>
      </w:r>
      <w:r w:rsidRPr="00D71CF3">
        <w:rPr>
          <w:rFonts w:ascii="Times New Roman" w:hAnsi="Times New Roman"/>
          <w:sz w:val="28"/>
          <w:szCs w:val="28"/>
          <w:lang w:val="uk-UA" w:eastAsia="ru-RU"/>
        </w:rPr>
        <w:t xml:space="preserve">вогнів, спрямованих у бік суднового ходу, за винятком навігаційних забороняється. Суб’єкти господарювання за погодженням з підприємством з обслуговування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можуть встановлювати тимчасові вогні з боку суднового ходу за умовою, що такі вогні не заважають безпечному користуванню судновим ходом для плавання.</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4. Суб’єкти господарювання зобов’язані відшкодовувати власнику завдані йому збитки, нанесені в результаті їх господарської діяльності і пов’язані з пошкодженням засобів навігаційного обладнання, гідротехнічних споруд та інших об’єктів інфраструктури внутрішнього водного транспорту.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5. Суб’єкти господарювання зобов’язані відшкодовувати підприємству з обслуговування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збитки, завдані йому в результаті їх господарської діяльності, якщо вона призвела до змінення гарантованих габаритів суднового ходу та (або) погіршення умов плавання для суден.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Стаття 23. Регулювання рівня води на внутрішніх водних шляхах</w:t>
      </w:r>
    </w:p>
    <w:p w:rsidR="00B57437" w:rsidRPr="00D71CF3" w:rsidP="002F2411">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1. Регулювання режиму накопичення та спрацювання запасів води, режимів коливань рівня у верхньому і нижньому б'єфах та пропускання води через гідровузли здійснюється суб’єктами господарювання, які експлуатують ці споруди, за умови підтримання рівня води, необхідного для збереження гарантованих габаритів суднового ходу, безперебійного судноплавства та пропуску суден через шлюзи згідно з встановленими відповідно до законів режимами роботи штучних водних об’єктів та водогосподарських систем з урахуванням прогнозу водності, екологічних вимог та інтересів всіх водокористувачів. Суб’єкт господарювання, який експлуатує споруди штучних водних об’єктів і водогосподарських систем, зобов’язаний </w:t>
      </w:r>
      <w:r w:rsidRPr="00D71CF3" w:rsidR="002F2411">
        <w:rPr>
          <w:rFonts w:ascii="Times New Roman" w:hAnsi="Times New Roman"/>
          <w:sz w:val="28"/>
          <w:szCs w:val="28"/>
          <w:lang w:val="uk-UA" w:eastAsia="ru-RU"/>
        </w:rPr>
        <w:t>письмово про</w:t>
      </w:r>
      <w:r w:rsidRPr="00D71CF3">
        <w:rPr>
          <w:rFonts w:ascii="Times New Roman" w:hAnsi="Times New Roman"/>
          <w:sz w:val="28"/>
          <w:szCs w:val="28"/>
          <w:lang w:val="uk-UA" w:eastAsia="ru-RU"/>
        </w:rPr>
        <w:t xml:space="preserve">інформувати підприємство з обслуговування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w:t>
      </w:r>
      <w:r w:rsidRPr="00D71CF3" w:rsidR="002F2411">
        <w:rPr>
          <w:rFonts w:ascii="Times New Roman" w:hAnsi="Times New Roman"/>
          <w:sz w:val="28"/>
          <w:szCs w:val="28"/>
          <w:lang w:val="uk-UA" w:eastAsia="ru-RU"/>
        </w:rPr>
        <w:t>про наявний</w:t>
      </w:r>
      <w:r w:rsidRPr="00D71CF3">
        <w:rPr>
          <w:rFonts w:ascii="Times New Roman" w:hAnsi="Times New Roman"/>
          <w:sz w:val="28"/>
          <w:szCs w:val="28"/>
          <w:lang w:val="uk-UA" w:eastAsia="ru-RU"/>
        </w:rPr>
        <w:t xml:space="preserve"> прогноз тимчасової неможливості забезпечення необхідного рівня води.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2. Підприємство з обслуговування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здійснює інформування </w:t>
      </w:r>
      <w:r w:rsidRPr="00D71CF3" w:rsidR="00912ECD">
        <w:rPr>
          <w:rFonts w:ascii="Times New Roman" w:hAnsi="Times New Roman"/>
          <w:sz w:val="28"/>
          <w:szCs w:val="28"/>
          <w:lang w:val="uk-UA" w:eastAsia="ru-RU"/>
        </w:rPr>
        <w:t>капітанів суден</w:t>
      </w:r>
      <w:r w:rsidRPr="00D71CF3">
        <w:rPr>
          <w:rFonts w:ascii="Times New Roman" w:hAnsi="Times New Roman"/>
          <w:sz w:val="28"/>
          <w:szCs w:val="28"/>
          <w:lang w:val="uk-UA" w:eastAsia="ru-RU"/>
        </w:rPr>
        <w:t xml:space="preserve"> та інших заінтересованих осіб про рівні води у порядку, який встановлюється </w:t>
      </w:r>
      <w:r w:rsidRPr="00D71CF3" w:rsidR="00C35D32">
        <w:rPr>
          <w:rFonts w:ascii="Times New Roman" w:hAnsi="Times New Roman"/>
          <w:sz w:val="28"/>
          <w:szCs w:val="28"/>
          <w:lang w:val="uk-UA" w:eastAsia="ru-RU"/>
        </w:rPr>
        <w:t>п</w:t>
      </w:r>
      <w:r w:rsidRPr="00D71CF3">
        <w:rPr>
          <w:rFonts w:ascii="Times New Roman" w:hAnsi="Times New Roman"/>
          <w:sz w:val="28"/>
          <w:szCs w:val="28"/>
          <w:lang w:val="uk-UA" w:eastAsia="ru-RU"/>
        </w:rPr>
        <w:t xml:space="preserve">оложенням про навігаційно-гідрографічне забезпечення судноплавства на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Стаття 24. Бункерування суден. Приймання забруднених речовин і сміття з суден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1. Поповнення судна запасами пального і мастильних матеріалів наливом (бункерування) на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 здійснюється у причальних споруд і в операційних акваторіях річкових портів (терміналів), а також в місцях, погоджених з центральним органом виконавчої влади, що реалізує державну політику у сферах судноплавства та безпеки на внутрішньому водному транспорті.</w:t>
      </w:r>
    </w:p>
    <w:p w:rsidR="00B57437" w:rsidRPr="00D71CF3" w:rsidP="005620E3">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2. Річковий порт (термінал) зобов’язаний на договірних засадах забезпечити надання суднам під час їх стоянки біля його причальних споруд та в операційній акваторії послуг з приймання з суден </w:t>
      </w:r>
      <w:r w:rsidRPr="00D71CF3" w:rsidR="005620E3">
        <w:rPr>
          <w:rFonts w:ascii="Times New Roman" w:hAnsi="Times New Roman"/>
          <w:sz w:val="28"/>
          <w:szCs w:val="28"/>
          <w:lang w:val="uk-UA" w:eastAsia="ru-RU"/>
        </w:rPr>
        <w:t>нафтовміщуючих сумішей</w:t>
      </w:r>
      <w:r w:rsidRPr="00D71CF3">
        <w:rPr>
          <w:rFonts w:ascii="Times New Roman" w:hAnsi="Times New Roman"/>
          <w:sz w:val="28"/>
          <w:szCs w:val="28"/>
          <w:lang w:val="uk-UA" w:eastAsia="ru-RU"/>
        </w:rPr>
        <w:t>, суднових стічних вод, інших суднових відходів, залишків вантажу та усіх видів сміття.</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Річковий порт (термінал), що здійснює вантажні операції з нафтою та нафтопродуктами, </w:t>
      </w:r>
      <w:r w:rsidRPr="00D71CF3" w:rsidR="00887B14">
        <w:rPr>
          <w:rFonts w:ascii="Times New Roman" w:hAnsi="Times New Roman"/>
          <w:sz w:val="28"/>
          <w:szCs w:val="28"/>
          <w:lang w:val="uk-UA" w:eastAsia="ru-RU"/>
        </w:rPr>
        <w:t xml:space="preserve">які перевозяться наливом, </w:t>
      </w:r>
      <w:r w:rsidRPr="00D71CF3">
        <w:rPr>
          <w:rFonts w:ascii="Times New Roman" w:hAnsi="Times New Roman"/>
          <w:sz w:val="28"/>
          <w:szCs w:val="28"/>
          <w:lang w:val="uk-UA" w:eastAsia="ru-RU"/>
        </w:rPr>
        <w:t>зобов’язаний також забезпечити приймання з наливних суден нафтозалишків, інших нафтових сумішей, пов’язаних із перевезенням нафти та нафтопродуктів в якості вантажу.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Стаття 25. Мости</w:t>
      </w:r>
    </w:p>
    <w:p w:rsidR="00B57437" w:rsidRPr="00D71CF3" w:rsidP="00165885">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Будівництво й реконструкція мостових переходів на внутрішніх водних шляхах здійснюється з урахуванням класифікації судноплавних внутрішніх водних шляхів, гарантованого надводного габариту суднового ходу. Підмостові габарити судноплавних прогонів і судноплавних розвідних прогонів мостів, що будуються або реконструюються, підлягають погодженню з центральним органом виконавчої влади, що реалізує державну політику у сферах судноплавства та безпеки на внутрішньому водному транспорті.</w:t>
      </w:r>
    </w:p>
    <w:p w:rsidR="00B57437" w:rsidRPr="00D71CF3" w:rsidP="00165885">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2. Власники мостів на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 забезпечують відповідно до законодавства наявність та надійну роботу засобів навігаційного обладнання, іншого обладнання, що є необхідним для своєчасного й безпечного проходження суден через судноплавні й судноплавні розвідні прогони мостів, а також забезпечують підйом, поворот або розкриття прогонових будівель судноплавних розвідних прогонів мостів для пропуску суден.</w:t>
      </w:r>
    </w:p>
    <w:p w:rsidR="00B57437" w:rsidRPr="00F707D3" w:rsidP="00F707D3">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3. Підйом, поворот або розкриття прогонових будівель судноплавних розвідних прогонів мостів на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 для пропуску суден здійснюється їх власниками в навігаційний період відповідно до розкладу, що </w:t>
      </w:r>
      <w:r w:rsidRPr="00F707D3">
        <w:rPr>
          <w:rFonts w:ascii="Times New Roman" w:hAnsi="Times New Roman"/>
          <w:sz w:val="28"/>
          <w:szCs w:val="28"/>
          <w:lang w:val="uk-UA" w:eastAsia="ru-RU"/>
        </w:rPr>
        <w:t xml:space="preserve">затверджується центральним органом виконавчої влади, </w:t>
      </w:r>
      <w:r w:rsidRPr="00F707D3" w:rsidR="00345C9B">
        <w:rPr>
          <w:rFonts w:ascii="Times New Roman" w:hAnsi="Times New Roman"/>
          <w:sz w:val="28"/>
          <w:szCs w:val="28"/>
          <w:lang w:val="uk-UA" w:eastAsia="ru-RU"/>
        </w:rPr>
        <w:t>що забезпечує формування державної політики у сфері внутрішнього водного транспорту</w:t>
      </w:r>
      <w:r w:rsidRPr="00F707D3">
        <w:rPr>
          <w:rFonts w:ascii="Times New Roman" w:hAnsi="Times New Roman"/>
          <w:sz w:val="28"/>
          <w:szCs w:val="28"/>
          <w:lang w:val="uk-UA" w:eastAsia="ru-RU"/>
        </w:rPr>
        <w:t>, не рідше одного разу на добу. Такий підйом, поворот або розкриття поза розкладом здійснюється для безпечного проходження суден у випадках настання надзвичайних ситуацій природного і техногенного характеру.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4. Підйом, поворот або розкриття прогонових будівель судноплавних розвідних прогонів мостів на внутрішніх водних шляхах здійснюється безоплатно для проходження суден або плавучих об’єктів, за рахунок власників таких мостів.</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Стаття 26. Реєстр об’єктів інфраструктури внутрішнього водного транспорту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1. Реєстр об’єктів інфраструктури внутрішнього водного транспорту – це </w:t>
      </w:r>
      <w:r w:rsidRPr="00D71CF3" w:rsidR="00F95753">
        <w:rPr>
          <w:rFonts w:ascii="Times New Roman" w:hAnsi="Times New Roman"/>
          <w:sz w:val="28"/>
          <w:szCs w:val="28"/>
          <w:lang w:val="uk-UA" w:eastAsia="ru-RU"/>
        </w:rPr>
        <w:t xml:space="preserve">електронна база даних об’єктів на </w:t>
      </w:r>
      <w:r w:rsidRPr="00D71CF3" w:rsidR="004C5B39">
        <w:rPr>
          <w:rFonts w:ascii="Times New Roman" w:hAnsi="Times New Roman"/>
          <w:sz w:val="28"/>
          <w:szCs w:val="28"/>
          <w:lang w:val="uk-UA" w:eastAsia="ru-RU"/>
        </w:rPr>
        <w:t>внутрішніх</w:t>
      </w:r>
      <w:r w:rsidRPr="00D71CF3" w:rsidR="00F95753">
        <w:rPr>
          <w:rFonts w:ascii="Times New Roman" w:hAnsi="Times New Roman"/>
          <w:sz w:val="28"/>
          <w:szCs w:val="28"/>
          <w:lang w:val="uk-UA" w:eastAsia="ru-RU"/>
        </w:rPr>
        <w:t xml:space="preserve"> водних шляхах</w:t>
      </w:r>
      <w:r w:rsidRPr="00D71CF3">
        <w:rPr>
          <w:rFonts w:ascii="Times New Roman" w:hAnsi="Times New Roman"/>
          <w:sz w:val="28"/>
          <w:szCs w:val="28"/>
          <w:lang w:val="uk-UA" w:eastAsia="ru-RU"/>
        </w:rPr>
        <w:t>, метою створення якої є забезпечення інформацією суб’єктів внутрішнього водного транспорту, а також виконання завдань в сфері безпеки судноплавства, охорони навколишнього природного середовища, здійснення державного нагляду за безпекою судноплавства.</w:t>
      </w:r>
    </w:p>
    <w:p w:rsidR="007B6CA5"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F95753">
        <w:rPr>
          <w:rFonts w:ascii="Times New Roman" w:hAnsi="Times New Roman"/>
          <w:sz w:val="28"/>
          <w:szCs w:val="28"/>
          <w:lang w:val="uk-UA" w:eastAsia="ru-RU"/>
        </w:rPr>
        <w:t xml:space="preserve">Порядок ведення </w:t>
      </w:r>
      <w:r w:rsidRPr="00D71CF3" w:rsidR="00107D24">
        <w:rPr>
          <w:rFonts w:ascii="Times New Roman" w:hAnsi="Times New Roman"/>
          <w:sz w:val="28"/>
          <w:szCs w:val="28"/>
          <w:lang w:val="uk-UA" w:eastAsia="ru-RU"/>
        </w:rPr>
        <w:t>Р</w:t>
      </w:r>
      <w:r w:rsidRPr="00D71CF3" w:rsidR="00F95753">
        <w:rPr>
          <w:rFonts w:ascii="Times New Roman" w:hAnsi="Times New Roman"/>
          <w:sz w:val="28"/>
          <w:szCs w:val="28"/>
          <w:lang w:val="uk-UA" w:eastAsia="ru-RU"/>
        </w:rPr>
        <w:t>еєстру об’єктів інфраструктури внутрішнього водного транспорту, якій включає зокрема перелік загальнодоступних даних, порядок і форму подання відомостей до реєстру, затверджується центральним органом виконавчої влади, що забезпечує формування державної політики у сфері внутрішнього водного транспорту.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Реєстр об’єктів інфраструктури внутрішнього водного транспорту ведеться центральним органом виконавчої влади, що реалізує державну політику у сферах судноплавства та безпеки на морському і внутрішньому водному транспорті, на офіційному веб-сайті якого розміщується відповідна інформація.</w:t>
      </w:r>
    </w:p>
    <w:p w:rsidR="004A458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3. Відомості до Реєстру об’єктів інфраструктури внутрішнього водного транспорту вносяться на підставі повідомлення власника відповідного об’єкту. Доступ до відомостей Реєстру об’єктів інфраструктури внутрішнього водного транспорту є відкритим та безоплатним.</w:t>
      </w:r>
    </w:p>
    <w:p w:rsidR="00F95753"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4A4587">
        <w:rPr>
          <w:rFonts w:ascii="Times New Roman" w:hAnsi="Times New Roman"/>
          <w:sz w:val="28"/>
          <w:szCs w:val="28"/>
          <w:lang w:val="uk-UA" w:eastAsia="ru-RU"/>
        </w:rPr>
        <w:t>4</w:t>
      </w:r>
      <w:r w:rsidRPr="00D71CF3">
        <w:rPr>
          <w:rFonts w:ascii="Times New Roman" w:hAnsi="Times New Roman"/>
          <w:sz w:val="28"/>
          <w:szCs w:val="28"/>
          <w:lang w:val="uk-UA" w:eastAsia="ru-RU"/>
        </w:rPr>
        <w:t xml:space="preserve">. До Реєстру об’єктів інфраструктури внутрішнього водного транспорту на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 вносяться такі відомості:</w:t>
      </w:r>
    </w:p>
    <w:p w:rsidR="00107D24"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1) місцезнаходження, основні </w:t>
      </w:r>
      <w:r w:rsidRPr="00D71CF3" w:rsidR="007B6CA5">
        <w:rPr>
          <w:rFonts w:ascii="Times New Roman" w:hAnsi="Times New Roman"/>
          <w:sz w:val="28"/>
          <w:szCs w:val="28"/>
          <w:lang w:val="uk-UA" w:eastAsia="ru-RU"/>
        </w:rPr>
        <w:t>експлуатаційні</w:t>
      </w:r>
      <w:r w:rsidRPr="00D71CF3">
        <w:rPr>
          <w:rFonts w:ascii="Times New Roman" w:hAnsi="Times New Roman"/>
          <w:sz w:val="28"/>
          <w:szCs w:val="28"/>
          <w:lang w:val="uk-UA" w:eastAsia="ru-RU"/>
        </w:rPr>
        <w:t xml:space="preserve"> характеристики об’єктів річкових портів (терміналів), із зазначенням найменування річкового порту (терміналу), контактних даних</w:t>
      </w:r>
      <w:r w:rsidRPr="00D71CF3" w:rsidR="00775835">
        <w:rPr>
          <w:rFonts w:ascii="Times New Roman" w:hAnsi="Times New Roman"/>
          <w:sz w:val="28"/>
          <w:szCs w:val="28"/>
          <w:lang w:val="uk-UA" w:eastAsia="ru-RU"/>
        </w:rPr>
        <w:t xml:space="preserve"> призначених</w:t>
      </w:r>
      <w:r w:rsidRPr="00D71CF3">
        <w:rPr>
          <w:rFonts w:ascii="Times New Roman" w:hAnsi="Times New Roman"/>
          <w:sz w:val="28"/>
          <w:szCs w:val="28"/>
          <w:lang w:val="uk-UA" w:eastAsia="ru-RU"/>
        </w:rPr>
        <w:t xml:space="preserve"> </w:t>
      </w:r>
      <w:r w:rsidRPr="00D71CF3" w:rsidR="00775835">
        <w:rPr>
          <w:rFonts w:ascii="Times New Roman" w:hAnsi="Times New Roman"/>
          <w:sz w:val="28"/>
          <w:szCs w:val="28"/>
          <w:lang w:val="uk-UA" w:eastAsia="ru-RU"/>
        </w:rPr>
        <w:t>осіб</w:t>
      </w:r>
      <w:r w:rsidRPr="00D71CF3">
        <w:rPr>
          <w:rFonts w:ascii="Times New Roman" w:hAnsi="Times New Roman"/>
          <w:sz w:val="28"/>
          <w:szCs w:val="28"/>
          <w:lang w:val="uk-UA" w:eastAsia="ru-RU"/>
        </w:rPr>
        <w:t xml:space="preserve"> з безпеки судноплавства;</w:t>
      </w:r>
    </w:p>
    <w:p w:rsidR="00F95753"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107D24">
        <w:rPr>
          <w:rFonts w:ascii="Times New Roman" w:hAnsi="Times New Roman"/>
          <w:sz w:val="28"/>
          <w:szCs w:val="28"/>
          <w:lang w:val="uk-UA" w:eastAsia="ru-RU"/>
        </w:rPr>
        <w:t>2</w:t>
      </w:r>
      <w:r w:rsidRPr="00D71CF3">
        <w:rPr>
          <w:rFonts w:ascii="Times New Roman" w:hAnsi="Times New Roman"/>
          <w:sz w:val="28"/>
          <w:szCs w:val="28"/>
          <w:lang w:val="uk-UA" w:eastAsia="ru-RU"/>
        </w:rPr>
        <w:t>) найменування і основні експлуатаційні характеристики причальних споруд</w:t>
      </w:r>
      <w:r w:rsidRPr="00D71CF3" w:rsidR="00107D24">
        <w:rPr>
          <w:rFonts w:ascii="Times New Roman" w:hAnsi="Times New Roman"/>
          <w:sz w:val="28"/>
          <w:szCs w:val="28"/>
          <w:lang w:val="uk-UA" w:eastAsia="ru-RU"/>
        </w:rPr>
        <w:t xml:space="preserve"> </w:t>
      </w:r>
      <w:r w:rsidRPr="00D71CF3" w:rsidR="009F09E6">
        <w:rPr>
          <w:rFonts w:ascii="Times New Roman" w:hAnsi="Times New Roman"/>
          <w:sz w:val="28"/>
          <w:szCs w:val="28"/>
          <w:lang w:val="uk-UA" w:eastAsia="ru-RU"/>
        </w:rPr>
        <w:t xml:space="preserve">і операційних акваторій причальних споруд </w:t>
      </w:r>
      <w:r w:rsidRPr="00D71CF3" w:rsidR="00107D24">
        <w:rPr>
          <w:rFonts w:ascii="Times New Roman" w:hAnsi="Times New Roman"/>
          <w:sz w:val="28"/>
          <w:szCs w:val="28"/>
          <w:lang w:val="uk-UA" w:eastAsia="ru-RU"/>
        </w:rPr>
        <w:t>із зазначенням контактних даних</w:t>
      </w:r>
      <w:r w:rsidRPr="00D71CF3" w:rsidR="00775835">
        <w:rPr>
          <w:rFonts w:ascii="Times New Roman" w:hAnsi="Times New Roman"/>
          <w:sz w:val="28"/>
          <w:szCs w:val="28"/>
          <w:lang w:val="uk-UA" w:eastAsia="ru-RU"/>
        </w:rPr>
        <w:t xml:space="preserve"> призначених</w:t>
      </w:r>
      <w:r w:rsidRPr="00D71CF3" w:rsidR="00107D24">
        <w:rPr>
          <w:rFonts w:ascii="Times New Roman" w:hAnsi="Times New Roman"/>
          <w:sz w:val="28"/>
          <w:szCs w:val="28"/>
          <w:lang w:val="uk-UA" w:eastAsia="ru-RU"/>
        </w:rPr>
        <w:t xml:space="preserve"> </w:t>
      </w:r>
      <w:r w:rsidRPr="00D71CF3" w:rsidR="00775835">
        <w:rPr>
          <w:rFonts w:ascii="Times New Roman" w:hAnsi="Times New Roman"/>
          <w:sz w:val="28"/>
          <w:szCs w:val="28"/>
          <w:lang w:val="uk-UA" w:eastAsia="ru-RU"/>
        </w:rPr>
        <w:t>осіб</w:t>
      </w:r>
      <w:r w:rsidRPr="00D71CF3" w:rsidR="00107D24">
        <w:rPr>
          <w:rFonts w:ascii="Times New Roman" w:hAnsi="Times New Roman"/>
          <w:sz w:val="28"/>
          <w:szCs w:val="28"/>
          <w:lang w:val="uk-UA" w:eastAsia="ru-RU"/>
        </w:rPr>
        <w:t xml:space="preserve"> з безпеки судноплавства</w:t>
      </w:r>
      <w:r w:rsidRPr="00D71CF3">
        <w:rPr>
          <w:rFonts w:ascii="Times New Roman" w:hAnsi="Times New Roman"/>
          <w:sz w:val="28"/>
          <w:szCs w:val="28"/>
          <w:lang w:val="uk-UA" w:eastAsia="ru-RU"/>
        </w:rPr>
        <w:t>;</w:t>
      </w:r>
    </w:p>
    <w:p w:rsidR="00F95753"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9F09E6">
        <w:rPr>
          <w:rFonts w:ascii="Times New Roman" w:hAnsi="Times New Roman"/>
          <w:sz w:val="28"/>
          <w:szCs w:val="28"/>
          <w:lang w:val="uk-UA" w:eastAsia="ru-RU"/>
        </w:rPr>
        <w:t>3</w:t>
      </w:r>
      <w:r w:rsidRPr="00D71CF3">
        <w:rPr>
          <w:rFonts w:ascii="Times New Roman" w:hAnsi="Times New Roman"/>
          <w:sz w:val="28"/>
          <w:szCs w:val="28"/>
          <w:lang w:val="uk-UA" w:eastAsia="ru-RU"/>
        </w:rPr>
        <w:t xml:space="preserve">) </w:t>
      </w:r>
      <w:r w:rsidRPr="00D71CF3" w:rsidR="007B6CA5">
        <w:rPr>
          <w:rFonts w:ascii="Times New Roman" w:hAnsi="Times New Roman"/>
          <w:sz w:val="28"/>
          <w:szCs w:val="28"/>
          <w:lang w:val="uk-UA" w:eastAsia="ru-RU"/>
        </w:rPr>
        <w:t xml:space="preserve">найменування і </w:t>
      </w:r>
      <w:r w:rsidRPr="00D71CF3">
        <w:rPr>
          <w:rFonts w:ascii="Times New Roman" w:hAnsi="Times New Roman"/>
          <w:sz w:val="28"/>
          <w:szCs w:val="28"/>
          <w:lang w:val="uk-UA" w:eastAsia="ru-RU"/>
        </w:rPr>
        <w:t>основні експлуатаційні характеристики підхідних каналів до причальних споруд</w:t>
      </w:r>
      <w:r w:rsidRPr="00D71CF3" w:rsidR="001C3125">
        <w:rPr>
          <w:rFonts w:ascii="Times New Roman" w:hAnsi="Times New Roman"/>
          <w:sz w:val="28"/>
          <w:szCs w:val="28"/>
          <w:lang w:val="uk-UA" w:eastAsia="ru-RU"/>
        </w:rPr>
        <w:t xml:space="preserve"> із зазначенням контактних даних</w:t>
      </w:r>
      <w:r w:rsidRPr="00D71CF3" w:rsidR="00775835">
        <w:rPr>
          <w:rFonts w:ascii="Times New Roman" w:hAnsi="Times New Roman"/>
          <w:sz w:val="28"/>
          <w:szCs w:val="28"/>
          <w:lang w:val="uk-UA" w:eastAsia="ru-RU"/>
        </w:rPr>
        <w:t xml:space="preserve"> призначених</w:t>
      </w:r>
      <w:r w:rsidRPr="00D71CF3" w:rsidR="001C3125">
        <w:rPr>
          <w:rFonts w:ascii="Times New Roman" w:hAnsi="Times New Roman"/>
          <w:sz w:val="28"/>
          <w:szCs w:val="28"/>
          <w:lang w:val="uk-UA" w:eastAsia="ru-RU"/>
        </w:rPr>
        <w:t xml:space="preserve"> </w:t>
      </w:r>
      <w:r w:rsidRPr="00D71CF3" w:rsidR="00775835">
        <w:rPr>
          <w:rFonts w:ascii="Times New Roman" w:hAnsi="Times New Roman"/>
          <w:sz w:val="28"/>
          <w:szCs w:val="28"/>
          <w:lang w:val="uk-UA" w:eastAsia="ru-RU"/>
        </w:rPr>
        <w:t>осіб</w:t>
      </w:r>
      <w:r w:rsidRPr="00D71CF3" w:rsidR="001C3125">
        <w:rPr>
          <w:rFonts w:ascii="Times New Roman" w:hAnsi="Times New Roman"/>
          <w:sz w:val="28"/>
          <w:szCs w:val="28"/>
          <w:lang w:val="uk-UA" w:eastAsia="ru-RU"/>
        </w:rPr>
        <w:t xml:space="preserve"> з безпеки судноплавства</w:t>
      </w:r>
      <w:r w:rsidRPr="00D71CF3">
        <w:rPr>
          <w:rFonts w:ascii="Times New Roman" w:hAnsi="Times New Roman"/>
          <w:sz w:val="28"/>
          <w:szCs w:val="28"/>
          <w:lang w:val="uk-UA" w:eastAsia="ru-RU"/>
        </w:rPr>
        <w:t>;</w:t>
      </w:r>
    </w:p>
    <w:p w:rsidR="00F95753"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9F09E6">
        <w:rPr>
          <w:rFonts w:ascii="Times New Roman" w:hAnsi="Times New Roman"/>
          <w:sz w:val="28"/>
          <w:szCs w:val="28"/>
          <w:lang w:val="uk-UA" w:eastAsia="ru-RU"/>
        </w:rPr>
        <w:t>4</w:t>
      </w:r>
      <w:r w:rsidRPr="00D71CF3">
        <w:rPr>
          <w:rFonts w:ascii="Times New Roman" w:hAnsi="Times New Roman"/>
          <w:sz w:val="28"/>
          <w:szCs w:val="28"/>
          <w:lang w:val="uk-UA" w:eastAsia="ru-RU"/>
        </w:rPr>
        <w:t xml:space="preserve">) </w:t>
      </w:r>
      <w:r w:rsidRPr="00D71CF3" w:rsidR="007B6CA5">
        <w:rPr>
          <w:rFonts w:ascii="Times New Roman" w:hAnsi="Times New Roman"/>
          <w:sz w:val="28"/>
          <w:szCs w:val="28"/>
          <w:lang w:val="uk-UA" w:eastAsia="ru-RU"/>
        </w:rPr>
        <w:t xml:space="preserve">найменування і </w:t>
      </w:r>
      <w:r w:rsidRPr="00D71CF3">
        <w:rPr>
          <w:rFonts w:ascii="Times New Roman" w:hAnsi="Times New Roman"/>
          <w:sz w:val="28"/>
          <w:szCs w:val="28"/>
          <w:lang w:val="uk-UA" w:eastAsia="ru-RU"/>
        </w:rPr>
        <w:t>місцезнаходження обладнаних місць стоянки (відстою) суден, якірних стоянок і швартовних бочок, місць здійснення вантажних операцій суднами, що ошвартовані одне до одного на відкритій воді або під час видобування корисних копалин</w:t>
      </w:r>
      <w:r w:rsidRPr="00D71CF3" w:rsidR="001C3125">
        <w:rPr>
          <w:rFonts w:ascii="Times New Roman" w:hAnsi="Times New Roman"/>
          <w:sz w:val="28"/>
          <w:szCs w:val="28"/>
          <w:lang w:val="uk-UA" w:eastAsia="ru-RU"/>
        </w:rPr>
        <w:t xml:space="preserve"> із зазначенням контактних даних</w:t>
      </w:r>
      <w:r w:rsidRPr="00D71CF3" w:rsidR="00775835">
        <w:rPr>
          <w:rFonts w:ascii="Times New Roman" w:hAnsi="Times New Roman"/>
          <w:sz w:val="28"/>
          <w:szCs w:val="28"/>
          <w:lang w:val="uk-UA" w:eastAsia="ru-RU"/>
        </w:rPr>
        <w:t xml:space="preserve"> призначених</w:t>
      </w:r>
      <w:r w:rsidRPr="00D71CF3" w:rsidR="001C3125">
        <w:rPr>
          <w:rFonts w:ascii="Times New Roman" w:hAnsi="Times New Roman"/>
          <w:sz w:val="28"/>
          <w:szCs w:val="28"/>
          <w:lang w:val="uk-UA" w:eastAsia="ru-RU"/>
        </w:rPr>
        <w:t xml:space="preserve"> </w:t>
      </w:r>
      <w:r w:rsidRPr="00D71CF3" w:rsidR="00775835">
        <w:rPr>
          <w:rFonts w:ascii="Times New Roman" w:hAnsi="Times New Roman"/>
          <w:sz w:val="28"/>
          <w:szCs w:val="28"/>
          <w:lang w:val="uk-UA" w:eastAsia="ru-RU"/>
        </w:rPr>
        <w:t>осіб</w:t>
      </w:r>
      <w:r w:rsidRPr="00D71CF3" w:rsidR="001C3125">
        <w:rPr>
          <w:rFonts w:ascii="Times New Roman" w:hAnsi="Times New Roman"/>
          <w:sz w:val="28"/>
          <w:szCs w:val="28"/>
          <w:lang w:val="uk-UA" w:eastAsia="ru-RU"/>
        </w:rPr>
        <w:t xml:space="preserve"> з безпеки судноплавства</w:t>
      </w:r>
      <w:r w:rsidRPr="00D71CF3">
        <w:rPr>
          <w:rFonts w:ascii="Times New Roman" w:hAnsi="Times New Roman"/>
          <w:sz w:val="28"/>
          <w:szCs w:val="28"/>
          <w:lang w:val="uk-UA" w:eastAsia="ru-RU"/>
        </w:rPr>
        <w:t>;</w:t>
      </w:r>
    </w:p>
    <w:p w:rsidR="00F95753"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9F09E6">
        <w:rPr>
          <w:rFonts w:ascii="Times New Roman" w:hAnsi="Times New Roman"/>
          <w:sz w:val="28"/>
          <w:szCs w:val="28"/>
          <w:lang w:val="uk-UA" w:eastAsia="ru-RU"/>
        </w:rPr>
        <w:t>5</w:t>
      </w:r>
      <w:r w:rsidRPr="00D71CF3">
        <w:rPr>
          <w:rFonts w:ascii="Times New Roman" w:hAnsi="Times New Roman"/>
          <w:sz w:val="28"/>
          <w:szCs w:val="28"/>
          <w:lang w:val="uk-UA" w:eastAsia="ru-RU"/>
        </w:rPr>
        <w:t>) найменування і місцезнаходження судноремонтних і суднобудівних підприємств</w:t>
      </w:r>
      <w:r w:rsidRPr="00D71CF3" w:rsidR="001C3125">
        <w:rPr>
          <w:rFonts w:ascii="Times New Roman" w:hAnsi="Times New Roman"/>
          <w:sz w:val="28"/>
          <w:szCs w:val="28"/>
          <w:lang w:val="uk-UA" w:eastAsia="ru-RU"/>
        </w:rPr>
        <w:t xml:space="preserve"> із зазначенням контактних даних</w:t>
      </w:r>
      <w:r w:rsidRPr="00D71CF3" w:rsidR="00775835">
        <w:rPr>
          <w:rFonts w:ascii="Times New Roman" w:hAnsi="Times New Roman"/>
          <w:sz w:val="28"/>
          <w:szCs w:val="28"/>
          <w:lang w:val="uk-UA" w:eastAsia="ru-RU"/>
        </w:rPr>
        <w:t xml:space="preserve"> призначених</w:t>
      </w:r>
      <w:r w:rsidRPr="00D71CF3" w:rsidR="001C3125">
        <w:rPr>
          <w:rFonts w:ascii="Times New Roman" w:hAnsi="Times New Roman"/>
          <w:sz w:val="28"/>
          <w:szCs w:val="28"/>
          <w:lang w:val="uk-UA" w:eastAsia="ru-RU"/>
        </w:rPr>
        <w:t xml:space="preserve"> </w:t>
      </w:r>
      <w:r w:rsidRPr="00D71CF3" w:rsidR="00775835">
        <w:rPr>
          <w:rFonts w:ascii="Times New Roman" w:hAnsi="Times New Roman"/>
          <w:sz w:val="28"/>
          <w:szCs w:val="28"/>
          <w:lang w:val="uk-UA" w:eastAsia="ru-RU"/>
        </w:rPr>
        <w:t>осіб</w:t>
      </w:r>
      <w:r w:rsidRPr="00D71CF3" w:rsidR="001C3125">
        <w:rPr>
          <w:rFonts w:ascii="Times New Roman" w:hAnsi="Times New Roman"/>
          <w:sz w:val="28"/>
          <w:szCs w:val="28"/>
          <w:lang w:val="uk-UA" w:eastAsia="ru-RU"/>
        </w:rPr>
        <w:t xml:space="preserve"> з безпеки судноплавства</w:t>
      </w:r>
      <w:r w:rsidRPr="00D71CF3">
        <w:rPr>
          <w:rFonts w:ascii="Times New Roman" w:hAnsi="Times New Roman"/>
          <w:sz w:val="28"/>
          <w:szCs w:val="28"/>
          <w:lang w:val="uk-UA" w:eastAsia="ru-RU"/>
        </w:rPr>
        <w:t>;</w:t>
      </w:r>
    </w:p>
    <w:p w:rsidR="00F95753"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9F09E6">
        <w:rPr>
          <w:rFonts w:ascii="Times New Roman" w:hAnsi="Times New Roman"/>
          <w:sz w:val="28"/>
          <w:szCs w:val="28"/>
          <w:lang w:val="uk-UA" w:eastAsia="ru-RU"/>
        </w:rPr>
        <w:t>6</w:t>
      </w:r>
      <w:r w:rsidRPr="00D71CF3">
        <w:rPr>
          <w:rFonts w:ascii="Times New Roman" w:hAnsi="Times New Roman"/>
          <w:sz w:val="28"/>
          <w:szCs w:val="28"/>
          <w:lang w:val="uk-UA" w:eastAsia="ru-RU"/>
        </w:rPr>
        <w:t>) перелік послуг, що надаються суднам портами (терміналами), іншими суб’єктами господарювання;</w:t>
      </w:r>
    </w:p>
    <w:p w:rsidR="00F95753"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9F09E6">
        <w:rPr>
          <w:rFonts w:ascii="Times New Roman" w:hAnsi="Times New Roman"/>
          <w:sz w:val="28"/>
          <w:szCs w:val="28"/>
          <w:lang w:val="uk-UA" w:eastAsia="ru-RU"/>
        </w:rPr>
        <w:t>7</w:t>
      </w:r>
      <w:r w:rsidRPr="00D71CF3">
        <w:rPr>
          <w:rFonts w:ascii="Times New Roman" w:hAnsi="Times New Roman"/>
          <w:sz w:val="28"/>
          <w:szCs w:val="28"/>
          <w:lang w:val="uk-UA" w:eastAsia="ru-RU"/>
        </w:rPr>
        <w:t xml:space="preserve">) інформація про габарити суднового ходу на ділянках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w:t>
      </w:r>
    </w:p>
    <w:p w:rsidR="00F95753"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9F09E6">
        <w:rPr>
          <w:rFonts w:ascii="Times New Roman" w:hAnsi="Times New Roman"/>
          <w:sz w:val="28"/>
          <w:szCs w:val="28"/>
          <w:lang w:val="uk-UA" w:eastAsia="ru-RU"/>
        </w:rPr>
        <w:t>8</w:t>
      </w:r>
      <w:r w:rsidRPr="00D71CF3">
        <w:rPr>
          <w:rFonts w:ascii="Times New Roman" w:hAnsi="Times New Roman"/>
          <w:sz w:val="28"/>
          <w:szCs w:val="28"/>
          <w:lang w:val="uk-UA" w:eastAsia="ru-RU"/>
        </w:rPr>
        <w:t xml:space="preserve">) </w:t>
      </w:r>
      <w:r w:rsidRPr="00D71CF3" w:rsidR="00025174">
        <w:rPr>
          <w:rFonts w:ascii="Times New Roman" w:hAnsi="Times New Roman"/>
          <w:sz w:val="28"/>
          <w:szCs w:val="28"/>
          <w:lang w:val="uk-UA" w:eastAsia="ru-RU"/>
        </w:rPr>
        <w:t>найменування і місцезнаходження</w:t>
      </w:r>
      <w:r w:rsidRPr="00D71CF3" w:rsidR="00025174">
        <w:rPr>
          <w:rFonts w:ascii="Times New Roman" w:hAnsi="Times New Roman"/>
          <w:sz w:val="28"/>
          <w:szCs w:val="28"/>
          <w:lang w:val="uk-UA" w:eastAsia="ru-RU"/>
        </w:rPr>
        <w:t xml:space="preserve"> </w:t>
      </w:r>
      <w:r w:rsidRPr="00D71CF3">
        <w:rPr>
          <w:rFonts w:ascii="Times New Roman" w:hAnsi="Times New Roman"/>
          <w:sz w:val="28"/>
          <w:szCs w:val="28"/>
          <w:lang w:val="uk-UA" w:eastAsia="ru-RU"/>
        </w:rPr>
        <w:t>місц</w:t>
      </w:r>
      <w:r w:rsidRPr="00D71CF3" w:rsidR="001C3125">
        <w:rPr>
          <w:rFonts w:ascii="Times New Roman" w:hAnsi="Times New Roman"/>
          <w:sz w:val="28"/>
          <w:szCs w:val="28"/>
          <w:lang w:val="uk-UA" w:eastAsia="ru-RU"/>
        </w:rPr>
        <w:t>ь</w:t>
      </w:r>
      <w:r w:rsidRPr="00D71CF3">
        <w:rPr>
          <w:rFonts w:ascii="Times New Roman" w:hAnsi="Times New Roman"/>
          <w:sz w:val="28"/>
          <w:szCs w:val="28"/>
          <w:lang w:val="uk-UA" w:eastAsia="ru-RU"/>
        </w:rPr>
        <w:t xml:space="preserve"> бункерування суден</w:t>
      </w:r>
      <w:r w:rsidRPr="00D71CF3" w:rsidR="001C3125">
        <w:rPr>
          <w:rFonts w:ascii="Times New Roman" w:hAnsi="Times New Roman"/>
          <w:sz w:val="28"/>
          <w:szCs w:val="28"/>
          <w:lang w:val="uk-UA" w:eastAsia="ru-RU"/>
        </w:rPr>
        <w:t xml:space="preserve"> із зазначенням контактних даних</w:t>
      </w:r>
      <w:r w:rsidRPr="00D71CF3" w:rsidR="00775835">
        <w:rPr>
          <w:rFonts w:ascii="Times New Roman" w:hAnsi="Times New Roman"/>
          <w:sz w:val="28"/>
          <w:szCs w:val="28"/>
          <w:lang w:val="uk-UA" w:eastAsia="ru-RU"/>
        </w:rPr>
        <w:t xml:space="preserve"> призначених</w:t>
      </w:r>
      <w:r w:rsidRPr="00D71CF3" w:rsidR="001C3125">
        <w:rPr>
          <w:rFonts w:ascii="Times New Roman" w:hAnsi="Times New Roman"/>
          <w:sz w:val="28"/>
          <w:szCs w:val="28"/>
          <w:lang w:val="uk-UA" w:eastAsia="ru-RU"/>
        </w:rPr>
        <w:t xml:space="preserve"> </w:t>
      </w:r>
      <w:r w:rsidRPr="00D71CF3" w:rsidR="00775835">
        <w:rPr>
          <w:rFonts w:ascii="Times New Roman" w:hAnsi="Times New Roman"/>
          <w:sz w:val="28"/>
          <w:szCs w:val="28"/>
          <w:lang w:val="uk-UA" w:eastAsia="ru-RU"/>
        </w:rPr>
        <w:t>осіб</w:t>
      </w:r>
      <w:r w:rsidRPr="00D71CF3" w:rsidR="001C3125">
        <w:rPr>
          <w:rFonts w:ascii="Times New Roman" w:hAnsi="Times New Roman"/>
          <w:sz w:val="28"/>
          <w:szCs w:val="28"/>
          <w:lang w:val="uk-UA" w:eastAsia="ru-RU"/>
        </w:rPr>
        <w:t xml:space="preserve"> з безпеки судноплавства</w:t>
      </w:r>
      <w:r w:rsidRPr="00D71CF3">
        <w:rPr>
          <w:rFonts w:ascii="Times New Roman" w:hAnsi="Times New Roman"/>
          <w:sz w:val="28"/>
          <w:szCs w:val="28"/>
          <w:lang w:val="uk-UA" w:eastAsia="ru-RU"/>
        </w:rPr>
        <w:t>;</w:t>
      </w:r>
    </w:p>
    <w:p w:rsidR="00F95753"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9F09E6">
        <w:rPr>
          <w:rFonts w:ascii="Times New Roman" w:hAnsi="Times New Roman"/>
          <w:sz w:val="28"/>
          <w:szCs w:val="28"/>
          <w:lang w:val="uk-UA" w:eastAsia="ru-RU"/>
        </w:rPr>
        <w:t>9</w:t>
      </w:r>
      <w:r w:rsidRPr="00D71CF3">
        <w:rPr>
          <w:rFonts w:ascii="Times New Roman" w:hAnsi="Times New Roman"/>
          <w:sz w:val="28"/>
          <w:szCs w:val="28"/>
          <w:lang w:val="uk-UA" w:eastAsia="ru-RU"/>
        </w:rPr>
        <w:t xml:space="preserve">) </w:t>
      </w:r>
      <w:r w:rsidRPr="00D71CF3" w:rsidR="00025174">
        <w:rPr>
          <w:rFonts w:ascii="Times New Roman" w:hAnsi="Times New Roman"/>
          <w:sz w:val="28"/>
          <w:szCs w:val="28"/>
          <w:lang w:val="uk-UA" w:eastAsia="ru-RU"/>
        </w:rPr>
        <w:t>найменування і місцезнаходження</w:t>
      </w:r>
      <w:r w:rsidRPr="00D71CF3" w:rsidR="001C3125">
        <w:rPr>
          <w:rFonts w:ascii="Times New Roman" w:hAnsi="Times New Roman"/>
          <w:sz w:val="28"/>
          <w:szCs w:val="28"/>
          <w:lang w:val="uk-UA" w:eastAsia="ru-RU"/>
        </w:rPr>
        <w:t xml:space="preserve"> </w:t>
      </w:r>
      <w:r w:rsidRPr="00D71CF3">
        <w:rPr>
          <w:rFonts w:ascii="Times New Roman" w:hAnsi="Times New Roman"/>
          <w:sz w:val="28"/>
          <w:szCs w:val="28"/>
          <w:lang w:val="uk-UA" w:eastAsia="ru-RU"/>
        </w:rPr>
        <w:t>судноплавн</w:t>
      </w:r>
      <w:r w:rsidRPr="00D71CF3" w:rsidR="00025174">
        <w:rPr>
          <w:rFonts w:ascii="Times New Roman" w:hAnsi="Times New Roman"/>
          <w:sz w:val="28"/>
          <w:szCs w:val="28"/>
          <w:lang w:val="uk-UA" w:eastAsia="ru-RU"/>
        </w:rPr>
        <w:t>их</w:t>
      </w:r>
      <w:r w:rsidRPr="00D71CF3">
        <w:rPr>
          <w:rFonts w:ascii="Times New Roman" w:hAnsi="Times New Roman"/>
          <w:sz w:val="28"/>
          <w:szCs w:val="28"/>
          <w:lang w:val="uk-UA" w:eastAsia="ru-RU"/>
        </w:rPr>
        <w:t xml:space="preserve"> гідротехнічн</w:t>
      </w:r>
      <w:r w:rsidRPr="00D71CF3" w:rsidR="00025174">
        <w:rPr>
          <w:rFonts w:ascii="Times New Roman" w:hAnsi="Times New Roman"/>
          <w:sz w:val="28"/>
          <w:szCs w:val="28"/>
          <w:lang w:val="uk-UA" w:eastAsia="ru-RU"/>
        </w:rPr>
        <w:t>их</w:t>
      </w:r>
      <w:r w:rsidRPr="00D71CF3">
        <w:rPr>
          <w:rFonts w:ascii="Times New Roman" w:hAnsi="Times New Roman"/>
          <w:sz w:val="28"/>
          <w:szCs w:val="28"/>
          <w:lang w:val="uk-UA" w:eastAsia="ru-RU"/>
        </w:rPr>
        <w:t xml:space="preserve"> споруд </w:t>
      </w:r>
      <w:r w:rsidRPr="00D71CF3" w:rsidR="00025174">
        <w:rPr>
          <w:rFonts w:ascii="Times New Roman" w:hAnsi="Times New Roman"/>
          <w:sz w:val="28"/>
          <w:szCs w:val="28"/>
          <w:lang w:val="uk-UA" w:eastAsia="ru-RU"/>
        </w:rPr>
        <w:t>із зазначенням контактних даних призначених осіб з безпеки судноплавства і</w:t>
      </w:r>
      <w:r w:rsidRPr="00D71CF3">
        <w:rPr>
          <w:rFonts w:ascii="Times New Roman" w:hAnsi="Times New Roman"/>
          <w:sz w:val="28"/>
          <w:szCs w:val="28"/>
          <w:lang w:val="uk-UA" w:eastAsia="ru-RU"/>
        </w:rPr>
        <w:t xml:space="preserve"> мост</w:t>
      </w:r>
      <w:r w:rsidRPr="00D71CF3" w:rsidR="00025174">
        <w:rPr>
          <w:rFonts w:ascii="Times New Roman" w:hAnsi="Times New Roman"/>
          <w:sz w:val="28"/>
          <w:szCs w:val="28"/>
          <w:lang w:val="uk-UA" w:eastAsia="ru-RU"/>
        </w:rPr>
        <w:t>ів</w:t>
      </w:r>
      <w:r w:rsidRPr="00D71CF3">
        <w:rPr>
          <w:rFonts w:ascii="Times New Roman" w:hAnsi="Times New Roman"/>
          <w:sz w:val="28"/>
          <w:szCs w:val="28"/>
          <w:lang w:val="uk-UA" w:eastAsia="ru-RU"/>
        </w:rPr>
        <w:t>;</w:t>
      </w:r>
    </w:p>
    <w:p w:rsidR="00025174"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w:t>
      </w:r>
      <w:r w:rsidRPr="00D71CF3" w:rsidR="009F09E6">
        <w:rPr>
          <w:rFonts w:ascii="Times New Roman" w:hAnsi="Times New Roman"/>
          <w:sz w:val="28"/>
          <w:szCs w:val="28"/>
          <w:lang w:val="uk-UA" w:eastAsia="ru-RU"/>
        </w:rPr>
        <w:t>0</w:t>
      </w:r>
      <w:r w:rsidRPr="00D71CF3">
        <w:rPr>
          <w:rFonts w:ascii="Times New Roman" w:hAnsi="Times New Roman"/>
          <w:sz w:val="28"/>
          <w:szCs w:val="28"/>
          <w:lang w:val="uk-UA" w:eastAsia="ru-RU"/>
        </w:rPr>
        <w:t>) найменування і місцезнаходження мостів;</w:t>
      </w:r>
    </w:p>
    <w:p w:rsidR="009F09E6" w:rsidRPr="00D71CF3" w:rsidP="00CD1376">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11) найменування, місця базування криголамів, аварійно-рятувальних суден, буксирів із зазначенням контактних даних для замовлення послуг, що надаються цими суднами;</w:t>
      </w:r>
    </w:p>
    <w:p w:rsidR="00F95753" w:rsidRPr="00D71CF3" w:rsidP="005620E3">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w:t>
      </w:r>
      <w:r w:rsidRPr="00D71CF3" w:rsidR="00025174">
        <w:rPr>
          <w:rFonts w:ascii="Times New Roman" w:hAnsi="Times New Roman"/>
          <w:sz w:val="28"/>
          <w:szCs w:val="28"/>
          <w:lang w:val="uk-UA" w:eastAsia="ru-RU"/>
        </w:rPr>
        <w:t>2</w:t>
      </w:r>
      <w:r w:rsidRPr="00D71CF3">
        <w:rPr>
          <w:rFonts w:ascii="Times New Roman" w:hAnsi="Times New Roman"/>
          <w:sz w:val="28"/>
          <w:szCs w:val="28"/>
          <w:lang w:val="uk-UA" w:eastAsia="ru-RU"/>
        </w:rPr>
        <w:t xml:space="preserve">) </w:t>
      </w:r>
      <w:r w:rsidRPr="00D71CF3" w:rsidR="007B6CA5">
        <w:rPr>
          <w:rFonts w:ascii="Times New Roman" w:hAnsi="Times New Roman"/>
          <w:sz w:val="28"/>
          <w:szCs w:val="28"/>
          <w:lang w:val="uk-UA" w:eastAsia="ru-RU"/>
        </w:rPr>
        <w:t xml:space="preserve">найменування і місцезнаходження </w:t>
      </w:r>
      <w:r w:rsidRPr="00D71CF3">
        <w:rPr>
          <w:rFonts w:ascii="Times New Roman" w:hAnsi="Times New Roman"/>
          <w:sz w:val="28"/>
          <w:szCs w:val="28"/>
          <w:lang w:val="uk-UA" w:eastAsia="ru-RU"/>
        </w:rPr>
        <w:t>місц</w:t>
      </w:r>
      <w:r w:rsidRPr="00D71CF3" w:rsidR="00025174">
        <w:rPr>
          <w:rFonts w:ascii="Times New Roman" w:hAnsi="Times New Roman"/>
          <w:sz w:val="28"/>
          <w:szCs w:val="28"/>
          <w:lang w:val="uk-UA" w:eastAsia="ru-RU"/>
        </w:rPr>
        <w:t>ь</w:t>
      </w:r>
      <w:r w:rsidRPr="00D71CF3">
        <w:rPr>
          <w:rFonts w:ascii="Times New Roman" w:hAnsi="Times New Roman"/>
          <w:sz w:val="28"/>
          <w:szCs w:val="28"/>
          <w:lang w:val="uk-UA" w:eastAsia="ru-RU"/>
        </w:rPr>
        <w:t xml:space="preserve"> </w:t>
      </w:r>
      <w:r w:rsidRPr="00D71CF3" w:rsidR="00025174">
        <w:rPr>
          <w:rFonts w:ascii="Times New Roman" w:hAnsi="Times New Roman"/>
          <w:sz w:val="28"/>
          <w:szCs w:val="28"/>
          <w:lang w:val="uk-UA" w:eastAsia="ru-RU"/>
        </w:rPr>
        <w:t xml:space="preserve">надання </w:t>
      </w:r>
      <w:r w:rsidRPr="00D71CF3">
        <w:rPr>
          <w:rFonts w:ascii="Times New Roman" w:hAnsi="Times New Roman"/>
          <w:sz w:val="28"/>
          <w:szCs w:val="28"/>
          <w:lang w:val="uk-UA" w:eastAsia="ru-RU"/>
        </w:rPr>
        <w:t xml:space="preserve">послуг з приймання з суден </w:t>
      </w:r>
      <w:r w:rsidRPr="00D71CF3" w:rsidR="005620E3">
        <w:rPr>
          <w:rFonts w:ascii="Times New Roman" w:hAnsi="Times New Roman"/>
          <w:sz w:val="28"/>
          <w:szCs w:val="28"/>
          <w:lang w:val="uk-UA" w:eastAsia="ru-RU"/>
        </w:rPr>
        <w:t>нафтовміщуючих сумішей</w:t>
      </w:r>
      <w:r w:rsidRPr="00D71CF3">
        <w:rPr>
          <w:rFonts w:ascii="Times New Roman" w:hAnsi="Times New Roman"/>
          <w:sz w:val="28"/>
          <w:szCs w:val="28"/>
          <w:lang w:val="uk-UA" w:eastAsia="ru-RU"/>
        </w:rPr>
        <w:t>, суднових стічних вод, суднових відходів, залишків вантажу та сміття, а також приймання з наливних суден нафтозалишків, інших нафтових сумішей, пов’язаних із перевезенням нафти та нафтопродуктів в якості вантажу</w:t>
      </w:r>
      <w:r w:rsidRPr="00D71CF3" w:rsidR="001C3125">
        <w:rPr>
          <w:rFonts w:ascii="Times New Roman" w:hAnsi="Times New Roman"/>
          <w:sz w:val="28"/>
          <w:szCs w:val="28"/>
          <w:lang w:val="uk-UA" w:eastAsia="ru-RU"/>
        </w:rPr>
        <w:t xml:space="preserve"> із зазначенням контактних даних</w:t>
      </w:r>
      <w:r w:rsidRPr="00D71CF3" w:rsidR="00775835">
        <w:rPr>
          <w:rFonts w:ascii="Times New Roman" w:hAnsi="Times New Roman"/>
          <w:sz w:val="28"/>
          <w:szCs w:val="28"/>
          <w:lang w:val="uk-UA" w:eastAsia="ru-RU"/>
        </w:rPr>
        <w:t xml:space="preserve"> призначених</w:t>
      </w:r>
      <w:r w:rsidRPr="00D71CF3" w:rsidR="001C3125">
        <w:rPr>
          <w:rFonts w:ascii="Times New Roman" w:hAnsi="Times New Roman"/>
          <w:sz w:val="28"/>
          <w:szCs w:val="28"/>
          <w:lang w:val="uk-UA" w:eastAsia="ru-RU"/>
        </w:rPr>
        <w:t xml:space="preserve"> </w:t>
      </w:r>
      <w:r w:rsidRPr="00D71CF3" w:rsidR="00775835">
        <w:rPr>
          <w:rFonts w:ascii="Times New Roman" w:hAnsi="Times New Roman"/>
          <w:sz w:val="28"/>
          <w:szCs w:val="28"/>
          <w:lang w:val="uk-UA" w:eastAsia="ru-RU"/>
        </w:rPr>
        <w:t>осіб</w:t>
      </w:r>
      <w:r w:rsidRPr="00D71CF3" w:rsidR="001C3125">
        <w:rPr>
          <w:rFonts w:ascii="Times New Roman" w:hAnsi="Times New Roman"/>
          <w:sz w:val="28"/>
          <w:szCs w:val="28"/>
          <w:lang w:val="uk-UA" w:eastAsia="ru-RU"/>
        </w:rPr>
        <w:t xml:space="preserve"> з безпеки судноплавства</w:t>
      </w:r>
      <w:r w:rsidRPr="00D71CF3">
        <w:rPr>
          <w:rFonts w:ascii="Times New Roman" w:hAnsi="Times New Roman"/>
          <w:sz w:val="28"/>
          <w:szCs w:val="28"/>
          <w:lang w:val="uk-UA" w:eastAsia="ru-RU"/>
        </w:rPr>
        <w:t>.</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Якщо відомості, які підлягають внесенню до Реєстру об’єктів інфраструктури внутрішнього водного транспорту, носять тимчасовий характер, в Реєстр вноситься відповідна відмітка про термін дії таких відомостей.</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4A4587">
        <w:rPr>
          <w:rFonts w:ascii="Times New Roman" w:hAnsi="Times New Roman"/>
          <w:sz w:val="28"/>
          <w:szCs w:val="28"/>
          <w:lang w:val="uk-UA" w:eastAsia="ru-RU"/>
        </w:rPr>
        <w:t>5</w:t>
      </w:r>
      <w:r w:rsidRPr="00D71CF3">
        <w:rPr>
          <w:rFonts w:ascii="Times New Roman" w:hAnsi="Times New Roman"/>
          <w:sz w:val="28"/>
          <w:szCs w:val="28"/>
          <w:lang w:val="uk-UA" w:eastAsia="ru-RU"/>
        </w:rPr>
        <w:t xml:space="preserve">. Відомості для внесення до Реєстру об’єктів інфраструктури внутрішнього водного транспорту надаються центральному органу виконавчої влади, що реалізує державну політику у сферах судноплавства та безпеки на морському і внутрішньому водному транспорті підприємством з обслуговування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річковими портами (терміналами), іншими власниками об’єктів інфраструктури внутрішнього водного транспорту, а також суб’єктами господарювання, які надають послуги, відомості про які підлягають внесенню до реєстру.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6. Центральний орган виконавчої влади, що реалізує державну політику у сферах судноплавства та безпеки на морському і внутрішньому водному транспорті, вносіть відомості до Реєстру об’єктів інфраструктури внутрішнього водного транспорту протягом 10 робочих днів з дня отримання </w:t>
      </w:r>
      <w:r w:rsidRPr="00D71CF3" w:rsidR="00775835">
        <w:rPr>
          <w:rFonts w:ascii="Times New Roman" w:hAnsi="Times New Roman"/>
          <w:sz w:val="28"/>
          <w:szCs w:val="28"/>
          <w:lang w:val="uk-UA" w:eastAsia="ru-RU"/>
        </w:rPr>
        <w:t>відповідного повідомлення</w:t>
      </w:r>
      <w:r w:rsidRPr="00D71CF3">
        <w:rPr>
          <w:rFonts w:ascii="Times New Roman" w:hAnsi="Times New Roman"/>
          <w:sz w:val="28"/>
          <w:szCs w:val="28"/>
          <w:lang w:val="uk-UA" w:eastAsia="ru-RU"/>
        </w:rPr>
        <w:t>.</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7. Підставою для відмови у внесенні до Реєстру об’єктів інфраструктури внутрішнього водного транспорту відомостей, є невідповідність відомостей, </w:t>
      </w:r>
      <w:r w:rsidRPr="00D71CF3" w:rsidR="00F95753">
        <w:rPr>
          <w:rFonts w:ascii="Times New Roman" w:hAnsi="Times New Roman"/>
          <w:sz w:val="28"/>
          <w:szCs w:val="28"/>
          <w:lang w:val="uk-UA" w:eastAsia="ru-RU"/>
        </w:rPr>
        <w:t>по</w:t>
      </w:r>
      <w:r w:rsidRPr="00D71CF3">
        <w:rPr>
          <w:rFonts w:ascii="Times New Roman" w:hAnsi="Times New Roman"/>
          <w:sz w:val="28"/>
          <w:szCs w:val="28"/>
          <w:lang w:val="uk-UA" w:eastAsia="ru-RU"/>
        </w:rPr>
        <w:t>даних власником об’єкта інфраструктури внутрішнього водного транспорту або суб’єктом господарювання, який надає послуги, відомості про які підлягають внесенню до реєстру, вимогам Порядку ведення реєстру об’єктів інфраструктури внутрішнього водного транспорту.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jc w:val="center"/>
        <w:rPr>
          <w:rFonts w:ascii="Times New Roman" w:hAnsi="Times New Roman"/>
          <w:b/>
          <w:bCs/>
          <w:sz w:val="28"/>
          <w:szCs w:val="28"/>
          <w:lang w:val="uk-UA" w:eastAsia="ru-RU"/>
        </w:rPr>
      </w:pPr>
      <w:r w:rsidRPr="00D71CF3">
        <w:rPr>
          <w:rFonts w:ascii="Times New Roman" w:hAnsi="Times New Roman"/>
          <w:b/>
          <w:bCs/>
          <w:sz w:val="28"/>
          <w:szCs w:val="28"/>
          <w:lang w:val="uk-UA" w:eastAsia="ru-RU"/>
        </w:rPr>
        <w:t>РОЗДІЛ V</w:t>
      </w:r>
    </w:p>
    <w:p w:rsidR="00B57437" w:rsidRPr="00D71CF3" w:rsidP="001D5A19">
      <w:pPr>
        <w:suppressAutoHyphens/>
        <w:autoSpaceDE w:val="0"/>
        <w:autoSpaceDN w:val="0"/>
        <w:bidi w:val="0"/>
        <w:adjustRightInd w:val="0"/>
        <w:spacing w:after="0" w:line="240" w:lineRule="auto"/>
        <w:jc w:val="center"/>
        <w:rPr>
          <w:rFonts w:ascii="Times New Roman" w:hAnsi="Times New Roman"/>
          <w:b/>
          <w:bCs/>
          <w:sz w:val="28"/>
          <w:szCs w:val="28"/>
          <w:lang w:val="uk-UA" w:eastAsia="ru-RU"/>
        </w:rPr>
      </w:pPr>
      <w:r w:rsidRPr="00D71CF3">
        <w:rPr>
          <w:rFonts w:ascii="Times New Roman" w:hAnsi="Times New Roman"/>
          <w:b/>
          <w:bCs/>
          <w:sz w:val="28"/>
          <w:szCs w:val="28"/>
          <w:lang w:val="uk-UA" w:eastAsia="ru-RU"/>
        </w:rPr>
        <w:t>СУДНО</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bookmarkStart w:id="34" w:name="_Hlk508104764"/>
      <w:r w:rsidRPr="00D71CF3">
        <w:rPr>
          <w:rFonts w:ascii="Times New Roman" w:hAnsi="Times New Roman"/>
          <w:b/>
          <w:bCs/>
          <w:sz w:val="28"/>
          <w:szCs w:val="28"/>
          <w:lang w:val="uk-UA" w:eastAsia="ru-RU"/>
        </w:rPr>
        <w:t xml:space="preserve">Стаття 27. Допуск суден на </w:t>
      </w:r>
      <w:r w:rsidRPr="00D71CF3" w:rsidR="003D7542">
        <w:rPr>
          <w:rFonts w:ascii="Times New Roman" w:hAnsi="Times New Roman"/>
          <w:b/>
          <w:bCs/>
          <w:sz w:val="28"/>
          <w:szCs w:val="28"/>
          <w:lang w:val="uk-UA" w:eastAsia="ru-RU"/>
        </w:rPr>
        <w:t>внутрішні</w:t>
      </w:r>
      <w:r w:rsidRPr="00D71CF3">
        <w:rPr>
          <w:rFonts w:ascii="Times New Roman" w:hAnsi="Times New Roman"/>
          <w:b/>
          <w:bCs/>
          <w:sz w:val="28"/>
          <w:szCs w:val="28"/>
          <w:lang w:val="uk-UA" w:eastAsia="ru-RU"/>
        </w:rPr>
        <w:t xml:space="preserve"> водні шляхи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1. Судно (склад суден) допускається до плавання на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 за умови його відповідності встановленим вимогам безпеки судноплавства, охорони навколишнього природного середовища, належного рівня підготовленості членів екіпажу, наявності безпечних умов для життя та здоров’я пасажирів і членів екіпажу та за наявності необхідних суднових документів і документів екіпажу.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2. </w:t>
      </w:r>
      <w:r w:rsidRPr="00D71CF3" w:rsidR="003D7542">
        <w:rPr>
          <w:rFonts w:ascii="Times New Roman" w:hAnsi="Times New Roman"/>
          <w:sz w:val="28"/>
          <w:szCs w:val="28"/>
          <w:lang w:val="uk-UA" w:eastAsia="ru-RU"/>
        </w:rPr>
        <w:t>Внутрішнім</w:t>
      </w:r>
      <w:r w:rsidRPr="00D71CF3">
        <w:rPr>
          <w:rFonts w:ascii="Times New Roman" w:hAnsi="Times New Roman"/>
          <w:sz w:val="28"/>
          <w:szCs w:val="28"/>
          <w:lang w:val="uk-UA" w:eastAsia="ru-RU"/>
        </w:rPr>
        <w:t>и водними шляхами мають право рухатись судна, склади суден, плавучого обладнання та плавучих споруд (на штовханні, у зчалі та (або) буксирі), довжина, ширина, надводний габарит, осадка та маневрові характеристики яких відповідають фактичним габаритам суднового ходу та судноплавних гідротехнічних споруд. Фактична</w:t>
      </w:r>
      <w:r w:rsidRPr="00D71CF3" w:rsidR="00912ECD">
        <w:rPr>
          <w:rFonts w:ascii="Times New Roman" w:hAnsi="Times New Roman"/>
          <w:sz w:val="28"/>
          <w:szCs w:val="28"/>
          <w:lang w:val="uk-UA" w:eastAsia="ru-RU"/>
        </w:rPr>
        <w:t xml:space="preserve"> осадка визначається капітаном </w:t>
      </w:r>
      <w:r w:rsidRPr="00D71CF3">
        <w:rPr>
          <w:rFonts w:ascii="Times New Roman" w:hAnsi="Times New Roman"/>
          <w:sz w:val="28"/>
          <w:szCs w:val="28"/>
          <w:lang w:val="uk-UA" w:eastAsia="ru-RU"/>
        </w:rPr>
        <w:t xml:space="preserve"> судна (складу суден) з урахуванням забезпечення безпеки суден, пасажирів та вантажу.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3. У разі коли судно, склад суден, плавучого обладнання або плавучих споруд не відповідає вимогам частини другої цієї статті, рішення про разовий перехід такого судна, складу суден, плавучого обладнання або плавучих споруд </w:t>
      </w:r>
      <w:r w:rsidRPr="00D71CF3" w:rsidR="003D7542">
        <w:rPr>
          <w:rFonts w:ascii="Times New Roman" w:hAnsi="Times New Roman"/>
          <w:sz w:val="28"/>
          <w:szCs w:val="28"/>
          <w:lang w:val="uk-UA" w:eastAsia="ru-RU"/>
        </w:rPr>
        <w:t>внутрішнім</w:t>
      </w:r>
      <w:r w:rsidRPr="00D71CF3">
        <w:rPr>
          <w:rFonts w:ascii="Times New Roman" w:hAnsi="Times New Roman"/>
          <w:sz w:val="28"/>
          <w:szCs w:val="28"/>
          <w:lang w:val="uk-UA" w:eastAsia="ru-RU"/>
        </w:rPr>
        <w:t xml:space="preserve">и водними шляхами приймається центральним органом виконавчої влади, що реалізує державну політику у сферах судноплавства та безпеки на внутрішньому водному транспорті. Порядок прийняття такого рішення встановлюється </w:t>
      </w:r>
      <w:r w:rsidRPr="00D71CF3" w:rsidR="00E65F05">
        <w:rPr>
          <w:rFonts w:ascii="Times New Roman" w:hAnsi="Times New Roman"/>
          <w:sz w:val="28"/>
          <w:szCs w:val="28"/>
          <w:lang w:val="uk-UA" w:eastAsia="ru-RU"/>
        </w:rPr>
        <w:t>п</w:t>
      </w:r>
      <w:r w:rsidRPr="00D71CF3">
        <w:rPr>
          <w:rFonts w:ascii="Times New Roman" w:hAnsi="Times New Roman"/>
          <w:sz w:val="28"/>
          <w:szCs w:val="28"/>
          <w:lang w:val="uk-UA" w:eastAsia="ru-RU"/>
        </w:rPr>
        <w:t xml:space="preserve">равилами судноплавства на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4. Кожним судном або складом суден, за виключенням суден, яких штовхають, повинен управляти капітан (судноводій). Під час плавання капітан (судноводій) повинен находитися на борту судна.</w:t>
      </w:r>
    </w:p>
    <w:p w:rsidR="00B57437" w:rsidRPr="00D71CF3" w:rsidP="00357F7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Капітан (судноводій) повинен мати кваліфікацію, необхідну для керування судном (складом суден), вимоги до якої встановлюються цим </w:t>
      </w:r>
      <w:r w:rsidRPr="00D71CF3" w:rsidR="00357F79">
        <w:rPr>
          <w:rFonts w:ascii="Times New Roman" w:hAnsi="Times New Roman"/>
          <w:sz w:val="28"/>
          <w:szCs w:val="28"/>
          <w:lang w:val="uk-UA" w:eastAsia="ru-RU"/>
        </w:rPr>
        <w:t>З</w:t>
      </w:r>
      <w:r w:rsidRPr="00D71CF3">
        <w:rPr>
          <w:rFonts w:ascii="Times New Roman" w:hAnsi="Times New Roman"/>
          <w:sz w:val="28"/>
          <w:szCs w:val="28"/>
          <w:lang w:val="uk-UA" w:eastAsia="ru-RU"/>
        </w:rPr>
        <w:t>аконом.</w:t>
      </w:r>
    </w:p>
    <w:p w:rsidR="00B57437" w:rsidRPr="00D71CF3" w:rsidP="002F2411">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5. Для кожно</w:t>
      </w:r>
      <w:r w:rsidRPr="00D71CF3" w:rsidR="00630E8D">
        <w:rPr>
          <w:rFonts w:ascii="Times New Roman" w:hAnsi="Times New Roman"/>
          <w:sz w:val="28"/>
          <w:szCs w:val="28"/>
          <w:lang w:val="uk-UA" w:eastAsia="ru-RU"/>
        </w:rPr>
        <w:t>го</w:t>
      </w:r>
      <w:r w:rsidRPr="00D71CF3">
        <w:rPr>
          <w:rFonts w:ascii="Times New Roman" w:hAnsi="Times New Roman"/>
          <w:sz w:val="28"/>
          <w:szCs w:val="28"/>
          <w:lang w:val="uk-UA" w:eastAsia="ru-RU"/>
        </w:rPr>
        <w:t xml:space="preserve"> </w:t>
      </w:r>
      <w:r w:rsidRPr="00D71CF3" w:rsidR="00630E8D">
        <w:rPr>
          <w:rFonts w:ascii="Times New Roman" w:hAnsi="Times New Roman"/>
          <w:sz w:val="28"/>
          <w:szCs w:val="28"/>
          <w:lang w:val="uk-UA" w:eastAsia="ru-RU"/>
        </w:rPr>
        <w:t xml:space="preserve">судна або складу суден </w:t>
      </w:r>
      <w:r w:rsidRPr="00D71CF3">
        <w:rPr>
          <w:rFonts w:ascii="Times New Roman" w:hAnsi="Times New Roman"/>
          <w:sz w:val="28"/>
          <w:szCs w:val="28"/>
          <w:lang w:val="uk-UA" w:eastAsia="ru-RU"/>
        </w:rPr>
        <w:t xml:space="preserve">судновласником повинна бути </w:t>
      </w:r>
      <w:r w:rsidRPr="00D71CF3" w:rsidR="002F2411">
        <w:rPr>
          <w:rFonts w:ascii="Times New Roman" w:hAnsi="Times New Roman"/>
          <w:sz w:val="28"/>
          <w:szCs w:val="28"/>
          <w:lang w:val="uk-UA" w:eastAsia="ru-RU"/>
        </w:rPr>
        <w:t>призначена</w:t>
      </w:r>
      <w:r w:rsidRPr="00D71CF3">
        <w:rPr>
          <w:rFonts w:ascii="Times New Roman" w:hAnsi="Times New Roman"/>
          <w:sz w:val="28"/>
          <w:szCs w:val="28"/>
          <w:lang w:val="uk-UA" w:eastAsia="ru-RU"/>
        </w:rPr>
        <w:t xml:space="preserve"> особа, відповідальна за безпечну експлуатацію цього судна, виконання вимог з безпеки його плавання і використання.</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6. Для кожної плавучої споруди власником визначається особа, відповідальна за безпечну експлуатацію цієї споруди.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bookmarkEnd w:id="34"/>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bookmarkStart w:id="35" w:name="_Hlk508108500"/>
      <w:r w:rsidRPr="00D71CF3">
        <w:rPr>
          <w:rFonts w:ascii="Times New Roman" w:hAnsi="Times New Roman"/>
          <w:b/>
          <w:bCs/>
          <w:sz w:val="28"/>
          <w:szCs w:val="28"/>
          <w:lang w:val="uk-UA" w:eastAsia="ru-RU"/>
        </w:rPr>
        <w:t xml:space="preserve">Стаття 28. Технічні вимоги до </w:t>
      </w:r>
      <w:r w:rsidRPr="00D71CF3">
        <w:rPr>
          <w:rFonts w:ascii="Times New Roman" w:hAnsi="Times New Roman"/>
          <w:b/>
          <w:sz w:val="28"/>
          <w:szCs w:val="28"/>
          <w:lang w:val="uk-UA" w:eastAsia="ru-RU"/>
        </w:rPr>
        <w:t>суден внутрішнього</w:t>
      </w:r>
      <w:r w:rsidRPr="00D71CF3">
        <w:rPr>
          <w:rFonts w:ascii="Times New Roman" w:hAnsi="Times New Roman"/>
          <w:b/>
          <w:bCs/>
          <w:sz w:val="28"/>
          <w:szCs w:val="28"/>
          <w:lang w:val="uk-UA" w:eastAsia="ru-RU"/>
        </w:rPr>
        <w:t xml:space="preserve"> плавання</w:t>
      </w:r>
    </w:p>
    <w:p w:rsidR="00B57437" w:rsidRPr="00D71CF3" w:rsidP="00E87011">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bookmarkStart w:id="36" w:name="_Hlk482502117"/>
      <w:r w:rsidRPr="00D71CF3">
        <w:rPr>
          <w:rFonts w:ascii="Times New Roman" w:hAnsi="Times New Roman"/>
          <w:sz w:val="28"/>
          <w:szCs w:val="28"/>
          <w:lang w:val="uk-UA" w:eastAsia="ru-RU"/>
        </w:rPr>
        <w:t>1. Судна внутрішнього плавання мають бути придатними для експлуатації і мати чинні суднові документи. Технічні вимоги для суден внутрішнього плавання, які не встановлені міжнародними договорами України</w:t>
      </w:r>
      <w:r w:rsidRPr="00D71CF3" w:rsidR="00E87011">
        <w:rPr>
          <w:rFonts w:ascii="Times New Roman" w:hAnsi="Times New Roman"/>
          <w:sz w:val="28"/>
          <w:szCs w:val="28"/>
          <w:lang w:val="uk-UA" w:eastAsia="ru-RU"/>
        </w:rPr>
        <w:t xml:space="preserve"> та технічним регламентом морського обладнання</w:t>
      </w:r>
      <w:r w:rsidRPr="00D71CF3" w:rsidR="00CD5590">
        <w:rPr>
          <w:rFonts w:ascii="Times New Roman" w:hAnsi="Times New Roman"/>
          <w:sz w:val="28"/>
          <w:szCs w:val="28"/>
          <w:lang w:val="uk-UA" w:eastAsia="ru-RU"/>
        </w:rPr>
        <w:t xml:space="preserve"> суден</w:t>
      </w:r>
      <w:r w:rsidRPr="00D71CF3">
        <w:rPr>
          <w:rFonts w:ascii="Times New Roman" w:hAnsi="Times New Roman"/>
          <w:sz w:val="28"/>
          <w:szCs w:val="28"/>
          <w:lang w:val="uk-UA" w:eastAsia="ru-RU"/>
        </w:rPr>
        <w:t xml:space="preserve">, розробляються і затверджуються центральним органом виконавчої влади, що забезпечує формування державної політики у сфері внутрішнього водного транспорту. Ці технічні вимоги включають основні вимоги до конструкції, комплектації і експлуатації судна і розробляються з урахуванням географічних, гідрологічних і навігаційних умов плавання у відповідній зоні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міжнародних договорів України та законодавства ЄС.</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Технічними вимогами для суден внутрішнього плавання встановлюється також перелік обов’язкового радіообладнання суден, які не здійснюють міжнародних рейсів.</w:t>
      </w:r>
    </w:p>
    <w:p w:rsidR="00B57437"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bookmarkEnd w:id="36"/>
      <w:r w:rsidRPr="00D71CF3">
        <w:rPr>
          <w:rFonts w:ascii="Times New Roman" w:hAnsi="Times New Roman"/>
          <w:sz w:val="28"/>
          <w:szCs w:val="28"/>
          <w:lang w:val="uk-UA" w:eastAsia="ru-RU"/>
        </w:rPr>
        <w:t>2. Пасажирські судна внутрішнього плавання мають бути придатними для використання ними особами з маломобільних груп населення.</w:t>
      </w:r>
    </w:p>
    <w:p w:rsidR="00762448"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Pr>
          <w:rFonts w:ascii="Times New Roman" w:hAnsi="Times New Roman"/>
          <w:sz w:val="28"/>
          <w:szCs w:val="28"/>
          <w:lang w:val="uk-UA" w:eastAsia="ru-RU"/>
        </w:rPr>
        <w:t>3. Судна внутрішнього плавання повинні бути оснащені обладнанням для автоматичної ідентифікації.</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bookmarkEnd w:id="35"/>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 xml:space="preserve">Стаття 29. Ідентифікація </w:t>
      </w:r>
      <w:r w:rsidRPr="00D71CF3">
        <w:rPr>
          <w:rFonts w:ascii="Times New Roman" w:hAnsi="Times New Roman"/>
          <w:b/>
          <w:sz w:val="28"/>
          <w:szCs w:val="28"/>
          <w:lang w:val="uk-UA" w:eastAsia="ru-RU"/>
        </w:rPr>
        <w:t>суден внутрішнього</w:t>
      </w:r>
      <w:r w:rsidRPr="00D71CF3">
        <w:rPr>
          <w:rFonts w:ascii="Times New Roman" w:hAnsi="Times New Roman"/>
          <w:b/>
          <w:bCs/>
          <w:sz w:val="28"/>
          <w:szCs w:val="28"/>
          <w:lang w:val="uk-UA" w:eastAsia="ru-RU"/>
        </w:rPr>
        <w:t xml:space="preserve"> плавання</w:t>
      </w:r>
    </w:p>
    <w:p w:rsidR="00B57437" w:rsidRPr="00D71CF3" w:rsidP="00DD175D">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Ідентифікація судна внутрішнього плавання здійснюється за</w:t>
      </w:r>
      <w:r w:rsidRPr="00D71CF3" w:rsidR="00DD175D">
        <w:rPr>
          <w:rFonts w:ascii="Times New Roman" w:hAnsi="Times New Roman"/>
          <w:sz w:val="28"/>
          <w:szCs w:val="28"/>
          <w:lang w:val="uk-UA" w:eastAsia="ru-RU"/>
        </w:rPr>
        <w:t xml:space="preserve"> назвою,</w:t>
      </w:r>
      <w:r w:rsidRPr="00D71CF3">
        <w:rPr>
          <w:rFonts w:ascii="Times New Roman" w:hAnsi="Times New Roman"/>
          <w:sz w:val="28"/>
          <w:szCs w:val="28"/>
          <w:lang w:val="uk-UA" w:eastAsia="ru-RU"/>
        </w:rPr>
        <w:t xml:space="preserve"> Європейським ідентифікаційним номером та, за наявності, номером ІМО, які присвоюються і наносяться на судно у порядку, встановленому центральним органом виконавчої влади, </w:t>
      </w:r>
      <w:r w:rsidRPr="00D71CF3" w:rsidR="00345C9B">
        <w:rPr>
          <w:rFonts w:ascii="Times New Roman" w:hAnsi="Times New Roman"/>
          <w:sz w:val="28"/>
          <w:szCs w:val="28"/>
          <w:lang w:val="uk-UA" w:eastAsia="ru-RU"/>
        </w:rPr>
        <w:t>що забезпечує формування державної політики у сфері внутрішнього водного транспорту,</w:t>
      </w:r>
      <w:r w:rsidRPr="00D71CF3">
        <w:rPr>
          <w:rFonts w:ascii="Times New Roman" w:hAnsi="Times New Roman"/>
          <w:sz w:val="28"/>
          <w:szCs w:val="28"/>
          <w:lang w:val="uk-UA" w:eastAsia="ru-RU"/>
        </w:rPr>
        <w:t xml:space="preserve"> відповідно до міжнародних договорів України та законодавства ЄС.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Судну, обладнаному засобами зв’язку, присвоюється позивний сигнал та ідентифікаційний номер суднової станції морської рухомої служби.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4B6157">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bookmarkStart w:id="37" w:name="_Hlk508108792"/>
      <w:r w:rsidRPr="00D71CF3">
        <w:rPr>
          <w:rFonts w:ascii="Times New Roman" w:hAnsi="Times New Roman"/>
          <w:b/>
          <w:bCs/>
          <w:sz w:val="28"/>
          <w:szCs w:val="28"/>
          <w:lang w:val="uk-UA" w:eastAsia="ru-RU"/>
        </w:rPr>
        <w:t xml:space="preserve">Стаття 30. </w:t>
      </w:r>
      <w:r w:rsidRPr="00D71CF3" w:rsidR="004B6157">
        <w:rPr>
          <w:rFonts w:ascii="Times New Roman" w:hAnsi="Times New Roman"/>
          <w:b/>
          <w:bCs/>
          <w:sz w:val="28"/>
          <w:szCs w:val="28"/>
          <w:lang w:val="uk-UA" w:eastAsia="ru-RU"/>
        </w:rPr>
        <w:t>К</w:t>
      </w:r>
      <w:r w:rsidRPr="00D71CF3">
        <w:rPr>
          <w:rFonts w:ascii="Times New Roman" w:hAnsi="Times New Roman"/>
          <w:b/>
          <w:bCs/>
          <w:sz w:val="28"/>
          <w:szCs w:val="28"/>
          <w:lang w:val="uk-UA" w:eastAsia="ru-RU"/>
        </w:rPr>
        <w:t>валіфікаці</w:t>
      </w:r>
      <w:r w:rsidRPr="00D71CF3" w:rsidR="004B6157">
        <w:rPr>
          <w:rFonts w:ascii="Times New Roman" w:hAnsi="Times New Roman"/>
          <w:b/>
          <w:bCs/>
          <w:sz w:val="28"/>
          <w:szCs w:val="28"/>
          <w:lang w:val="uk-UA" w:eastAsia="ru-RU"/>
        </w:rPr>
        <w:t>я та стан здоров’я</w:t>
      </w:r>
      <w:r w:rsidRPr="00D71CF3">
        <w:rPr>
          <w:rFonts w:ascii="Times New Roman" w:hAnsi="Times New Roman"/>
          <w:b/>
          <w:bCs/>
          <w:sz w:val="28"/>
          <w:szCs w:val="28"/>
          <w:lang w:val="uk-UA" w:eastAsia="ru-RU"/>
        </w:rPr>
        <w:t xml:space="preserve"> членів екіпажу </w:t>
      </w:r>
      <w:r w:rsidRPr="00D71CF3">
        <w:rPr>
          <w:rFonts w:ascii="Times New Roman" w:hAnsi="Times New Roman"/>
          <w:b/>
          <w:sz w:val="28"/>
          <w:szCs w:val="28"/>
          <w:lang w:val="uk-UA" w:eastAsia="ru-RU"/>
        </w:rPr>
        <w:t>судна внутрішнього</w:t>
      </w:r>
      <w:r w:rsidRPr="00D71CF3">
        <w:rPr>
          <w:rFonts w:ascii="Times New Roman" w:hAnsi="Times New Roman"/>
          <w:b/>
          <w:bCs/>
          <w:sz w:val="28"/>
          <w:szCs w:val="28"/>
          <w:lang w:val="uk-UA" w:eastAsia="ru-RU"/>
        </w:rPr>
        <w:t xml:space="preserve"> плавання</w:t>
      </w:r>
    </w:p>
    <w:p w:rsidR="00B57437" w:rsidRPr="00D71CF3" w:rsidP="00B10989">
      <w:pPr>
        <w:suppressAutoHyphens/>
        <w:autoSpaceDE w:val="0"/>
        <w:autoSpaceDN w:val="0"/>
        <w:bidi w:val="0"/>
        <w:adjustRightInd w:val="0"/>
        <w:spacing w:after="0" w:line="240" w:lineRule="auto"/>
        <w:ind w:firstLine="567"/>
        <w:jc w:val="both"/>
        <w:rPr>
          <w:rFonts w:ascii="Times New Roman" w:hAnsi="Times New Roman"/>
          <w:sz w:val="28"/>
          <w:szCs w:val="28"/>
          <w:shd w:val="clear" w:color="auto" w:fill="FFFFFF"/>
          <w:lang w:val="uk-UA" w:eastAsia="ru-RU"/>
        </w:rPr>
      </w:pPr>
      <w:r w:rsidRPr="00D71CF3">
        <w:rPr>
          <w:rFonts w:ascii="Times New Roman" w:hAnsi="Times New Roman"/>
          <w:sz w:val="28"/>
          <w:szCs w:val="28"/>
          <w:lang w:val="uk-UA" w:eastAsia="ru-RU"/>
        </w:rPr>
        <w:t>1. До зайняття посад капітанів, командного і рядового складу екіпажів суден внутрішнього плавання допускаються особи, які мають</w:t>
      </w:r>
      <w:r w:rsidRPr="00D71CF3">
        <w:rPr>
          <w:rFonts w:ascii="Times New Roman" w:hAnsi="Times New Roman"/>
          <w:sz w:val="28"/>
          <w:szCs w:val="28"/>
          <w:lang w:val="uk-UA" w:eastAsia="uk-UA"/>
        </w:rPr>
        <w:t xml:space="preserve"> відповідну кваліфікацію, підтверджену кваліфікаційними документами</w:t>
      </w:r>
      <w:r w:rsidRPr="00D71CF3">
        <w:rPr>
          <w:rFonts w:ascii="Times New Roman" w:hAnsi="Times New Roman"/>
          <w:sz w:val="28"/>
          <w:szCs w:val="28"/>
          <w:shd w:val="clear" w:color="auto" w:fill="FFFFFF"/>
          <w:lang w:val="uk-UA" w:eastAsia="ru-RU"/>
        </w:rPr>
        <w:t>.</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Порядок присвоєння та підтвердження кваліфікацій, видачі кваліфікаційних документів членів екіпажів судна внутрішнього плавання, їх зразки, а також заходи щодо запобігання підробки цих документів установлюються центральним органом виконавчої влади, що забезпечує формування державної політики у сфері внутрішнього водного транспорту.</w:t>
      </w:r>
    </w:p>
    <w:p w:rsidR="0029345C"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B57437">
        <w:rPr>
          <w:rFonts w:ascii="Times New Roman" w:hAnsi="Times New Roman"/>
          <w:sz w:val="28"/>
          <w:szCs w:val="28"/>
          <w:lang w:val="uk-UA" w:eastAsia="ru-RU"/>
        </w:rPr>
        <w:t>Реєстр кваліфікаційних документів членів екіпажів українських річкових суден ведеться центральним органом виконавчої влади, що реалізує державну політику у сферах судноплавства та безпеки на внутрішньому водному транспорті</w:t>
      </w:r>
      <w:r w:rsidRPr="00D71CF3">
        <w:rPr>
          <w:rFonts w:ascii="Times New Roman" w:hAnsi="Times New Roman"/>
          <w:sz w:val="28"/>
          <w:szCs w:val="28"/>
          <w:lang w:val="uk-UA" w:eastAsia="ru-RU"/>
        </w:rPr>
        <w:t>. Інформація про кваліфікаційні документи, дані про які внесені до реєстру, оприлюднюються</w:t>
      </w:r>
      <w:r w:rsidRPr="00D71CF3" w:rsidR="00B57437">
        <w:rPr>
          <w:rFonts w:ascii="Times New Roman" w:hAnsi="Times New Roman"/>
          <w:sz w:val="28"/>
          <w:szCs w:val="28"/>
          <w:lang w:val="uk-UA" w:eastAsia="ru-RU"/>
        </w:rPr>
        <w:t xml:space="preserve"> на офіційному веб-сайті</w:t>
      </w:r>
      <w:r w:rsidRPr="00D71CF3">
        <w:rPr>
          <w:rFonts w:ascii="Times New Roman" w:hAnsi="Times New Roman"/>
          <w:sz w:val="28"/>
          <w:szCs w:val="28"/>
          <w:lang w:val="uk-UA" w:eastAsia="ru-RU"/>
        </w:rPr>
        <w:t xml:space="preserve"> цього органу</w:t>
      </w:r>
      <w:r w:rsidRPr="00D71CF3" w:rsidR="00B57437">
        <w:rPr>
          <w:rFonts w:ascii="Times New Roman" w:hAnsi="Times New Roman"/>
          <w:sz w:val="28"/>
          <w:szCs w:val="28"/>
          <w:lang w:val="uk-UA" w:eastAsia="ru-RU"/>
        </w:rPr>
        <w:t>.</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shd w:val="clear" w:color="auto" w:fill="FFFFFF"/>
          <w:lang w:val="uk-UA" w:eastAsia="ru-RU"/>
        </w:rPr>
      </w:pPr>
      <w:r w:rsidRPr="00D71CF3">
        <w:rPr>
          <w:rFonts w:ascii="Times New Roman" w:hAnsi="Times New Roman"/>
          <w:sz w:val="28"/>
          <w:szCs w:val="28"/>
          <w:lang w:val="uk-UA" w:eastAsia="ru-RU"/>
        </w:rPr>
        <w:t xml:space="preserve">3. </w:t>
      </w:r>
      <w:r w:rsidRPr="00D71CF3">
        <w:rPr>
          <w:rFonts w:ascii="Times New Roman" w:hAnsi="Times New Roman"/>
          <w:color w:val="000000"/>
          <w:sz w:val="28"/>
          <w:szCs w:val="28"/>
          <w:bdr w:val="nil"/>
          <w:lang w:val="uk-UA" w:eastAsia="ru-RU"/>
        </w:rPr>
        <w:t xml:space="preserve">Стандарти освіти, а також типові освітні програми, за якими здійснюється підготовка членів екіпажів </w:t>
      </w:r>
      <w:r w:rsidRPr="00D71CF3">
        <w:rPr>
          <w:rFonts w:ascii="Times New Roman" w:hAnsi="Times New Roman"/>
          <w:sz w:val="28"/>
          <w:szCs w:val="28"/>
          <w:lang w:val="uk-UA" w:eastAsia="ru-RU"/>
        </w:rPr>
        <w:t>суден внутрішнього</w:t>
      </w:r>
      <w:r w:rsidRPr="00D71CF3">
        <w:rPr>
          <w:rFonts w:ascii="Times New Roman" w:hAnsi="Times New Roman"/>
          <w:color w:val="000000"/>
          <w:sz w:val="28"/>
          <w:szCs w:val="28"/>
          <w:bdr w:val="nil"/>
          <w:lang w:val="uk-UA" w:eastAsia="ru-RU"/>
        </w:rPr>
        <w:t xml:space="preserve"> плавання, затверджуються центральним органом виконавчої влади у сфері освіти і науки за погодженням з </w:t>
      </w:r>
      <w:r w:rsidRPr="00D71CF3">
        <w:rPr>
          <w:rFonts w:ascii="Times New Roman" w:hAnsi="Times New Roman"/>
          <w:sz w:val="28"/>
          <w:szCs w:val="28"/>
          <w:shd w:val="clear" w:color="auto" w:fill="FFFFFF"/>
          <w:lang w:val="uk-UA" w:eastAsia="ru-RU"/>
        </w:rPr>
        <w:t>центральним органом виконавчої влади, що забезпечує формування державної політики у сфері внутрішнього водного транспорту.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shd w:val="clear" w:color="auto" w:fill="FFFFFF"/>
          <w:lang w:val="uk-UA" w:eastAsia="ru-RU"/>
        </w:rPr>
      </w:pPr>
      <w:r w:rsidRPr="00D71CF3">
        <w:rPr>
          <w:rFonts w:ascii="Times New Roman" w:hAnsi="Times New Roman"/>
          <w:sz w:val="28"/>
          <w:szCs w:val="28"/>
          <w:shd w:val="clear" w:color="auto" w:fill="FFFFFF"/>
          <w:lang w:val="uk-UA" w:eastAsia="ru-RU"/>
        </w:rPr>
        <w:t xml:space="preserve">4. Вилучення кваліфікаційних документів </w:t>
      </w:r>
      <w:r w:rsidRPr="00D71CF3">
        <w:rPr>
          <w:rFonts w:ascii="Times New Roman" w:hAnsi="Times New Roman"/>
          <w:sz w:val="28"/>
          <w:szCs w:val="28"/>
          <w:lang w:val="uk-UA" w:eastAsia="ru-RU"/>
        </w:rPr>
        <w:t>членів екіпажів суден внутрішнього</w:t>
      </w:r>
      <w:r w:rsidRPr="00D71CF3">
        <w:rPr>
          <w:rFonts w:ascii="Times New Roman" w:hAnsi="Times New Roman"/>
          <w:sz w:val="28"/>
          <w:szCs w:val="28"/>
          <w:shd w:val="clear" w:color="auto" w:fill="FFFFFF"/>
          <w:lang w:val="uk-UA" w:eastAsia="ru-RU"/>
        </w:rPr>
        <w:t xml:space="preserve"> плавання здійснюється на підставі рішення суду.</w:t>
      </w:r>
    </w:p>
    <w:p w:rsidR="00E22AF3" w:rsidRPr="00D71CF3" w:rsidP="004C5B3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bookmarkEnd w:id="37"/>
      <w:r w:rsidRPr="00D71CF3">
        <w:rPr>
          <w:rFonts w:ascii="Times New Roman" w:hAnsi="Times New Roman"/>
          <w:sz w:val="28"/>
          <w:szCs w:val="28"/>
          <w:lang w:val="uk-UA" w:eastAsia="ru-RU"/>
        </w:rPr>
        <w:t xml:space="preserve">5. Кваліфікаційні документи капітана та членів екіпажу іноземних морських суден, що допущені до плавання на внутрішніх </w:t>
      </w:r>
      <w:r w:rsidRPr="00D71CF3" w:rsidR="004C5B39">
        <w:rPr>
          <w:rFonts w:ascii="Times New Roman" w:hAnsi="Times New Roman"/>
          <w:sz w:val="28"/>
          <w:szCs w:val="28"/>
          <w:lang w:val="uk-UA" w:eastAsia="ru-RU"/>
        </w:rPr>
        <w:t>водних шляхах</w:t>
      </w:r>
      <w:r w:rsidRPr="00D71CF3">
        <w:rPr>
          <w:rFonts w:ascii="Times New Roman" w:hAnsi="Times New Roman"/>
          <w:sz w:val="28"/>
          <w:szCs w:val="28"/>
          <w:lang w:val="uk-UA" w:eastAsia="ru-RU"/>
        </w:rPr>
        <w:t xml:space="preserve"> України, а також капітана  та членів екіпажів суден внутрішнього плавання під прапорами держав-членів ЄС, видані відповідно до вимог держави, під прапором якої плаває таке судно, визнаються, як достатній доказ їх кваліфікації.</w:t>
      </w:r>
    </w:p>
    <w:p w:rsidR="004B6157" w:rsidRPr="00D71CF3" w:rsidP="004B6157">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6. Перелік медичних протипоказань (захворювань і вад), за наявності яких особа не може бути допущена до роботи у складі екіпажу судна внутрішнього плавання, визначається центральним органом виконавчої влади, що забезпечує формування державної політики у сфері охорони здоров'я.</w:t>
      </w:r>
    </w:p>
    <w:p w:rsidR="004B6157" w:rsidRPr="00955037" w:rsidP="004B6157">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7. З метою визначення здатності кандидатів у члени екіпажів суден внутрішнього плавання, проводиться попередній і періодичний медичний огляд. </w:t>
      </w:r>
      <w:r w:rsidRPr="00D71CF3" w:rsidR="00B475EF">
        <w:rPr>
          <w:rFonts w:ascii="Times New Roman" w:hAnsi="Times New Roman"/>
          <w:sz w:val="28"/>
          <w:szCs w:val="28"/>
          <w:lang w:val="uk-UA" w:eastAsia="ru-RU"/>
        </w:rPr>
        <w:t>П</w:t>
      </w:r>
      <w:r w:rsidRPr="00D71CF3">
        <w:rPr>
          <w:rFonts w:ascii="Times New Roman" w:hAnsi="Times New Roman"/>
          <w:sz w:val="28"/>
          <w:szCs w:val="28"/>
          <w:lang w:val="uk-UA" w:eastAsia="ru-RU"/>
        </w:rPr>
        <w:t xml:space="preserve">орядок і періодичність </w:t>
      </w:r>
      <w:r w:rsidRPr="005F5566">
        <w:rPr>
          <w:rFonts w:ascii="Times New Roman" w:hAnsi="Times New Roman"/>
          <w:sz w:val="28"/>
          <w:szCs w:val="28"/>
          <w:lang w:val="uk-UA" w:eastAsia="ru-RU"/>
        </w:rPr>
        <w:t>проведення оглядів визначаються спільним актом центрального органу виконавчої влади, що забезпечує формування державної політики у сфері охорони здоров'я, і центрального органу виконавчої влади, що забезпечує формування державної політики у сфері морського і внутрішнь</w:t>
      </w:r>
      <w:r w:rsidRPr="00BB342A">
        <w:rPr>
          <w:rFonts w:ascii="Times New Roman" w:hAnsi="Times New Roman"/>
          <w:sz w:val="28"/>
          <w:szCs w:val="28"/>
          <w:lang w:val="uk-UA" w:eastAsia="ru-RU"/>
        </w:rPr>
        <w:t>ого водного транспорту.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bookmarkStart w:id="38" w:name="_Hlk508108848"/>
      <w:r w:rsidRPr="00D71CF3">
        <w:rPr>
          <w:rFonts w:ascii="Times New Roman" w:hAnsi="Times New Roman"/>
          <w:b/>
          <w:bCs/>
          <w:sz w:val="28"/>
          <w:szCs w:val="28"/>
          <w:lang w:val="uk-UA" w:eastAsia="ru-RU"/>
        </w:rPr>
        <w:t>Стаття 31. Суднові документи судна внутрішнього плавання</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На українському судні внутрішнього плавання, плавучому обладнанні мають бути такі суднові документи: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свідоцтво про право власності, або його нотаріально засвідчена копія;</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bookmarkStart w:id="39" w:name="_Hlk482501646"/>
      <w:r w:rsidRPr="00D71CF3">
        <w:rPr>
          <w:rFonts w:ascii="Times New Roman" w:hAnsi="Times New Roman"/>
          <w:sz w:val="28"/>
          <w:szCs w:val="28"/>
          <w:lang w:val="uk-UA" w:eastAsia="ru-RU"/>
        </w:rPr>
        <w:t>свідоцтво про право плавання під Державним Прапором України (судновий патент) або свідоцтво про тимчасове право плавання під Державним Прапором України;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bookmarkEnd w:id="39"/>
      <w:r w:rsidRPr="00D71CF3">
        <w:rPr>
          <w:rFonts w:ascii="Times New Roman" w:hAnsi="Times New Roman"/>
          <w:sz w:val="28"/>
          <w:szCs w:val="28"/>
          <w:lang w:val="uk-UA" w:eastAsia="ru-RU"/>
        </w:rPr>
        <w:t>класифікаційне свідоцтво;</w:t>
      </w:r>
    </w:p>
    <w:p w:rsidR="00B57437" w:rsidRPr="00D71CF3" w:rsidP="00762448">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свідоцтво судна внутрішнього плавання або тимчасове свідоцтво судна внутрішнього плавання;</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обмірне свідоцтво судна внутрішнього плавання – на судні, що здійснює перевезення вантажів;</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свідоцтво про мінімальний склад екіпажу (крім плавучого обладнання);</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суднова роль (список осіб суднового екіпажу);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список пасажирів (за наявності);</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вахтовий журнал;</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журнали та (або) інші документи, що стосуються операцій зі шкідливими речовинами;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документи, що стосуються перевезення небезпечного вантажу (на судні, що перевозить такий вантаж);</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дозвіл на експлуатацію суднової радіостанції (за наявності).</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Список пасажирів є обов’язковим для пасажирських суден з каютами для пасажирів на усю ніч.</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На українському судні внутрішнього плавання без екіпажу повинні бути: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свідоцтво про право власності, або його нотаріально засвідчена копія;</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свідоцтво про право плавання під Державним Прапором України (судновий патент);</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класифікаційне свідоцтво;</w:t>
      </w:r>
    </w:p>
    <w:p w:rsidR="00B57437" w:rsidRPr="00D71CF3" w:rsidP="00762448">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свідоцтво для судна внутрішнього плавання або тимчасове свідоцтво для судна внутрішнього плавання;</w:t>
      </w:r>
    </w:p>
    <w:p w:rsidR="00762448" w:rsidP="00762448">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B57437">
        <w:rPr>
          <w:rFonts w:ascii="Times New Roman" w:hAnsi="Times New Roman"/>
          <w:sz w:val="28"/>
          <w:szCs w:val="28"/>
          <w:lang w:val="uk-UA" w:eastAsia="ru-RU"/>
        </w:rPr>
        <w:t>обмірне свідоцтво судна внутрішнього плавання – на судні, що здійснює перевезення вантажів.</w:t>
      </w:r>
    </w:p>
    <w:p w:rsidR="00CD1376" w:rsidRPr="00D71CF3" w:rsidP="00762448">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B57437">
        <w:rPr>
          <w:rFonts w:ascii="Times New Roman" w:hAnsi="Times New Roman"/>
          <w:sz w:val="28"/>
          <w:szCs w:val="28"/>
          <w:lang w:val="uk-UA" w:eastAsia="ru-RU"/>
        </w:rPr>
        <w:t>Допускається не зберігати на судні без екіпажу суднових документів, якщо на його борту закріплена металева або пластикова пластинка, на якій вказані дані про Європейський ідентифікаційний номер цього судна, назву класифікаційного товариства, номер свідоцтва для судна внутрішнього плавання та термін дії цього свідоцтва. Інформація, що вказана на металевій або пластиковій пластинці, повинна відповідати інформації, що міститься в свідоцтві для судна внутрішнього плавання (або у судновому , або у судновому посвідченні), і підтверджується штампом, який проставляється на пластинці класифікаційним товариством. Суднові документи у цьому випадку повинні знаходитися на буксирі (якщо це судно без екіпажу входить до складу суден) або у судновласника.</w:t>
      </w:r>
    </w:p>
    <w:p w:rsidR="00762448" w:rsidP="00762448">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Pr>
          <w:rFonts w:ascii="Times New Roman" w:hAnsi="Times New Roman"/>
          <w:sz w:val="28"/>
          <w:szCs w:val="28"/>
          <w:lang w:val="uk-UA" w:eastAsia="ru-RU"/>
        </w:rPr>
        <w:t>3. Н</w:t>
      </w:r>
      <w:r w:rsidRPr="00D71CF3">
        <w:rPr>
          <w:rFonts w:ascii="Times New Roman" w:hAnsi="Times New Roman"/>
          <w:sz w:val="28"/>
          <w:szCs w:val="28"/>
          <w:lang w:val="uk-UA" w:eastAsia="ru-RU"/>
        </w:rPr>
        <w:t>а судні, побудованому або переобладнаному до набуття чинності цим Законом</w:t>
      </w:r>
      <w:r>
        <w:rPr>
          <w:rFonts w:ascii="Times New Roman" w:hAnsi="Times New Roman"/>
          <w:sz w:val="28"/>
          <w:szCs w:val="28"/>
          <w:lang w:val="uk-UA" w:eastAsia="ru-RU"/>
        </w:rPr>
        <w:t>,</w:t>
      </w:r>
      <w:r w:rsidRPr="00D71CF3">
        <w:rPr>
          <w:rFonts w:ascii="Times New Roman" w:hAnsi="Times New Roman"/>
          <w:sz w:val="28"/>
          <w:szCs w:val="28"/>
          <w:lang w:val="uk-UA" w:eastAsia="ru-RU"/>
        </w:rPr>
        <w:t xml:space="preserve"> </w:t>
      </w:r>
      <w:r>
        <w:rPr>
          <w:rFonts w:ascii="Times New Roman" w:hAnsi="Times New Roman"/>
          <w:sz w:val="28"/>
          <w:szCs w:val="28"/>
          <w:lang w:val="uk-UA" w:eastAsia="ru-RU"/>
        </w:rPr>
        <w:t>допускається відсутність свідоцтва для судна внутрішнього плавання за наявності класифікаційного свідоцтва, суднового свідоцтва або суднового посвідчення.</w:t>
      </w:r>
    </w:p>
    <w:p w:rsidR="00B57437" w:rsidRPr="00D71CF3" w:rsidP="00CD1376">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00762448">
        <w:rPr>
          <w:rFonts w:ascii="Times New Roman" w:hAnsi="Times New Roman"/>
          <w:sz w:val="28"/>
          <w:szCs w:val="28"/>
          <w:lang w:val="uk-UA" w:eastAsia="ru-RU"/>
        </w:rPr>
        <w:t>4</w:t>
      </w:r>
      <w:r w:rsidRPr="00D71CF3">
        <w:rPr>
          <w:rFonts w:ascii="Times New Roman" w:hAnsi="Times New Roman"/>
          <w:sz w:val="28"/>
          <w:szCs w:val="28"/>
          <w:lang w:val="uk-UA" w:eastAsia="ru-RU"/>
        </w:rPr>
        <w:t xml:space="preserve">. Судно змішаного плавання </w:t>
      </w:r>
      <w:r w:rsidRPr="00D71CF3" w:rsidR="009F09E6">
        <w:rPr>
          <w:rFonts w:ascii="Times New Roman" w:hAnsi="Times New Roman"/>
          <w:sz w:val="28"/>
          <w:szCs w:val="28"/>
          <w:lang w:val="uk-UA" w:eastAsia="ru-RU"/>
        </w:rPr>
        <w:t xml:space="preserve"> під час плавання</w:t>
      </w:r>
      <w:r w:rsidRPr="00D71CF3">
        <w:rPr>
          <w:rFonts w:ascii="Times New Roman" w:hAnsi="Times New Roman"/>
          <w:sz w:val="28"/>
          <w:szCs w:val="28"/>
          <w:lang w:val="uk-UA" w:eastAsia="ru-RU"/>
        </w:rPr>
        <w:t xml:space="preserve"> на морських водних шляхах повинне також мати документи, що передбачені Кодексом торговельного мореплавства для морського судна.</w:t>
      </w:r>
      <w:bookmarkStart w:id="40" w:name="_Hlk482501437"/>
      <w:bookmarkStart w:id="41" w:name="_Hlk482501624"/>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sz w:val="28"/>
          <w:szCs w:val="28"/>
          <w:lang w:val="uk-UA" w:eastAsia="ru-RU"/>
        </w:rPr>
      </w:pPr>
      <w:r w:rsidRPr="00D71CF3">
        <w:rPr>
          <w:rFonts w:ascii="Times New Roman" w:hAnsi="Times New Roman"/>
          <w:b/>
          <w:bCs/>
          <w:sz w:val="28"/>
          <w:szCs w:val="28"/>
          <w:lang w:val="uk-UA" w:eastAsia="ru-RU"/>
        </w:rPr>
        <w:t xml:space="preserve">Стаття 32. Форма, строк дії й органи видачі суднових документів </w:t>
      </w:r>
      <w:r w:rsidRPr="00D71CF3">
        <w:rPr>
          <w:rFonts w:ascii="Times New Roman" w:hAnsi="Times New Roman"/>
          <w:b/>
          <w:sz w:val="28"/>
          <w:szCs w:val="28"/>
          <w:lang w:val="uk-UA" w:eastAsia="ru-RU"/>
        </w:rPr>
        <w:t>судна внутрішнього</w:t>
      </w:r>
      <w:r w:rsidRPr="00D71CF3">
        <w:rPr>
          <w:rFonts w:ascii="Times New Roman" w:hAnsi="Times New Roman"/>
          <w:b/>
          <w:bCs/>
          <w:sz w:val="28"/>
          <w:szCs w:val="28"/>
          <w:lang w:val="uk-UA" w:eastAsia="ru-RU"/>
        </w:rPr>
        <w:t xml:space="preserve"> плавання</w:t>
      </w:r>
      <w:r w:rsidRPr="00D71CF3">
        <w:rPr>
          <w:rFonts w:ascii="Times New Roman" w:hAnsi="Times New Roman"/>
          <w:b/>
          <w:sz w:val="28"/>
          <w:szCs w:val="28"/>
          <w:lang w:val="uk-UA" w:eastAsia="ru-RU"/>
        </w:rPr>
        <w:t xml:space="preserve">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Свідоцтво про право власності, свідоцтво про право плавання під Державним Прапором України (свідоцтво про тимчасове право плавання під Державним Прапором України) і свідоцтво про мінімальний склад екіпажу видаються центральним органом виконавчої влади, що реалізує державну політику у сферах судноплавства та безпеки на внутрішньому водному транспорті за формою, що затверджується центральним органом виконавчої влади, що забезпечує формування державної політики у сфері внутрішнього водного транспорту</w:t>
      </w:r>
      <w:bookmarkEnd w:id="40"/>
      <w:r w:rsidRPr="00D71CF3">
        <w:rPr>
          <w:rFonts w:ascii="Times New Roman" w:hAnsi="Times New Roman"/>
          <w:sz w:val="28"/>
          <w:szCs w:val="28"/>
          <w:lang w:val="uk-UA" w:eastAsia="ru-RU"/>
        </w:rPr>
        <w:t xml:space="preserve">.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bookmarkEnd w:id="41"/>
      <w:r w:rsidRPr="00D71CF3">
        <w:rPr>
          <w:rFonts w:ascii="Times New Roman" w:hAnsi="Times New Roman"/>
          <w:sz w:val="28"/>
          <w:szCs w:val="28"/>
          <w:lang w:val="uk-UA" w:eastAsia="ru-RU"/>
        </w:rPr>
        <w:t>2. Класифікаційне свідоцтво видається визнаним класифікаційним товариством, обраним судновласником за формою, що встановлюється правилами цього класифікаційного товариства. Строк дії цього свідоцтва не обмежується.</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3. Свідоцтво для судна внутрішнього плавання або тимчасове свідоцтво для судна внутрішнього плавання (суднове свідоцтво або суднове посвідчення) і обмірне свідоцтво судна внутрішнього плавання видаються визнаним класифікаційним товариством, обраним судновласником, від імені держави.</w:t>
      </w:r>
    </w:p>
    <w:p w:rsidR="00B57437" w:rsidRPr="00D71CF3" w:rsidP="00C35D32">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Строк дії свідоцтва для судна внутрішнього плавання складає десять років, за виключенням свідоцтв пасажирських і високошвидкісних суден, строк дії яких складає п’ять років і може бути продовженим на строк до 6 місяців. У випадках, передбачених Порядком здійснення технічного нагляду за суднами, допускається видача тимчасового свідоцтва судна внутрішнього плавання. Форма, порядок видачі, продовження строку дії, поновлення, вилучення та заміни зазначених свідоцтв встановлюється поряд</w:t>
      </w:r>
      <w:r w:rsidRPr="00D71CF3" w:rsidR="00C35D32">
        <w:rPr>
          <w:rFonts w:ascii="Times New Roman" w:hAnsi="Times New Roman"/>
          <w:sz w:val="28"/>
          <w:szCs w:val="28"/>
          <w:lang w:val="uk-UA" w:eastAsia="ru-RU"/>
        </w:rPr>
        <w:t>ком</w:t>
      </w:r>
      <w:r w:rsidRPr="00D71CF3">
        <w:rPr>
          <w:rFonts w:ascii="Times New Roman" w:hAnsi="Times New Roman"/>
          <w:sz w:val="28"/>
          <w:szCs w:val="28"/>
          <w:lang w:val="uk-UA" w:eastAsia="ru-RU"/>
        </w:rPr>
        <w:t xml:space="preserve"> здійснення технічного нагляду за суднами.</w:t>
      </w:r>
      <w:bookmarkStart w:id="42" w:name="_Hlk482501451"/>
      <w:r w:rsidRPr="00D71CF3">
        <w:rPr>
          <w:rFonts w:ascii="Times New Roman" w:hAnsi="Times New Roman"/>
          <w:sz w:val="28"/>
          <w:szCs w:val="28"/>
          <w:lang w:val="uk-UA" w:eastAsia="ru-RU"/>
        </w:rPr>
        <w:t xml:space="preserve"> Центральний орган виконавчої влади, що реалізує державну політику у сферах судноплавства та безпеки на внутрішньому водному транспорті веде реєстр виданих суднам свідоцтв і оприлюднює його на офіційному веб-сайті. Порядок ведення цього реєстру встановлюється поряд</w:t>
      </w:r>
      <w:r w:rsidRPr="00D71CF3" w:rsidR="00C35D32">
        <w:rPr>
          <w:rFonts w:ascii="Times New Roman" w:hAnsi="Times New Roman"/>
          <w:sz w:val="28"/>
          <w:szCs w:val="28"/>
          <w:lang w:val="uk-UA" w:eastAsia="ru-RU"/>
        </w:rPr>
        <w:t>ком</w:t>
      </w:r>
      <w:r w:rsidRPr="00D71CF3">
        <w:rPr>
          <w:rFonts w:ascii="Times New Roman" w:hAnsi="Times New Roman"/>
          <w:sz w:val="28"/>
          <w:szCs w:val="28"/>
          <w:lang w:val="uk-UA" w:eastAsia="ru-RU"/>
        </w:rPr>
        <w:t xml:space="preserve"> здійснення технічного нагляду за суднами.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C35D32">
        <w:rPr>
          <w:rFonts w:ascii="Times New Roman" w:hAnsi="Times New Roman"/>
          <w:sz w:val="28"/>
          <w:szCs w:val="28"/>
          <w:lang w:val="uk-UA" w:eastAsia="ru-RU"/>
        </w:rPr>
        <w:t>П</w:t>
      </w:r>
      <w:r w:rsidRPr="00D71CF3">
        <w:rPr>
          <w:rFonts w:ascii="Times New Roman" w:hAnsi="Times New Roman"/>
          <w:sz w:val="28"/>
          <w:szCs w:val="28"/>
          <w:lang w:val="uk-UA" w:eastAsia="ru-RU"/>
        </w:rPr>
        <w:t>орядок здійснення технічного нагляду за суднами розробляється з урахуванням міжнародних договорів України, законодавства ЄС і затверджуються центральним органом виконавчої влади, що забезпечує формування державної політики у сфері внутрішнього водного транспорту.</w:t>
      </w:r>
    </w:p>
    <w:p w:rsidR="00B57437" w:rsidRPr="00D71CF3" w:rsidP="000B28D2">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bookmarkEnd w:id="42"/>
      <w:r w:rsidRPr="00D71CF3" w:rsidR="00642575">
        <w:rPr>
          <w:rFonts w:ascii="Times New Roman" w:hAnsi="Times New Roman"/>
          <w:sz w:val="28"/>
          <w:szCs w:val="28"/>
          <w:lang w:val="uk-UA" w:eastAsia="ru-RU"/>
        </w:rPr>
        <w:t>4</w:t>
      </w:r>
      <w:r w:rsidRPr="00D71CF3">
        <w:rPr>
          <w:rFonts w:ascii="Times New Roman" w:hAnsi="Times New Roman"/>
          <w:sz w:val="28"/>
          <w:szCs w:val="28"/>
          <w:lang w:val="uk-UA" w:eastAsia="ru-RU"/>
        </w:rPr>
        <w:t>. Реєстрація операцій зі шкідливими речовинами на суднах ведеться за правилами</w:t>
      </w:r>
      <w:r w:rsidRPr="00D71CF3" w:rsidR="000B28D2">
        <w:rPr>
          <w:rFonts w:ascii="Times New Roman" w:hAnsi="Times New Roman"/>
          <w:sz w:val="28"/>
          <w:szCs w:val="28"/>
          <w:lang w:val="uk-UA" w:eastAsia="ru-RU"/>
        </w:rPr>
        <w:t xml:space="preserve"> реєстрації операцій зі шкідливим речовинами на суднах, в морських і річкових портах і терміналах</w:t>
      </w:r>
      <w:r w:rsidRPr="00D71CF3">
        <w:rPr>
          <w:rFonts w:ascii="Times New Roman" w:hAnsi="Times New Roman"/>
          <w:sz w:val="28"/>
          <w:szCs w:val="28"/>
          <w:lang w:val="uk-UA" w:eastAsia="ru-RU"/>
        </w:rPr>
        <w:t xml:space="preserve">, </w:t>
      </w:r>
      <w:r w:rsidRPr="00D71CF3" w:rsidR="000B28D2">
        <w:rPr>
          <w:rFonts w:ascii="Times New Roman" w:hAnsi="Times New Roman"/>
          <w:sz w:val="28"/>
          <w:szCs w:val="28"/>
          <w:lang w:val="uk-UA" w:eastAsia="ru-RU"/>
        </w:rPr>
        <w:t>що затверджуються</w:t>
      </w:r>
      <w:r w:rsidRPr="00D71CF3">
        <w:rPr>
          <w:rFonts w:ascii="Times New Roman" w:hAnsi="Times New Roman"/>
          <w:sz w:val="28"/>
          <w:szCs w:val="28"/>
          <w:lang w:val="uk-UA" w:eastAsia="ru-RU"/>
        </w:rPr>
        <w:t xml:space="preserve"> центральним органом виконавчої влади, що забезпечує формування державної політики у сфері внутрішнього водного транспорту з урахуванням вимог міжнародних договорів України і законодавства ЄС.</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642575">
        <w:rPr>
          <w:rFonts w:ascii="Times New Roman" w:hAnsi="Times New Roman"/>
          <w:sz w:val="28"/>
          <w:szCs w:val="28"/>
          <w:lang w:val="uk-UA" w:eastAsia="ru-RU"/>
        </w:rPr>
        <w:t>5</w:t>
      </w:r>
      <w:r w:rsidRPr="00D71CF3">
        <w:rPr>
          <w:rFonts w:ascii="Times New Roman" w:hAnsi="Times New Roman"/>
          <w:sz w:val="28"/>
          <w:szCs w:val="28"/>
          <w:lang w:val="uk-UA" w:eastAsia="ru-RU"/>
        </w:rPr>
        <w:t>. Дозв</w:t>
      </w:r>
      <w:r w:rsidRPr="00D71CF3">
        <w:rPr>
          <w:rFonts w:ascii="Times New Roman" w:hAnsi="Times New Roman"/>
          <w:sz w:val="28"/>
          <w:szCs w:val="28"/>
          <w:lang w:val="uk-UA"/>
        </w:rPr>
        <w:t>іл на експлуатацію суднової радіостанції видається національною комісією, що здійснює державне регулювання у сфері зв'язку та інформатизації відповідно до закону.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bookmarkEnd w:id="38"/>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 xml:space="preserve">Стаття 33. Реєстрація </w:t>
      </w:r>
      <w:r w:rsidRPr="00D71CF3">
        <w:rPr>
          <w:rFonts w:ascii="Times New Roman" w:hAnsi="Times New Roman"/>
          <w:b/>
          <w:sz w:val="28"/>
          <w:szCs w:val="28"/>
          <w:lang w:val="uk-UA" w:eastAsia="ru-RU"/>
        </w:rPr>
        <w:t>суден внутрішнього</w:t>
      </w:r>
      <w:r w:rsidRPr="00D71CF3">
        <w:rPr>
          <w:rFonts w:ascii="Times New Roman" w:hAnsi="Times New Roman"/>
          <w:b/>
          <w:bCs/>
          <w:sz w:val="28"/>
          <w:szCs w:val="28"/>
          <w:lang w:val="uk-UA" w:eastAsia="ru-RU"/>
        </w:rPr>
        <w:t xml:space="preserve"> плавання</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bookmarkStart w:id="43" w:name="_Hlk482501721"/>
      <w:r w:rsidRPr="00D71CF3">
        <w:rPr>
          <w:rFonts w:ascii="Times New Roman" w:hAnsi="Times New Roman"/>
          <w:sz w:val="28"/>
          <w:szCs w:val="28"/>
          <w:lang w:val="uk-UA" w:eastAsia="ru-RU"/>
        </w:rPr>
        <w:t xml:space="preserve">1. Реєстрація суден внутрішнього плавання </w:t>
      </w:r>
      <w:r w:rsidRPr="00D71CF3" w:rsidR="00E83C95">
        <w:rPr>
          <w:rFonts w:ascii="Times New Roman" w:hAnsi="Times New Roman"/>
          <w:sz w:val="28"/>
          <w:szCs w:val="28"/>
          <w:lang w:val="uk-UA" w:eastAsia="ru-RU"/>
        </w:rPr>
        <w:t xml:space="preserve">і морських суден </w:t>
      </w:r>
      <w:r w:rsidRPr="00D71CF3">
        <w:rPr>
          <w:rFonts w:ascii="Times New Roman" w:hAnsi="Times New Roman"/>
          <w:sz w:val="28"/>
          <w:szCs w:val="28"/>
          <w:lang w:val="uk-UA" w:eastAsia="ru-RU"/>
        </w:rPr>
        <w:t>здійснюється у Державному судновому реєстрі України. Водночас з реєстрацією судну присвоюється Європейський ідентифікаційний номер судна, відомості про який вносяться до свідоцтва про право плавання під Державним Прапором України (судновий патент) або свідоцтва про тимчасове право плавання під Державним Прапором України. Європейський ідентифікаційний номер судна не змінюється протягом усього строку експлуатації судна.</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bookmarkEnd w:id="43"/>
      <w:r w:rsidRPr="00D71CF3">
        <w:rPr>
          <w:rFonts w:ascii="Times New Roman" w:hAnsi="Times New Roman"/>
          <w:sz w:val="28"/>
          <w:szCs w:val="28"/>
          <w:lang w:val="uk-UA" w:eastAsia="ru-RU"/>
        </w:rPr>
        <w:t>2. Органи та умови реєстрації суден внутрішнього плавання у Державному судновому реєстрі України встановлюються Кодексом торговельного мореплавства України.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bookmarkStart w:id="44" w:name="o56"/>
      <w:bookmarkStart w:id="45" w:name="o57"/>
      <w:bookmarkStart w:id="46" w:name="o58"/>
      <w:bookmarkStart w:id="47" w:name="o59"/>
      <w:bookmarkStart w:id="48" w:name="o60"/>
      <w:bookmarkStart w:id="49" w:name="o61"/>
      <w:bookmarkStart w:id="50" w:name="o62"/>
      <w:bookmarkStart w:id="51" w:name="o63"/>
      <w:bookmarkStart w:id="52" w:name="o64"/>
      <w:bookmarkStart w:id="53" w:name="o65"/>
      <w:bookmarkStart w:id="54" w:name="o66"/>
      <w:bookmarkStart w:id="55" w:name="o67"/>
      <w:bookmarkStart w:id="56" w:name="o70"/>
      <w:bookmarkStart w:id="57" w:name="o73"/>
      <w:bookmarkStart w:id="58" w:name="o74"/>
      <w:bookmarkStart w:id="59" w:name="o75"/>
      <w:bookmarkStart w:id="60" w:name="o76"/>
      <w:bookmarkStart w:id="61" w:name="o77"/>
      <w:bookmarkStart w:id="62" w:name="_Hlk508109081"/>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rsidRPr="00D71CF3">
        <w:rPr>
          <w:rFonts w:ascii="Times New Roman" w:hAnsi="Times New Roman"/>
          <w:b/>
          <w:bCs/>
          <w:sz w:val="28"/>
          <w:szCs w:val="28"/>
          <w:lang w:val="uk-UA" w:eastAsia="ru-RU"/>
        </w:rPr>
        <w:t xml:space="preserve">Стаття 34. Класифікація і технічний нагляд за </w:t>
      </w:r>
      <w:r w:rsidRPr="00D71CF3">
        <w:rPr>
          <w:rFonts w:ascii="Times New Roman" w:hAnsi="Times New Roman"/>
          <w:b/>
          <w:sz w:val="28"/>
          <w:szCs w:val="28"/>
          <w:lang w:val="uk-UA" w:eastAsia="ru-RU"/>
        </w:rPr>
        <w:t>суднами внутрішнього</w:t>
      </w:r>
      <w:r w:rsidRPr="00D71CF3">
        <w:rPr>
          <w:rFonts w:ascii="Times New Roman" w:hAnsi="Times New Roman"/>
          <w:b/>
          <w:bCs/>
          <w:sz w:val="28"/>
          <w:szCs w:val="28"/>
          <w:lang w:val="uk-UA" w:eastAsia="ru-RU"/>
        </w:rPr>
        <w:t xml:space="preserve"> плавання</w:t>
      </w:r>
    </w:p>
    <w:p w:rsidR="00B57437" w:rsidRPr="00D71CF3" w:rsidP="00300F81">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Класифікація суден внутрішнього плавання здійснюються класифікаційним товариством, обраним судновласником.</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Технічний нагляд за виконанням на суднах внутрішнього плавання технічних вимог для українських суден внутрішнього плавання, вимог, що встановлені міжнародними договорами України та законодавством ЄС, здійснюється визнаним класифікаційним товариством, обраним судновласником, з яким центральний орган виконавчої влади, що реалізує державну політику у сферах судноплавства та безпеки на внутрішньому водному транспорті, уклав відповідну двосторонню угоду. Перелік таких класифікаційних товариств оприлюднюються на офіційному веб-сайті центрального органу виконавчої влади, що реалізує державну політику у сферах судноплавства та безпеки на внутрішньому водному транспорті.</w:t>
      </w:r>
    </w:p>
    <w:p w:rsidR="00B57437" w:rsidRPr="00D71CF3" w:rsidP="00C35D32">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Порядок визнання та вимоги класифікаційних товариств, які здійснюють технічний нагляд за суднами внутрішнього плавання встановлюється поряд</w:t>
      </w:r>
      <w:r w:rsidRPr="00D71CF3" w:rsidR="00C35D32">
        <w:rPr>
          <w:rFonts w:ascii="Times New Roman" w:hAnsi="Times New Roman"/>
          <w:sz w:val="28"/>
          <w:szCs w:val="28"/>
          <w:lang w:val="uk-UA" w:eastAsia="ru-RU"/>
        </w:rPr>
        <w:t>ком</w:t>
      </w:r>
      <w:r w:rsidRPr="00D71CF3">
        <w:rPr>
          <w:rFonts w:ascii="Times New Roman" w:hAnsi="Times New Roman"/>
          <w:sz w:val="28"/>
          <w:szCs w:val="28"/>
          <w:lang w:val="uk-UA" w:eastAsia="ru-RU"/>
        </w:rPr>
        <w:t xml:space="preserve"> здійснення технічного нагляду за суднами відповідно до міжнародних договорів України та законодавства ЄС.</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3. Контроль за здійсненням визнаними класифікаційними товариствами технічного нагляду за виконанням на суднах внутрішнього плавання технічних вимог для суден внутрішнього плавання, вимог, що встановлені міжнародними договорами України та законодавством ЄС, здійснює центральний орган виконавчої влади, що реалізує державну політику у сферах судноплавства та безпеки на внутрішньому водному транспорті, який  виконує функції компетентного органу з питань контролю за дотриманням технічних вимог на суднах внутрішнього плавання, а також взаємодіє з відповідними компетентними органами інших країн.</w:t>
      </w:r>
    </w:p>
    <w:p w:rsidR="00B57437" w:rsidRPr="00D71CF3" w:rsidP="00C35D32">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bookmarkEnd w:id="62"/>
      <w:r w:rsidRPr="00D71CF3">
        <w:rPr>
          <w:rFonts w:ascii="Times New Roman" w:hAnsi="Times New Roman"/>
          <w:sz w:val="28"/>
          <w:szCs w:val="28"/>
          <w:lang w:val="uk-UA" w:eastAsia="ru-RU"/>
        </w:rPr>
        <w:t>4. З метою перевірки відповідності технічного стану суден внутрішнього плавання встановленим законодавством вимогам для плавання на внутрішніх водних шляхах, проводяться первісні, чергові, спеціальні та добровільні огляди суден. По результатах первісних і періодичних перевірок суднам видаються свідоцтва судна внутрішнього плавання. Умови здійснення технічного нагляду за суднами встановлюються поряд</w:t>
      </w:r>
      <w:r w:rsidRPr="00D71CF3" w:rsidR="00C35D32">
        <w:rPr>
          <w:rFonts w:ascii="Times New Roman" w:hAnsi="Times New Roman"/>
          <w:sz w:val="28"/>
          <w:szCs w:val="28"/>
          <w:lang w:val="uk-UA" w:eastAsia="ru-RU"/>
        </w:rPr>
        <w:t>ком</w:t>
      </w:r>
      <w:r w:rsidRPr="00D71CF3">
        <w:rPr>
          <w:rFonts w:ascii="Times New Roman" w:hAnsi="Times New Roman"/>
          <w:sz w:val="28"/>
          <w:szCs w:val="28"/>
          <w:lang w:val="uk-UA" w:eastAsia="ru-RU"/>
        </w:rPr>
        <w:t xml:space="preserve"> здійснення технічного нагляду за суднами. Цим </w:t>
      </w:r>
      <w:r w:rsidRPr="00D71CF3" w:rsidR="00C35D32">
        <w:rPr>
          <w:rFonts w:ascii="Times New Roman" w:hAnsi="Times New Roman"/>
          <w:sz w:val="28"/>
          <w:szCs w:val="28"/>
          <w:lang w:val="uk-UA" w:eastAsia="ru-RU"/>
        </w:rPr>
        <w:t>порядком</w:t>
      </w:r>
      <w:r w:rsidRPr="00D71CF3">
        <w:rPr>
          <w:rFonts w:ascii="Times New Roman" w:hAnsi="Times New Roman"/>
          <w:sz w:val="28"/>
          <w:szCs w:val="28"/>
          <w:lang w:val="uk-UA" w:eastAsia="ru-RU"/>
        </w:rPr>
        <w:t xml:space="preserve"> також встановлюються умови видачі тимчасових свідоцтв суден внутрішнього плавання, у тому числі, плавучому обладнанню і плавучим об’єктам.</w:t>
      </w:r>
    </w:p>
    <w:p w:rsidR="00B57437" w:rsidRPr="00D71CF3" w:rsidP="001D5A19">
      <w:pPr>
        <w:suppressAutoHyphens/>
        <w:autoSpaceDE w:val="0"/>
        <w:autoSpaceDN w:val="0"/>
        <w:bidi w:val="0"/>
        <w:adjustRightInd w:val="0"/>
        <w:spacing w:after="0" w:line="240" w:lineRule="auto"/>
        <w:ind w:firstLine="567"/>
        <w:jc w:val="center"/>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jc w:val="center"/>
        <w:rPr>
          <w:rFonts w:ascii="Times New Roman" w:hAnsi="Times New Roman"/>
          <w:b/>
          <w:bCs/>
          <w:sz w:val="28"/>
          <w:szCs w:val="28"/>
          <w:lang w:val="uk-UA" w:eastAsia="ru-RU"/>
        </w:rPr>
      </w:pPr>
      <w:r w:rsidRPr="00D71CF3">
        <w:rPr>
          <w:rFonts w:ascii="Times New Roman" w:hAnsi="Times New Roman"/>
          <w:b/>
          <w:bCs/>
          <w:sz w:val="28"/>
          <w:szCs w:val="28"/>
          <w:lang w:val="uk-UA" w:eastAsia="ru-RU"/>
        </w:rPr>
        <w:t>РОЗДІЛ VІ</w:t>
      </w:r>
    </w:p>
    <w:p w:rsidR="00B57437" w:rsidRPr="00D71CF3" w:rsidP="001D5A19">
      <w:pPr>
        <w:suppressAutoHyphens/>
        <w:autoSpaceDE w:val="0"/>
        <w:autoSpaceDN w:val="0"/>
        <w:bidi w:val="0"/>
        <w:adjustRightInd w:val="0"/>
        <w:spacing w:after="0" w:line="240" w:lineRule="auto"/>
        <w:jc w:val="center"/>
        <w:rPr>
          <w:rFonts w:ascii="Times New Roman" w:hAnsi="Times New Roman"/>
          <w:b/>
          <w:bCs/>
          <w:sz w:val="28"/>
          <w:szCs w:val="28"/>
          <w:lang w:val="uk-UA" w:eastAsia="ru-RU"/>
        </w:rPr>
      </w:pPr>
      <w:r w:rsidRPr="00D71CF3">
        <w:rPr>
          <w:rFonts w:ascii="Times New Roman" w:hAnsi="Times New Roman"/>
          <w:b/>
          <w:bCs/>
          <w:sz w:val="28"/>
          <w:szCs w:val="28"/>
          <w:lang w:val="uk-UA" w:eastAsia="ru-RU"/>
        </w:rPr>
        <w:t xml:space="preserve">МАЛІ, СПОРТИВНІ СУДНА ТА </w:t>
      </w:r>
      <w:r w:rsidRPr="00D71CF3">
        <w:rPr>
          <w:rFonts w:ascii="Times New Roman" w:hAnsi="Times New Roman"/>
          <w:b/>
          <w:sz w:val="28"/>
          <w:szCs w:val="28"/>
          <w:lang w:val="uk-UA" w:eastAsia="ru-RU"/>
        </w:rPr>
        <w:t>ВОДНІ МОТОЦИКЛИ</w:t>
      </w:r>
      <w:r w:rsidRPr="00D71CF3">
        <w:rPr>
          <w:rFonts w:ascii="Times New Roman" w:hAnsi="Times New Roman"/>
          <w:b/>
          <w:bCs/>
          <w:sz w:val="28"/>
          <w:szCs w:val="28"/>
          <w:lang w:val="uk-UA" w:eastAsia="ru-RU"/>
        </w:rPr>
        <w:t>. ЗАСОБИ ДЛЯ РОЗВАГ НА ВОДІ</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bookmarkStart w:id="63" w:name="_Hlk517681150"/>
      <w:r w:rsidRPr="00D71CF3">
        <w:rPr>
          <w:rFonts w:ascii="Times New Roman" w:hAnsi="Times New Roman"/>
          <w:b/>
          <w:bCs/>
          <w:sz w:val="28"/>
          <w:szCs w:val="28"/>
          <w:lang w:val="uk-UA" w:eastAsia="ru-RU"/>
        </w:rPr>
        <w:t>Стаття 35. Плавання малих, спортивних суден і водних мотоциклів. Проведення розваг на воді</w:t>
      </w:r>
    </w:p>
    <w:p w:rsidR="00D859F2"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B57437">
        <w:rPr>
          <w:rFonts w:ascii="Times New Roman" w:hAnsi="Times New Roman"/>
          <w:sz w:val="28"/>
          <w:szCs w:val="28"/>
          <w:lang w:val="uk-UA" w:eastAsia="ru-RU"/>
        </w:rPr>
        <w:t>1. Малі судна та водні мотоцикли допускаються до плавання за умови їх відповідності вимогам безпеки судноплавства, охорони навколишнього природного середовища, відповідної кваліфікації судноводіїв, дотримання безпечних умов для життя та здоров’я людей та за наявності необхідних суднових документів.</w:t>
      </w:r>
    </w:p>
    <w:p w:rsidR="00002F54" w:rsidRPr="00D71CF3" w:rsidP="00002F54">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6530DA">
        <w:rPr>
          <w:rFonts w:ascii="Times New Roman" w:hAnsi="Times New Roman"/>
          <w:sz w:val="28"/>
          <w:szCs w:val="28"/>
          <w:lang w:val="uk-UA" w:eastAsia="ru-RU"/>
        </w:rPr>
        <w:t xml:space="preserve">2. </w:t>
      </w:r>
      <w:r w:rsidRPr="00D71CF3" w:rsidR="00D859F2">
        <w:rPr>
          <w:rFonts w:ascii="Times New Roman" w:hAnsi="Times New Roman"/>
          <w:sz w:val="28"/>
          <w:szCs w:val="28"/>
          <w:lang w:val="uk-UA" w:eastAsia="ru-RU"/>
        </w:rPr>
        <w:t>Умови</w:t>
      </w:r>
      <w:r w:rsidRPr="00D71CF3" w:rsidR="00523A45">
        <w:rPr>
          <w:rFonts w:ascii="Times New Roman" w:hAnsi="Times New Roman"/>
          <w:sz w:val="28"/>
          <w:szCs w:val="28"/>
          <w:lang w:val="uk-UA" w:eastAsia="ru-RU"/>
        </w:rPr>
        <w:t xml:space="preserve"> п</w:t>
      </w:r>
      <w:r w:rsidRPr="00D71CF3" w:rsidR="00C1343D">
        <w:rPr>
          <w:rFonts w:ascii="Times New Roman" w:hAnsi="Times New Roman"/>
          <w:sz w:val="28"/>
          <w:szCs w:val="28"/>
          <w:lang w:val="uk-UA" w:eastAsia="ru-RU"/>
        </w:rPr>
        <w:t xml:space="preserve">лавання спортивних суден </w:t>
      </w:r>
      <w:r w:rsidRPr="00D71CF3" w:rsidR="00523A45">
        <w:rPr>
          <w:rFonts w:ascii="Times New Roman" w:hAnsi="Times New Roman"/>
          <w:sz w:val="28"/>
          <w:szCs w:val="28"/>
          <w:lang w:val="uk-UA" w:eastAsia="ru-RU"/>
        </w:rPr>
        <w:t xml:space="preserve">під час спортивних </w:t>
      </w:r>
      <w:r w:rsidRPr="00D71CF3" w:rsidR="00D859F2">
        <w:rPr>
          <w:rFonts w:ascii="Times New Roman" w:hAnsi="Times New Roman"/>
          <w:sz w:val="28"/>
          <w:szCs w:val="28"/>
          <w:lang w:val="uk-UA" w:eastAsia="ru-RU"/>
        </w:rPr>
        <w:t>змагань</w:t>
      </w:r>
      <w:r w:rsidRPr="00D71CF3">
        <w:rPr>
          <w:rFonts w:ascii="Times New Roman" w:hAnsi="Times New Roman"/>
          <w:sz w:val="28"/>
          <w:szCs w:val="28"/>
          <w:lang w:val="uk-UA" w:eastAsia="ru-RU"/>
        </w:rPr>
        <w:t xml:space="preserve"> </w:t>
      </w:r>
      <w:r w:rsidRPr="00D71CF3" w:rsidR="00523A45">
        <w:rPr>
          <w:rFonts w:ascii="Times New Roman" w:hAnsi="Times New Roman"/>
          <w:sz w:val="28"/>
          <w:szCs w:val="28"/>
          <w:lang w:val="uk-UA" w:eastAsia="ru-RU"/>
        </w:rPr>
        <w:t xml:space="preserve">визначаються </w:t>
      </w:r>
      <w:r w:rsidRPr="00D71CF3" w:rsidR="007035E4">
        <w:rPr>
          <w:rFonts w:ascii="Times New Roman" w:hAnsi="Times New Roman"/>
          <w:sz w:val="28"/>
          <w:szCs w:val="28"/>
          <w:lang w:val="uk-UA" w:eastAsia="ru-RU"/>
        </w:rPr>
        <w:t xml:space="preserve">правилами спортивних </w:t>
      </w:r>
      <w:r w:rsidRPr="00D71CF3" w:rsidR="00D859F2">
        <w:rPr>
          <w:rFonts w:ascii="Times New Roman" w:hAnsi="Times New Roman"/>
          <w:sz w:val="28"/>
          <w:szCs w:val="28"/>
          <w:lang w:val="uk-UA" w:eastAsia="ru-RU"/>
        </w:rPr>
        <w:t xml:space="preserve">змагань, які </w:t>
      </w:r>
      <w:r w:rsidRPr="00D71CF3" w:rsidR="007035E4">
        <w:rPr>
          <w:rFonts w:ascii="Times New Roman" w:hAnsi="Times New Roman"/>
          <w:sz w:val="28"/>
          <w:szCs w:val="28"/>
          <w:lang w:val="uk-UA" w:eastAsia="ru-RU"/>
        </w:rPr>
        <w:t xml:space="preserve">відповідно до закону </w:t>
      </w:r>
      <w:r w:rsidRPr="00D71CF3" w:rsidR="00D859F2">
        <w:rPr>
          <w:rFonts w:ascii="Times New Roman" w:hAnsi="Times New Roman"/>
          <w:sz w:val="28"/>
          <w:szCs w:val="28"/>
          <w:lang w:val="uk-UA" w:eastAsia="ru-RU"/>
        </w:rPr>
        <w:t xml:space="preserve">затверджуються </w:t>
      </w:r>
      <w:r w:rsidRPr="00D71CF3" w:rsidR="00523A45">
        <w:rPr>
          <w:rFonts w:ascii="Times New Roman" w:hAnsi="Times New Roman"/>
          <w:sz w:val="28"/>
          <w:szCs w:val="28"/>
          <w:lang w:val="uk-UA" w:eastAsia="ru-RU"/>
        </w:rPr>
        <w:t xml:space="preserve">центральним органом виконавчої влади, що забезпечує формування державної політики у сфері фізичної культури </w:t>
      </w:r>
      <w:r w:rsidRPr="00D71CF3" w:rsidR="007035E4">
        <w:rPr>
          <w:rFonts w:ascii="Times New Roman" w:hAnsi="Times New Roman"/>
          <w:sz w:val="28"/>
          <w:szCs w:val="28"/>
          <w:lang w:val="uk-UA" w:eastAsia="ru-RU"/>
        </w:rPr>
        <w:t>і</w:t>
      </w:r>
      <w:r w:rsidRPr="00D71CF3" w:rsidR="00523A45">
        <w:rPr>
          <w:rFonts w:ascii="Times New Roman" w:hAnsi="Times New Roman"/>
          <w:sz w:val="28"/>
          <w:szCs w:val="28"/>
          <w:lang w:val="uk-UA" w:eastAsia="ru-RU"/>
        </w:rPr>
        <w:t xml:space="preserve"> спорту.</w:t>
      </w:r>
    </w:p>
    <w:p w:rsidR="00B57437" w:rsidRPr="00D71CF3" w:rsidP="00002F54">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E72EEB">
        <w:rPr>
          <w:rFonts w:ascii="Times New Roman" w:hAnsi="Times New Roman"/>
          <w:sz w:val="28"/>
          <w:szCs w:val="28"/>
          <w:lang w:val="uk-UA" w:eastAsia="ru-RU"/>
        </w:rPr>
        <w:t>3</w:t>
      </w:r>
      <w:r w:rsidRPr="00D71CF3">
        <w:rPr>
          <w:rFonts w:ascii="Times New Roman" w:hAnsi="Times New Roman"/>
          <w:sz w:val="28"/>
          <w:szCs w:val="28"/>
          <w:lang w:val="uk-UA" w:eastAsia="ru-RU"/>
        </w:rPr>
        <w:t xml:space="preserve">. Місцеві правила плавання для малих, спортивних суден і водних мотоциклів та використання засобів для розваг на воді розробляються та, за погодженням з центральним органом виконавчої влади, що реалізує державну політику у сферах судноплавства та безпеки на внутрішньому водному транспорті, затверджуються місцевими органами виконавчої влади. Цими правилами встановлюються вимоги до використання на водних об’єктах малих, спортивних суден, водних мотоциклів і засобів для розваг на воді, які носять місцевий характер, та які не встановлені </w:t>
      </w:r>
      <w:r w:rsidRPr="00D71CF3" w:rsidR="00E65F05">
        <w:rPr>
          <w:rFonts w:ascii="Times New Roman" w:hAnsi="Times New Roman"/>
          <w:sz w:val="28"/>
          <w:szCs w:val="28"/>
          <w:lang w:val="uk-UA" w:eastAsia="ru-RU"/>
        </w:rPr>
        <w:t>п</w:t>
      </w:r>
      <w:r w:rsidRPr="00D71CF3">
        <w:rPr>
          <w:rFonts w:ascii="Times New Roman" w:hAnsi="Times New Roman"/>
          <w:sz w:val="28"/>
          <w:szCs w:val="28"/>
          <w:lang w:val="uk-UA" w:eastAsia="ru-RU"/>
        </w:rPr>
        <w:t xml:space="preserve">равилами судноплавства на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Типова форма цих правил розробляється і затверджується центральним органом виконавчої влади, </w:t>
      </w:r>
      <w:r w:rsidRPr="00D71CF3" w:rsidR="00345C9B">
        <w:rPr>
          <w:rFonts w:ascii="Times New Roman" w:hAnsi="Times New Roman"/>
          <w:sz w:val="28"/>
          <w:szCs w:val="28"/>
          <w:lang w:val="uk-UA" w:eastAsia="ru-RU"/>
        </w:rPr>
        <w:t>що забезпечує формування державної політики у сфері внутрішнього водного транспорту</w:t>
      </w:r>
      <w:r w:rsidRPr="00D71CF3">
        <w:rPr>
          <w:rFonts w:ascii="Times New Roman" w:hAnsi="Times New Roman"/>
          <w:sz w:val="28"/>
          <w:szCs w:val="28"/>
          <w:lang w:val="uk-UA" w:eastAsia="ru-RU"/>
        </w:rPr>
        <w:t>.</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E72EEB">
        <w:rPr>
          <w:rFonts w:ascii="Times New Roman" w:hAnsi="Times New Roman"/>
          <w:sz w:val="28"/>
          <w:szCs w:val="28"/>
          <w:lang w:val="uk-UA" w:eastAsia="ru-RU"/>
        </w:rPr>
        <w:t>4</w:t>
      </w:r>
      <w:r w:rsidRPr="00D71CF3">
        <w:rPr>
          <w:rFonts w:ascii="Times New Roman" w:hAnsi="Times New Roman"/>
          <w:sz w:val="28"/>
          <w:szCs w:val="28"/>
          <w:lang w:val="uk-UA" w:eastAsia="ru-RU"/>
        </w:rPr>
        <w:t>. Місця для проведення розваг на воді із використанням водних мотоциклів і засобів для розваг на воді визначаються місцевими органами виконавчої влади за погодженням з центральним органом виконавчої влади, що реалізує державну політику у сферах судноплавства та безпеки на внутрішньому водному транспорті та з центральним органом виконавчої влади, який реалізує державну політику у сфері цивільного захисту.</w:t>
      </w:r>
    </w:p>
    <w:p w:rsidR="00B57437" w:rsidRPr="00D71CF3" w:rsidP="00E24C12">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E72EEB">
        <w:rPr>
          <w:rFonts w:ascii="Times New Roman" w:hAnsi="Times New Roman"/>
          <w:sz w:val="28"/>
          <w:szCs w:val="28"/>
          <w:lang w:val="uk-UA" w:eastAsia="ru-RU"/>
        </w:rPr>
        <w:t>5</w:t>
      </w:r>
      <w:r w:rsidRPr="00D71CF3">
        <w:rPr>
          <w:rFonts w:ascii="Times New Roman" w:hAnsi="Times New Roman"/>
          <w:sz w:val="28"/>
          <w:szCs w:val="28"/>
          <w:lang w:val="uk-UA" w:eastAsia="ru-RU"/>
        </w:rPr>
        <w:t>. Особливості плавання малих, спортивних суден і водних мотоциклів, а також безпечної експлуатації баз для стоянки малих суден і баз для стоянки спортивних суден в контрольованому прикордонному районі включаються до місцевих правил плавання для малих, спортивних суден і водних мотоциклів та використання засобів для розваг на воді, відповідно до закону.</w:t>
      </w:r>
    </w:p>
    <w:p w:rsidR="00B57437" w:rsidRPr="00D71CF3" w:rsidP="00183D9C">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E72EEB">
        <w:rPr>
          <w:rFonts w:ascii="Times New Roman" w:hAnsi="Times New Roman"/>
          <w:sz w:val="28"/>
          <w:szCs w:val="28"/>
          <w:lang w:val="uk-UA" w:eastAsia="ru-RU"/>
        </w:rPr>
        <w:t>6</w:t>
      </w:r>
      <w:r w:rsidRPr="00D71CF3">
        <w:rPr>
          <w:rFonts w:ascii="Times New Roman" w:hAnsi="Times New Roman"/>
          <w:sz w:val="28"/>
          <w:szCs w:val="28"/>
          <w:lang w:val="uk-UA" w:eastAsia="ru-RU"/>
        </w:rPr>
        <w:t xml:space="preserve">. На борту будь-якого малого моторного судна під час його руху повинні бути в наявності індивідуальні рятувальні засоби у кількості, яка є не меншою ніж кількість людей на борту судна. Ці засоби повинні бути легко доступними для людей, які знаходяться на борту судна. </w:t>
      </w:r>
      <w:r w:rsidRPr="00D71CF3" w:rsidR="00183D9C">
        <w:rPr>
          <w:rFonts w:ascii="Times New Roman" w:hAnsi="Times New Roman"/>
          <w:sz w:val="28"/>
          <w:szCs w:val="28"/>
          <w:lang w:val="uk-UA" w:eastAsia="ru-RU"/>
        </w:rPr>
        <w:t>Судноводій малого судна має право прийняти р</w:t>
      </w:r>
      <w:r w:rsidRPr="00D71CF3">
        <w:rPr>
          <w:rFonts w:ascii="Times New Roman" w:hAnsi="Times New Roman"/>
          <w:sz w:val="28"/>
          <w:szCs w:val="28"/>
          <w:lang w:val="uk-UA" w:eastAsia="ru-RU"/>
        </w:rPr>
        <w:t xml:space="preserve">ішення про </w:t>
      </w:r>
      <w:r w:rsidRPr="00D71CF3" w:rsidR="00183D9C">
        <w:rPr>
          <w:rFonts w:ascii="Times New Roman" w:hAnsi="Times New Roman"/>
          <w:sz w:val="28"/>
          <w:szCs w:val="28"/>
          <w:lang w:val="uk-UA" w:eastAsia="ru-RU"/>
        </w:rPr>
        <w:t xml:space="preserve">обов’язкове </w:t>
      </w:r>
      <w:r w:rsidRPr="00D71CF3">
        <w:rPr>
          <w:rFonts w:ascii="Times New Roman" w:hAnsi="Times New Roman"/>
          <w:sz w:val="28"/>
          <w:szCs w:val="28"/>
          <w:lang w:val="uk-UA" w:eastAsia="ru-RU"/>
        </w:rPr>
        <w:t>застосування людьми на борту судна цих засобів</w:t>
      </w:r>
      <w:r w:rsidRPr="00D71CF3" w:rsidR="00183D9C">
        <w:rPr>
          <w:rFonts w:ascii="Times New Roman" w:hAnsi="Times New Roman"/>
          <w:sz w:val="28"/>
          <w:szCs w:val="28"/>
          <w:lang w:val="uk-UA" w:eastAsia="ru-RU"/>
        </w:rPr>
        <w:t xml:space="preserve"> у випадку наявності небезпеки для людського життя, зокрема несприятливих</w:t>
      </w:r>
      <w:r w:rsidRPr="00D71CF3">
        <w:rPr>
          <w:rFonts w:ascii="Times New Roman" w:hAnsi="Times New Roman"/>
          <w:sz w:val="28"/>
          <w:szCs w:val="28"/>
          <w:lang w:val="uk-UA" w:eastAsia="ru-RU"/>
        </w:rPr>
        <w:t xml:space="preserve"> погодних умов, </w:t>
      </w:r>
      <w:r w:rsidRPr="00D71CF3" w:rsidR="00183D9C">
        <w:rPr>
          <w:rFonts w:ascii="Times New Roman" w:hAnsi="Times New Roman"/>
          <w:sz w:val="28"/>
          <w:szCs w:val="28"/>
          <w:lang w:val="uk-UA" w:eastAsia="ru-RU"/>
        </w:rPr>
        <w:t xml:space="preserve">небезпечного </w:t>
      </w:r>
      <w:r w:rsidRPr="00D71CF3">
        <w:rPr>
          <w:rFonts w:ascii="Times New Roman" w:hAnsi="Times New Roman"/>
          <w:sz w:val="28"/>
          <w:szCs w:val="28"/>
          <w:lang w:val="uk-UA" w:eastAsia="ru-RU"/>
        </w:rPr>
        <w:t>хвилювання, інтенсивно</w:t>
      </w:r>
      <w:r w:rsidRPr="00D71CF3" w:rsidR="00183D9C">
        <w:rPr>
          <w:rFonts w:ascii="Times New Roman" w:hAnsi="Times New Roman"/>
          <w:sz w:val="28"/>
          <w:szCs w:val="28"/>
          <w:lang w:val="uk-UA" w:eastAsia="ru-RU"/>
        </w:rPr>
        <w:t>го</w:t>
      </w:r>
      <w:r w:rsidRPr="00D71CF3">
        <w:rPr>
          <w:rFonts w:ascii="Times New Roman" w:hAnsi="Times New Roman"/>
          <w:sz w:val="28"/>
          <w:szCs w:val="28"/>
          <w:lang w:val="uk-UA" w:eastAsia="ru-RU"/>
        </w:rPr>
        <w:t xml:space="preserve"> руху </w:t>
      </w:r>
      <w:r w:rsidRPr="00D71CF3" w:rsidR="00183D9C">
        <w:rPr>
          <w:rFonts w:ascii="Times New Roman" w:hAnsi="Times New Roman"/>
          <w:sz w:val="28"/>
          <w:szCs w:val="28"/>
          <w:lang w:val="uk-UA" w:eastAsia="ru-RU"/>
        </w:rPr>
        <w:t>суден</w:t>
      </w:r>
      <w:r w:rsidRPr="00D71CF3">
        <w:rPr>
          <w:rFonts w:ascii="Times New Roman" w:hAnsi="Times New Roman"/>
          <w:sz w:val="28"/>
          <w:szCs w:val="28"/>
          <w:lang w:val="uk-UA" w:eastAsia="ru-RU"/>
        </w:rPr>
        <w:t>.</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Діти до 1</w:t>
      </w:r>
      <w:r w:rsidRPr="00D71CF3" w:rsidR="0020048B">
        <w:rPr>
          <w:rFonts w:ascii="Times New Roman" w:hAnsi="Times New Roman"/>
          <w:sz w:val="28"/>
          <w:szCs w:val="28"/>
          <w:lang w:val="uk-UA" w:eastAsia="ru-RU"/>
        </w:rPr>
        <w:t>2</w:t>
      </w:r>
      <w:r w:rsidRPr="00D71CF3">
        <w:rPr>
          <w:rFonts w:ascii="Times New Roman" w:hAnsi="Times New Roman"/>
          <w:sz w:val="28"/>
          <w:szCs w:val="28"/>
          <w:lang w:val="uk-UA" w:eastAsia="ru-RU"/>
        </w:rPr>
        <w:t xml:space="preserve">-річного віку, які знаходяться на борту малого моторного судна, оснащеного механічним двигуном (двигунами) із загальною максимальною потужністю </w:t>
      </w:r>
      <w:r w:rsidR="00790A0C">
        <w:rPr>
          <w:rFonts w:ascii="Times New Roman" w:hAnsi="Times New Roman"/>
          <w:sz w:val="28"/>
          <w:szCs w:val="28"/>
          <w:lang w:val="uk-UA" w:eastAsia="ru-RU"/>
        </w:rPr>
        <w:t>12</w:t>
      </w:r>
      <w:r w:rsidRPr="00D71CF3">
        <w:rPr>
          <w:rFonts w:ascii="Times New Roman" w:hAnsi="Times New Roman"/>
          <w:sz w:val="28"/>
          <w:szCs w:val="28"/>
          <w:lang w:val="uk-UA" w:eastAsia="ru-RU"/>
        </w:rPr>
        <w:t> кВт і більше, а також будь-які особи, що знаходяться на водному мотоциклі, під час руху такого судна або мотоцикла повинні бути одягнені в індивідуальні рятувальні засоби, за винятком випадків їх перебування у закритих приміщеннях таких малих суден.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При проведенні спортивних заходів, рішення про використання спортсменами індивідуальних рятувальних засобів приймає організатор цих заходів.</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bookmarkEnd w:id="63"/>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 xml:space="preserve">Стаття 36. Реєстрація малих і спортивних суден та </w:t>
      </w:r>
      <w:r w:rsidRPr="00D71CF3">
        <w:rPr>
          <w:rFonts w:ascii="Times New Roman" w:hAnsi="Times New Roman"/>
          <w:b/>
          <w:sz w:val="28"/>
          <w:szCs w:val="28"/>
          <w:lang w:val="uk-UA" w:eastAsia="ru-RU"/>
        </w:rPr>
        <w:t>водних мотоциклів</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Реєстрація малих і спортивних суден та водних мотоциклів здійснюється у Судновій книзі України</w:t>
      </w:r>
      <w:r w:rsidRPr="00D71CF3" w:rsidR="00C81E55">
        <w:rPr>
          <w:rFonts w:ascii="Times New Roman" w:hAnsi="Times New Roman"/>
          <w:sz w:val="28"/>
          <w:szCs w:val="28"/>
          <w:lang w:val="uk-UA" w:eastAsia="ru-RU"/>
        </w:rPr>
        <w:t xml:space="preserve"> і засвідч</w:t>
      </w:r>
      <w:r w:rsidRPr="00D71CF3" w:rsidR="00F41268">
        <w:rPr>
          <w:rFonts w:ascii="Times New Roman" w:hAnsi="Times New Roman"/>
          <w:sz w:val="28"/>
          <w:szCs w:val="28"/>
          <w:lang w:val="uk-UA" w:eastAsia="ru-RU"/>
        </w:rPr>
        <w:t>ується судновим білетом, який видається безстроково</w:t>
      </w:r>
      <w:r w:rsidRPr="00D71CF3" w:rsidR="0061506F">
        <w:rPr>
          <w:rFonts w:ascii="Times New Roman" w:hAnsi="Times New Roman"/>
          <w:sz w:val="28"/>
          <w:szCs w:val="28"/>
          <w:lang w:val="uk-UA" w:eastAsia="ru-RU"/>
        </w:rPr>
        <w:t xml:space="preserve"> (крім випадків тимчасової реєстрації)</w:t>
      </w:r>
      <w:r w:rsidRPr="00D71CF3">
        <w:rPr>
          <w:rFonts w:ascii="Times New Roman" w:hAnsi="Times New Roman"/>
          <w:sz w:val="28"/>
          <w:szCs w:val="28"/>
          <w:lang w:val="uk-UA" w:eastAsia="ru-RU"/>
        </w:rPr>
        <w:t>.</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Обов’язковій реєстрації в Судновій книзі України підлягають:</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моторні малі судна, оснащені механічним двигуном (двигунами) із загальною максимальною потужністю </w:t>
      </w:r>
      <w:r w:rsidR="00790A0C">
        <w:rPr>
          <w:rFonts w:ascii="Times New Roman" w:hAnsi="Times New Roman"/>
          <w:sz w:val="28"/>
          <w:szCs w:val="28"/>
          <w:lang w:val="uk-UA" w:eastAsia="ru-RU"/>
        </w:rPr>
        <w:t>12</w:t>
      </w:r>
      <w:r w:rsidRPr="00D71CF3">
        <w:rPr>
          <w:rFonts w:ascii="Times New Roman" w:hAnsi="Times New Roman"/>
          <w:sz w:val="28"/>
          <w:szCs w:val="28"/>
          <w:lang w:val="uk-UA" w:eastAsia="ru-RU"/>
        </w:rPr>
        <w:t xml:space="preserve"> кВт і більше;</w:t>
      </w:r>
    </w:p>
    <w:p w:rsidR="00B57437" w:rsidRPr="00D71CF3" w:rsidP="005E2C6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малі судна </w:t>
      </w:r>
      <w:r w:rsidRPr="00D71CF3" w:rsidR="005E2C69">
        <w:rPr>
          <w:rFonts w:ascii="Times New Roman" w:hAnsi="Times New Roman"/>
          <w:sz w:val="28"/>
          <w:szCs w:val="28"/>
          <w:lang w:val="uk-UA" w:eastAsia="ru-RU"/>
        </w:rPr>
        <w:t>завдовжки</w:t>
      </w:r>
      <w:r w:rsidRPr="00D71CF3">
        <w:rPr>
          <w:rFonts w:ascii="Times New Roman" w:hAnsi="Times New Roman"/>
          <w:sz w:val="28"/>
          <w:szCs w:val="28"/>
          <w:lang w:val="uk-UA" w:eastAsia="ru-RU"/>
        </w:rPr>
        <w:t xml:space="preserve"> більше </w:t>
      </w:r>
      <w:r w:rsidR="00790A0C">
        <w:rPr>
          <w:rFonts w:ascii="Times New Roman" w:hAnsi="Times New Roman"/>
          <w:sz w:val="28"/>
          <w:szCs w:val="28"/>
          <w:lang w:val="uk-UA" w:eastAsia="ru-RU"/>
        </w:rPr>
        <w:t>4</w:t>
      </w:r>
      <w:r w:rsidRPr="00D71CF3">
        <w:rPr>
          <w:rFonts w:ascii="Times New Roman" w:hAnsi="Times New Roman"/>
          <w:sz w:val="28"/>
          <w:szCs w:val="28"/>
          <w:lang w:val="uk-UA" w:eastAsia="ru-RU"/>
        </w:rPr>
        <w:t xml:space="preserve"> метрів незалежно від наявності механічного двигуна, які використовуються для перевезення вантажів і (або) пасажирів з метою здійснення підприємницької діяльності;</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водні мотоцикли.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3. Реєстрація інших малих суден, спортивних суден, історичних копій суден, інших суден, які не підлягають обов’язковій реєстрації, здійснюється у Судновій книзі за бажанням судновласника.</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Засоби для розваг на воді реєстрації у Суднові книзі не підлягають.</w:t>
      </w:r>
    </w:p>
    <w:p w:rsidR="00775835"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B57437">
        <w:rPr>
          <w:rFonts w:ascii="Times New Roman" w:hAnsi="Times New Roman"/>
          <w:sz w:val="28"/>
          <w:szCs w:val="28"/>
          <w:lang w:val="uk-UA" w:eastAsia="ru-RU"/>
        </w:rPr>
        <w:t>4. Іноземне судно, зафрахтоване за договором бербоут-чартеру, може бути зареєстроване у Судновій книзі України тимчасово на термін, що не перевищує строку дії такого договору, якщо на момент реєстрації судна воно не було внесене до реєстру суден іншої держави або якщо таке судно внесене до реєстру суден іншої держави, але запис про нього припинено</w:t>
      </w:r>
      <w:r w:rsidRPr="00D71CF3">
        <w:rPr>
          <w:rFonts w:ascii="Times New Roman" w:hAnsi="Times New Roman"/>
          <w:sz w:val="28"/>
          <w:szCs w:val="28"/>
          <w:lang w:val="uk-UA" w:eastAsia="ru-RU"/>
        </w:rPr>
        <w:t xml:space="preserve"> </w:t>
      </w:r>
      <w:r w:rsidRPr="00D71CF3" w:rsidR="00823137">
        <w:rPr>
          <w:rFonts w:ascii="Times New Roman" w:hAnsi="Times New Roman"/>
          <w:sz w:val="28"/>
          <w:szCs w:val="28"/>
          <w:lang w:val="uk-UA" w:eastAsia="ru-RU"/>
        </w:rPr>
        <w:t>або</w:t>
      </w:r>
      <w:r w:rsidRPr="00D71CF3">
        <w:rPr>
          <w:rFonts w:ascii="Times New Roman" w:hAnsi="Times New Roman"/>
          <w:sz w:val="28"/>
          <w:szCs w:val="28"/>
          <w:lang w:val="uk-UA" w:eastAsia="ru-RU"/>
        </w:rPr>
        <w:t xml:space="preserve"> отримано дозвіл уповноваженого органу держави іноземної реєстрації судна на тимчасову реєстрацію в Україні.</w:t>
      </w:r>
      <w:r w:rsidRPr="00D71CF3" w:rsidR="00F41268">
        <w:rPr>
          <w:rFonts w:ascii="Times New Roman" w:hAnsi="Times New Roman"/>
          <w:sz w:val="28"/>
          <w:szCs w:val="28"/>
          <w:lang w:val="uk-UA" w:eastAsia="ru-RU"/>
        </w:rPr>
        <w:t xml:space="preserve"> У цьому випадку судновий білет видається на строк тимчасової реєстрації у Судновій книзі України.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5. Виключення судна з Суднової книги України (припинення реєстрації) здійснюється:</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за заявою судновласника;</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разі загибелі судна або зникнення його безвісти;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разі визнання судна непридатним для подальшої експлуатації;</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по закінченні дії договору бербоут-чартеру.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6. Порядок реєстрації суден у Судновій книзі України, внесення змін до Суднової книги України</w:t>
      </w:r>
      <w:r w:rsidRPr="00D71CF3" w:rsidR="00E72EEB">
        <w:rPr>
          <w:rFonts w:ascii="Times New Roman" w:hAnsi="Times New Roman"/>
          <w:sz w:val="28"/>
          <w:szCs w:val="28"/>
          <w:lang w:val="uk-UA" w:eastAsia="ru-RU"/>
        </w:rPr>
        <w:t>, форма суднового білета, свідоцтва про виключення судна з Суднової книги, свідоцтва про тимчасове виключення судна з Суднової книги України</w:t>
      </w:r>
      <w:r w:rsidRPr="00D71CF3">
        <w:rPr>
          <w:rFonts w:ascii="Times New Roman" w:hAnsi="Times New Roman"/>
          <w:sz w:val="28"/>
          <w:szCs w:val="28"/>
          <w:lang w:val="uk-UA" w:eastAsia="ru-RU"/>
        </w:rPr>
        <w:t xml:space="preserve"> встановлюються центральним органом виконавчої влади, </w:t>
      </w:r>
      <w:r w:rsidRPr="00D71CF3" w:rsidR="00345C9B">
        <w:rPr>
          <w:rFonts w:ascii="Times New Roman" w:hAnsi="Times New Roman"/>
          <w:sz w:val="28"/>
          <w:szCs w:val="28"/>
          <w:lang w:val="uk-UA" w:eastAsia="ru-RU"/>
        </w:rPr>
        <w:t xml:space="preserve">що забезпечує формування державної політики у сфері внутрішнього водного транспорту, </w:t>
      </w:r>
      <w:r w:rsidRPr="00D71CF3">
        <w:rPr>
          <w:rFonts w:ascii="Times New Roman" w:hAnsi="Times New Roman"/>
          <w:sz w:val="28"/>
          <w:szCs w:val="28"/>
          <w:lang w:val="uk-UA" w:eastAsia="ru-RU"/>
        </w:rPr>
        <w:t xml:space="preserve">з урахуванням умов реєстрації та припинення реєстрації, визначених цим </w:t>
      </w:r>
      <w:r w:rsidR="005B6C97">
        <w:rPr>
          <w:rFonts w:ascii="Times New Roman" w:hAnsi="Times New Roman"/>
          <w:sz w:val="28"/>
          <w:szCs w:val="28"/>
          <w:lang w:val="uk-UA" w:eastAsia="ru-RU"/>
        </w:rPr>
        <w:t>З</w:t>
      </w:r>
      <w:r w:rsidRPr="00D71CF3">
        <w:rPr>
          <w:rFonts w:ascii="Times New Roman" w:hAnsi="Times New Roman"/>
          <w:sz w:val="28"/>
          <w:szCs w:val="28"/>
          <w:lang w:val="uk-UA" w:eastAsia="ru-RU"/>
        </w:rPr>
        <w:t>аконом.</w:t>
      </w:r>
    </w:p>
    <w:p w:rsidR="008B57FB"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Стаття 37. Органи і умови реєстрації, припинення або тимчасового припинення реєстрації суден у Судновій книзі України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Реєстрація суден у Судновій книзі України здійснюється центральним органом виконавчої влади, що реалізує державну політику у сферах судноплавства та безпеки на внутрішньому водному транспорті і засвідчується судновим білетом.  Припинення реєстрації судна у Судновій книзі України засвідчується свідоцтвом про виключення судна з Суднової книги України або свідоцтвом про тимчасове виключення судна з Суднової книги України.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Документи, передбачені частиною першою цієї статті, видає центральний орган виконавчої влади, що реалізує державну політику у сферах судноплавства та безпеки на внутрішньому водному транспорті.</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разі виникнення змін, що викликають необхідність виправлення відомостей, внесених до Суднової книги України, центральний орган виконавчої влади, що реалізує державну політику у сферах судноплавства та безпеки на внутрішньому водному транспорті видає нові документи та вносить відповідні зміни до Суднової книги України. При цьому документ, що підлягає заміні, повертається центральному органу виконавчої влади, що реалізує державну політику у сферах судноплавства та безпеки на внутрішньому водному транспорті.</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uk-UA"/>
        </w:rPr>
        <w:t>Видача нових документів взамін втрачених здійснюється після опублікування судновласником за його рахунок оголошення в засобах масової інформації про втрату документів та визнання їх недійсними.</w:t>
      </w:r>
    </w:p>
    <w:p w:rsidR="00B57437" w:rsidRPr="00D71CF3" w:rsidP="002F67A0">
      <w:pPr>
        <w:suppressAutoHyphens/>
        <w:autoSpaceDE w:val="0"/>
        <w:autoSpaceDN w:val="0"/>
        <w:bidi w:val="0"/>
        <w:adjustRightInd w:val="0"/>
        <w:spacing w:after="0" w:line="240" w:lineRule="auto"/>
        <w:ind w:firstLine="567"/>
        <w:jc w:val="both"/>
        <w:rPr>
          <w:rFonts w:ascii="Times New Roman" w:hAnsi="Times New Roman"/>
          <w:sz w:val="28"/>
          <w:szCs w:val="28"/>
          <w:lang w:val="uk-UA" w:eastAsia="uk-UA"/>
        </w:rPr>
      </w:pPr>
      <w:r w:rsidRPr="00D71CF3">
        <w:rPr>
          <w:rFonts w:ascii="Times New Roman" w:hAnsi="Times New Roman"/>
          <w:sz w:val="28"/>
          <w:szCs w:val="28"/>
          <w:lang w:val="uk-UA" w:eastAsia="ru-RU"/>
        </w:rPr>
        <w:t xml:space="preserve">3. Реєстрація або тимчасова реєстрація судна у Судновій книзі України, виключення або тимчасове виключення судна з Суднової книги України (припинення </w:t>
      </w:r>
      <w:r w:rsidRPr="00D71CF3">
        <w:rPr>
          <w:rFonts w:ascii="Times New Roman" w:hAnsi="Times New Roman"/>
          <w:sz w:val="28"/>
          <w:szCs w:val="28"/>
          <w:lang w:val="uk-UA" w:eastAsia="uk-UA"/>
        </w:rPr>
        <w:t>або тимчасове припинення реєстрації), внесення змін до Суднової книги України, видача нових документів взамін втрачених є платними послугами.</w:t>
      </w:r>
    </w:p>
    <w:p w:rsidR="007E21DC" w:rsidRPr="00D71CF3" w:rsidP="00C7551C">
      <w:pPr>
        <w:suppressAutoHyphens/>
        <w:autoSpaceDE w:val="0"/>
        <w:autoSpaceDN w:val="0"/>
        <w:bidi w:val="0"/>
        <w:adjustRightInd w:val="0"/>
        <w:spacing w:after="0" w:line="240" w:lineRule="auto"/>
        <w:ind w:firstLine="567"/>
        <w:jc w:val="both"/>
        <w:rPr>
          <w:sz w:val="28"/>
          <w:szCs w:val="28"/>
          <w:lang w:val="uk-UA"/>
        </w:rPr>
      </w:pPr>
      <w:r w:rsidRPr="00D71CF3">
        <w:rPr>
          <w:rFonts w:ascii="Times New Roman" w:hAnsi="Times New Roman"/>
          <w:sz w:val="28"/>
          <w:szCs w:val="28"/>
          <w:lang w:val="uk-UA" w:eastAsia="uk-UA"/>
        </w:rPr>
        <w:t>За реєстрацію або тимчасову реєстрації Судна у Судновій книзі України</w:t>
      </w:r>
      <w:r w:rsidRPr="00D71CF3" w:rsidR="002F67A0">
        <w:rPr>
          <w:rFonts w:ascii="Times New Roman" w:hAnsi="Times New Roman"/>
          <w:sz w:val="28"/>
          <w:szCs w:val="28"/>
          <w:lang w:val="uk-UA" w:eastAsia="uk-UA"/>
        </w:rPr>
        <w:t>,</w:t>
      </w:r>
      <w:r w:rsidRPr="00D71CF3">
        <w:rPr>
          <w:rFonts w:ascii="Times New Roman" w:hAnsi="Times New Roman"/>
          <w:sz w:val="28"/>
          <w:szCs w:val="28"/>
          <w:lang w:val="uk-UA" w:eastAsia="uk-UA"/>
        </w:rPr>
        <w:t xml:space="preserve"> </w:t>
      </w:r>
      <w:r w:rsidRPr="00D71CF3" w:rsidR="002F67A0">
        <w:rPr>
          <w:rFonts w:ascii="Times New Roman" w:hAnsi="Times New Roman"/>
          <w:sz w:val="28"/>
          <w:szCs w:val="28"/>
          <w:lang w:val="uk-UA" w:eastAsia="ru-RU"/>
        </w:rPr>
        <w:t>виключення або тимчасове виключення судна з Суднової книги України</w:t>
      </w:r>
      <w:r w:rsidRPr="00D71CF3" w:rsidR="00C81E55">
        <w:rPr>
          <w:rFonts w:ascii="Times New Roman" w:hAnsi="Times New Roman"/>
          <w:sz w:val="28"/>
          <w:szCs w:val="28"/>
          <w:lang w:val="uk-UA" w:eastAsia="ru-RU"/>
        </w:rPr>
        <w:t>,</w:t>
      </w:r>
      <w:r w:rsidRPr="00D71CF3" w:rsidR="002F67A0">
        <w:rPr>
          <w:rFonts w:ascii="Times New Roman" w:hAnsi="Times New Roman"/>
          <w:sz w:val="28"/>
          <w:szCs w:val="28"/>
          <w:lang w:val="uk-UA" w:eastAsia="ru-RU"/>
        </w:rPr>
        <w:t xml:space="preserve"> </w:t>
      </w:r>
      <w:r w:rsidRPr="00D71CF3" w:rsidR="002F67A0">
        <w:rPr>
          <w:rFonts w:ascii="Times New Roman" w:hAnsi="Times New Roman"/>
          <w:sz w:val="28"/>
          <w:szCs w:val="28"/>
          <w:lang w:val="uk-UA" w:eastAsia="uk-UA"/>
        </w:rPr>
        <w:t xml:space="preserve">внесення змін до Суднової книги України </w:t>
      </w:r>
      <w:r w:rsidRPr="00D71CF3">
        <w:rPr>
          <w:rFonts w:ascii="Times New Roman" w:hAnsi="Times New Roman"/>
          <w:sz w:val="28"/>
          <w:szCs w:val="28"/>
          <w:lang w:val="uk-UA" w:eastAsia="uk-UA"/>
        </w:rPr>
        <w:t xml:space="preserve">справляється </w:t>
      </w:r>
      <w:r w:rsidRPr="00D71CF3" w:rsidR="00F41268">
        <w:rPr>
          <w:rFonts w:ascii="Times New Roman" w:hAnsi="Times New Roman"/>
          <w:sz w:val="28"/>
          <w:szCs w:val="28"/>
          <w:lang w:val="uk-UA" w:eastAsia="uk-UA"/>
        </w:rPr>
        <w:t xml:space="preserve">реєстраційний </w:t>
      </w:r>
      <w:r w:rsidRPr="00D71CF3">
        <w:rPr>
          <w:rFonts w:ascii="Times New Roman" w:hAnsi="Times New Roman"/>
          <w:sz w:val="28"/>
          <w:szCs w:val="28"/>
          <w:lang w:val="uk-UA" w:eastAsia="uk-UA"/>
        </w:rPr>
        <w:t>збір у розмірі 0,</w:t>
      </w:r>
      <w:r w:rsidRPr="00D71CF3" w:rsidR="00852E1A">
        <w:rPr>
          <w:rFonts w:ascii="Times New Roman" w:hAnsi="Times New Roman"/>
          <w:sz w:val="28"/>
          <w:szCs w:val="28"/>
          <w:lang w:val="uk-UA" w:eastAsia="uk-UA"/>
        </w:rPr>
        <w:t>5</w:t>
      </w:r>
      <w:r w:rsidRPr="00D71CF3">
        <w:rPr>
          <w:rFonts w:ascii="Times New Roman" w:hAnsi="Times New Roman"/>
          <w:sz w:val="28"/>
          <w:szCs w:val="28"/>
          <w:lang w:val="uk-UA" w:eastAsia="uk-UA"/>
        </w:rPr>
        <w:t xml:space="preserve"> прожиткового мінімуму для працездатних осіб.</w:t>
      </w:r>
    </w:p>
    <w:p w:rsidR="002F67A0" w:rsidRPr="00D71CF3" w:rsidP="00C7551C">
      <w:pPr>
        <w:suppressAutoHyphens/>
        <w:autoSpaceDE w:val="0"/>
        <w:autoSpaceDN w:val="0"/>
        <w:bidi w:val="0"/>
        <w:adjustRightInd w:val="0"/>
        <w:spacing w:after="0" w:line="240" w:lineRule="auto"/>
        <w:ind w:firstLine="567"/>
        <w:jc w:val="both"/>
        <w:rPr>
          <w:sz w:val="28"/>
          <w:szCs w:val="28"/>
          <w:lang w:val="uk-UA"/>
        </w:rPr>
      </w:pPr>
      <w:r w:rsidRPr="00D71CF3">
        <w:rPr>
          <w:rFonts w:ascii="Times New Roman" w:hAnsi="Times New Roman"/>
          <w:sz w:val="28"/>
          <w:szCs w:val="28"/>
          <w:lang w:val="uk-UA" w:eastAsia="uk-UA"/>
        </w:rPr>
        <w:t>За реєст</w:t>
      </w:r>
      <w:r w:rsidRPr="00D71CF3" w:rsidR="00C81E55">
        <w:rPr>
          <w:rFonts w:ascii="Times New Roman" w:hAnsi="Times New Roman"/>
          <w:sz w:val="28"/>
          <w:szCs w:val="28"/>
          <w:lang w:val="uk-UA" w:eastAsia="uk-UA"/>
        </w:rPr>
        <w:t>рацію або тимчасову реєстрації с</w:t>
      </w:r>
      <w:r w:rsidRPr="00D71CF3">
        <w:rPr>
          <w:rFonts w:ascii="Times New Roman" w:hAnsi="Times New Roman"/>
          <w:sz w:val="28"/>
          <w:szCs w:val="28"/>
          <w:lang w:val="uk-UA" w:eastAsia="uk-UA"/>
        </w:rPr>
        <w:t xml:space="preserve">удна у Судновій книзі України, </w:t>
      </w:r>
      <w:r w:rsidRPr="00D71CF3">
        <w:rPr>
          <w:rFonts w:ascii="Times New Roman" w:hAnsi="Times New Roman"/>
          <w:sz w:val="28"/>
          <w:szCs w:val="28"/>
          <w:lang w:val="uk-UA" w:eastAsia="ru-RU"/>
        </w:rPr>
        <w:t>виключення або тимчасове виключення судна з Суднової книги України</w:t>
      </w:r>
      <w:r w:rsidRPr="00D71CF3" w:rsidR="00C81E55">
        <w:rPr>
          <w:rFonts w:ascii="Times New Roman" w:hAnsi="Times New Roman"/>
          <w:sz w:val="28"/>
          <w:szCs w:val="28"/>
          <w:lang w:val="uk-UA" w:eastAsia="ru-RU"/>
        </w:rPr>
        <w:t>,</w:t>
      </w:r>
      <w:r w:rsidRPr="00D71CF3">
        <w:rPr>
          <w:rFonts w:ascii="Times New Roman" w:hAnsi="Times New Roman"/>
          <w:sz w:val="28"/>
          <w:szCs w:val="28"/>
          <w:lang w:val="uk-UA" w:eastAsia="ru-RU"/>
        </w:rPr>
        <w:t xml:space="preserve"> </w:t>
      </w:r>
      <w:r w:rsidRPr="00D71CF3">
        <w:rPr>
          <w:rFonts w:ascii="Times New Roman" w:hAnsi="Times New Roman"/>
          <w:sz w:val="28"/>
          <w:szCs w:val="28"/>
          <w:lang w:val="uk-UA" w:eastAsia="uk-UA"/>
        </w:rPr>
        <w:t>внесення змін до Суднової книги України у строк два робочі дні справляється</w:t>
      </w:r>
      <w:r w:rsidRPr="00D71CF3" w:rsidR="00F41268">
        <w:rPr>
          <w:rFonts w:ascii="Times New Roman" w:hAnsi="Times New Roman"/>
          <w:sz w:val="28"/>
          <w:szCs w:val="28"/>
          <w:lang w:val="uk-UA" w:eastAsia="uk-UA"/>
        </w:rPr>
        <w:t xml:space="preserve"> реєстраційний</w:t>
      </w:r>
      <w:r w:rsidRPr="00D71CF3">
        <w:rPr>
          <w:rFonts w:ascii="Times New Roman" w:hAnsi="Times New Roman"/>
          <w:sz w:val="28"/>
          <w:szCs w:val="28"/>
          <w:lang w:val="uk-UA" w:eastAsia="uk-UA"/>
        </w:rPr>
        <w:t xml:space="preserve"> збір у розмірі прожиткового мінімуму для працездатних осіб.</w:t>
      </w:r>
    </w:p>
    <w:p w:rsidR="002F67A0" w:rsidRPr="00D71CF3" w:rsidP="00C7551C">
      <w:pPr>
        <w:suppressAutoHyphens/>
        <w:autoSpaceDE w:val="0"/>
        <w:autoSpaceDN w:val="0"/>
        <w:bidi w:val="0"/>
        <w:adjustRightInd w:val="0"/>
        <w:spacing w:after="0" w:line="240" w:lineRule="auto"/>
        <w:ind w:firstLine="567"/>
        <w:jc w:val="both"/>
        <w:rPr>
          <w:sz w:val="28"/>
          <w:szCs w:val="28"/>
          <w:lang w:val="uk-UA"/>
        </w:rPr>
      </w:pPr>
      <w:r w:rsidRPr="00D71CF3">
        <w:rPr>
          <w:rFonts w:ascii="Times New Roman" w:hAnsi="Times New Roman"/>
          <w:sz w:val="28"/>
          <w:szCs w:val="28"/>
          <w:lang w:val="uk-UA" w:eastAsia="uk-UA"/>
        </w:rPr>
        <w:t>За видачу нових документів взамін втрачених</w:t>
      </w:r>
      <w:r w:rsidRPr="00D71CF3" w:rsidR="00507F3D">
        <w:rPr>
          <w:rFonts w:ascii="Times New Roman" w:hAnsi="Times New Roman"/>
          <w:sz w:val="28"/>
          <w:szCs w:val="28"/>
          <w:lang w:val="uk-UA" w:eastAsia="uk-UA"/>
        </w:rPr>
        <w:t xml:space="preserve"> справляється </w:t>
      </w:r>
      <w:r w:rsidRPr="00D71CF3" w:rsidR="00F41268">
        <w:rPr>
          <w:rFonts w:ascii="Times New Roman" w:hAnsi="Times New Roman"/>
          <w:sz w:val="28"/>
          <w:szCs w:val="28"/>
          <w:lang w:val="uk-UA" w:eastAsia="uk-UA"/>
        </w:rPr>
        <w:t xml:space="preserve">реєстраційний </w:t>
      </w:r>
      <w:r w:rsidRPr="00D71CF3" w:rsidR="00507F3D">
        <w:rPr>
          <w:rFonts w:ascii="Times New Roman" w:hAnsi="Times New Roman"/>
          <w:sz w:val="28"/>
          <w:szCs w:val="28"/>
          <w:lang w:val="uk-UA" w:eastAsia="uk-UA"/>
        </w:rPr>
        <w:t>збір у розмірі 0,25 прожиткового мінімуму для працездатних осіб.</w:t>
      </w:r>
    </w:p>
    <w:p w:rsidR="00357F79"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uk-UA"/>
        </w:rPr>
      </w:pPr>
      <w:r w:rsidRPr="00D71CF3" w:rsidR="00507F3D">
        <w:rPr>
          <w:rFonts w:ascii="Times New Roman" w:hAnsi="Times New Roman"/>
          <w:sz w:val="28"/>
          <w:szCs w:val="28"/>
          <w:lang w:val="uk-UA" w:eastAsia="uk-UA"/>
        </w:rPr>
        <w:t xml:space="preserve">За видачу нових документів взамін втрачених у строк два робочі дні справляється </w:t>
      </w:r>
      <w:r w:rsidRPr="00D71CF3" w:rsidR="00F41268">
        <w:rPr>
          <w:rFonts w:ascii="Times New Roman" w:hAnsi="Times New Roman"/>
          <w:sz w:val="28"/>
          <w:szCs w:val="28"/>
          <w:lang w:val="uk-UA" w:eastAsia="uk-UA"/>
        </w:rPr>
        <w:t xml:space="preserve">реєстраційний </w:t>
      </w:r>
      <w:r w:rsidRPr="00D71CF3" w:rsidR="00507F3D">
        <w:rPr>
          <w:rFonts w:ascii="Times New Roman" w:hAnsi="Times New Roman"/>
          <w:sz w:val="28"/>
          <w:szCs w:val="28"/>
          <w:lang w:val="uk-UA" w:eastAsia="uk-UA"/>
        </w:rPr>
        <w:t>збір у розмірі 0,5 прожиткового мінімуму для працездатних осіб.</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4. Заява на реєстрацію або тимчасову реєстрацію судна, припинення або тимчасове припинення реєстрації судна у Судновій книзі України, внесення змін до Суднової книги України та додані до заяви документи подаються до центрального органу виконавчої влади, що реалізує державну політику у сферах судноплавства та безпеки на внутрішньому водному транспорті в один із таких способів:</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а) особисто судновласником або уповноваженою ним на це особою;</w:t>
      </w:r>
    </w:p>
    <w:p w:rsidR="00A51FF0"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B57437">
        <w:rPr>
          <w:rFonts w:ascii="Times New Roman" w:hAnsi="Times New Roman"/>
          <w:sz w:val="28"/>
          <w:szCs w:val="28"/>
          <w:lang w:val="uk-UA" w:eastAsia="ru-RU"/>
        </w:rPr>
        <w:t>б) надсилаються поштою з повідомленням про вручення та з описом вкладення</w:t>
      </w:r>
      <w:r w:rsidRPr="00D71CF3">
        <w:rPr>
          <w:rFonts w:ascii="Times New Roman" w:hAnsi="Times New Roman"/>
          <w:sz w:val="28"/>
          <w:szCs w:val="28"/>
          <w:lang w:val="uk-UA" w:eastAsia="ru-RU"/>
        </w:rPr>
        <w:t>;</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A51FF0">
        <w:rPr>
          <w:rFonts w:ascii="Times New Roman" w:hAnsi="Times New Roman"/>
          <w:sz w:val="28"/>
          <w:szCs w:val="28"/>
          <w:lang w:val="uk-UA" w:eastAsia="ru-RU"/>
        </w:rPr>
        <w:t>в) електронній (із застосування цифрового підпису) формі</w:t>
      </w:r>
      <w:r w:rsidRPr="00D71CF3">
        <w:rPr>
          <w:rFonts w:ascii="Times New Roman" w:hAnsi="Times New Roman"/>
          <w:sz w:val="28"/>
          <w:szCs w:val="28"/>
          <w:lang w:val="uk-UA" w:eastAsia="ru-RU"/>
        </w:rPr>
        <w:t>.</w:t>
      </w:r>
    </w:p>
    <w:p w:rsidR="00B57437" w:rsidRPr="00D71CF3" w:rsidP="00757432">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заяві окремо вказується спосіб, в який заявник бажає отримати відповідний документ (поштою, особисто або через представника)</w:t>
      </w:r>
      <w:r w:rsidRPr="00D71CF3" w:rsidR="00917F64">
        <w:rPr>
          <w:rFonts w:ascii="Times New Roman" w:hAnsi="Times New Roman"/>
          <w:sz w:val="28"/>
          <w:szCs w:val="28"/>
          <w:lang w:val="uk-UA" w:eastAsia="ru-RU"/>
        </w:rPr>
        <w:t xml:space="preserve"> та строк проведення реєстраційних дій (звичайний або два робочих дня </w:t>
      </w:r>
      <w:r w:rsidRPr="00D71CF3" w:rsidR="00757432">
        <w:rPr>
          <w:rFonts w:ascii="Times New Roman" w:hAnsi="Times New Roman"/>
          <w:sz w:val="28"/>
          <w:szCs w:val="28"/>
          <w:lang w:val="uk-UA" w:eastAsia="ru-RU"/>
        </w:rPr>
        <w:t xml:space="preserve">з дати прийняття </w:t>
      </w:r>
      <w:r w:rsidRPr="00D71CF3" w:rsidR="00917F64">
        <w:rPr>
          <w:rFonts w:ascii="Times New Roman" w:hAnsi="Times New Roman"/>
          <w:sz w:val="28"/>
          <w:szCs w:val="28"/>
          <w:lang w:val="uk-UA" w:eastAsia="ru-RU"/>
        </w:rPr>
        <w:t>заяви</w:t>
      </w:r>
      <w:r w:rsidRPr="00D71CF3" w:rsidR="00757432">
        <w:rPr>
          <w:rFonts w:ascii="Times New Roman" w:hAnsi="Times New Roman"/>
          <w:sz w:val="28"/>
          <w:szCs w:val="28"/>
          <w:lang w:val="uk-UA" w:eastAsia="ru-RU"/>
        </w:rPr>
        <w:t>)</w:t>
      </w:r>
      <w:r w:rsidRPr="00D71CF3">
        <w:rPr>
          <w:rFonts w:ascii="Times New Roman" w:hAnsi="Times New Roman"/>
          <w:sz w:val="28"/>
          <w:szCs w:val="28"/>
          <w:lang w:val="uk-UA" w:eastAsia="ru-RU"/>
        </w:rPr>
        <w:t>.</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Копії документів, що додаються до заяви, повинні бути засвідчені нотаріусом або органами, які здійснювали їх оформлення та видачу. Копія документа, що посвідчує особу власника судна та підтверджує його громадянство, засвідчується його власником. До усіх документів, що складені іноземною мовою, додається переклад державною мовою, засвідчений в установленому порядку. До заяви також додається підписаний заявником опис документів, що додаються.</w:t>
      </w:r>
      <w:r w:rsidRPr="00D71CF3" w:rsidR="00A51FF0">
        <w:rPr>
          <w:rFonts w:ascii="Times New Roman" w:hAnsi="Times New Roman"/>
          <w:sz w:val="28"/>
          <w:szCs w:val="28"/>
          <w:lang w:val="uk-UA" w:eastAsia="ru-RU"/>
        </w:rPr>
        <w:t xml:space="preserve"> У разі подання в електронній формі, оригінал заяви та копії документів до неї передаються до отримання відповідного документу.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5. До заяви про реєстрацію судна у Судновій книзі України додаються такі документи: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копії документів, що підтверджують право власності на судно, а також на двигун, якщо його придбано окремо;</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судновий білет (якщо судно тимчасово зареєстровано у Судновій книзі України</w:t>
      </w:r>
      <w:r w:rsidRPr="00D71CF3" w:rsidR="00F41268">
        <w:rPr>
          <w:rFonts w:ascii="Times New Roman" w:hAnsi="Times New Roman"/>
          <w:sz w:val="28"/>
          <w:szCs w:val="28"/>
          <w:lang w:val="uk-UA" w:eastAsia="ru-RU"/>
        </w:rPr>
        <w:t xml:space="preserve"> і термін дії суднового білета не </w:t>
      </w:r>
      <w:r w:rsidRPr="00D71CF3" w:rsidR="006307EC">
        <w:rPr>
          <w:rFonts w:ascii="Times New Roman" w:hAnsi="Times New Roman"/>
          <w:sz w:val="28"/>
          <w:szCs w:val="28"/>
          <w:lang w:val="uk-UA" w:eastAsia="ru-RU"/>
        </w:rPr>
        <w:t>закінчився</w:t>
      </w:r>
      <w:r w:rsidRPr="00D71CF3">
        <w:rPr>
          <w:rFonts w:ascii="Times New Roman" w:hAnsi="Times New Roman"/>
          <w:sz w:val="28"/>
          <w:szCs w:val="28"/>
          <w:lang w:val="uk-UA" w:eastAsia="ru-RU"/>
        </w:rPr>
        <w:t>);</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документальне підтвердження втрати права плавання під державним прапором іншої держави або про скасування запису у реєстрі суден іншої держави (якщо судно було раніше зареєстроване органом реєстрації іншої держави);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письмовий дозвіл заставодержателя на реєстрацію в Судновій книзі Україні (якщо судно знаходиться під заставою);</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копія документа, що підтверджує сплату </w:t>
      </w:r>
      <w:r w:rsidRPr="00D71CF3" w:rsidR="00D93D22">
        <w:rPr>
          <w:rFonts w:ascii="Times New Roman" w:hAnsi="Times New Roman"/>
          <w:sz w:val="28"/>
          <w:szCs w:val="28"/>
          <w:lang w:val="uk-UA" w:eastAsia="uk-UA"/>
        </w:rPr>
        <w:t xml:space="preserve">реєстраційного </w:t>
      </w:r>
      <w:r w:rsidRPr="00D71CF3">
        <w:rPr>
          <w:rFonts w:ascii="Times New Roman" w:hAnsi="Times New Roman"/>
          <w:sz w:val="28"/>
          <w:szCs w:val="28"/>
          <w:lang w:val="uk-UA" w:eastAsia="ru-RU"/>
        </w:rPr>
        <w:t>збору;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копію документу, що підтверджує особу та громадянство судновласника.</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Для тимчасової реєстрації іноземного судна, що зафрахтовано за договором на умовах бербоут-чартеру, до заяви також додаються:</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копія договору фрахтування;</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письмовий дозвіл власника судна на тимчасову реєстрацію в Україні;</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письмовий дозвіл уповноваженого органу держави іноземної реєстрації судна на тимчасову реєстрацію в Україні</w:t>
      </w:r>
      <w:r w:rsidRPr="00D71CF3" w:rsidR="00823137">
        <w:rPr>
          <w:rFonts w:ascii="Times New Roman" w:hAnsi="Times New Roman"/>
          <w:sz w:val="28"/>
          <w:szCs w:val="28"/>
          <w:lang w:val="uk-UA" w:eastAsia="ru-RU"/>
        </w:rPr>
        <w:t xml:space="preserve"> (у випадку, </w:t>
      </w:r>
      <w:r w:rsidRPr="00D71CF3" w:rsidR="00FE4A05">
        <w:rPr>
          <w:rFonts w:ascii="Times New Roman" w:hAnsi="Times New Roman"/>
          <w:sz w:val="28"/>
          <w:szCs w:val="28"/>
          <w:lang w:val="uk-UA" w:eastAsia="ru-RU"/>
        </w:rPr>
        <w:t>передбаченому</w:t>
      </w:r>
      <w:r w:rsidRPr="00D71CF3" w:rsidR="00823137">
        <w:rPr>
          <w:rFonts w:ascii="Times New Roman" w:hAnsi="Times New Roman"/>
          <w:sz w:val="28"/>
          <w:szCs w:val="28"/>
          <w:lang w:val="uk-UA" w:eastAsia="ru-RU"/>
        </w:rPr>
        <w:t xml:space="preserve"> частиною четвертою статті 36 цього Закону)</w:t>
      </w:r>
      <w:r w:rsidRPr="00D71CF3">
        <w:rPr>
          <w:rFonts w:ascii="Times New Roman" w:hAnsi="Times New Roman"/>
          <w:sz w:val="28"/>
          <w:szCs w:val="28"/>
          <w:lang w:val="uk-UA" w:eastAsia="ru-RU"/>
        </w:rPr>
        <w:t>;</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письмовий дозвіл заставодержателя на тимчасову реєстрацію в Україні (якщо судно знаходиться під заставою).</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До заяви про виключення або тимчасове виключення судна з Суднової книги України додаються такі документи:</w:t>
      </w:r>
    </w:p>
    <w:p w:rsidR="00B57437" w:rsidRPr="00D71CF3" w:rsidP="00757432">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письмове </w:t>
      </w:r>
      <w:r w:rsidRPr="00D71CF3" w:rsidR="00757432">
        <w:rPr>
          <w:rFonts w:ascii="Times New Roman" w:hAnsi="Times New Roman"/>
          <w:sz w:val="28"/>
          <w:szCs w:val="28"/>
          <w:lang w:val="uk-UA" w:eastAsia="ru-RU"/>
        </w:rPr>
        <w:t>пояснення</w:t>
      </w:r>
      <w:r w:rsidRPr="00D71CF3">
        <w:rPr>
          <w:rFonts w:ascii="Times New Roman" w:hAnsi="Times New Roman"/>
          <w:sz w:val="28"/>
          <w:szCs w:val="28"/>
          <w:lang w:val="uk-UA" w:eastAsia="ru-RU"/>
        </w:rPr>
        <w:t xml:space="preserve"> заявника </w:t>
      </w:r>
      <w:r w:rsidRPr="00D71CF3" w:rsidR="00757432">
        <w:rPr>
          <w:rFonts w:ascii="Times New Roman" w:hAnsi="Times New Roman"/>
          <w:sz w:val="28"/>
          <w:szCs w:val="28"/>
          <w:lang w:val="uk-UA" w:eastAsia="ru-RU"/>
        </w:rPr>
        <w:t xml:space="preserve">щодо </w:t>
      </w:r>
      <w:r w:rsidRPr="00D71CF3">
        <w:rPr>
          <w:rFonts w:ascii="Times New Roman" w:hAnsi="Times New Roman"/>
          <w:sz w:val="28"/>
          <w:szCs w:val="28"/>
          <w:lang w:val="uk-UA" w:eastAsia="ru-RU"/>
        </w:rPr>
        <w:t>необхідності виключення судна з Суднової книги України (у разі загибелі судна, або зникнення його безвісти, або визнання його непридатним для подальшої експлуатації);</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судновий білет</w:t>
      </w:r>
      <w:r w:rsidRPr="00D71CF3" w:rsidR="00757432">
        <w:rPr>
          <w:rFonts w:ascii="Times New Roman" w:hAnsi="Times New Roman"/>
          <w:sz w:val="28"/>
          <w:szCs w:val="28"/>
          <w:lang w:val="uk-UA" w:eastAsia="ru-RU"/>
        </w:rPr>
        <w:t xml:space="preserve"> (</w:t>
      </w:r>
      <w:r w:rsidRPr="00D71CF3" w:rsidR="00BB42D8">
        <w:rPr>
          <w:rFonts w:ascii="Times New Roman" w:hAnsi="Times New Roman"/>
          <w:sz w:val="28"/>
          <w:szCs w:val="28"/>
          <w:lang w:val="uk-UA" w:eastAsia="ru-RU"/>
        </w:rPr>
        <w:t>не додається у разі загибелі судна, або зникнення його безвісти)</w:t>
      </w:r>
      <w:r w:rsidRPr="00D71CF3">
        <w:rPr>
          <w:rFonts w:ascii="Times New Roman" w:hAnsi="Times New Roman"/>
          <w:sz w:val="28"/>
          <w:szCs w:val="28"/>
          <w:lang w:val="uk-UA" w:eastAsia="ru-RU"/>
        </w:rPr>
        <w:t>;</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документ, що підтверджує відсутність заставних зобов'язань, пов’язаних із судном;</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письмовий дозвіл заставодержателя на припинення реєстрації у Судновій книзі України (якщо судно знаходиться під заставою);</w:t>
      </w:r>
    </w:p>
    <w:p w:rsidR="00B57437" w:rsidRPr="00D71CF3" w:rsidP="00D93D22">
      <w:pPr>
        <w:autoSpaceDE w:val="0"/>
        <w:autoSpaceDN w:val="0"/>
        <w:bidi w:val="0"/>
        <w:adjustRightInd w:val="0"/>
        <w:spacing w:after="0" w:line="240" w:lineRule="auto"/>
        <w:ind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копія документа, що підтверджує сплату </w:t>
      </w:r>
      <w:r w:rsidRPr="00D71CF3" w:rsidR="00D93D22">
        <w:rPr>
          <w:rFonts w:ascii="Times New Roman" w:hAnsi="Times New Roman"/>
          <w:sz w:val="28"/>
          <w:szCs w:val="28"/>
          <w:lang w:val="uk-UA" w:eastAsia="uk-UA"/>
        </w:rPr>
        <w:t xml:space="preserve">реєстраційного </w:t>
      </w:r>
      <w:r w:rsidRPr="00D71CF3">
        <w:rPr>
          <w:rFonts w:ascii="Times New Roman" w:hAnsi="Times New Roman"/>
          <w:sz w:val="28"/>
          <w:szCs w:val="28"/>
          <w:lang w:val="uk-UA" w:eastAsia="ru-RU"/>
        </w:rPr>
        <w:t>збору.</w:t>
      </w:r>
    </w:p>
    <w:p w:rsidR="00B57437" w:rsidRPr="00D71CF3" w:rsidP="001D5A19">
      <w:pPr>
        <w:autoSpaceDE w:val="0"/>
        <w:autoSpaceDN w:val="0"/>
        <w:bidi w:val="0"/>
        <w:adjustRightInd w:val="0"/>
        <w:spacing w:after="0" w:line="240" w:lineRule="auto"/>
        <w:ind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До заяви про внесення змін до Суднової книги України додаються:</w:t>
      </w:r>
    </w:p>
    <w:p w:rsidR="00B57437" w:rsidRPr="00D71CF3" w:rsidP="001D5A19">
      <w:pPr>
        <w:autoSpaceDE w:val="0"/>
        <w:autoSpaceDN w:val="0"/>
        <w:bidi w:val="0"/>
        <w:adjustRightInd w:val="0"/>
        <w:spacing w:after="0" w:line="240" w:lineRule="auto"/>
        <w:ind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письмове обґрунтування за підписом заявника та, у разі необхідності, документи, що підтверджують необхідність внесення змін до Суднової книги України;</w:t>
      </w:r>
    </w:p>
    <w:p w:rsidR="00B57437" w:rsidRPr="00D71CF3" w:rsidP="001D5A19">
      <w:pPr>
        <w:autoSpaceDE w:val="0"/>
        <w:autoSpaceDN w:val="0"/>
        <w:bidi w:val="0"/>
        <w:adjustRightInd w:val="0"/>
        <w:spacing w:after="0" w:line="240" w:lineRule="auto"/>
        <w:ind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раніше виданий документ, який підлягає заміні (у разі необхідності заміни);</w:t>
      </w:r>
    </w:p>
    <w:p w:rsidR="00B57437" w:rsidRPr="00D71CF3" w:rsidP="001D5A19">
      <w:pPr>
        <w:autoSpaceDE w:val="0"/>
        <w:autoSpaceDN w:val="0"/>
        <w:bidi w:val="0"/>
        <w:adjustRightInd w:val="0"/>
        <w:spacing w:after="0" w:line="240" w:lineRule="auto"/>
        <w:ind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копія документа, що підтверджує сплату </w:t>
      </w:r>
      <w:r w:rsidRPr="00D71CF3" w:rsidR="00D93D22">
        <w:rPr>
          <w:rFonts w:ascii="Times New Roman" w:hAnsi="Times New Roman"/>
          <w:sz w:val="28"/>
          <w:szCs w:val="28"/>
          <w:lang w:val="uk-UA" w:eastAsia="uk-UA"/>
        </w:rPr>
        <w:t xml:space="preserve">реєстраційного </w:t>
      </w:r>
      <w:r w:rsidRPr="00D71CF3">
        <w:rPr>
          <w:rFonts w:ascii="Times New Roman" w:hAnsi="Times New Roman"/>
          <w:sz w:val="28"/>
          <w:szCs w:val="28"/>
          <w:lang w:val="uk-UA" w:eastAsia="ru-RU"/>
        </w:rPr>
        <w:t>збору.</w:t>
      </w:r>
    </w:p>
    <w:p w:rsidR="00B57437" w:rsidRPr="00D71CF3" w:rsidP="001D5A19">
      <w:pPr>
        <w:autoSpaceDE w:val="0"/>
        <w:autoSpaceDN w:val="0"/>
        <w:bidi w:val="0"/>
        <w:adjustRightInd w:val="0"/>
        <w:spacing w:after="0" w:line="240" w:lineRule="auto"/>
        <w:ind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До заяви про видачу нових документів взамін втрачених додаються:</w:t>
      </w:r>
    </w:p>
    <w:p w:rsidR="00B57437" w:rsidRPr="00D71CF3" w:rsidP="001D5A19">
      <w:pPr>
        <w:autoSpaceDE w:val="0"/>
        <w:autoSpaceDN w:val="0"/>
        <w:bidi w:val="0"/>
        <w:adjustRightInd w:val="0"/>
        <w:spacing w:after="0" w:line="240" w:lineRule="auto"/>
        <w:ind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примірник друкованого видання засобу масової інформації, в якому розміщено оголошення про втрату документів та визнання їх недійсними;</w:t>
      </w:r>
    </w:p>
    <w:p w:rsidR="00B57437" w:rsidRPr="00D71CF3" w:rsidP="001D5A19">
      <w:pPr>
        <w:autoSpaceDE w:val="0"/>
        <w:autoSpaceDN w:val="0"/>
        <w:bidi w:val="0"/>
        <w:adjustRightInd w:val="0"/>
        <w:spacing w:after="0" w:line="240" w:lineRule="auto"/>
        <w:ind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копія документа, що підтверджує сплату </w:t>
      </w:r>
      <w:r w:rsidRPr="00D71CF3" w:rsidR="00D93D22">
        <w:rPr>
          <w:rFonts w:ascii="Times New Roman" w:hAnsi="Times New Roman"/>
          <w:sz w:val="28"/>
          <w:szCs w:val="28"/>
          <w:lang w:val="uk-UA" w:eastAsia="uk-UA"/>
        </w:rPr>
        <w:t xml:space="preserve">реєстраційного </w:t>
      </w:r>
      <w:r w:rsidRPr="00D71CF3">
        <w:rPr>
          <w:rFonts w:ascii="Times New Roman" w:hAnsi="Times New Roman"/>
          <w:sz w:val="28"/>
          <w:szCs w:val="28"/>
          <w:lang w:val="uk-UA" w:eastAsia="ru-RU"/>
        </w:rPr>
        <w:t>збору.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Заяви та документи, що додаються до них, подаються разом з описом цих документів, складеним та підписаним заявником.</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6. Прийняття заяви є обов'язком посадової особи, яка уповноважена на це центральним органом виконавчої влади, що реалізує державну політику у сферах судноплавства та безпеки на внутрішньому водному транспорті. Під час прийняття заяви ця посадова особа зобов'язана перевірити наявність необхідних документів. Дані, які містяться у документах, перевірці під час прийняття заяви не підлягають. За умови наявності необхідних документів, посадова особа центрального органу виконавчої влади, що реалізує державну політику у сферах судноплавства та безпеки на внутрішньому водному транспорті, зобов'язана зареєструвати заяву датою її фактичного отримання. Доказом прийняття заяви є наявність на копії аркуша заяви відмітки (штампу) посадової особи, якою прийнята заява, із зазначенням дати її прийняття, або поштового повідомлення з відміткою про вручення, у разі надсилання заяви поштою</w:t>
      </w:r>
      <w:r w:rsidRPr="00D71CF3" w:rsidR="00A51FF0">
        <w:rPr>
          <w:rFonts w:ascii="Times New Roman" w:hAnsi="Times New Roman"/>
          <w:sz w:val="28"/>
          <w:szCs w:val="28"/>
          <w:lang w:val="uk-UA" w:eastAsia="ru-RU"/>
        </w:rPr>
        <w:t>, або відповідної відмітки у електронному кабінеті, у разі подання заяви у електронній формі</w:t>
      </w:r>
      <w:r w:rsidRPr="00D71CF3">
        <w:rPr>
          <w:rFonts w:ascii="Times New Roman" w:hAnsi="Times New Roman"/>
          <w:sz w:val="28"/>
          <w:szCs w:val="28"/>
          <w:lang w:val="uk-UA" w:eastAsia="ru-RU"/>
        </w:rPr>
        <w:t>.</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7. Відмова посадової особи центрального органу виконавчої влади, що реалізує державну політику у сферах судноплавства та безпеки на внутрішньому водному транспорті прийняти заяву з будь-яких причин, не визначених цією статтею, у тому числі, висунення будь-яких не визначених цією статтею передумов щодо такого прийняття, забороняється.</w:t>
      </w:r>
    </w:p>
    <w:p w:rsidR="00B57437" w:rsidRPr="00D71CF3" w:rsidP="007E21DC">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разі подання заяви з порушенням вимог цієї статті</w:t>
      </w:r>
      <w:r w:rsidRPr="00D71CF3" w:rsidR="007E21DC">
        <w:rPr>
          <w:rFonts w:ascii="Times New Roman" w:hAnsi="Times New Roman"/>
          <w:sz w:val="28"/>
          <w:szCs w:val="28"/>
          <w:lang w:val="uk-UA" w:eastAsia="ru-RU"/>
        </w:rPr>
        <w:t>,</w:t>
      </w:r>
      <w:r w:rsidRPr="00D71CF3">
        <w:rPr>
          <w:rFonts w:ascii="Times New Roman" w:hAnsi="Times New Roman"/>
          <w:sz w:val="28"/>
          <w:szCs w:val="28"/>
          <w:lang w:val="uk-UA" w:eastAsia="ru-RU"/>
        </w:rPr>
        <w:t xml:space="preserve"> посадова особа центрального органу виконавчої влади, що реалізує державну політику у сферах судноплавства та безпеки на внутрішньому водному транспорті зобов'язана надати заявнику письмове повідомлення про відмову у прийнятті його заяви із зазначенням причин такої відмови протягом трьох робочих днів з дня її отримання.</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8. У разі отримання повідомлення </w:t>
      </w:r>
      <w:r w:rsidRPr="00D71CF3" w:rsidR="007E21DC">
        <w:rPr>
          <w:rFonts w:ascii="Times New Roman" w:hAnsi="Times New Roman"/>
          <w:sz w:val="28"/>
          <w:szCs w:val="28"/>
          <w:lang w:val="uk-UA" w:eastAsia="ru-RU"/>
        </w:rPr>
        <w:t xml:space="preserve">про відмову </w:t>
      </w:r>
      <w:r w:rsidRPr="00D71CF3">
        <w:rPr>
          <w:rFonts w:ascii="Times New Roman" w:hAnsi="Times New Roman"/>
          <w:sz w:val="28"/>
          <w:szCs w:val="28"/>
          <w:lang w:val="uk-UA" w:eastAsia="ru-RU"/>
        </w:rPr>
        <w:t>у прийнятті заяви, заявник має право:</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подати виправлену заяву;</w:t>
      </w:r>
    </w:p>
    <w:p w:rsidR="00B57437" w:rsidRPr="00D71CF3" w:rsidP="007E21DC">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оскаржити рішення </w:t>
      </w:r>
      <w:r w:rsidRPr="00D71CF3" w:rsidR="007E21DC">
        <w:rPr>
          <w:rFonts w:ascii="Times New Roman" w:hAnsi="Times New Roman"/>
          <w:sz w:val="28"/>
          <w:szCs w:val="28"/>
          <w:lang w:val="uk-UA" w:eastAsia="ru-RU"/>
        </w:rPr>
        <w:t>посадової особи центрального органу виконавчої влади, що реалізує державну політику у сферах судноплавства та безпеки на внутрішньому водному транспорті</w:t>
      </w:r>
      <w:r w:rsidRPr="00D71CF3">
        <w:rPr>
          <w:rFonts w:ascii="Times New Roman" w:hAnsi="Times New Roman"/>
          <w:sz w:val="28"/>
          <w:szCs w:val="28"/>
          <w:lang w:val="uk-UA" w:eastAsia="ru-RU"/>
        </w:rPr>
        <w:t xml:space="preserve"> у порядку, передбаченому законодавством.</w:t>
      </w:r>
    </w:p>
    <w:p w:rsidR="00B57437" w:rsidRPr="00D71CF3" w:rsidP="001D5A19">
      <w:pPr>
        <w:autoSpaceDE w:val="0"/>
        <w:autoSpaceDN w:val="0"/>
        <w:bidi w:val="0"/>
        <w:adjustRightInd w:val="0"/>
        <w:spacing w:after="0" w:line="240" w:lineRule="auto"/>
        <w:ind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9. За результатами розгляду заяви центральний орган виконавчої влади, що реалізує державну політику у сферах судноплавства та безпеки на внутрішньому водному транспорті:</w:t>
      </w:r>
    </w:p>
    <w:p w:rsidR="00B57437" w:rsidRPr="00D71CF3" w:rsidP="001D5A19">
      <w:pPr>
        <w:autoSpaceDE w:val="0"/>
        <w:autoSpaceDN w:val="0"/>
        <w:bidi w:val="0"/>
        <w:adjustRightInd w:val="0"/>
        <w:spacing w:after="0" w:line="240" w:lineRule="auto"/>
        <w:ind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1) здійснює реєстрацію або тимчасову реєстрацію судна, припинення або тимчасове припинення реєстрації судна, вносить зміни до Суднової книги України, видає нові документи взамін втрачених, або</w:t>
      </w:r>
    </w:p>
    <w:p w:rsidR="00B57437" w:rsidRPr="00D71CF3" w:rsidP="001D5A19">
      <w:pPr>
        <w:autoSpaceDE w:val="0"/>
        <w:autoSpaceDN w:val="0"/>
        <w:bidi w:val="0"/>
        <w:adjustRightInd w:val="0"/>
        <w:spacing w:after="0" w:line="240" w:lineRule="auto"/>
        <w:ind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2) відмовляє у реєстрації або тимчасовій реєстрації судна, припиненні або тимчасовому припиненні реєстрації судна, внесенні змін до Суднової книги України, видачі нових документів взамін втрачених.</w:t>
      </w:r>
    </w:p>
    <w:p w:rsidR="00B57437" w:rsidRPr="00D71CF3" w:rsidP="001D5A19">
      <w:pPr>
        <w:autoSpaceDE w:val="0"/>
        <w:autoSpaceDN w:val="0"/>
        <w:bidi w:val="0"/>
        <w:adjustRightInd w:val="0"/>
        <w:spacing w:after="0" w:line="240" w:lineRule="auto"/>
        <w:ind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10. Підставами для відмови у реєстрації або тимчасовій реєстрації судна, припиненні або тимчасовому припиненні реєстрації судна, внесенні змін до Суднової книги України, видачі нових документів взамін втрачених є:</w:t>
      </w:r>
    </w:p>
    <w:p w:rsidR="00B57437" w:rsidRPr="00D71CF3" w:rsidP="001D5A19">
      <w:pPr>
        <w:autoSpaceDE w:val="0"/>
        <w:autoSpaceDN w:val="0"/>
        <w:bidi w:val="0"/>
        <w:adjustRightInd w:val="0"/>
        <w:spacing w:after="0" w:line="240" w:lineRule="auto"/>
        <w:ind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1) неподання усіх документів, зазначених у цій статті;</w:t>
      </w:r>
    </w:p>
    <w:p w:rsidR="00B57437" w:rsidRPr="00D71CF3" w:rsidP="001D5A19">
      <w:pPr>
        <w:autoSpaceDE w:val="0"/>
        <w:autoSpaceDN w:val="0"/>
        <w:bidi w:val="0"/>
        <w:adjustRightInd w:val="0"/>
        <w:spacing w:after="0" w:line="240" w:lineRule="auto"/>
        <w:ind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2) подання документів, які містять недостовірні відомості;</w:t>
      </w:r>
    </w:p>
    <w:p w:rsidR="00B57437" w:rsidRPr="00D71CF3" w:rsidP="001D5A19">
      <w:pPr>
        <w:autoSpaceDE w:val="0"/>
        <w:autoSpaceDN w:val="0"/>
        <w:bidi w:val="0"/>
        <w:adjustRightInd w:val="0"/>
        <w:spacing w:after="0" w:line="240" w:lineRule="auto"/>
        <w:ind w:firstLine="560"/>
        <w:jc w:val="both"/>
        <w:rPr>
          <w:rFonts w:ascii="Times New Roman" w:hAnsi="Times New Roman"/>
          <w:sz w:val="28"/>
          <w:szCs w:val="28"/>
          <w:lang w:val="uk-UA" w:eastAsia="ru-RU"/>
        </w:rPr>
      </w:pPr>
      <w:r w:rsidRPr="00D71CF3">
        <w:rPr>
          <w:rFonts w:ascii="Times New Roman" w:hAnsi="Times New Roman"/>
          <w:sz w:val="28"/>
          <w:szCs w:val="28"/>
          <w:lang w:val="uk-UA" w:eastAsia="ru-RU"/>
        </w:rPr>
        <w:t>3) невідповідність документів, що подано, вимогам закону.</w:t>
      </w:r>
    </w:p>
    <w:p w:rsidR="00B57437" w:rsidRPr="00D71CF3" w:rsidP="002F67A0">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11. Реєстрація або тимчасова реєстрація судна у Судновій книзі України, виключення або тимчасове виключення судна з Суднової книги України, внесення змін до Суднової книги України, видача нових документів взамін втрачених здійснюються протягом п’яті робочих днів з дати прийняття відповідної заяви. </w:t>
      </w:r>
      <w:r w:rsidRPr="00D71CF3" w:rsidR="002F67A0">
        <w:rPr>
          <w:rFonts w:ascii="Times New Roman" w:hAnsi="Times New Roman"/>
          <w:sz w:val="28"/>
          <w:szCs w:val="28"/>
          <w:lang w:val="uk-UA" w:eastAsia="ru-RU"/>
        </w:rPr>
        <w:t xml:space="preserve">За бажанням заявника проведення зазначених реєстраційних дій проводиться у строк два робочих дня з дати прийняття відповідної заяви. </w:t>
      </w:r>
      <w:r w:rsidRPr="00D71CF3">
        <w:rPr>
          <w:rFonts w:ascii="Times New Roman" w:hAnsi="Times New Roman"/>
          <w:sz w:val="28"/>
          <w:szCs w:val="28"/>
          <w:lang w:val="uk-UA" w:eastAsia="ru-RU"/>
        </w:rPr>
        <w:t>Заявнику, який бажає отримати документи поштою, ці документи відправляються не пізніше наступного робочого дня</w:t>
      </w:r>
      <w:r w:rsidRPr="00D71CF3" w:rsidR="00852E1A">
        <w:rPr>
          <w:rFonts w:ascii="Times New Roman" w:hAnsi="Times New Roman"/>
          <w:sz w:val="28"/>
          <w:szCs w:val="28"/>
          <w:lang w:val="uk-UA" w:eastAsia="ru-RU"/>
        </w:rPr>
        <w:t xml:space="preserve"> після проведення реєстраційних дій</w:t>
      </w:r>
      <w:r w:rsidRPr="00D71CF3">
        <w:rPr>
          <w:rFonts w:ascii="Times New Roman" w:hAnsi="Times New Roman"/>
          <w:sz w:val="28"/>
          <w:szCs w:val="28"/>
          <w:lang w:val="uk-UA" w:eastAsia="ru-RU"/>
        </w:rPr>
        <w:t>.</w:t>
      </w:r>
    </w:p>
    <w:p w:rsidR="00A51FF0" w:rsidRPr="00D71CF3" w:rsidP="00852E1A">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B57437">
        <w:rPr>
          <w:rFonts w:ascii="Times New Roman" w:hAnsi="Times New Roman"/>
          <w:sz w:val="28"/>
          <w:szCs w:val="28"/>
          <w:lang w:val="uk-UA" w:eastAsia="ru-RU"/>
        </w:rPr>
        <w:t>У разі відмови у реєстрації або тимчасовій реєстрації судна у Судновій книзі України, виключенні або тимчасовому виключенні судна з Суднової книги України, внесенні змін до Суднової книги України, центральний орган виконавчої влади, що реалізує державну політику у сферах судноплавства та безпеки на внутрішньому водному транспорті зобов'язаний надати заявнику відповідну письмову відповідь протягом п’яті робочих днів з дня отримання заяви</w:t>
      </w:r>
      <w:r w:rsidRPr="00D71CF3" w:rsidR="002F67A0">
        <w:rPr>
          <w:rFonts w:ascii="Times New Roman" w:hAnsi="Times New Roman"/>
          <w:sz w:val="28"/>
          <w:szCs w:val="28"/>
          <w:lang w:val="uk-UA" w:eastAsia="ru-RU"/>
        </w:rPr>
        <w:t xml:space="preserve"> або двох робочих днів, якщо за бажанням заявника проведення реєстраційних дій проводиться у строк два робочих дня з дати прийняття відповідної заяви</w:t>
      </w:r>
      <w:r w:rsidRPr="00D71CF3" w:rsidR="00B57437">
        <w:rPr>
          <w:rFonts w:ascii="Times New Roman" w:hAnsi="Times New Roman"/>
          <w:sz w:val="28"/>
          <w:szCs w:val="28"/>
          <w:lang w:val="uk-UA" w:eastAsia="ru-RU"/>
        </w:rPr>
        <w:t>.</w:t>
      </w:r>
      <w:bookmarkStart w:id="64" w:name="n616"/>
      <w:bookmarkStart w:id="65" w:name="n349"/>
      <w:bookmarkStart w:id="66" w:name="n618"/>
      <w:bookmarkStart w:id="67" w:name="n619"/>
      <w:bookmarkStart w:id="68" w:name="n620"/>
      <w:bookmarkStart w:id="69" w:name="n621"/>
      <w:bookmarkStart w:id="70" w:name="n617"/>
      <w:bookmarkStart w:id="71" w:name="n363"/>
      <w:bookmarkStart w:id="72" w:name="n364"/>
      <w:bookmarkStart w:id="73" w:name="n623"/>
      <w:bookmarkStart w:id="74" w:name="n624"/>
      <w:bookmarkStart w:id="75" w:name="n625"/>
      <w:bookmarkStart w:id="76" w:name="n622"/>
      <w:bookmarkStart w:id="77" w:name="n365"/>
      <w:bookmarkEnd w:id="64"/>
      <w:bookmarkEnd w:id="65"/>
      <w:bookmarkEnd w:id="66"/>
      <w:bookmarkEnd w:id="67"/>
      <w:bookmarkEnd w:id="68"/>
      <w:bookmarkEnd w:id="69"/>
      <w:bookmarkEnd w:id="70"/>
      <w:bookmarkEnd w:id="71"/>
      <w:bookmarkEnd w:id="72"/>
      <w:bookmarkEnd w:id="73"/>
      <w:bookmarkEnd w:id="74"/>
      <w:bookmarkEnd w:id="75"/>
      <w:bookmarkEnd w:id="76"/>
      <w:bookmarkEnd w:id="77"/>
    </w:p>
    <w:p w:rsidR="00B57437" w:rsidRPr="00D71CF3" w:rsidP="00852E1A">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12. Центральний орган виконавчої влади, що реалізує державну політику у сферах судноплавства та безпеки на внутрішньому водному транспорті оприлюднює відомості про реєстрацію суден у Судновій книзі України на офіційному веб-сайті.</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 xml:space="preserve">Стаття 38. Суднові документи малого, спортивного судна та </w:t>
      </w:r>
      <w:r w:rsidRPr="00D71CF3">
        <w:rPr>
          <w:rFonts w:ascii="Times New Roman" w:hAnsi="Times New Roman"/>
          <w:b/>
          <w:sz w:val="28"/>
          <w:szCs w:val="28"/>
          <w:lang w:val="uk-UA" w:eastAsia="ru-RU"/>
        </w:rPr>
        <w:t>водного мотоцикла</w:t>
      </w:r>
    </w:p>
    <w:p w:rsidR="00B57437" w:rsidRPr="00D71CF3" w:rsidP="00D03B63">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Кожне судно, яке зареєстровано у Судновій книзі України, повинно мати судновий білет, а судна, які підлягають технічному нагляду – також свідоцтво про придатність до плавання, яке видається на строк не менше п’яти років.</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Перелік документів спортивних суден і порядок їх видачі встановлюються законом.</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 xml:space="preserve">Стаття 39. Технічний нагляд за малими суднами та </w:t>
      </w:r>
      <w:r w:rsidRPr="00D71CF3">
        <w:rPr>
          <w:rFonts w:ascii="Times New Roman" w:hAnsi="Times New Roman"/>
          <w:b/>
          <w:sz w:val="28"/>
          <w:szCs w:val="28"/>
          <w:lang w:val="uk-UA" w:eastAsia="ru-RU"/>
        </w:rPr>
        <w:t>водними мотоциклами</w:t>
      </w:r>
    </w:p>
    <w:p w:rsidR="00B57437" w:rsidRPr="00D71CF3" w:rsidP="00C35D32">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Малі моторні судна незалежно від довжини, які використовуються для перевезення вантажів та (або) пасажирів з метою здійснення підприємницької діяльності, і водні мотоцикли підлягають технічному нагляду, який здійснюється відповідно до поряд</w:t>
      </w:r>
      <w:r w:rsidRPr="00D71CF3" w:rsidR="00C35D32">
        <w:rPr>
          <w:rFonts w:ascii="Times New Roman" w:hAnsi="Times New Roman"/>
          <w:sz w:val="28"/>
          <w:szCs w:val="28"/>
          <w:lang w:val="uk-UA" w:eastAsia="ru-RU"/>
        </w:rPr>
        <w:t>ку</w:t>
      </w:r>
      <w:r w:rsidRPr="00D71CF3">
        <w:rPr>
          <w:rFonts w:ascii="Times New Roman" w:hAnsi="Times New Roman"/>
          <w:sz w:val="28"/>
          <w:szCs w:val="28"/>
          <w:lang w:val="uk-UA" w:eastAsia="ru-RU"/>
        </w:rPr>
        <w:t xml:space="preserve"> здійснення технічного нагляду за суднами.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Технічний нагляд за іншими малими суднами може здійснюватися за заявкою судновласника на добровільних засадах.</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Мале судно або водний мотоцикл з метою здійснення технічного нагляду підлягає таким оглядам з боку органу технічного нагляду: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первісному огляду, за результатами якого судну або водному мотоциклу за рішенням органу технічного нагляду видається свідоцтво про придатність малого судна до плавання;</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проміжному огляду, який здійснюється один раз протягом строку дії свідоцтва;</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чергового огляду після закінчення строку дії свідоцтва про придатність до плавання, за результатами якого судну або водному мотоциклу видається нове свідоцтво;</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позачерговому огляду, за результатами якого судну або водному мотоциклу видається нове свідоцтво про придатність до плавання й який здійснюється:</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при зміні власника судна;</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після переобладнання судна із заміною двигуна або істотною зміною конструкції корпусу судна;</w:t>
      </w:r>
    </w:p>
    <w:p w:rsidR="00B57437" w:rsidRPr="00D71CF3" w:rsidP="000D1F3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після аварі</w:t>
      </w:r>
      <w:r w:rsidRPr="00D71CF3" w:rsidR="000D1F3B">
        <w:rPr>
          <w:rFonts w:ascii="Times New Roman" w:hAnsi="Times New Roman"/>
          <w:sz w:val="28"/>
          <w:szCs w:val="28"/>
          <w:lang w:val="uk-UA" w:eastAsia="ru-RU"/>
        </w:rPr>
        <w:t>ї</w:t>
      </w:r>
      <w:r w:rsidRPr="00D71CF3">
        <w:rPr>
          <w:rFonts w:ascii="Times New Roman" w:hAnsi="Times New Roman"/>
          <w:sz w:val="28"/>
          <w:szCs w:val="28"/>
          <w:lang w:val="uk-UA" w:eastAsia="ru-RU"/>
        </w:rPr>
        <w:t xml:space="preserve"> з судном, результатом якої є пошкодження корпусу судна.</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 xml:space="preserve">Стаття 40. Ідентифікація малих, спортивних суден та </w:t>
      </w:r>
      <w:r w:rsidRPr="00D71CF3">
        <w:rPr>
          <w:rFonts w:ascii="Times New Roman" w:hAnsi="Times New Roman"/>
          <w:b/>
          <w:sz w:val="28"/>
          <w:szCs w:val="28"/>
          <w:lang w:val="uk-UA" w:eastAsia="ru-RU"/>
        </w:rPr>
        <w:t>водних мотоциклів</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1. Ідентифікація судна, яке зареєстровано у Судновій книзі України, здійснюється за ідентифікаційним номером, який присвоюється та наноситься на судно у порядку, встановленому центральним органом виконавчої влади, </w:t>
      </w:r>
      <w:r w:rsidRPr="00D71CF3" w:rsidR="00F501C4">
        <w:rPr>
          <w:rFonts w:ascii="Times New Roman" w:hAnsi="Times New Roman"/>
          <w:sz w:val="28"/>
          <w:szCs w:val="28"/>
          <w:lang w:val="uk-UA" w:eastAsia="ru-RU"/>
        </w:rPr>
        <w:t>що забезпечує формування державної політики у сфері внутрішнього водного транспорту</w:t>
      </w:r>
      <w:r w:rsidRPr="00D71CF3">
        <w:rPr>
          <w:rFonts w:ascii="Times New Roman" w:hAnsi="Times New Roman"/>
          <w:sz w:val="28"/>
          <w:szCs w:val="28"/>
          <w:lang w:val="uk-UA" w:eastAsia="ru-RU"/>
        </w:rPr>
        <w:t>.</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Малим і спортивним суднам, які обладнані стаціонарними засобами зв’язку, присвоюється позивний сигнал та ідентифікаційний номер суднової станції морської рухомої служби.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Стаття 41. Судноводій малого, спортивного судна та водного мотоцикла</w:t>
      </w:r>
    </w:p>
    <w:p w:rsidR="007F3F7F" w:rsidRPr="00D71CF3" w:rsidP="001B34F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Забезпечення безпеки плавання малого, спортивного судна або водного мотоцикла покладається на його судноводія, зокрема керування судном, вжиття всіх заходів, необхідних для забезпечення безпеки плавання і охорони судна, запобігання забрудненню навколишнього природного середовища</w:t>
      </w:r>
      <w:r w:rsidRPr="00D71CF3" w:rsidR="001B34F9">
        <w:rPr>
          <w:rFonts w:ascii="Times New Roman" w:hAnsi="Times New Roman"/>
          <w:sz w:val="28"/>
          <w:szCs w:val="28"/>
          <w:lang w:val="uk-UA" w:eastAsia="ru-RU"/>
        </w:rPr>
        <w:t xml:space="preserve"> з судна</w:t>
      </w:r>
      <w:r w:rsidRPr="00D71CF3">
        <w:rPr>
          <w:rFonts w:ascii="Times New Roman" w:hAnsi="Times New Roman"/>
          <w:sz w:val="28"/>
          <w:szCs w:val="28"/>
          <w:lang w:val="uk-UA" w:eastAsia="ru-RU"/>
        </w:rPr>
        <w:t>, підтримання порядку на судні, запобігання завданню будь-якої шкоди судну, людям і вантажу, що перебувають на ньому.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1B34F9">
        <w:rPr>
          <w:rFonts w:ascii="Times New Roman" w:hAnsi="Times New Roman"/>
          <w:sz w:val="28"/>
          <w:szCs w:val="28"/>
          <w:lang w:val="uk-UA" w:eastAsia="ru-RU"/>
        </w:rPr>
        <w:t>2</w:t>
      </w:r>
      <w:r w:rsidRPr="00D71CF3">
        <w:rPr>
          <w:rFonts w:ascii="Times New Roman" w:hAnsi="Times New Roman"/>
          <w:sz w:val="28"/>
          <w:szCs w:val="28"/>
          <w:lang w:val="uk-UA" w:eastAsia="ru-RU"/>
        </w:rPr>
        <w:t>. Судноводій малого, спортивного судна або водного мотоцикла під час керування судном повинен: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дотримуватися безпечної швидкості руху судна, вживати усі заходи безпеки щодо пильності та практики плавання, що встановилася з метою запобігання:</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ab/>
        <w:t>- створенню небезпеки для людського життя та навколишнього природного середовища;</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ab/>
        <w:t>- пошкодження інших суден, об’єктів інфраструктури внутрішнього водного транспорту;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ab/>
        <w:t>- нанесення шкоди особам, що знаходяться на судні та навколо нього;</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2) дотримуватися вимог цього закону, Правил плавання на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 і місцевих правил плавання для малих суден і водних мотоциклів та використання засобів для розваг на воді.</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1B34F9">
        <w:rPr>
          <w:rFonts w:ascii="Times New Roman" w:hAnsi="Times New Roman"/>
          <w:sz w:val="28"/>
          <w:szCs w:val="28"/>
          <w:lang w:val="uk-UA" w:eastAsia="ru-RU"/>
        </w:rPr>
        <w:t>3</w:t>
      </w:r>
      <w:r w:rsidRPr="00D71CF3">
        <w:rPr>
          <w:rFonts w:ascii="Times New Roman" w:hAnsi="Times New Roman"/>
          <w:sz w:val="28"/>
          <w:szCs w:val="28"/>
          <w:lang w:val="uk-UA" w:eastAsia="ru-RU"/>
        </w:rPr>
        <w:t>. Судноводію малого, спортивного судна або водного мотоцикла забороняється:</w:t>
      </w:r>
    </w:p>
    <w:p w:rsidR="00B57437" w:rsidRPr="00D71CF3" w:rsidP="0018537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1) керувати судном, яке не зареєстроване та (або) не оглянуто в процесі здійснення технічного нагляду і не має суднових документів, </w:t>
      </w:r>
      <w:r w:rsidRPr="00D71CF3" w:rsidR="00185379">
        <w:rPr>
          <w:rFonts w:ascii="Times New Roman" w:hAnsi="Times New Roman"/>
          <w:sz w:val="28"/>
          <w:szCs w:val="28"/>
          <w:lang w:val="uk-UA" w:eastAsia="ru-RU"/>
        </w:rPr>
        <w:t>передбачених статтею 38 цього Закону</w:t>
      </w:r>
      <w:r w:rsidRPr="00D71CF3">
        <w:rPr>
          <w:rFonts w:ascii="Times New Roman" w:hAnsi="Times New Roman"/>
          <w:sz w:val="28"/>
          <w:szCs w:val="28"/>
          <w:lang w:val="uk-UA" w:eastAsia="ru-RU"/>
        </w:rPr>
        <w:t>;</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брати на борт судна людей у кількості, яка перевищує норми, визначенні виробником та (або) класифікаційним товариством або у кількості більшій, ніж кількість наявних на борту індивідуальних рятувальних засобів;</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3) порушувати обмеження району та швидкості плавання;</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4) керувати судном у стані алкогольного, наркотичного чи іншого сп'яніння, втоми або під впливом лікарських препаратів, що знижують увагу та швидкість реакції;</w:t>
      </w:r>
    </w:p>
    <w:p w:rsidR="00B57437" w:rsidRPr="00D71CF3" w:rsidP="007E7DE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5) керувати судном при обмеженій видимості, зокрема у темний час доби, без використання </w:t>
      </w:r>
      <w:r w:rsidRPr="00D71CF3" w:rsidR="007E7DE9">
        <w:rPr>
          <w:rFonts w:ascii="Times New Roman" w:hAnsi="Times New Roman"/>
          <w:sz w:val="28"/>
          <w:szCs w:val="28"/>
          <w:lang w:val="uk-UA" w:eastAsia="ru-RU"/>
        </w:rPr>
        <w:t>засобів візуальної та звукової сигналізації, які передбачено правилами судноплавства на внутрішніх водних шляхах</w:t>
      </w:r>
      <w:r w:rsidRPr="00D71CF3">
        <w:rPr>
          <w:rFonts w:ascii="Times New Roman" w:hAnsi="Times New Roman"/>
          <w:sz w:val="28"/>
          <w:szCs w:val="28"/>
          <w:lang w:val="uk-UA" w:eastAsia="ru-RU"/>
        </w:rPr>
        <w:t>;</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6) скидати або допускати скидання з судна в воду сміття, забруднюючих речовин та будь-яких предметів.</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1B34F9">
        <w:rPr>
          <w:rFonts w:ascii="Times New Roman" w:hAnsi="Times New Roman"/>
          <w:sz w:val="28"/>
          <w:szCs w:val="28"/>
          <w:lang w:val="uk-UA" w:eastAsia="ru-RU"/>
        </w:rPr>
        <w:t>4</w:t>
      </w:r>
      <w:r w:rsidRPr="00D71CF3">
        <w:rPr>
          <w:rFonts w:ascii="Times New Roman" w:hAnsi="Times New Roman"/>
          <w:sz w:val="28"/>
          <w:szCs w:val="28"/>
          <w:lang w:val="uk-UA" w:eastAsia="ru-RU"/>
        </w:rPr>
        <w:t>. Особи, які знаходяться на борту суден, які не зареєстровані у Судновій книзі, у прикордонній смузі або контрольованому прикордонному районі повинні мати з собою документи, які відповідно до законодавства посвідчують їх особу.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4B6157">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 xml:space="preserve">Стаття 42. Кваліфікація </w:t>
      </w:r>
      <w:r w:rsidRPr="00D71CF3" w:rsidR="004B6157">
        <w:rPr>
          <w:rFonts w:ascii="Times New Roman" w:hAnsi="Times New Roman"/>
          <w:b/>
          <w:bCs/>
          <w:sz w:val="28"/>
          <w:szCs w:val="28"/>
          <w:lang w:val="uk-UA" w:eastAsia="ru-RU"/>
        </w:rPr>
        <w:t xml:space="preserve">та стан здоров’я </w:t>
      </w:r>
      <w:r w:rsidRPr="00D71CF3">
        <w:rPr>
          <w:rFonts w:ascii="Times New Roman" w:hAnsi="Times New Roman"/>
          <w:b/>
          <w:bCs/>
          <w:sz w:val="28"/>
          <w:szCs w:val="28"/>
          <w:lang w:val="uk-UA" w:eastAsia="ru-RU"/>
        </w:rPr>
        <w:t xml:space="preserve">судноводіїв малих </w:t>
      </w:r>
      <w:r w:rsidRPr="00D71CF3" w:rsidR="0037726F">
        <w:rPr>
          <w:rFonts w:ascii="Times New Roman" w:hAnsi="Times New Roman"/>
          <w:b/>
          <w:bCs/>
          <w:sz w:val="28"/>
          <w:szCs w:val="28"/>
          <w:lang w:val="uk-UA" w:eastAsia="ru-RU"/>
        </w:rPr>
        <w:t xml:space="preserve">суден </w:t>
      </w:r>
      <w:r w:rsidRPr="00D71CF3">
        <w:rPr>
          <w:rFonts w:ascii="Times New Roman" w:hAnsi="Times New Roman"/>
          <w:b/>
          <w:bCs/>
          <w:sz w:val="28"/>
          <w:szCs w:val="28"/>
          <w:lang w:val="uk-UA" w:eastAsia="ru-RU"/>
        </w:rPr>
        <w:t xml:space="preserve">та </w:t>
      </w:r>
      <w:r w:rsidRPr="00D71CF3">
        <w:rPr>
          <w:rFonts w:ascii="Times New Roman" w:hAnsi="Times New Roman"/>
          <w:b/>
          <w:sz w:val="28"/>
          <w:szCs w:val="28"/>
          <w:lang w:val="uk-UA" w:eastAsia="ru-RU"/>
        </w:rPr>
        <w:t>водних мотоциклів</w:t>
      </w:r>
      <w:r w:rsidRPr="00D71CF3">
        <w:rPr>
          <w:rFonts w:ascii="Times New Roman" w:hAnsi="Times New Roman"/>
          <w:b/>
          <w:bCs/>
          <w:sz w:val="28"/>
          <w:szCs w:val="28"/>
          <w:lang w:val="uk-UA" w:eastAsia="ru-RU"/>
        </w:rPr>
        <w:t xml:space="preserve">. </w:t>
      </w:r>
      <w:r w:rsidRPr="00D71CF3" w:rsidR="0037726F">
        <w:rPr>
          <w:rFonts w:ascii="Times New Roman" w:hAnsi="Times New Roman"/>
          <w:b/>
          <w:bCs/>
          <w:sz w:val="28"/>
          <w:szCs w:val="28"/>
          <w:lang w:val="uk-UA" w:eastAsia="ru-RU"/>
        </w:rPr>
        <w:t>Міжнародне посвідчення на право управління прогулянковим судном</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До керування малими суднами, що підлягають обов’язковій реєстрації у Судновій книзі України, та водними мотоциклами допускаються особи, які:</w:t>
      </w:r>
    </w:p>
    <w:p w:rsidR="001626AB" w:rsidRPr="00D71CF3" w:rsidP="001626A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B57437">
        <w:rPr>
          <w:rFonts w:ascii="Times New Roman" w:hAnsi="Times New Roman"/>
          <w:sz w:val="28"/>
          <w:szCs w:val="28"/>
          <w:lang w:val="uk-UA" w:eastAsia="ru-RU"/>
        </w:rPr>
        <w:t>мають вік 18 років і більше;</w:t>
      </w:r>
    </w:p>
    <w:p w:rsidR="00B57437" w:rsidRPr="00D71CF3" w:rsidP="0037726F">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мають кваліфікацію, підтверджену безстроковим </w:t>
      </w:r>
      <w:r w:rsidRPr="00D71CF3" w:rsidR="0037726F">
        <w:rPr>
          <w:rFonts w:ascii="Times New Roman" w:hAnsi="Times New Roman"/>
          <w:sz w:val="28"/>
          <w:szCs w:val="28"/>
          <w:lang w:val="uk-UA" w:eastAsia="ru-RU"/>
        </w:rPr>
        <w:t xml:space="preserve">Міжнародним </w:t>
      </w:r>
      <w:r w:rsidRPr="00D71CF3">
        <w:rPr>
          <w:rFonts w:ascii="Times New Roman" w:hAnsi="Times New Roman"/>
          <w:sz w:val="28"/>
          <w:szCs w:val="28"/>
          <w:lang w:val="uk-UA" w:eastAsia="ru-RU"/>
        </w:rPr>
        <w:t xml:space="preserve">посвідченням </w:t>
      </w:r>
      <w:r w:rsidRPr="00D71CF3" w:rsidR="0037726F">
        <w:rPr>
          <w:rFonts w:ascii="Times New Roman" w:hAnsi="Times New Roman"/>
          <w:sz w:val="28"/>
          <w:szCs w:val="28"/>
          <w:lang w:val="uk-UA" w:eastAsia="ru-RU"/>
        </w:rPr>
        <w:t>на право управління прогулянковим судном</w:t>
      </w:r>
      <w:r w:rsidRPr="00D71CF3">
        <w:rPr>
          <w:rFonts w:ascii="Times New Roman" w:hAnsi="Times New Roman"/>
          <w:sz w:val="28"/>
          <w:szCs w:val="28"/>
          <w:lang w:val="uk-UA" w:eastAsia="ru-RU"/>
        </w:rPr>
        <w:t>.</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Навчання керуванню малим судном або водним мотоциклом здійснюється під керівництвом інструктора, який допущений до керування відповідним судном і </w:t>
      </w:r>
      <w:r w:rsidRPr="00D71CF3" w:rsidR="005961B8">
        <w:rPr>
          <w:rFonts w:ascii="Times New Roman" w:hAnsi="Times New Roman"/>
          <w:sz w:val="28"/>
          <w:szCs w:val="28"/>
          <w:lang w:val="uk-UA" w:eastAsia="ru-RU"/>
        </w:rPr>
        <w:t xml:space="preserve">має </w:t>
      </w:r>
      <w:r w:rsidRPr="00D71CF3">
        <w:rPr>
          <w:rFonts w:ascii="Times New Roman" w:hAnsi="Times New Roman"/>
          <w:sz w:val="28"/>
          <w:szCs w:val="28"/>
          <w:lang w:val="uk-UA" w:eastAsia="ru-RU"/>
        </w:rPr>
        <w:t>стаж управління відповідним судном не менше двох років.</w:t>
      </w:r>
    </w:p>
    <w:p w:rsidR="00B57437" w:rsidRPr="00D71CF3" w:rsidP="006D3A2F">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2. Порядок </w:t>
      </w:r>
      <w:r w:rsidRPr="00D71CF3" w:rsidR="00B10989">
        <w:rPr>
          <w:rFonts w:ascii="Times New Roman" w:hAnsi="Times New Roman"/>
          <w:sz w:val="28"/>
          <w:szCs w:val="28"/>
          <w:lang w:val="uk-UA" w:eastAsia="ru-RU"/>
        </w:rPr>
        <w:t>підготовки та підтвердження</w:t>
      </w:r>
      <w:r w:rsidRPr="00D71CF3">
        <w:rPr>
          <w:rFonts w:ascii="Times New Roman" w:hAnsi="Times New Roman"/>
          <w:sz w:val="28"/>
          <w:szCs w:val="28"/>
          <w:lang w:val="uk-UA" w:eastAsia="ru-RU"/>
        </w:rPr>
        <w:t xml:space="preserve"> кваліфікації</w:t>
      </w:r>
      <w:r w:rsidRPr="00D71CF3" w:rsidR="006D3A2F">
        <w:rPr>
          <w:rFonts w:ascii="Times New Roman" w:hAnsi="Times New Roman"/>
          <w:sz w:val="28"/>
          <w:szCs w:val="28"/>
          <w:lang w:val="uk-UA" w:eastAsia="ru-RU"/>
        </w:rPr>
        <w:t xml:space="preserve"> судноводіїв малих суден та водних мотоциклів</w:t>
      </w:r>
      <w:r w:rsidRPr="00D71CF3">
        <w:rPr>
          <w:rFonts w:ascii="Times New Roman" w:hAnsi="Times New Roman"/>
          <w:sz w:val="28"/>
          <w:szCs w:val="28"/>
          <w:lang w:val="uk-UA" w:eastAsia="ru-RU"/>
        </w:rPr>
        <w:t xml:space="preserve">, </w:t>
      </w:r>
      <w:r w:rsidRPr="00D71CF3" w:rsidR="006D3A2F">
        <w:rPr>
          <w:rFonts w:ascii="Times New Roman" w:hAnsi="Times New Roman"/>
          <w:sz w:val="28"/>
          <w:szCs w:val="28"/>
          <w:lang w:val="uk-UA" w:eastAsia="ru-RU"/>
        </w:rPr>
        <w:t xml:space="preserve">зокрема, </w:t>
      </w:r>
      <w:r w:rsidRPr="00D71CF3">
        <w:rPr>
          <w:rFonts w:ascii="Times New Roman" w:hAnsi="Times New Roman"/>
          <w:sz w:val="28"/>
          <w:szCs w:val="28"/>
          <w:lang w:val="uk-UA" w:eastAsia="ru-RU"/>
        </w:rPr>
        <w:t xml:space="preserve">видачі Міжнародного посвідчення на право управління прогулянковим судном, а також навчання керуванню такими суднами встановлюється центральним органом виконавчої влади, </w:t>
      </w:r>
      <w:r w:rsidRPr="00D71CF3" w:rsidR="00F501C4">
        <w:rPr>
          <w:rFonts w:ascii="Times New Roman" w:hAnsi="Times New Roman"/>
          <w:sz w:val="28"/>
          <w:szCs w:val="28"/>
          <w:lang w:val="uk-UA" w:eastAsia="ru-RU"/>
        </w:rPr>
        <w:t xml:space="preserve">що забезпечує формування державної політики у сфері внутрішнього водного транспорту, </w:t>
      </w:r>
      <w:r w:rsidRPr="00D71CF3">
        <w:rPr>
          <w:rFonts w:ascii="Times New Roman" w:hAnsi="Times New Roman"/>
          <w:sz w:val="28"/>
          <w:szCs w:val="28"/>
          <w:lang w:val="uk-UA" w:eastAsia="ru-RU"/>
        </w:rPr>
        <w:t>з урахуванням законодавства ЄС.</w:t>
      </w:r>
    </w:p>
    <w:p w:rsidR="0020048B" w:rsidRPr="00D71CF3" w:rsidP="0020048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Особи, які мають кваліфікацію капітана або судноводія морського або річкового судна, вважаються достатньо кваліфікованими для керування малим судном і отримують Міжнародне посвідчення на право управління прогулянковим судном на підставі чинних кваліфікаційних документів капітана або судноводія морського або річкового судна.</w:t>
      </w:r>
    </w:p>
    <w:p w:rsidR="001626AB" w:rsidRPr="00D71CF3" w:rsidP="004D406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B57437">
        <w:rPr>
          <w:rFonts w:ascii="Times New Roman" w:hAnsi="Times New Roman"/>
          <w:sz w:val="28"/>
          <w:szCs w:val="28"/>
          <w:lang w:val="uk-UA" w:eastAsia="ru-RU"/>
        </w:rPr>
        <w:t xml:space="preserve">3. </w:t>
      </w:r>
      <w:r w:rsidRPr="00D71CF3">
        <w:rPr>
          <w:rFonts w:ascii="Times New Roman" w:hAnsi="Times New Roman"/>
          <w:sz w:val="28"/>
          <w:szCs w:val="28"/>
          <w:lang w:val="uk-UA" w:eastAsia="ru-RU"/>
        </w:rPr>
        <w:t>Перелік медичних протипоказань (захворювань і вад), за наявності яких особа не може бути допущена до керування малим судном</w:t>
      </w:r>
      <w:r w:rsidRPr="00D71CF3" w:rsidR="004D4069">
        <w:rPr>
          <w:rFonts w:ascii="Times New Roman" w:hAnsi="Times New Roman"/>
          <w:sz w:val="28"/>
          <w:szCs w:val="28"/>
          <w:lang w:val="uk-UA" w:eastAsia="ru-RU"/>
        </w:rPr>
        <w:t xml:space="preserve">, що підлягає обов’язковій реєстрації у Судновій книзі України, </w:t>
      </w:r>
      <w:r w:rsidRPr="00D71CF3">
        <w:rPr>
          <w:rFonts w:ascii="Times New Roman" w:hAnsi="Times New Roman"/>
          <w:sz w:val="28"/>
          <w:szCs w:val="28"/>
          <w:lang w:val="uk-UA" w:eastAsia="ru-RU"/>
        </w:rPr>
        <w:t>або водним мотоциклом, визначається центральним органом виконавчої влади, що забезпечує формування державної політики у сфері охорони здоров'я.</w:t>
      </w:r>
    </w:p>
    <w:p w:rsidR="004D4069" w:rsidRPr="00D71CF3" w:rsidP="004D4069">
      <w:pPr>
        <w:suppressAutoHyphens/>
        <w:autoSpaceDE w:val="0"/>
        <w:autoSpaceDN w:val="0"/>
        <w:bidi w:val="0"/>
        <w:adjustRightInd w:val="0"/>
        <w:spacing w:after="0" w:line="240" w:lineRule="auto"/>
        <w:ind w:firstLine="567"/>
        <w:jc w:val="both"/>
        <w:rPr>
          <w:rFonts w:ascii="Times New Roman" w:hAnsi="Times New Roman"/>
          <w:sz w:val="28"/>
          <w:szCs w:val="28"/>
          <w:shd w:val="clear" w:color="auto" w:fill="FFFFFF"/>
          <w:lang w:val="uk-UA" w:eastAsia="ru-RU"/>
        </w:rPr>
      </w:pPr>
      <w:r w:rsidRPr="00D71CF3">
        <w:rPr>
          <w:rFonts w:ascii="Times New Roman" w:hAnsi="Times New Roman"/>
          <w:sz w:val="28"/>
          <w:szCs w:val="28"/>
          <w:lang w:val="uk-UA" w:eastAsia="ru-RU"/>
        </w:rPr>
        <w:t xml:space="preserve">4. З метою визначення здатності </w:t>
      </w:r>
      <w:r w:rsidRPr="00B475EF">
        <w:rPr>
          <w:rFonts w:ascii="Times New Roman" w:hAnsi="Times New Roman"/>
          <w:sz w:val="28"/>
          <w:szCs w:val="28"/>
          <w:lang w:val="uk-UA" w:eastAsia="ru-RU"/>
        </w:rPr>
        <w:t>кандидатів у судноводії малих суден, що підлягають обов’язковій реєстрації у Судновій книзі України, або водних мотоциклів, проводиться медичний огляд.</w:t>
      </w:r>
      <w:bookmarkStart w:id="78" w:name="n500"/>
      <w:bookmarkEnd w:id="78"/>
      <w:r w:rsidRPr="00B475EF">
        <w:rPr>
          <w:rFonts w:ascii="Times New Roman" w:hAnsi="Times New Roman"/>
          <w:sz w:val="28"/>
          <w:szCs w:val="28"/>
          <w:lang w:val="uk-UA" w:eastAsia="ru-RU"/>
        </w:rPr>
        <w:t xml:space="preserve"> </w:t>
      </w:r>
      <w:r w:rsidRPr="00D71CF3" w:rsidR="00B475EF">
        <w:rPr>
          <w:rFonts w:ascii="Times New Roman" w:hAnsi="Times New Roman"/>
          <w:sz w:val="28"/>
          <w:szCs w:val="28"/>
          <w:lang w:val="uk-UA" w:eastAsia="ru-RU"/>
        </w:rPr>
        <w:t>П</w:t>
      </w:r>
      <w:r w:rsidRPr="00D71CF3">
        <w:rPr>
          <w:rFonts w:ascii="Times New Roman" w:hAnsi="Times New Roman"/>
          <w:sz w:val="28"/>
          <w:szCs w:val="28"/>
          <w:lang w:val="uk-UA" w:eastAsia="ru-RU"/>
        </w:rPr>
        <w:t>орядок проведення оглядів визнача</w:t>
      </w:r>
      <w:r w:rsidRPr="00D71CF3" w:rsidR="00664274">
        <w:rPr>
          <w:rFonts w:ascii="Times New Roman" w:hAnsi="Times New Roman"/>
          <w:sz w:val="28"/>
          <w:szCs w:val="28"/>
          <w:lang w:val="uk-UA" w:eastAsia="ru-RU"/>
        </w:rPr>
        <w:t>є</w:t>
      </w:r>
      <w:r w:rsidRPr="005F5566">
        <w:rPr>
          <w:rFonts w:ascii="Times New Roman" w:hAnsi="Times New Roman"/>
          <w:sz w:val="28"/>
          <w:szCs w:val="28"/>
          <w:lang w:val="uk-UA" w:eastAsia="ru-RU"/>
        </w:rPr>
        <w:t>ться спільним актом центрального органу виконавчої влади, що забезпечує формуванн</w:t>
      </w:r>
      <w:r w:rsidRPr="00BB342A">
        <w:rPr>
          <w:rFonts w:ascii="Times New Roman" w:hAnsi="Times New Roman"/>
          <w:sz w:val="28"/>
          <w:szCs w:val="28"/>
          <w:lang w:val="uk-UA" w:eastAsia="ru-RU"/>
        </w:rPr>
        <w:t>я державної політики у сфері охорони здоров'я, і центрального органу виконавчої влади, що забезпечує формування державної політики у сфері морсь</w:t>
      </w:r>
      <w:r w:rsidRPr="00D71CF3">
        <w:rPr>
          <w:rFonts w:ascii="Times New Roman" w:hAnsi="Times New Roman"/>
          <w:sz w:val="28"/>
          <w:szCs w:val="28"/>
          <w:lang w:val="uk-UA" w:eastAsia="ru-RU"/>
        </w:rPr>
        <w:t>кого і внутрішнього водного транспорту.</w:t>
      </w:r>
    </w:p>
    <w:p w:rsidR="00B57437" w:rsidRPr="00D71CF3" w:rsidP="007E7DE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4D4069">
        <w:rPr>
          <w:rFonts w:ascii="Times New Roman" w:hAnsi="Times New Roman"/>
          <w:sz w:val="28"/>
          <w:szCs w:val="28"/>
          <w:shd w:val="clear" w:color="auto" w:fill="FFFFFF"/>
          <w:lang w:val="uk-UA" w:eastAsia="ru-RU"/>
        </w:rPr>
        <w:t>5</w:t>
      </w:r>
      <w:r w:rsidRPr="00D71CF3">
        <w:rPr>
          <w:rFonts w:ascii="Times New Roman" w:hAnsi="Times New Roman"/>
          <w:sz w:val="28"/>
          <w:szCs w:val="28"/>
          <w:shd w:val="clear" w:color="auto" w:fill="FFFFFF"/>
          <w:lang w:val="uk-UA" w:eastAsia="ru-RU"/>
        </w:rPr>
        <w:t xml:space="preserve">. Вилучення </w:t>
      </w:r>
      <w:r w:rsidRPr="00D71CF3" w:rsidR="00B41DE3">
        <w:rPr>
          <w:rFonts w:ascii="Times New Roman" w:hAnsi="Times New Roman"/>
          <w:sz w:val="28"/>
          <w:szCs w:val="28"/>
          <w:lang w:val="uk-UA" w:eastAsia="ru-RU"/>
        </w:rPr>
        <w:t>Міжнародних посвідчень на право управління прогулянковим судном</w:t>
      </w:r>
      <w:r w:rsidRPr="00D71CF3" w:rsidR="007E7DE9">
        <w:rPr>
          <w:rFonts w:ascii="Times New Roman" w:hAnsi="Times New Roman"/>
          <w:sz w:val="28"/>
          <w:szCs w:val="28"/>
          <w:lang w:val="uk-UA" w:eastAsia="ru-RU"/>
        </w:rPr>
        <w:t>, а також</w:t>
      </w:r>
      <w:r w:rsidRPr="00D71CF3" w:rsidR="00B41DE3">
        <w:rPr>
          <w:rFonts w:ascii="Times New Roman" w:hAnsi="Times New Roman"/>
          <w:sz w:val="28"/>
          <w:szCs w:val="28"/>
          <w:lang w:val="uk-UA" w:eastAsia="ru-RU"/>
        </w:rPr>
        <w:t xml:space="preserve"> </w:t>
      </w:r>
      <w:r w:rsidRPr="00D71CF3">
        <w:rPr>
          <w:rFonts w:ascii="Times New Roman" w:hAnsi="Times New Roman"/>
          <w:sz w:val="28"/>
          <w:szCs w:val="28"/>
          <w:lang w:val="uk-UA" w:eastAsia="ru-RU"/>
        </w:rPr>
        <w:t>посвідчень судноводія малого судна або водного мотоцикла</w:t>
      </w:r>
      <w:r w:rsidRPr="00D71CF3" w:rsidR="00B41DE3">
        <w:rPr>
          <w:rFonts w:ascii="Times New Roman" w:hAnsi="Times New Roman"/>
          <w:sz w:val="28"/>
          <w:szCs w:val="28"/>
          <w:lang w:val="uk-UA" w:eastAsia="ru-RU"/>
        </w:rPr>
        <w:t xml:space="preserve">, що видані до набуття чинності цим </w:t>
      </w:r>
      <w:r w:rsidRPr="00D71CF3" w:rsidR="007E7DE9">
        <w:rPr>
          <w:rFonts w:ascii="Times New Roman" w:hAnsi="Times New Roman"/>
          <w:sz w:val="28"/>
          <w:szCs w:val="28"/>
          <w:lang w:val="uk-UA" w:eastAsia="ru-RU"/>
        </w:rPr>
        <w:t>З</w:t>
      </w:r>
      <w:r w:rsidRPr="00D71CF3" w:rsidR="00B41DE3">
        <w:rPr>
          <w:rFonts w:ascii="Times New Roman" w:hAnsi="Times New Roman"/>
          <w:sz w:val="28"/>
          <w:szCs w:val="28"/>
          <w:lang w:val="uk-UA" w:eastAsia="ru-RU"/>
        </w:rPr>
        <w:t>аконом,</w:t>
      </w:r>
      <w:r w:rsidRPr="00D71CF3">
        <w:rPr>
          <w:rFonts w:ascii="Times New Roman" w:hAnsi="Times New Roman"/>
          <w:sz w:val="28"/>
          <w:szCs w:val="28"/>
          <w:shd w:val="clear" w:color="auto" w:fill="FFFFFF"/>
          <w:lang w:val="uk-UA" w:eastAsia="ru-RU"/>
        </w:rPr>
        <w:t xml:space="preserve"> здійснюється на підставі рішення суду.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Стаття 43. База для стоянки малих суден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База для стоянки малих суден створюється з метою організації безпечного відстою, виходу в установлених законом випадках на водні шляхи, ремонту, збереження і обслуговування суден і екіпажів малих, прогулянкових суден і водних мотоциклів.</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Заборонено використовувати базу для стоянки малих суден, яка не відкрита в установленому цим Законом порядку.</w:t>
      </w:r>
    </w:p>
    <w:p w:rsidR="00B57437" w:rsidRPr="00D71CF3" w:rsidP="00AA445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2. Рішення про відкриття бази для стоянки малих суден приймається місцевими органами виконавчої влади. Для баз, розташованих на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 таке рішення приймається за погодженням з центральн</w:t>
      </w:r>
      <w:r w:rsidRPr="00D71CF3" w:rsidR="00AA445B">
        <w:rPr>
          <w:rFonts w:ascii="Times New Roman" w:hAnsi="Times New Roman"/>
          <w:sz w:val="28"/>
          <w:szCs w:val="28"/>
          <w:lang w:val="uk-UA" w:eastAsia="ru-RU"/>
        </w:rPr>
        <w:t>им</w:t>
      </w:r>
      <w:r w:rsidRPr="00D71CF3">
        <w:rPr>
          <w:rFonts w:ascii="Times New Roman" w:hAnsi="Times New Roman"/>
          <w:sz w:val="28"/>
          <w:szCs w:val="28"/>
          <w:lang w:val="uk-UA" w:eastAsia="ru-RU"/>
        </w:rPr>
        <w:t xml:space="preserve"> орган</w:t>
      </w:r>
      <w:r w:rsidRPr="00D71CF3" w:rsidR="00AA445B">
        <w:rPr>
          <w:rFonts w:ascii="Times New Roman" w:hAnsi="Times New Roman"/>
          <w:sz w:val="28"/>
          <w:szCs w:val="28"/>
          <w:lang w:val="uk-UA" w:eastAsia="ru-RU"/>
        </w:rPr>
        <w:t>ом</w:t>
      </w:r>
      <w:r w:rsidRPr="00D71CF3">
        <w:rPr>
          <w:rFonts w:ascii="Times New Roman" w:hAnsi="Times New Roman"/>
          <w:sz w:val="28"/>
          <w:szCs w:val="28"/>
          <w:lang w:val="uk-UA" w:eastAsia="ru-RU"/>
        </w:rPr>
        <w:t xml:space="preserve"> виконавчої влади, що реалізує державну політику у сферах судноплавства та безпеки на внутрішньому водному транспорті, для баз, розташованих на морських водних шляхах – за погодженням з капітаном морського порту, у зоні державного н</w:t>
      </w:r>
      <w:r w:rsidRPr="00D71CF3">
        <w:rPr>
          <w:rFonts w:ascii="Times New Roman" w:hAnsi="Times New Roman"/>
          <w:color w:val="000000"/>
          <w:sz w:val="28"/>
          <w:szCs w:val="28"/>
          <w:bdr w:val="nil"/>
          <w:lang w:val="uk-UA" w:eastAsia="ru-RU"/>
        </w:rPr>
        <w:t xml:space="preserve">агляду за безпекою мореплавства якого знаходиться цей морський шлях. </w:t>
      </w:r>
      <w:r w:rsidRPr="00D71CF3">
        <w:rPr>
          <w:rFonts w:ascii="Times New Roman" w:hAnsi="Times New Roman"/>
          <w:sz w:val="28"/>
          <w:szCs w:val="28"/>
          <w:lang w:val="uk-UA" w:eastAsia="ru-RU"/>
        </w:rPr>
        <w:t xml:space="preserve">Вхід, вихід і перебування малих </w:t>
      </w:r>
      <w:r w:rsidRPr="00D71CF3" w:rsidR="005961B8">
        <w:rPr>
          <w:rFonts w:ascii="Times New Roman" w:hAnsi="Times New Roman"/>
          <w:sz w:val="28"/>
          <w:szCs w:val="28"/>
          <w:lang w:val="uk-UA" w:eastAsia="ru-RU"/>
        </w:rPr>
        <w:t xml:space="preserve">і спортивних </w:t>
      </w:r>
      <w:r w:rsidRPr="00D71CF3">
        <w:rPr>
          <w:rFonts w:ascii="Times New Roman" w:hAnsi="Times New Roman"/>
          <w:sz w:val="28"/>
          <w:szCs w:val="28"/>
          <w:lang w:val="uk-UA" w:eastAsia="ru-RU"/>
        </w:rPr>
        <w:t>суден, водних мотоциклів на акваторії морського порту здійснюються відповідно до Кодексу торговельного мореплавства України і Закону України «Про морські порти України».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3. Перелік баз для стоянки малих суден, що відкриті, оприлюднюється на офіційному веб-сайті місцевого органу виконавчої влади.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4. Правила безпечної експлуатації баз для стоянки малих суден затверджуються центральним органом виконавчої влади, </w:t>
      </w:r>
      <w:r w:rsidRPr="00D71CF3" w:rsidR="00F501C4">
        <w:rPr>
          <w:rFonts w:ascii="Times New Roman" w:hAnsi="Times New Roman"/>
          <w:sz w:val="28"/>
          <w:szCs w:val="28"/>
          <w:lang w:val="uk-UA" w:eastAsia="ru-RU"/>
        </w:rPr>
        <w:t>що забезпечує формування державної політики у сфері внутрішнього водного транспорту</w:t>
      </w:r>
      <w:r w:rsidRPr="00D71CF3">
        <w:rPr>
          <w:rFonts w:ascii="Times New Roman" w:hAnsi="Times New Roman"/>
          <w:sz w:val="28"/>
          <w:szCs w:val="28"/>
          <w:lang w:val="uk-UA" w:eastAsia="ru-RU"/>
        </w:rPr>
        <w:t>.</w:t>
      </w:r>
    </w:p>
    <w:p w:rsidR="00B57437" w:rsidRPr="00D71CF3" w:rsidP="00E24C12">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E24C12">
        <w:rPr>
          <w:rFonts w:ascii="Times New Roman" w:hAnsi="Times New Roman"/>
          <w:sz w:val="28"/>
          <w:szCs w:val="28"/>
          <w:lang w:val="uk-UA" w:eastAsia="ru-RU"/>
        </w:rPr>
        <w:t xml:space="preserve">Правила безпечної експлуатації баз для стоянки спортивних суден затверджуються у порядку, що встановлюється центральним органом виконавчої влади, що забезпечує формування державної політики у сфері </w:t>
      </w:r>
      <w:r w:rsidRPr="00D71CF3" w:rsidR="00216B63">
        <w:rPr>
          <w:rFonts w:ascii="Times New Roman" w:hAnsi="Times New Roman"/>
          <w:sz w:val="28"/>
          <w:szCs w:val="28"/>
          <w:lang w:val="uk-UA" w:eastAsia="ru-RU"/>
        </w:rPr>
        <w:t>фізичної культури та спорту</w:t>
      </w:r>
      <w:r w:rsidRPr="00D71CF3" w:rsidR="00E24C12">
        <w:rPr>
          <w:rFonts w:ascii="Times New Roman" w:hAnsi="Times New Roman"/>
          <w:sz w:val="28"/>
          <w:szCs w:val="28"/>
          <w:lang w:val="uk-UA" w:eastAsia="ru-RU"/>
        </w:rPr>
        <w:t>.</w:t>
      </w:r>
    </w:p>
    <w:p w:rsidR="00216B63" w:rsidRPr="00D71CF3" w:rsidP="00E24C12">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Стаття 44. Вихід в плавання малих суден і водних мотоциклів</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Вихід в плавання малих і спортивних суден здійснюється у будь-яких місцях на узбережжі. Місця, у яких забороняється вихід в плавання моторних суден, визначаються місцевими правилами плавання для малих, спортивних суден і водних мотоциклів та використання засобів для розваг на воді.</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Вихід в плавання водних мотоциклів здійснюється виключено в місцях (зонах) для проведення розваг на воді, визначених відповідно до статті 45 цього закону.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3. Особливості виходу малих, спортивних суден та водних мотоциклів в плавання на внутрішніх водних шляхах загального користування, які знаходяться у прикордонній смузі або контрольованому прикордонному районі, встановлюються Законом України «Про Державний кордон України».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Стаття 45. Організація розваг на воді та спортивних заходів</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1. Проведення розваг на воді з використанням водних мотоциклів і (або) засобів розваг на воді, а також навчання керуванню водними мотоциклами забороняються на усіх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 та інших водоймах, відкритих для загального водокористування, крім спеціально відведених для цього місць (зон). Місця (зони) для проведення розваг на воді з використанням водних мотоциклів і засобів розваг на воді відводяться за межами суднового ходу, судноплавних гідротехнічних споруд, операційних акваторій причалів, смуги зони водного об’єкта, відведеної відповідно до законодавства для купання, місць для підводних спусків, місць скупчення малих суден та інших місць масового перебування людей на воді.</w:t>
      </w:r>
    </w:p>
    <w:p w:rsidR="00B57437" w:rsidRPr="00D71CF3" w:rsidP="00AA445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Відведення таких місць (зон) та період часу проведення в них розваг на воді приймають місцеві органи виконавчої влади за погодженням з центральн</w:t>
      </w:r>
      <w:r w:rsidRPr="00D71CF3" w:rsidR="00AA445B">
        <w:rPr>
          <w:rFonts w:ascii="Times New Roman" w:hAnsi="Times New Roman"/>
          <w:sz w:val="28"/>
          <w:szCs w:val="28"/>
          <w:lang w:val="uk-UA" w:eastAsia="ru-RU"/>
        </w:rPr>
        <w:t>им</w:t>
      </w:r>
      <w:r w:rsidRPr="00D71CF3">
        <w:rPr>
          <w:rFonts w:ascii="Times New Roman" w:hAnsi="Times New Roman"/>
          <w:sz w:val="28"/>
          <w:szCs w:val="28"/>
          <w:lang w:val="uk-UA" w:eastAsia="ru-RU"/>
        </w:rPr>
        <w:t xml:space="preserve"> орган</w:t>
      </w:r>
      <w:r w:rsidRPr="00D71CF3" w:rsidR="00AA445B">
        <w:rPr>
          <w:rFonts w:ascii="Times New Roman" w:hAnsi="Times New Roman"/>
          <w:sz w:val="28"/>
          <w:szCs w:val="28"/>
          <w:lang w:val="uk-UA" w:eastAsia="ru-RU"/>
        </w:rPr>
        <w:t>ом</w:t>
      </w:r>
      <w:r w:rsidRPr="00D71CF3">
        <w:rPr>
          <w:rFonts w:ascii="Times New Roman" w:hAnsi="Times New Roman"/>
          <w:sz w:val="28"/>
          <w:szCs w:val="28"/>
          <w:lang w:val="uk-UA" w:eastAsia="ru-RU"/>
        </w:rPr>
        <w:t xml:space="preserve"> виконавчої влади, що реалізує державну політику у сферах судноплавства та безпеки на внутрішньому водному транспорті </w:t>
      </w:r>
      <w:r w:rsidRPr="00D71CF3" w:rsidR="00630E8D">
        <w:rPr>
          <w:rFonts w:ascii="Times New Roman" w:hAnsi="Times New Roman"/>
          <w:sz w:val="28"/>
          <w:szCs w:val="28"/>
          <w:lang w:val="uk-UA" w:eastAsia="ru-RU"/>
        </w:rPr>
        <w:t xml:space="preserve">(на </w:t>
      </w:r>
      <w:r w:rsidRPr="00D71CF3" w:rsidR="004C5B39">
        <w:rPr>
          <w:rFonts w:ascii="Times New Roman" w:hAnsi="Times New Roman"/>
          <w:sz w:val="28"/>
          <w:szCs w:val="28"/>
          <w:lang w:val="uk-UA" w:eastAsia="ru-RU"/>
        </w:rPr>
        <w:t>внутрішніх</w:t>
      </w:r>
      <w:r w:rsidRPr="00D71CF3" w:rsidR="00630E8D">
        <w:rPr>
          <w:rFonts w:ascii="Times New Roman" w:hAnsi="Times New Roman"/>
          <w:sz w:val="28"/>
          <w:szCs w:val="28"/>
          <w:lang w:val="uk-UA" w:eastAsia="ru-RU"/>
        </w:rPr>
        <w:t xml:space="preserve"> водних шляхах) </w:t>
      </w:r>
      <w:r w:rsidRPr="00D71CF3" w:rsidR="00AA445B">
        <w:rPr>
          <w:rFonts w:ascii="Times New Roman" w:hAnsi="Times New Roman"/>
          <w:sz w:val="28"/>
          <w:szCs w:val="28"/>
          <w:lang w:val="uk-UA" w:eastAsia="ru-RU"/>
        </w:rPr>
        <w:t xml:space="preserve">та </w:t>
      </w:r>
      <w:r w:rsidRPr="00D71CF3">
        <w:rPr>
          <w:rFonts w:ascii="Times New Roman" w:hAnsi="Times New Roman"/>
          <w:sz w:val="28"/>
          <w:szCs w:val="28"/>
          <w:lang w:val="uk-UA" w:eastAsia="ru-RU"/>
        </w:rPr>
        <w:t>з центральн</w:t>
      </w:r>
      <w:r w:rsidRPr="00D71CF3" w:rsidR="00AA445B">
        <w:rPr>
          <w:rFonts w:ascii="Times New Roman" w:hAnsi="Times New Roman"/>
          <w:sz w:val="28"/>
          <w:szCs w:val="28"/>
          <w:lang w:val="uk-UA" w:eastAsia="ru-RU"/>
        </w:rPr>
        <w:t>им</w:t>
      </w:r>
      <w:r w:rsidRPr="00D71CF3">
        <w:rPr>
          <w:rFonts w:ascii="Times New Roman" w:hAnsi="Times New Roman"/>
          <w:sz w:val="28"/>
          <w:szCs w:val="28"/>
          <w:lang w:val="uk-UA" w:eastAsia="ru-RU"/>
        </w:rPr>
        <w:t xml:space="preserve"> орган</w:t>
      </w:r>
      <w:r w:rsidRPr="00D71CF3" w:rsidR="00AA445B">
        <w:rPr>
          <w:rFonts w:ascii="Times New Roman" w:hAnsi="Times New Roman"/>
          <w:sz w:val="28"/>
          <w:szCs w:val="28"/>
          <w:lang w:val="uk-UA" w:eastAsia="ru-RU"/>
        </w:rPr>
        <w:t>ом</w:t>
      </w:r>
      <w:r w:rsidRPr="00D71CF3">
        <w:rPr>
          <w:rFonts w:ascii="Times New Roman" w:hAnsi="Times New Roman"/>
          <w:sz w:val="28"/>
          <w:szCs w:val="28"/>
          <w:lang w:val="uk-UA" w:eastAsia="ru-RU"/>
        </w:rPr>
        <w:t xml:space="preserve"> виконавчої влади, що реалізує державну політику у сфері цивільного захисту.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3. Плавання інших суден, крім водних мотоциклі та суден, які буксирують засоби для розваг на воді, в місцях, відведених для проведення розваг на воді, в установлений для цього час забороняється.</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4. Перехід водного мотоцикла від одного місця (зони) для проведення розваг на воді до іншого такого місця (зони), допускається з обмеженою безпечною швидкістю, встановленою </w:t>
      </w:r>
      <w:r w:rsidRPr="00D71CF3" w:rsidR="00E65F05">
        <w:rPr>
          <w:rFonts w:ascii="Times New Roman" w:hAnsi="Times New Roman"/>
          <w:sz w:val="28"/>
          <w:szCs w:val="28"/>
          <w:lang w:val="uk-UA" w:eastAsia="ru-RU"/>
        </w:rPr>
        <w:t>п</w:t>
      </w:r>
      <w:r w:rsidRPr="00D71CF3">
        <w:rPr>
          <w:rFonts w:ascii="Times New Roman" w:hAnsi="Times New Roman"/>
          <w:sz w:val="28"/>
          <w:szCs w:val="28"/>
          <w:lang w:val="uk-UA" w:eastAsia="ru-RU"/>
        </w:rPr>
        <w:t xml:space="preserve">равилами судноплавства на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 Судноводій водного мотоцикла під час такого переходу повинен уникати смуги зони водного об’єкта, відведеної відповідно до законодавства для купання, місць для підводних спусків, місць скупчення малих суден та інших місць масового перебування людей на воді.</w:t>
      </w:r>
    </w:p>
    <w:p w:rsidR="00B57437" w:rsidRPr="00D71CF3" w:rsidP="00AA445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5. Спортивні змагання, інші заходи за участю спортивних суден проводяться їх організаторами в порядку, установленому законодавством. План проведення таких заходів, яким передбачається плавання спортивних суден на судновому ході, інших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 погоджується їх організатором з центральн</w:t>
      </w:r>
      <w:r w:rsidRPr="00D71CF3" w:rsidR="00AA445B">
        <w:rPr>
          <w:rFonts w:ascii="Times New Roman" w:hAnsi="Times New Roman"/>
          <w:sz w:val="28"/>
          <w:szCs w:val="28"/>
          <w:lang w:val="uk-UA" w:eastAsia="ru-RU"/>
        </w:rPr>
        <w:t>им</w:t>
      </w:r>
      <w:r w:rsidRPr="00D71CF3">
        <w:rPr>
          <w:rFonts w:ascii="Times New Roman" w:hAnsi="Times New Roman"/>
          <w:sz w:val="28"/>
          <w:szCs w:val="28"/>
          <w:lang w:val="uk-UA" w:eastAsia="ru-RU"/>
        </w:rPr>
        <w:t xml:space="preserve"> орган</w:t>
      </w:r>
      <w:r w:rsidRPr="00D71CF3" w:rsidR="00AA445B">
        <w:rPr>
          <w:rFonts w:ascii="Times New Roman" w:hAnsi="Times New Roman"/>
          <w:sz w:val="28"/>
          <w:szCs w:val="28"/>
          <w:lang w:val="uk-UA" w:eastAsia="ru-RU"/>
        </w:rPr>
        <w:t>ом</w:t>
      </w:r>
      <w:r w:rsidRPr="00D71CF3">
        <w:rPr>
          <w:rFonts w:ascii="Times New Roman" w:hAnsi="Times New Roman"/>
          <w:sz w:val="28"/>
          <w:szCs w:val="28"/>
          <w:lang w:val="uk-UA" w:eastAsia="ru-RU"/>
        </w:rPr>
        <w:t xml:space="preserve"> виконавчої влади, що реалізує державну політику у сферах судноплавства та безпеки на внутрішньому водному транспорті, на морських водних шляхах – з капітаном морського порту, у зоні державного н</w:t>
      </w:r>
      <w:r w:rsidRPr="00D71CF3">
        <w:rPr>
          <w:rFonts w:ascii="Times New Roman" w:hAnsi="Times New Roman"/>
          <w:color w:val="000000"/>
          <w:sz w:val="28"/>
          <w:szCs w:val="28"/>
          <w:bdr w:val="nil"/>
          <w:lang w:val="uk-UA" w:eastAsia="ru-RU"/>
        </w:rPr>
        <w:t>агляду за безпекою мореплавства якого знаходиться цей морський шлях.</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6. На закритих ділянках внутрішніх водних шляхів загального користування, визначених за межами суднового хода місцевими правилами плавання для малих суден і водних мотоциклів та використання засобів для розваг на воді, на яких проводяться тренування і спортивні заходи за участю веслових та (або) вітрильних спортивних суден, рух будь-яких моторних суден, які не беруть участі у забезпеченні проведення цих заходів, заборонений.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center"/>
        <w:rPr>
          <w:rFonts w:ascii="Times New Roman" w:hAnsi="Times New Roman"/>
          <w:b/>
          <w:bCs/>
          <w:sz w:val="28"/>
          <w:szCs w:val="28"/>
          <w:lang w:val="uk-UA" w:eastAsia="ru-RU"/>
        </w:rPr>
      </w:pPr>
      <w:r w:rsidRPr="00D71CF3">
        <w:rPr>
          <w:rFonts w:ascii="Times New Roman" w:hAnsi="Times New Roman"/>
          <w:b/>
          <w:bCs/>
          <w:sz w:val="28"/>
          <w:szCs w:val="28"/>
          <w:lang w:val="uk-UA" w:eastAsia="ru-RU"/>
        </w:rPr>
        <w:t>РОЗДІЛ VIІ</w:t>
      </w:r>
    </w:p>
    <w:p w:rsidR="00B57437" w:rsidRPr="00D71CF3" w:rsidP="001D5A19">
      <w:pPr>
        <w:suppressAutoHyphens/>
        <w:autoSpaceDE w:val="0"/>
        <w:autoSpaceDN w:val="0"/>
        <w:bidi w:val="0"/>
        <w:adjustRightInd w:val="0"/>
        <w:spacing w:after="0" w:line="240" w:lineRule="auto"/>
        <w:ind w:firstLine="567"/>
        <w:jc w:val="center"/>
        <w:rPr>
          <w:rFonts w:ascii="Times New Roman" w:hAnsi="Times New Roman"/>
          <w:b/>
          <w:bCs/>
          <w:sz w:val="28"/>
          <w:szCs w:val="28"/>
          <w:lang w:val="uk-UA" w:eastAsia="ru-RU"/>
        </w:rPr>
      </w:pPr>
      <w:r w:rsidRPr="00D71CF3">
        <w:rPr>
          <w:rFonts w:ascii="Times New Roman" w:hAnsi="Times New Roman"/>
          <w:b/>
          <w:bCs/>
          <w:sz w:val="28"/>
          <w:szCs w:val="28"/>
          <w:lang w:val="uk-UA" w:eastAsia="ru-RU"/>
        </w:rPr>
        <w:t>СУДНОПЛАВСТВО</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Стаття 46. Організація судноплавства</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1. Правила судноплавства на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 розробляються з урахуванням Європейських правил судноплавства по внутрішніх водних шляхах, класифікації внутрішніх водних шляхів та інших актів законодавства ЄС і затверджуються центральним органом виконавчої влади, що забезпечує формування державної політики у сфері внутрішнього водного транспорту.</w:t>
      </w:r>
    </w:p>
    <w:p w:rsidR="00B57437" w:rsidRPr="00D71CF3" w:rsidP="002A2ADE">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У частині встановлення вимог до плавання малих і спортивних суден та водних мотоциклів дія Правил судноплавства на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 також розповсюджуються на усі водні шляхи загального користування, крім </w:t>
      </w:r>
      <w:r w:rsidRPr="00D71CF3" w:rsidR="002A2ADE">
        <w:rPr>
          <w:rFonts w:ascii="Times New Roman" w:hAnsi="Times New Roman"/>
          <w:sz w:val="28"/>
          <w:szCs w:val="28"/>
          <w:lang w:val="uk-UA" w:eastAsia="ru-RU"/>
        </w:rPr>
        <w:t xml:space="preserve">територіального моря, внутрішніх </w:t>
      </w:r>
      <w:r w:rsidRPr="00D71CF3">
        <w:rPr>
          <w:rFonts w:ascii="Times New Roman" w:hAnsi="Times New Roman"/>
          <w:sz w:val="28"/>
          <w:szCs w:val="28"/>
          <w:lang w:val="uk-UA" w:eastAsia="ru-RU"/>
        </w:rPr>
        <w:t xml:space="preserve">морських </w:t>
      </w:r>
      <w:r w:rsidRPr="00D71CF3" w:rsidR="002A2ADE">
        <w:rPr>
          <w:rFonts w:ascii="Times New Roman" w:hAnsi="Times New Roman"/>
          <w:sz w:val="28"/>
          <w:szCs w:val="28"/>
          <w:lang w:val="uk-UA" w:eastAsia="ru-RU"/>
        </w:rPr>
        <w:t>вод</w:t>
      </w:r>
      <w:r w:rsidRPr="00D71CF3">
        <w:rPr>
          <w:rFonts w:ascii="Times New Roman" w:hAnsi="Times New Roman"/>
          <w:sz w:val="28"/>
          <w:szCs w:val="28"/>
          <w:lang w:val="uk-UA" w:eastAsia="ru-RU"/>
        </w:rPr>
        <w:t xml:space="preserve"> і акваторій морських портів.</w:t>
      </w:r>
    </w:p>
    <w:p w:rsidR="00401C6B" w:rsidRPr="00D71CF3" w:rsidP="00401C6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Захід с</w:t>
      </w:r>
      <w:r w:rsidRPr="00D71CF3">
        <w:rPr>
          <w:rFonts w:ascii="Times New Roman" w:hAnsi="Times New Roman" w:hint="default"/>
          <w:sz w:val="28"/>
          <w:szCs w:val="28"/>
          <w:lang w:val="uk-UA"/>
        </w:rPr>
        <w:t>уден</w:t>
      </w:r>
      <w:r w:rsidRPr="00D71CF3">
        <w:rPr>
          <w:rFonts w:ascii="Times New Roman" w:hAnsi="Times New Roman" w:hint="default"/>
          <w:sz w:val="28"/>
          <w:szCs w:val="28"/>
          <w:lang w:val="uk-UA"/>
        </w:rPr>
        <w:t>, що</w:t>
      </w:r>
      <w:r w:rsidRPr="00D71CF3">
        <w:rPr>
          <w:rFonts w:ascii="Times New Roman" w:hAnsi="Times New Roman" w:hint="default"/>
          <w:sz w:val="28"/>
          <w:szCs w:val="28"/>
          <w:lang w:val="uk-UA"/>
        </w:rPr>
        <w:t xml:space="preserve"> плавають</w:t>
      </w:r>
      <w:r w:rsidRPr="00D71CF3">
        <w:rPr>
          <w:rFonts w:ascii="Times New Roman" w:hAnsi="Times New Roman" w:hint="default"/>
          <w:sz w:val="28"/>
          <w:szCs w:val="28"/>
          <w:lang w:val="uk-UA"/>
        </w:rPr>
        <w:t xml:space="preserve"> під</w:t>
      </w:r>
      <w:r w:rsidRPr="00D71CF3">
        <w:rPr>
          <w:rFonts w:ascii="Times New Roman" w:hAnsi="Times New Roman" w:hint="default"/>
          <w:sz w:val="28"/>
          <w:szCs w:val="28"/>
          <w:lang w:val="uk-UA"/>
        </w:rPr>
        <w:t xml:space="preserve"> прапором</w:t>
      </w:r>
      <w:r w:rsidRPr="00D71CF3">
        <w:rPr>
          <w:rFonts w:ascii="Times New Roman" w:hAnsi="Times New Roman" w:hint="default"/>
          <w:sz w:val="28"/>
          <w:szCs w:val="28"/>
          <w:lang w:val="uk-UA"/>
        </w:rPr>
        <w:t xml:space="preserve"> держави-агресора</w:t>
      </w:r>
      <w:r w:rsidRPr="00D71CF3">
        <w:rPr>
          <w:rFonts w:ascii="Times New Roman" w:hAnsi="Times New Roman" w:hint="default"/>
          <w:sz w:val="28"/>
          <w:szCs w:val="28"/>
          <w:lang w:val="uk-UA"/>
        </w:rPr>
        <w:t>, на</w:t>
      </w:r>
      <w:r w:rsidRPr="00D71CF3">
        <w:rPr>
          <w:rFonts w:ascii="Times New Roman" w:hAnsi="Times New Roman" w:hint="default"/>
          <w:sz w:val="28"/>
          <w:szCs w:val="28"/>
          <w:lang w:val="uk-UA"/>
        </w:rPr>
        <w:t xml:space="preserve"> внутрішні</w:t>
      </w:r>
      <w:r w:rsidRPr="00D71CF3">
        <w:rPr>
          <w:rFonts w:ascii="Times New Roman" w:hAnsi="Times New Roman" w:hint="default"/>
          <w:sz w:val="28"/>
          <w:szCs w:val="28"/>
          <w:lang w:val="uk-UA"/>
        </w:rPr>
        <w:t xml:space="preserve"> водні</w:t>
      </w:r>
      <w:r w:rsidRPr="00D71CF3">
        <w:rPr>
          <w:rFonts w:ascii="Times New Roman" w:hAnsi="Times New Roman" w:hint="default"/>
          <w:sz w:val="28"/>
          <w:szCs w:val="28"/>
          <w:lang w:val="uk-UA"/>
        </w:rPr>
        <w:t xml:space="preserve"> шляхи</w:t>
      </w:r>
      <w:r w:rsidRPr="00D71CF3">
        <w:rPr>
          <w:rFonts w:ascii="Times New Roman" w:hAnsi="Times New Roman" w:hint="default"/>
          <w:sz w:val="28"/>
          <w:szCs w:val="28"/>
          <w:lang w:val="uk-UA"/>
        </w:rPr>
        <w:t xml:space="preserve"> Україн</w:t>
      </w:r>
      <w:r w:rsidRPr="00D71CF3">
        <w:rPr>
          <w:rFonts w:ascii="Times New Roman" w:hAnsi="Times New Roman" w:hint="default"/>
          <w:sz w:val="28"/>
          <w:szCs w:val="28"/>
          <w:lang w:val="uk-UA"/>
        </w:rPr>
        <w:t>и</w:t>
      </w:r>
      <w:r w:rsidRPr="00D71CF3">
        <w:rPr>
          <w:rFonts w:ascii="Times New Roman" w:hAnsi="Times New Roman" w:hint="default"/>
          <w:sz w:val="28"/>
          <w:szCs w:val="28"/>
          <w:lang w:val="uk-UA"/>
        </w:rPr>
        <w:t xml:space="preserve"> забороняється</w:t>
      </w:r>
      <w:r w:rsidRPr="00D71CF3">
        <w:rPr>
          <w:rFonts w:ascii="Times New Roman" w:hAnsi="Times New Roman" w:hint="default"/>
          <w:sz w:val="28"/>
          <w:szCs w:val="28"/>
          <w:lang w:val="uk-UA"/>
        </w:rPr>
        <w:t>, крім</w:t>
      </w:r>
      <w:r w:rsidRPr="00D71CF3">
        <w:rPr>
          <w:rFonts w:ascii="Times New Roman" w:hAnsi="Times New Roman" w:hint="default"/>
          <w:sz w:val="28"/>
          <w:szCs w:val="28"/>
          <w:lang w:val="uk-UA"/>
        </w:rPr>
        <w:t xml:space="preserve"> випадків</w:t>
      </w:r>
      <w:r w:rsidRPr="00D71CF3">
        <w:rPr>
          <w:rFonts w:ascii="Times New Roman" w:hAnsi="Times New Roman" w:hint="default"/>
          <w:sz w:val="28"/>
          <w:szCs w:val="28"/>
          <w:lang w:val="uk-UA"/>
        </w:rPr>
        <w:t>, коли</w:t>
      </w:r>
      <w:r w:rsidRPr="00D71CF3">
        <w:rPr>
          <w:rFonts w:ascii="Times New Roman" w:hAnsi="Times New Roman" w:hint="default"/>
          <w:sz w:val="28"/>
          <w:szCs w:val="28"/>
          <w:lang w:val="uk-UA"/>
        </w:rPr>
        <w:t xml:space="preserve"> це</w:t>
      </w:r>
      <w:r w:rsidRPr="00D71CF3">
        <w:rPr>
          <w:rFonts w:ascii="Times New Roman" w:hAnsi="Times New Roman" w:hint="default"/>
          <w:sz w:val="28"/>
          <w:szCs w:val="28"/>
          <w:lang w:val="uk-UA"/>
        </w:rPr>
        <w:t xml:space="preserve"> передбачено</w:t>
      </w:r>
      <w:r w:rsidRPr="00D71CF3">
        <w:rPr>
          <w:rFonts w:ascii="Times New Roman" w:hAnsi="Times New Roman" w:hint="default"/>
          <w:sz w:val="28"/>
          <w:szCs w:val="28"/>
          <w:lang w:val="uk-UA"/>
        </w:rPr>
        <w:t xml:space="preserve"> міжнародним</w:t>
      </w:r>
      <w:r w:rsidRPr="00D71CF3">
        <w:rPr>
          <w:rFonts w:ascii="Times New Roman" w:hAnsi="Times New Roman" w:hint="default"/>
          <w:sz w:val="28"/>
          <w:szCs w:val="28"/>
          <w:lang w:val="uk-UA"/>
        </w:rPr>
        <w:t xml:space="preserve"> договором</w:t>
      </w:r>
      <w:r w:rsidRPr="00D71CF3">
        <w:rPr>
          <w:rFonts w:ascii="Times New Roman" w:hAnsi="Times New Roman" w:hint="default"/>
          <w:sz w:val="28"/>
          <w:szCs w:val="28"/>
          <w:lang w:val="uk-UA"/>
        </w:rPr>
        <w:t xml:space="preserve"> України.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Стаття 47. Навігаційний період</w:t>
      </w:r>
    </w:p>
    <w:p w:rsidR="00B57437" w:rsidRPr="00D71CF3" w:rsidP="00592732">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1. Навігаційний період на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 є цілорічним. Перерва у навігації на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 або їх окремих ділянках встановлюється за поданням підприємства з обслуговування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центральним органом виконавчої влади, що реалізує державну політику у сферах судноплавства та безпеки на внутрішньому водному транспорті на період:</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виникнення несприятливих для судноплавства погодних умов (зокрема, температур</w:t>
      </w:r>
      <w:r w:rsidRPr="00D71CF3" w:rsidR="00592732">
        <w:rPr>
          <w:rFonts w:ascii="Times New Roman" w:hAnsi="Times New Roman"/>
          <w:sz w:val="28"/>
          <w:szCs w:val="28"/>
          <w:lang w:val="uk-UA" w:eastAsia="ru-RU"/>
        </w:rPr>
        <w:t>и</w:t>
      </w:r>
      <w:r w:rsidRPr="00D71CF3">
        <w:rPr>
          <w:rFonts w:ascii="Times New Roman" w:hAnsi="Times New Roman"/>
          <w:sz w:val="28"/>
          <w:szCs w:val="28"/>
          <w:lang w:val="uk-UA" w:eastAsia="ru-RU"/>
        </w:rPr>
        <w:t xml:space="preserve"> повітря, льодов</w:t>
      </w:r>
      <w:r w:rsidRPr="00D71CF3" w:rsidR="00592732">
        <w:rPr>
          <w:rFonts w:ascii="Times New Roman" w:hAnsi="Times New Roman"/>
          <w:sz w:val="28"/>
          <w:szCs w:val="28"/>
          <w:lang w:val="uk-UA" w:eastAsia="ru-RU"/>
        </w:rPr>
        <w:t>ої</w:t>
      </w:r>
      <w:r w:rsidRPr="00D71CF3">
        <w:rPr>
          <w:rFonts w:ascii="Times New Roman" w:hAnsi="Times New Roman"/>
          <w:sz w:val="28"/>
          <w:szCs w:val="28"/>
          <w:lang w:val="uk-UA" w:eastAsia="ru-RU"/>
        </w:rPr>
        <w:t xml:space="preserve"> обстановк</w:t>
      </w:r>
      <w:r w:rsidRPr="00D71CF3" w:rsidR="00592732">
        <w:rPr>
          <w:rFonts w:ascii="Times New Roman" w:hAnsi="Times New Roman"/>
          <w:sz w:val="28"/>
          <w:szCs w:val="28"/>
          <w:lang w:val="uk-UA" w:eastAsia="ru-RU"/>
        </w:rPr>
        <w:t>и</w:t>
      </w:r>
      <w:r w:rsidRPr="00D71CF3">
        <w:rPr>
          <w:rFonts w:ascii="Times New Roman" w:hAnsi="Times New Roman"/>
          <w:sz w:val="28"/>
          <w:szCs w:val="28"/>
          <w:lang w:val="uk-UA" w:eastAsia="ru-RU"/>
        </w:rPr>
        <w:t>);</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2) проведення планових профілактичних і ремонтних робіт на судноплавних гідротехнічних спорудах або прогонових будівель судноплавних розвідних прогонів мостів на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3) сезонної заміни плавучих засобів навігаційного обладнання.</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Підприємство з обслуговування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і власники розвідних мостів на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 зобов’язані щорічно до 31 грудня надавати центральному органу виконавчої влади, що реалізує державну політику у сферах судноплавства та безпеки на внутрішньому водному транспорті, а також Раді з питань функціонування внутрішнього водного транспорту інформацію про заплановані на рік профілактичні і ремонтні роботи на судноплавних гідротехнічних спорудах та прогонових будівлях судноплавних розвідних прогонів мостів на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2. Судноплавство на окремих ділянках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протягом навігаційного періоду може бути також тимчасово припиненим за поданням підприємства з обслуговування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центральним органом виконавчої влади, що реалізує державну політику у сферах судноплавства та безпеки на внутрішньому водному транспорті із зазначенням термінів припинення у таких випадках:</w:t>
      </w:r>
    </w:p>
    <w:p w:rsidR="00B57437" w:rsidRPr="00D71CF3" w:rsidP="00DD101C">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проведення планових</w:t>
      </w:r>
      <w:r w:rsidRPr="00D71CF3" w:rsidR="00DD101C">
        <w:rPr>
          <w:rFonts w:ascii="Times New Roman" w:hAnsi="Times New Roman"/>
          <w:sz w:val="28"/>
          <w:szCs w:val="28"/>
          <w:lang w:val="uk-UA" w:eastAsia="ru-RU"/>
        </w:rPr>
        <w:t>, аварійно-рятувальних</w:t>
      </w:r>
      <w:r w:rsidRPr="00D71CF3">
        <w:rPr>
          <w:rFonts w:ascii="Times New Roman" w:hAnsi="Times New Roman"/>
          <w:sz w:val="28"/>
          <w:szCs w:val="28"/>
          <w:lang w:val="uk-UA" w:eastAsia="ru-RU"/>
        </w:rPr>
        <w:t xml:space="preserve"> та </w:t>
      </w:r>
      <w:r w:rsidRPr="00D71CF3" w:rsidR="00DD101C">
        <w:rPr>
          <w:rFonts w:ascii="Times New Roman" w:hAnsi="Times New Roman"/>
          <w:sz w:val="28"/>
          <w:szCs w:val="28"/>
          <w:lang w:val="uk-UA" w:eastAsia="ru-RU"/>
        </w:rPr>
        <w:t>інших невідкладних</w:t>
      </w:r>
      <w:r w:rsidRPr="00D71CF3">
        <w:rPr>
          <w:rFonts w:ascii="Times New Roman" w:hAnsi="Times New Roman"/>
          <w:sz w:val="28"/>
          <w:szCs w:val="28"/>
          <w:lang w:val="uk-UA" w:eastAsia="ru-RU"/>
        </w:rPr>
        <w:t xml:space="preserve"> шляхових робіт;</w:t>
      </w:r>
    </w:p>
    <w:p w:rsidR="00B57437" w:rsidRPr="00D71CF3" w:rsidP="00DD101C">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2) проведення </w:t>
      </w:r>
      <w:r w:rsidRPr="00D71CF3" w:rsidR="00DD101C">
        <w:rPr>
          <w:rFonts w:ascii="Times New Roman" w:hAnsi="Times New Roman"/>
          <w:sz w:val="28"/>
          <w:szCs w:val="28"/>
          <w:lang w:val="uk-UA" w:eastAsia="ru-RU"/>
        </w:rPr>
        <w:t>аварійно-рятувальних та інших невідкладних</w:t>
      </w:r>
      <w:r w:rsidRPr="00D71CF3">
        <w:rPr>
          <w:rFonts w:ascii="Times New Roman" w:hAnsi="Times New Roman"/>
          <w:sz w:val="28"/>
          <w:szCs w:val="28"/>
          <w:lang w:val="uk-UA" w:eastAsia="ru-RU"/>
        </w:rPr>
        <w:t xml:space="preserve"> робіт на судноплавних гідротехнічних спорудах або прогонових будівлях судноплавних розвідних прогонів мостів на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3) наявності небезпеки природного або техногенного характеру, що загрожує безпечному проходу суден.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3. Інформацію щодо встановлених перерв в навігації, а також тимчасового припинення судноплавства на окремих ділянках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підприємство з обслуговування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повинно довести до відома суден, портів (терміналів) та інших заінтересованих суб’єктів внутрішнього водного транспорту за допомогою річкової інформаційної служби.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b/>
          <w:bCs/>
          <w:sz w:val="28"/>
          <w:szCs w:val="28"/>
          <w:lang w:val="uk-UA" w:eastAsia="ru-RU"/>
        </w:rPr>
        <w:t xml:space="preserve">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 xml:space="preserve">Стаття 48. Організація лоцманського проведення суден на </w:t>
      </w:r>
      <w:r w:rsidRPr="00D71CF3" w:rsidR="004C5B39">
        <w:rPr>
          <w:rFonts w:ascii="Times New Roman" w:hAnsi="Times New Roman"/>
          <w:b/>
          <w:bCs/>
          <w:sz w:val="28"/>
          <w:szCs w:val="28"/>
          <w:lang w:val="uk-UA" w:eastAsia="ru-RU"/>
        </w:rPr>
        <w:t>внутрішніх</w:t>
      </w:r>
      <w:r w:rsidRPr="00D71CF3">
        <w:rPr>
          <w:rFonts w:ascii="Times New Roman" w:hAnsi="Times New Roman"/>
          <w:b/>
          <w:bCs/>
          <w:sz w:val="28"/>
          <w:szCs w:val="28"/>
          <w:lang w:val="uk-UA" w:eastAsia="ru-RU"/>
        </w:rPr>
        <w:t xml:space="preserve"> водних шляхах</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1. Лоцманське проведення суден на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 має на меті забезпечення безпеки судноплавства і здійснюється річковими лоцманами. Послуги з лоцманського проведення надаються лоцманською організацією будь-якої форми власності усім суднам, незалежно від прапора держави, під яким вони плавають.</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2. Організації, які здійснюють лоцманські проведення на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 повинні відповідати вимогам, що встановлюються у </w:t>
      </w:r>
      <w:r w:rsidRPr="00D71CF3" w:rsidR="00C35D32">
        <w:rPr>
          <w:rFonts w:ascii="Times New Roman" w:hAnsi="Times New Roman"/>
          <w:sz w:val="28"/>
          <w:szCs w:val="28"/>
          <w:lang w:val="uk-UA" w:eastAsia="ru-RU"/>
        </w:rPr>
        <w:t>п</w:t>
      </w:r>
      <w:r w:rsidRPr="00D71CF3">
        <w:rPr>
          <w:rFonts w:ascii="Times New Roman" w:hAnsi="Times New Roman"/>
          <w:sz w:val="28"/>
          <w:szCs w:val="28"/>
          <w:lang w:val="uk-UA" w:eastAsia="ru-RU"/>
        </w:rPr>
        <w:t xml:space="preserve">оложенні про лоцманське проведення на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 яке затверджує центральний орган виконавчої влади, що забезпечує формування державної політики у сфері внутрішнього водного транспорту.</w:t>
      </w:r>
    </w:p>
    <w:p w:rsidR="00341D8A" w:rsidRPr="00D71CF3" w:rsidP="001D5A19">
      <w:pPr>
        <w:pStyle w:val="rvps2"/>
        <w:bidi w:val="0"/>
        <w:spacing w:before="0" w:beforeAutospacing="0" w:after="0" w:afterAutospacing="0"/>
        <w:ind w:firstLine="450"/>
        <w:jc w:val="both"/>
        <w:textAlignment w:val="baseline"/>
        <w:rPr>
          <w:rFonts w:ascii="Times New Roman" w:hAnsi="Times New Roman"/>
          <w:sz w:val="28"/>
          <w:szCs w:val="28"/>
          <w:lang w:eastAsia="ru-RU"/>
        </w:rPr>
      </w:pPr>
      <w:r w:rsidRPr="00D71CF3" w:rsidR="00B57437">
        <w:rPr>
          <w:rFonts w:ascii="Times New Roman" w:hAnsi="Times New Roman"/>
          <w:sz w:val="28"/>
          <w:szCs w:val="28"/>
          <w:lang w:eastAsia="ru-RU"/>
        </w:rPr>
        <w:t>3. Із суден, що користуються послугами річкових лоцманів, справляється лоцманський збір, порядок справляння якого встановлюються центральним органом виконавчої влади, що забезпечує формування державної політики у сфері внутрішнього водного транспорту. Цим порядком також встановлюються форма і вимоги до заповнення лоцманської квитанції, яка є підставою для справляння лоцманського збору.</w:t>
      </w:r>
    </w:p>
    <w:p w:rsidR="00B57437" w:rsidRPr="00D71CF3" w:rsidP="001D5A19">
      <w:pPr>
        <w:pStyle w:val="rvps2"/>
        <w:bidi w:val="0"/>
        <w:spacing w:before="0" w:beforeAutospacing="0" w:after="0" w:afterAutospacing="0"/>
        <w:ind w:firstLine="450"/>
        <w:jc w:val="both"/>
        <w:textAlignment w:val="baseline"/>
        <w:rPr>
          <w:rFonts w:ascii="Times New Roman" w:hAnsi="Times New Roman"/>
          <w:sz w:val="28"/>
          <w:szCs w:val="28"/>
          <w:lang w:eastAsia="ru-RU"/>
        </w:rPr>
      </w:pPr>
      <w:r w:rsidRPr="00D71CF3" w:rsidR="00341D8A">
        <w:rPr>
          <w:rFonts w:ascii="Times New Roman" w:hAnsi="Times New Roman"/>
          <w:sz w:val="28"/>
          <w:szCs w:val="28"/>
          <w:lang w:eastAsia="ru-RU"/>
        </w:rPr>
        <w:t>Розмір лоцманського збору встановлюється національною комісією, що здійснює державне регулювання у сфері транспорту.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Стаття 49. Річковий лоцман. Посвідчення річкового лоцмана</w:t>
      </w:r>
    </w:p>
    <w:p w:rsidR="00B57437" w:rsidRPr="00D71CF3" w:rsidP="00592732">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1. Річковим лоцманом може бути громадянин України, </w:t>
      </w:r>
      <w:r w:rsidRPr="00D71CF3" w:rsidR="00592732">
        <w:rPr>
          <w:rFonts w:ascii="Times New Roman" w:hAnsi="Times New Roman"/>
          <w:sz w:val="28"/>
          <w:szCs w:val="28"/>
          <w:lang w:val="uk-UA" w:eastAsia="ru-RU"/>
        </w:rPr>
        <w:t xml:space="preserve"> </w:t>
      </w:r>
      <w:r w:rsidRPr="00D71CF3">
        <w:rPr>
          <w:rFonts w:ascii="Times New Roman" w:hAnsi="Times New Roman"/>
          <w:sz w:val="28"/>
          <w:szCs w:val="28"/>
          <w:lang w:val="uk-UA" w:eastAsia="ru-RU"/>
        </w:rPr>
        <w:t>кваліфікація якого відповіда</w:t>
      </w:r>
      <w:r w:rsidRPr="00D71CF3" w:rsidR="00592732">
        <w:rPr>
          <w:rFonts w:ascii="Times New Roman" w:hAnsi="Times New Roman"/>
          <w:sz w:val="28"/>
          <w:szCs w:val="28"/>
          <w:lang w:val="uk-UA" w:eastAsia="ru-RU"/>
        </w:rPr>
        <w:t>є</w:t>
      </w:r>
      <w:r w:rsidRPr="00D71CF3">
        <w:rPr>
          <w:rFonts w:ascii="Times New Roman" w:hAnsi="Times New Roman"/>
          <w:sz w:val="28"/>
          <w:szCs w:val="28"/>
          <w:lang w:val="uk-UA" w:eastAsia="ru-RU"/>
        </w:rPr>
        <w:t xml:space="preserve"> вимогам, які встановлюються цим </w:t>
      </w:r>
      <w:r w:rsidRPr="00D71CF3" w:rsidR="00881D30">
        <w:rPr>
          <w:rFonts w:ascii="Times New Roman" w:hAnsi="Times New Roman"/>
          <w:sz w:val="28"/>
          <w:szCs w:val="28"/>
          <w:lang w:val="uk-UA" w:eastAsia="ru-RU"/>
        </w:rPr>
        <w:t>З</w:t>
      </w:r>
      <w:r w:rsidRPr="00D71CF3">
        <w:rPr>
          <w:rFonts w:ascii="Times New Roman" w:hAnsi="Times New Roman"/>
          <w:sz w:val="28"/>
          <w:szCs w:val="28"/>
          <w:lang w:val="uk-UA" w:eastAsia="ru-RU"/>
        </w:rPr>
        <w:t>аконом, що підтверджується посвідченням річкового лоцмана.</w:t>
      </w:r>
    </w:p>
    <w:p w:rsidR="00592732" w:rsidRPr="00D71CF3" w:rsidP="00592732">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Стан здоров’я річкового лоцмана повинен відповідати вимогам, що встановлені законодавством для судноводіїв річкових суден.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2. Посвідчення річкового лоцмана видається </w:t>
      </w:r>
      <w:r w:rsidRPr="00D71CF3" w:rsidR="00694306">
        <w:rPr>
          <w:rFonts w:ascii="Times New Roman" w:hAnsi="Times New Roman"/>
          <w:sz w:val="28"/>
          <w:szCs w:val="28"/>
          <w:lang w:val="uk-UA" w:eastAsia="ru-RU"/>
        </w:rPr>
        <w:t xml:space="preserve">на строк 10 років </w:t>
      </w:r>
      <w:r w:rsidRPr="00D71CF3">
        <w:rPr>
          <w:rFonts w:ascii="Times New Roman" w:hAnsi="Times New Roman"/>
          <w:sz w:val="28"/>
          <w:szCs w:val="28"/>
          <w:lang w:val="uk-UA" w:eastAsia="ru-RU"/>
        </w:rPr>
        <w:t>центральним органом виконавчої влади, що реалізує державну політику у сферах судноплавства та безпеки на морському і внутрішньому водному транспорті, у порядку, встановленому центральним органом виконавчої влади, що забезпечує формування державної політики у сфері внутрішнього водного транспорту.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3. Видача посвідчення річкового лоцмана здійснюється на підставі подання лоцманської організації, яка уклала з кандидатом на отримання посвідчення трудовий договір.</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До подання лоцманської організації додаються:</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заява кандидата на отримання посвідчення річкового лоцмана;</w:t>
      </w:r>
    </w:p>
    <w:p w:rsidR="00B57437" w:rsidRPr="00D71CF3" w:rsidP="00A6694C">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копія документу, який засвідчує кваліфікацію судноводія на право керування суднами внутрішнього плавання;</w:t>
      </w:r>
      <w:bookmarkStart w:id="79" w:name="n111"/>
      <w:bookmarkStart w:id="80" w:name="n112"/>
      <w:bookmarkStart w:id="81" w:name="n113"/>
      <w:bookmarkStart w:id="82" w:name="n114"/>
      <w:bookmarkEnd w:id="79"/>
      <w:bookmarkEnd w:id="80"/>
      <w:bookmarkEnd w:id="81"/>
      <w:bookmarkEnd w:id="82"/>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документальне підтвердження стажу роботи на суднах;</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копія документу, що підтверджує успішне проходження кандидатом теоретичної й тренажерної підготовки річкового лоцмана у навчально-тренажерному закладі, якій здійснює підготовку й підвищення кваліфікації річкових лоцманів;</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довідка по проходження кандидатом лоцманського стажування;</w:t>
      </w:r>
    </w:p>
    <w:p w:rsidR="00B57437" w:rsidRPr="00D71CF3" w:rsidP="00FC6625">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документ встановленого зразка про </w:t>
      </w:r>
      <w:r w:rsidRPr="00D71CF3" w:rsidR="00FC6625">
        <w:rPr>
          <w:rFonts w:ascii="Times New Roman" w:hAnsi="Times New Roman"/>
          <w:sz w:val="28"/>
          <w:szCs w:val="28"/>
          <w:lang w:val="uk-UA" w:eastAsia="ru-RU"/>
        </w:rPr>
        <w:t>стан здоров’я</w:t>
      </w:r>
      <w:r w:rsidRPr="00D71CF3">
        <w:rPr>
          <w:rFonts w:ascii="Times New Roman" w:hAnsi="Times New Roman"/>
          <w:sz w:val="28"/>
          <w:szCs w:val="28"/>
          <w:lang w:val="uk-UA" w:eastAsia="ru-RU"/>
        </w:rPr>
        <w:t>;</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дві фотокартки розміром 30 х 40 мм на матовому папері;</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копії першої та другої (а у разі досягнення віку 25 або 45 років – додатково третьої або п’ятої) сторінок паспорта громадянина України;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письмова згода на обробку персональних даних.</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Порядок проведення лоцманського стажування кандидатів на отримання посвідчення річкового лоцмана в районах обов’язкового та необов’язкового лоцманського проведення, вимоги до стажу їх роботи на суднах визначається у </w:t>
      </w:r>
      <w:r w:rsidRPr="00D71CF3" w:rsidR="00C35D32">
        <w:rPr>
          <w:rFonts w:ascii="Times New Roman" w:hAnsi="Times New Roman"/>
          <w:sz w:val="28"/>
          <w:szCs w:val="28"/>
          <w:lang w:val="uk-UA" w:eastAsia="ru-RU"/>
        </w:rPr>
        <w:t>п</w:t>
      </w:r>
      <w:r w:rsidRPr="00D71CF3">
        <w:rPr>
          <w:rFonts w:ascii="Times New Roman" w:hAnsi="Times New Roman"/>
          <w:sz w:val="28"/>
          <w:szCs w:val="28"/>
          <w:lang w:val="uk-UA" w:eastAsia="ru-RU"/>
        </w:rPr>
        <w:t xml:space="preserve">оложенні про лоцманське проведення на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w:t>
      </w:r>
    </w:p>
    <w:p w:rsidR="00A6694C" w:rsidRPr="00D71CF3" w:rsidP="00A6694C">
      <w:pPr>
        <w:suppressAutoHyphens/>
        <w:autoSpaceDE w:val="0"/>
        <w:autoSpaceDN w:val="0"/>
        <w:bidi w:val="0"/>
        <w:adjustRightInd w:val="0"/>
        <w:spacing w:after="0" w:line="240" w:lineRule="auto"/>
        <w:ind w:firstLine="567"/>
        <w:jc w:val="both"/>
        <w:rPr>
          <w:rFonts w:ascii="Times New Roman" w:hAnsi="Times New Roman"/>
          <w:sz w:val="28"/>
          <w:szCs w:val="28"/>
          <w:lang w:val="uk-UA" w:eastAsia="uk-UA"/>
        </w:rPr>
      </w:pPr>
      <w:r w:rsidRPr="00D71CF3" w:rsidR="00B57437">
        <w:rPr>
          <w:rFonts w:ascii="Times New Roman" w:hAnsi="Times New Roman"/>
          <w:sz w:val="28"/>
          <w:szCs w:val="28"/>
          <w:lang w:val="uk-UA" w:eastAsia="ru-RU"/>
        </w:rPr>
        <w:t>4. За видачу посвідчення річкового лоцмана стягується плата</w:t>
      </w:r>
      <w:r w:rsidRPr="00D71CF3">
        <w:rPr>
          <w:rFonts w:ascii="Times New Roman" w:hAnsi="Times New Roman"/>
          <w:sz w:val="28"/>
          <w:szCs w:val="28"/>
          <w:lang w:val="uk-UA" w:eastAsia="uk-UA"/>
        </w:rPr>
        <w:t xml:space="preserve"> у розмірі 0,25 прожиткового мінімуму для працездатних осіб.</w:t>
      </w:r>
    </w:p>
    <w:p w:rsidR="00B57437" w:rsidRPr="00D71CF3" w:rsidP="00A6694C">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5. Видача річковому лоцману посвідчення річкового лоцмана здійснюється протягом 5 робочих днів з дня отримання центральним органом виконавчої влади, що реалізує державну політику у сферах судноплавства та безпеки на морському і внутрішньому водному транспорті подання лоцманської організації.</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6. Підстави для відмови у видачі посвідчення річкового лоцмана:</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відсутність документа (документів), які передбачені частиною третьою цієї статті, або недостовірність даних у цьому документі (документах);</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невідповідність кваліфікації, стажу роботи на суднах, стажування;</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непридатність до роботи на суднах за станом здоров’я.</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bookmarkStart w:id="83" w:name="n549"/>
      <w:bookmarkEnd w:id="83"/>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Стаття 50. Обов’язкове і необов’язкове лоцманське проведення</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1. Порядок та умови обов’язкового і необов’язкового лоцманського проведення суден на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 а також порядок надання капітанам суден права на плавання без річкового лоцмана в районах обов’язкового лоцманського проведення на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 встановлюються </w:t>
      </w:r>
      <w:r w:rsidRPr="00D71CF3" w:rsidR="00E65F05">
        <w:rPr>
          <w:rFonts w:ascii="Times New Roman" w:hAnsi="Times New Roman"/>
          <w:sz w:val="28"/>
          <w:szCs w:val="28"/>
          <w:lang w:val="uk-UA" w:eastAsia="ru-RU"/>
        </w:rPr>
        <w:t>п</w:t>
      </w:r>
      <w:r w:rsidRPr="00D71CF3">
        <w:rPr>
          <w:rFonts w:ascii="Times New Roman" w:hAnsi="Times New Roman"/>
          <w:sz w:val="28"/>
          <w:szCs w:val="28"/>
          <w:lang w:val="uk-UA" w:eastAsia="ru-RU"/>
        </w:rPr>
        <w:t xml:space="preserve">равилами судноплавства на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У районах необов'язкового лоцманського проведення капітан судна у разі необхідності має право взяти на судно річкового лоцмана.</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Стаття 51. Розмежування повноважень річкового лоцмана і капітана судна</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Присутність на судні річкового лоцмана не звільняє капітана судна від відповідальності за керування судном. Капітан судна може уповноважити річкового лоцмана давати розпорядження щодо керування судном вахтовому помічнику капітана, що не звільняє капітана від відповідальності за наслідки, спричинені діями річкового лоцмана. У разі залишення ходової рубки під час проведення судна капітан повинен повідомити річковому лоцману про особу, відповідальну за керування судном у період його відсутності.</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У разі необхідності річковий лоцман має право вимагати припинити рух судна до усунення обставин, які перешкоджають безпечному плаванню, про що робиться запис у вахтовому журналі.</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Стаття 52. Відповідальність за аварі</w:t>
      </w:r>
      <w:r w:rsidRPr="00D71CF3" w:rsidR="000D1F3B">
        <w:rPr>
          <w:rFonts w:ascii="Times New Roman" w:hAnsi="Times New Roman"/>
          <w:b/>
          <w:bCs/>
          <w:sz w:val="28"/>
          <w:szCs w:val="28"/>
          <w:lang w:val="uk-UA" w:eastAsia="ru-RU"/>
        </w:rPr>
        <w:t>ю</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Відповідальність за аварі</w:t>
      </w:r>
      <w:r w:rsidRPr="00D71CF3" w:rsidR="000D1F3B">
        <w:rPr>
          <w:rFonts w:ascii="Times New Roman" w:hAnsi="Times New Roman"/>
          <w:sz w:val="28"/>
          <w:szCs w:val="28"/>
          <w:lang w:val="uk-UA" w:eastAsia="ru-RU"/>
        </w:rPr>
        <w:t>ю</w:t>
      </w:r>
      <w:r w:rsidRPr="00D71CF3">
        <w:rPr>
          <w:rFonts w:ascii="Times New Roman" w:hAnsi="Times New Roman"/>
          <w:sz w:val="28"/>
          <w:szCs w:val="28"/>
          <w:lang w:val="uk-UA" w:eastAsia="ru-RU"/>
        </w:rPr>
        <w:t>, що сталася з вини річкового лоцмана під час виконання ним службових обов’язків, несе лоцманська організація.</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Ця відповідальність обмежується розмірами аварійного лоцманського фонду, який створюється лоцманською організацією з 10 відсотків відрахувань від сум лоцманського збору, що надійшли їй в календарному році, який передував аварії.</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Стаття 53. Відмова річкового лоцмана від лоцманського проведення судна</w:t>
      </w:r>
    </w:p>
    <w:p w:rsidR="00B57437" w:rsidRPr="00D71CF3" w:rsidP="00AA445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1. Якщо капітан судна під час лоцманського проведення судна на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 діє всупереч рекомендаціям річкового лоцмана, річковий лоцман має право відмовитися від продовження лоцманського проведення судна та вимагати, щоб про це було зроблено запис у вахтовому журналі і лоцманській квитанції. У разі коли це сталося в районі обов’язкового лоцманського проведення, річковий лоцман зобов’язаний вимагати зупинити судно та повідомити лоцманській організації та центрально</w:t>
      </w:r>
      <w:r w:rsidRPr="00D71CF3" w:rsidR="00AA445B">
        <w:rPr>
          <w:rFonts w:ascii="Times New Roman" w:hAnsi="Times New Roman"/>
          <w:sz w:val="28"/>
          <w:szCs w:val="28"/>
          <w:lang w:val="uk-UA" w:eastAsia="ru-RU"/>
        </w:rPr>
        <w:t>му</w:t>
      </w:r>
      <w:r w:rsidRPr="00D71CF3">
        <w:rPr>
          <w:rFonts w:ascii="Times New Roman" w:hAnsi="Times New Roman"/>
          <w:sz w:val="28"/>
          <w:szCs w:val="28"/>
          <w:lang w:val="uk-UA" w:eastAsia="ru-RU"/>
        </w:rPr>
        <w:t xml:space="preserve"> органу виконавчої влади, що реалізує державну політику у сферах судноплавства та безпеки на внутрішньому водному транспорті про відмову від лоцманського проведення судна із зазначенням причини. Після відмови від лоцманського проведення судна річковий лоцман залишається у ходовій рубці і у разі потреби надає капітану судна інформацію, необхідну для безпечного плавання.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На вимогу капітана судна річковий лоцман продовжує лоцманське проведення судна, про що робиться запис у вахтовому журналі.</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3. Лоцманська організація несе відповідальність за затримку або простій судна, якщо це відбулося з її вини.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Стаття 54. Відмова капітана судна від послуг річкового лоцмана</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Капітан судна, у якого виникли сумніви щодо правильності рекомендацій річкового лоцмана, має право відмовитися від послуг річкового лоцмана. У разі коли це сталося в районі обов’язкового ло</w:t>
      </w:r>
      <w:r w:rsidRPr="00D71CF3" w:rsidR="00F95753">
        <w:rPr>
          <w:rFonts w:ascii="Times New Roman" w:hAnsi="Times New Roman"/>
          <w:sz w:val="28"/>
          <w:szCs w:val="28"/>
          <w:lang w:val="uk-UA" w:eastAsia="ru-RU"/>
        </w:rPr>
        <w:t xml:space="preserve">цманського проведення, капітан </w:t>
      </w:r>
      <w:r w:rsidRPr="00D71CF3">
        <w:rPr>
          <w:rFonts w:ascii="Times New Roman" w:hAnsi="Times New Roman"/>
          <w:sz w:val="28"/>
          <w:szCs w:val="28"/>
          <w:lang w:val="uk-UA" w:eastAsia="ru-RU"/>
        </w:rPr>
        <w:t xml:space="preserve">зупиняє судно до прибуття іншого річкового лоцмана та повідомляє лоцманській службі про відмову від послуг річкового лоцмана.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F95753">
        <w:rPr>
          <w:rFonts w:ascii="Times New Roman" w:hAnsi="Times New Roman"/>
          <w:sz w:val="28"/>
          <w:szCs w:val="28"/>
          <w:lang w:val="uk-UA" w:eastAsia="ru-RU"/>
        </w:rPr>
        <w:t>2. Капітан</w:t>
      </w:r>
      <w:r w:rsidRPr="00D71CF3">
        <w:rPr>
          <w:rFonts w:ascii="Times New Roman" w:hAnsi="Times New Roman"/>
          <w:sz w:val="28"/>
          <w:szCs w:val="28"/>
          <w:lang w:val="uk-UA" w:eastAsia="ru-RU"/>
        </w:rPr>
        <w:t xml:space="preserve"> судна, який подав заявку на лоцманське проведення і після прибуття річкового лоцмана відмовився від його послуг, зобов’язаний заповнити і підписати лоцманську квитанцію, на підставі якої буде сплачено за лоцманське проведення судна, для якого направлено річкового лоцмана.</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Стаття 55. Залишення судна річковим лоцманом</w:t>
      </w:r>
    </w:p>
    <w:p w:rsidR="00B57437" w:rsidRPr="00B475EF"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Річковий лоцман не має права без згоди капітана судна за</w:t>
      </w:r>
      <w:r w:rsidRPr="00B475EF">
        <w:rPr>
          <w:rFonts w:ascii="Times New Roman" w:hAnsi="Times New Roman"/>
          <w:sz w:val="28"/>
          <w:szCs w:val="28"/>
          <w:lang w:val="uk-UA" w:eastAsia="ru-RU"/>
        </w:rPr>
        <w:t>лишити судно раніше, ніж воно встане на якір, відшвартується у безпечному місці, вийде з району обов’язкового лоцманського проведення або на судно прибуде інший річковий лоцман.</w:t>
      </w:r>
    </w:p>
    <w:p w:rsidR="00B57437" w:rsidRPr="00B475EF"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B475EF"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B475EF" w:rsidP="001D5A19">
      <w:pPr>
        <w:suppressAutoHyphens/>
        <w:autoSpaceDE w:val="0"/>
        <w:autoSpaceDN w:val="0"/>
        <w:bidi w:val="0"/>
        <w:adjustRightInd w:val="0"/>
        <w:spacing w:after="0" w:line="240" w:lineRule="auto"/>
        <w:ind w:firstLine="567"/>
        <w:jc w:val="center"/>
        <w:rPr>
          <w:rFonts w:ascii="Times New Roman" w:hAnsi="Times New Roman"/>
          <w:b/>
          <w:bCs/>
          <w:sz w:val="28"/>
          <w:szCs w:val="28"/>
          <w:lang w:val="uk-UA" w:eastAsia="ru-RU"/>
        </w:rPr>
      </w:pPr>
      <w:r w:rsidRPr="00B475EF">
        <w:rPr>
          <w:rFonts w:ascii="Times New Roman" w:hAnsi="Times New Roman"/>
          <w:b/>
          <w:bCs/>
          <w:sz w:val="28"/>
          <w:szCs w:val="28"/>
          <w:lang w:val="uk-UA" w:eastAsia="ru-RU"/>
        </w:rPr>
        <w:t>РОЗДІЛ VІIІ</w:t>
      </w:r>
    </w:p>
    <w:p w:rsidR="00B57437" w:rsidRPr="00B475EF" w:rsidP="001D5A19">
      <w:pPr>
        <w:suppressAutoHyphens/>
        <w:autoSpaceDE w:val="0"/>
        <w:autoSpaceDN w:val="0"/>
        <w:bidi w:val="0"/>
        <w:adjustRightInd w:val="0"/>
        <w:spacing w:after="0" w:line="240" w:lineRule="auto"/>
        <w:ind w:firstLine="567"/>
        <w:jc w:val="center"/>
        <w:rPr>
          <w:rFonts w:ascii="Times New Roman" w:hAnsi="Times New Roman"/>
          <w:b/>
          <w:bCs/>
          <w:sz w:val="28"/>
          <w:szCs w:val="28"/>
          <w:lang w:val="uk-UA" w:eastAsia="ru-RU"/>
        </w:rPr>
      </w:pPr>
      <w:r w:rsidRPr="00B475EF">
        <w:rPr>
          <w:rFonts w:ascii="Times New Roman" w:hAnsi="Times New Roman"/>
          <w:b/>
          <w:bCs/>
          <w:sz w:val="28"/>
          <w:szCs w:val="28"/>
          <w:lang w:val="uk-UA" w:eastAsia="ru-RU"/>
        </w:rPr>
        <w:t>ПЕРЕВЕЗЕННЯ ВАНТАЖІВ ТА ПАСАЖИРІВ</w:t>
      </w:r>
    </w:p>
    <w:p w:rsidR="00B57437" w:rsidRPr="00B475EF"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bookmarkStart w:id="84" w:name="_Hlk508105185"/>
    </w:p>
    <w:p w:rsidR="00B57437" w:rsidRPr="00B475EF" w:rsidP="001D5A19">
      <w:pPr>
        <w:suppressAutoHyphens/>
        <w:autoSpaceDE w:val="0"/>
        <w:autoSpaceDN w:val="0"/>
        <w:bidi w:val="0"/>
        <w:adjustRightInd w:val="0"/>
        <w:spacing w:after="0" w:line="240" w:lineRule="auto"/>
        <w:ind w:firstLine="567"/>
        <w:jc w:val="both"/>
        <w:rPr>
          <w:rFonts w:ascii="Times New Roman" w:hAnsi="Times New Roman"/>
          <w:b/>
          <w:sz w:val="28"/>
          <w:szCs w:val="28"/>
          <w:lang w:val="uk-UA" w:eastAsia="ru-RU"/>
        </w:rPr>
      </w:pPr>
      <w:r w:rsidRPr="00B475EF">
        <w:rPr>
          <w:rFonts w:ascii="Times New Roman" w:hAnsi="Times New Roman"/>
          <w:b/>
          <w:sz w:val="28"/>
          <w:szCs w:val="28"/>
          <w:lang w:val="uk-UA" w:eastAsia="ru-RU"/>
        </w:rPr>
        <w:t xml:space="preserve">Стаття 56. </w:t>
      </w:r>
      <w:r w:rsidRPr="00B475EF" w:rsidR="00F95753">
        <w:rPr>
          <w:rFonts w:ascii="Times New Roman" w:hAnsi="Times New Roman"/>
          <w:b/>
          <w:sz w:val="28"/>
          <w:szCs w:val="28"/>
          <w:lang w:val="uk-UA" w:eastAsia="ru-RU"/>
        </w:rPr>
        <w:t>Міжнародні та к</w:t>
      </w:r>
      <w:r w:rsidRPr="00B475EF">
        <w:rPr>
          <w:rFonts w:ascii="Times New Roman" w:hAnsi="Times New Roman"/>
          <w:b/>
          <w:sz w:val="28"/>
          <w:szCs w:val="28"/>
          <w:lang w:val="uk-UA" w:eastAsia="ru-RU"/>
        </w:rPr>
        <w:t>аботажні перевезення</w:t>
      </w:r>
    </w:p>
    <w:p w:rsidR="00F95753" w:rsidRPr="00B475EF" w:rsidP="006339D2">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B475EF" w:rsidR="00B57437">
        <w:rPr>
          <w:rFonts w:ascii="Times New Roman" w:hAnsi="Times New Roman"/>
          <w:sz w:val="28"/>
          <w:szCs w:val="28"/>
          <w:lang w:val="uk-UA" w:eastAsia="ru-RU"/>
        </w:rPr>
        <w:t xml:space="preserve">1. </w:t>
      </w:r>
      <w:r w:rsidRPr="00B475EF" w:rsidR="006339D2">
        <w:rPr>
          <w:rFonts w:ascii="Times New Roman" w:hAnsi="Times New Roman"/>
          <w:sz w:val="28"/>
          <w:szCs w:val="28"/>
          <w:lang w:val="uk-UA" w:eastAsia="ru-RU"/>
        </w:rPr>
        <w:t>П</w:t>
      </w:r>
      <w:r w:rsidRPr="00B475EF">
        <w:rPr>
          <w:rFonts w:ascii="Times New Roman" w:hAnsi="Times New Roman"/>
          <w:sz w:val="28"/>
          <w:szCs w:val="28"/>
          <w:lang w:val="uk-UA" w:eastAsia="ru-RU"/>
        </w:rPr>
        <w:t>еревезення пасажирів і вантажів</w:t>
      </w:r>
      <w:r w:rsidRPr="00B475EF" w:rsidR="006339D2">
        <w:rPr>
          <w:rFonts w:ascii="Times New Roman" w:hAnsi="Times New Roman"/>
          <w:sz w:val="28"/>
          <w:szCs w:val="28"/>
          <w:lang w:val="uk-UA" w:eastAsia="ru-RU"/>
        </w:rPr>
        <w:t xml:space="preserve"> в міжнародних рейсах</w:t>
      </w:r>
      <w:r w:rsidRPr="00B475EF">
        <w:rPr>
          <w:rFonts w:ascii="Times New Roman" w:hAnsi="Times New Roman"/>
          <w:sz w:val="28"/>
          <w:szCs w:val="28"/>
          <w:lang w:val="uk-UA" w:eastAsia="ru-RU"/>
        </w:rPr>
        <w:t xml:space="preserve"> між українськими річковими портами (терміналами)</w:t>
      </w:r>
      <w:r w:rsidRPr="00B475EF" w:rsidR="00345E7C">
        <w:rPr>
          <w:rFonts w:ascii="Times New Roman" w:hAnsi="Times New Roman"/>
          <w:sz w:val="28"/>
          <w:szCs w:val="28"/>
          <w:lang w:val="uk-UA" w:eastAsia="ru-RU"/>
        </w:rPr>
        <w:t xml:space="preserve">, іншими місцями здійснення вантажних операцій на </w:t>
      </w:r>
      <w:r w:rsidRPr="00B475EF" w:rsidR="004C5B39">
        <w:rPr>
          <w:rFonts w:ascii="Times New Roman" w:hAnsi="Times New Roman"/>
          <w:sz w:val="28"/>
          <w:szCs w:val="28"/>
          <w:lang w:val="uk-UA" w:eastAsia="ru-RU"/>
        </w:rPr>
        <w:t>внутрішніх</w:t>
      </w:r>
      <w:r w:rsidRPr="00B475EF" w:rsidR="00345E7C">
        <w:rPr>
          <w:rFonts w:ascii="Times New Roman" w:hAnsi="Times New Roman"/>
          <w:sz w:val="28"/>
          <w:szCs w:val="28"/>
          <w:lang w:val="uk-UA" w:eastAsia="ru-RU"/>
        </w:rPr>
        <w:t xml:space="preserve"> водних шляхах України</w:t>
      </w:r>
      <w:r w:rsidRPr="00B475EF">
        <w:rPr>
          <w:rFonts w:ascii="Times New Roman" w:hAnsi="Times New Roman"/>
          <w:sz w:val="28"/>
          <w:szCs w:val="28"/>
          <w:lang w:val="uk-UA" w:eastAsia="ru-RU"/>
        </w:rPr>
        <w:t xml:space="preserve"> й іноземними портами (терміналами)</w:t>
      </w:r>
      <w:r w:rsidRPr="00B475EF" w:rsidR="00504258">
        <w:rPr>
          <w:rFonts w:ascii="Times New Roman" w:hAnsi="Times New Roman"/>
          <w:sz w:val="28"/>
          <w:szCs w:val="28"/>
          <w:lang w:val="uk-UA" w:eastAsia="ru-RU"/>
        </w:rPr>
        <w:t xml:space="preserve">, </w:t>
      </w:r>
      <w:r w:rsidRPr="00B475EF" w:rsidR="000A2221">
        <w:rPr>
          <w:rFonts w:ascii="Times New Roman" w:hAnsi="Times New Roman"/>
          <w:sz w:val="28"/>
          <w:szCs w:val="28"/>
          <w:lang w:val="uk-UA" w:eastAsia="ru-RU"/>
        </w:rPr>
        <w:t>а також транзит</w:t>
      </w:r>
      <w:r w:rsidRPr="00B475EF" w:rsidR="00113CFF">
        <w:rPr>
          <w:rFonts w:ascii="Times New Roman" w:hAnsi="Times New Roman"/>
          <w:sz w:val="28"/>
          <w:szCs w:val="28"/>
          <w:lang w:val="uk-UA" w:eastAsia="ru-RU"/>
        </w:rPr>
        <w:t>ні</w:t>
      </w:r>
      <w:r w:rsidRPr="00B475EF" w:rsidR="000A2221">
        <w:rPr>
          <w:rFonts w:ascii="Times New Roman" w:hAnsi="Times New Roman"/>
          <w:sz w:val="28"/>
          <w:szCs w:val="28"/>
          <w:lang w:val="uk-UA" w:eastAsia="ru-RU"/>
        </w:rPr>
        <w:t xml:space="preserve"> </w:t>
      </w:r>
      <w:r w:rsidRPr="00B475EF" w:rsidR="00113CFF">
        <w:rPr>
          <w:rFonts w:ascii="Times New Roman" w:hAnsi="Times New Roman"/>
          <w:sz w:val="28"/>
          <w:szCs w:val="28"/>
          <w:lang w:val="uk-UA" w:eastAsia="ru-RU"/>
        </w:rPr>
        <w:t>перевезення внутрішніми водними шляхами</w:t>
      </w:r>
      <w:r w:rsidRPr="00B475EF">
        <w:rPr>
          <w:rFonts w:ascii="Times New Roman" w:hAnsi="Times New Roman"/>
          <w:sz w:val="28"/>
          <w:szCs w:val="28"/>
          <w:lang w:val="uk-UA" w:eastAsia="ru-RU"/>
        </w:rPr>
        <w:t xml:space="preserve"> </w:t>
      </w:r>
      <w:r w:rsidRPr="00B475EF" w:rsidR="003D7542">
        <w:rPr>
          <w:rFonts w:ascii="Times New Roman" w:hAnsi="Times New Roman"/>
          <w:sz w:val="28"/>
          <w:szCs w:val="28"/>
          <w:lang w:val="uk-UA" w:eastAsia="ru-RU"/>
        </w:rPr>
        <w:t xml:space="preserve">України </w:t>
      </w:r>
      <w:r w:rsidRPr="00B475EF">
        <w:rPr>
          <w:rFonts w:ascii="Times New Roman" w:hAnsi="Times New Roman"/>
          <w:sz w:val="28"/>
          <w:szCs w:val="28"/>
          <w:lang w:val="uk-UA" w:eastAsia="ru-RU"/>
        </w:rPr>
        <w:t>можуть здійснюватися як українськими, так й іноземними суднами, крім суден під прапором держави-агресора.</w:t>
      </w:r>
    </w:p>
    <w:p w:rsidR="00694306" w:rsidRPr="00B475EF" w:rsidP="006339D2">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B475EF" w:rsidR="00F95753">
        <w:rPr>
          <w:rFonts w:ascii="Times New Roman" w:hAnsi="Times New Roman"/>
          <w:sz w:val="28"/>
          <w:szCs w:val="28"/>
          <w:lang w:val="uk-UA" w:eastAsia="ru-RU"/>
        </w:rPr>
        <w:t xml:space="preserve">2. </w:t>
      </w:r>
      <w:r w:rsidRPr="00B475EF" w:rsidR="006339D2">
        <w:rPr>
          <w:rFonts w:ascii="Times New Roman" w:hAnsi="Times New Roman"/>
          <w:sz w:val="28"/>
          <w:szCs w:val="28"/>
          <w:lang w:val="uk-UA" w:eastAsia="ru-RU"/>
        </w:rPr>
        <w:t>П</w:t>
      </w:r>
      <w:r w:rsidRPr="00B475EF" w:rsidR="00B57437">
        <w:rPr>
          <w:rFonts w:ascii="Times New Roman" w:hAnsi="Times New Roman"/>
          <w:sz w:val="28"/>
          <w:szCs w:val="28"/>
          <w:lang w:val="uk-UA" w:eastAsia="ru-RU"/>
        </w:rPr>
        <w:t xml:space="preserve">еревезення </w:t>
      </w:r>
      <w:r w:rsidRPr="00B475EF" w:rsidR="006339D2">
        <w:rPr>
          <w:rFonts w:ascii="Times New Roman" w:hAnsi="Times New Roman"/>
          <w:sz w:val="28"/>
          <w:szCs w:val="28"/>
          <w:lang w:val="uk-UA" w:eastAsia="ru-RU"/>
        </w:rPr>
        <w:t xml:space="preserve">в каботажних рейсах </w:t>
      </w:r>
      <w:r w:rsidRPr="00B475EF" w:rsidR="00B57437">
        <w:rPr>
          <w:rFonts w:ascii="Times New Roman" w:hAnsi="Times New Roman"/>
          <w:sz w:val="28"/>
          <w:szCs w:val="28"/>
          <w:lang w:val="uk-UA" w:eastAsia="ru-RU"/>
        </w:rPr>
        <w:t xml:space="preserve">між річковими портами (терміналами), іншими місцями здійснення вантажних операцій на </w:t>
      </w:r>
      <w:r w:rsidRPr="00B475EF" w:rsidR="004C5B39">
        <w:rPr>
          <w:rFonts w:ascii="Times New Roman" w:hAnsi="Times New Roman"/>
          <w:sz w:val="28"/>
          <w:szCs w:val="28"/>
          <w:lang w:val="uk-UA" w:eastAsia="ru-RU"/>
        </w:rPr>
        <w:t>внутрішніх</w:t>
      </w:r>
      <w:r w:rsidRPr="00B475EF" w:rsidR="00B57437">
        <w:rPr>
          <w:rFonts w:ascii="Times New Roman" w:hAnsi="Times New Roman"/>
          <w:sz w:val="28"/>
          <w:szCs w:val="28"/>
          <w:lang w:val="uk-UA" w:eastAsia="ru-RU"/>
        </w:rPr>
        <w:t xml:space="preserve"> водних шляхах України, та морськими портами (терміналами) України, зд</w:t>
      </w:r>
      <w:r w:rsidRPr="00B475EF" w:rsidR="00D16CE5">
        <w:rPr>
          <w:rFonts w:ascii="Times New Roman" w:hAnsi="Times New Roman"/>
          <w:sz w:val="28"/>
          <w:szCs w:val="28"/>
          <w:lang w:val="uk-UA" w:eastAsia="ru-RU"/>
        </w:rPr>
        <w:t xml:space="preserve">ійснюються українськими суднами, </w:t>
      </w:r>
      <w:r w:rsidRPr="00B475EF" w:rsidR="00636ACB">
        <w:rPr>
          <w:rFonts w:ascii="Times New Roman" w:hAnsi="Times New Roman"/>
          <w:sz w:val="28"/>
          <w:szCs w:val="28"/>
          <w:lang w:val="uk-UA" w:eastAsia="ru-RU"/>
        </w:rPr>
        <w:t xml:space="preserve">та </w:t>
      </w:r>
      <w:r w:rsidRPr="00B475EF" w:rsidR="00F75CB8">
        <w:rPr>
          <w:rFonts w:ascii="Times New Roman" w:hAnsi="Times New Roman"/>
          <w:sz w:val="28"/>
          <w:szCs w:val="28"/>
          <w:lang w:val="uk-UA" w:eastAsia="ru-RU"/>
        </w:rPr>
        <w:t xml:space="preserve">іноземними </w:t>
      </w:r>
      <w:r w:rsidRPr="00B475EF" w:rsidR="00636ACB">
        <w:rPr>
          <w:rFonts w:ascii="Times New Roman" w:hAnsi="Times New Roman"/>
          <w:sz w:val="28"/>
          <w:szCs w:val="28"/>
          <w:lang w:val="uk-UA" w:eastAsia="ru-RU"/>
        </w:rPr>
        <w:t>суднами, крім суден під прапором держави-агресора</w:t>
      </w:r>
      <w:r w:rsidRPr="00B475EF" w:rsidR="006339D2">
        <w:rPr>
          <w:rFonts w:ascii="Times New Roman" w:hAnsi="Times New Roman"/>
          <w:sz w:val="28"/>
          <w:szCs w:val="28"/>
          <w:lang w:val="uk-UA" w:eastAsia="ru-RU"/>
        </w:rPr>
        <w:t xml:space="preserve"> та суден, власником або судновласником яких є яких є громадяни держави-агресора або юридичні особи, які зареєстровані на території держави-агресора</w:t>
      </w:r>
      <w:r w:rsidRPr="00B475EF" w:rsidR="00636ACB">
        <w:rPr>
          <w:rFonts w:ascii="Times New Roman" w:hAnsi="Times New Roman"/>
          <w:sz w:val="28"/>
          <w:szCs w:val="28"/>
          <w:lang w:val="uk-UA" w:eastAsia="ru-RU"/>
        </w:rPr>
        <w:t>.</w:t>
      </w:r>
    </w:p>
    <w:p w:rsidR="00F75CB8" w:rsidRPr="00B475EF"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B475EF">
        <w:rPr>
          <w:rFonts w:ascii="Times New Roman" w:hAnsi="Times New Roman"/>
          <w:b/>
          <w:bCs/>
          <w:sz w:val="28"/>
          <w:szCs w:val="28"/>
          <w:lang w:val="uk-UA" w:eastAsia="ru-RU"/>
        </w:rPr>
        <w:t>Стаття 57. Вимоги до професійної кваліфікації перевізника по внутрішнім водним шляхам</w:t>
      </w:r>
    </w:p>
    <w:p w:rsidR="00B57437" w:rsidRPr="00D71CF3" w:rsidP="003D7542">
      <w:pPr>
        <w:suppressAutoHyphens/>
        <w:autoSpaceDE w:val="0"/>
        <w:autoSpaceDN w:val="0"/>
        <w:bidi w:val="0"/>
        <w:adjustRightInd w:val="0"/>
        <w:spacing w:after="0" w:line="240" w:lineRule="auto"/>
        <w:ind w:firstLine="567"/>
        <w:jc w:val="both"/>
        <w:rPr>
          <w:rFonts w:ascii="Times New Roman" w:hAnsi="Times New Roman"/>
          <w:bCs/>
          <w:sz w:val="28"/>
          <w:szCs w:val="28"/>
          <w:lang w:val="uk-UA" w:eastAsia="ru-RU"/>
        </w:rPr>
      </w:pPr>
      <w:r w:rsidRPr="00D71CF3">
        <w:rPr>
          <w:rFonts w:ascii="Times New Roman" w:hAnsi="Times New Roman"/>
          <w:sz w:val="28"/>
          <w:szCs w:val="28"/>
          <w:lang w:val="uk-UA" w:eastAsia="ru-RU"/>
        </w:rPr>
        <w:t>1. Вимоги цієї статті застосовуються до перевізників, які по найму або за плату здійснюють перевезення вантажів по внутрішнім водним шляхам на суднах, дедвейт яких складає більше 200 тонн при їх максимальній осадці (крім поромів).</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Якщо перевізник, зазначений у частині першій цієї статті, є фізичною особою-підприємцем, він повинен або мати професійну кваліфікацію перевізника внутрішнього водного транспорту, або доручити виконання робот з керівництва перевезеннями вантажів на суднах особі, яка має професійну компетентність перевізника по внутрішнім водним шляхам.</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3. Якщо перевізник, зазначений у частині першій цієї статті, є юридичною особою, одна з фізичних осіб, що здійснює на постійній основі керівництво перевезеннями вантажів на суднах, повинна мати професійну кваліфікацію перевізника по внутрішнім водним шляхам.</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4. Професійна кваліфікація перевізника по внутрішнім водним шляхам засвідчується Свідоцтвом перевізника по внутрішнім водним шляхам.</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5. П</w:t>
      </w:r>
      <w:r w:rsidRPr="00D71CF3">
        <w:rPr>
          <w:rFonts w:ascii="Times New Roman" w:hAnsi="Times New Roman"/>
          <w:sz w:val="28"/>
          <w:szCs w:val="28"/>
          <w:lang w:val="uk-UA"/>
        </w:rPr>
        <w:t xml:space="preserve">орядок присвоєння та підтвердження професійної кваліфікації </w:t>
      </w:r>
      <w:r w:rsidRPr="00D71CF3">
        <w:rPr>
          <w:rFonts w:ascii="Times New Roman" w:hAnsi="Times New Roman"/>
          <w:sz w:val="28"/>
          <w:szCs w:val="28"/>
          <w:lang w:val="uk-UA" w:eastAsia="ru-RU"/>
        </w:rPr>
        <w:t xml:space="preserve">перевізника по внутрішнім водним шляхам </w:t>
      </w:r>
      <w:r w:rsidRPr="00D71CF3">
        <w:rPr>
          <w:rFonts w:ascii="Times New Roman" w:hAnsi="Times New Roman"/>
          <w:sz w:val="28"/>
          <w:szCs w:val="28"/>
          <w:lang w:val="uk-UA"/>
        </w:rPr>
        <w:t xml:space="preserve">розробляються і затверджуються </w:t>
      </w:r>
      <w:r w:rsidRPr="00D71CF3">
        <w:rPr>
          <w:rFonts w:ascii="Times New Roman" w:hAnsi="Times New Roman"/>
          <w:sz w:val="28"/>
          <w:szCs w:val="28"/>
          <w:lang w:val="uk-UA" w:eastAsia="ru-RU"/>
        </w:rPr>
        <w:t>центральним органом виконавчої влади, що забезпечує формування державної політики у сфері</w:t>
      </w:r>
      <w:r w:rsidRPr="00D71CF3" w:rsidR="004F33AF">
        <w:rPr>
          <w:rFonts w:ascii="Times New Roman" w:hAnsi="Times New Roman"/>
          <w:sz w:val="28"/>
          <w:szCs w:val="28"/>
          <w:lang w:val="uk-UA" w:eastAsia="ru-RU"/>
        </w:rPr>
        <w:t xml:space="preserve"> внутрішнього водного транспорту, </w:t>
      </w:r>
      <w:r w:rsidRPr="00D71CF3">
        <w:rPr>
          <w:rFonts w:ascii="Times New Roman" w:hAnsi="Times New Roman"/>
          <w:sz w:val="28"/>
          <w:szCs w:val="28"/>
          <w:lang w:val="uk-UA" w:eastAsia="ru-RU"/>
        </w:rPr>
        <w:t>за погодженням з центральним органом виконавчої влади у сфері освіти і науки.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6. Свідоцтво перевізника по внутрішнім водним шляхам видається центральним органом виконавчої влади, що реалізує державну політику у сферах судноплавства та безпеки на морському і внутрішньому водному транспорті відповідно до П</w:t>
      </w:r>
      <w:r w:rsidRPr="00D71CF3">
        <w:rPr>
          <w:rFonts w:ascii="Times New Roman" w:hAnsi="Times New Roman"/>
          <w:sz w:val="28"/>
          <w:szCs w:val="28"/>
          <w:lang w:val="uk-UA"/>
        </w:rPr>
        <w:t xml:space="preserve">орядку присвоєння та підтвердження професійної кваліфікації </w:t>
      </w:r>
      <w:r w:rsidRPr="00D71CF3">
        <w:rPr>
          <w:rFonts w:ascii="Times New Roman" w:hAnsi="Times New Roman"/>
          <w:sz w:val="28"/>
          <w:szCs w:val="28"/>
          <w:lang w:val="uk-UA" w:eastAsia="ru-RU"/>
        </w:rPr>
        <w:t>перевізника по внутрішнім водним шляхам. Цим порядком також встановлюється форма Свідоцтва перевізника по внутрішнім водним шляхам.</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7. Свідоцтво перевізника по внутрішнім водним шляхам видається по заяві, яка адресується центральному органу виконавчої влади, що реалізує державну політику у сферах судноплавства та безпеки на морському і внутрішньому водному транспорті.</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До заяви додаються:</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копії документів про освіту, які підтверджують </w:t>
      </w:r>
      <w:r w:rsidRPr="00D71CF3">
        <w:rPr>
          <w:rFonts w:ascii="Times New Roman" w:hAnsi="Times New Roman"/>
          <w:sz w:val="28"/>
          <w:szCs w:val="28"/>
          <w:lang w:val="uk-UA"/>
        </w:rPr>
        <w:t>професійну кваліфікацію заявника</w:t>
      </w:r>
      <w:r w:rsidRPr="00D71CF3">
        <w:rPr>
          <w:rFonts w:ascii="Times New Roman" w:hAnsi="Times New Roman"/>
          <w:sz w:val="28"/>
          <w:szCs w:val="28"/>
          <w:lang w:val="uk-UA" w:eastAsia="ru-RU"/>
        </w:rPr>
        <w:t>;</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документальне підтвердження стажу роботи заявника у сфері перевезень по </w:t>
      </w:r>
      <w:r w:rsidRPr="00D71CF3" w:rsidR="003D7542">
        <w:rPr>
          <w:rFonts w:ascii="Times New Roman" w:hAnsi="Times New Roman"/>
          <w:sz w:val="28"/>
          <w:szCs w:val="28"/>
          <w:lang w:val="uk-UA" w:eastAsia="ru-RU"/>
        </w:rPr>
        <w:t>внутрішнім</w:t>
      </w:r>
      <w:r w:rsidRPr="00D71CF3">
        <w:rPr>
          <w:rFonts w:ascii="Times New Roman" w:hAnsi="Times New Roman"/>
          <w:sz w:val="28"/>
          <w:szCs w:val="28"/>
          <w:lang w:val="uk-UA" w:eastAsia="ru-RU"/>
        </w:rPr>
        <w:t xml:space="preserve"> водним шляхам до набуття чинності цим Законом (у разі наявності);</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дві фотокартки розміром 30 х 40 мм на матовому папері;</w:t>
      </w:r>
    </w:p>
    <w:p w:rsidR="00B57437" w:rsidRPr="00D71CF3" w:rsidP="003F2DE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003F2DEB">
        <w:rPr>
          <w:rFonts w:ascii="Times New Roman" w:hAnsi="Times New Roman"/>
          <w:sz w:val="28"/>
          <w:szCs w:val="28"/>
          <w:lang w:val="uk-UA" w:eastAsia="ru-RU"/>
        </w:rPr>
        <w:t xml:space="preserve">копія паспорту </w:t>
      </w:r>
      <w:r w:rsidRPr="00D71CF3">
        <w:rPr>
          <w:rFonts w:ascii="Times New Roman" w:hAnsi="Times New Roman"/>
          <w:sz w:val="28"/>
          <w:szCs w:val="28"/>
          <w:lang w:val="uk-UA" w:eastAsia="ru-RU"/>
        </w:rPr>
        <w:t>громадянина України;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письмова згода на обробку персональних даних.</w:t>
      </w:r>
    </w:p>
    <w:p w:rsidR="00441B56" w:rsidRPr="00D71CF3" w:rsidP="00441B56">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B57437">
        <w:rPr>
          <w:rFonts w:ascii="Times New Roman" w:hAnsi="Times New Roman"/>
          <w:sz w:val="28"/>
          <w:szCs w:val="28"/>
          <w:lang w:val="uk-UA" w:eastAsia="ru-RU"/>
        </w:rPr>
        <w:t xml:space="preserve">8. За видачу Свідоцтва перевізника по внутрішнім водним шляхам </w:t>
      </w:r>
      <w:r w:rsidRPr="00D71CF3">
        <w:rPr>
          <w:rFonts w:ascii="Times New Roman" w:hAnsi="Times New Roman"/>
          <w:sz w:val="28"/>
          <w:szCs w:val="28"/>
          <w:lang w:val="uk-UA" w:eastAsia="ru-RU"/>
        </w:rPr>
        <w:t>справляється</w:t>
      </w:r>
      <w:r w:rsidRPr="00D71CF3" w:rsidR="00B57437">
        <w:rPr>
          <w:rFonts w:ascii="Times New Roman" w:hAnsi="Times New Roman"/>
          <w:sz w:val="28"/>
          <w:szCs w:val="28"/>
          <w:lang w:val="uk-UA" w:eastAsia="ru-RU"/>
        </w:rPr>
        <w:t xml:space="preserve"> плата</w:t>
      </w:r>
      <w:r w:rsidRPr="00D71CF3">
        <w:rPr>
          <w:rFonts w:ascii="Times New Roman" w:hAnsi="Times New Roman"/>
          <w:sz w:val="28"/>
          <w:szCs w:val="28"/>
          <w:lang w:val="uk-UA" w:eastAsia="ru-RU"/>
        </w:rPr>
        <w:t xml:space="preserve"> у розмірі одного прожиткового мінімуму для працездатних осіб.</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9. Видача Свідоцтва перевізника по внутрішнім водним шляхам здійснюється протягом </w:t>
      </w:r>
      <w:r w:rsidRPr="00D71CF3" w:rsidR="00441B56">
        <w:rPr>
          <w:rFonts w:ascii="Times New Roman" w:hAnsi="Times New Roman"/>
          <w:sz w:val="28"/>
          <w:szCs w:val="28"/>
          <w:lang w:val="uk-UA" w:eastAsia="ru-RU"/>
        </w:rPr>
        <w:t>п’ят</w:t>
      </w:r>
      <w:r w:rsidRPr="00D71CF3" w:rsidR="0023799F">
        <w:rPr>
          <w:rFonts w:ascii="Times New Roman" w:hAnsi="Times New Roman"/>
          <w:sz w:val="28"/>
          <w:szCs w:val="28"/>
          <w:lang w:val="uk-UA" w:eastAsia="ru-RU"/>
        </w:rPr>
        <w:t>и</w:t>
      </w:r>
      <w:r w:rsidRPr="00D71CF3">
        <w:rPr>
          <w:rFonts w:ascii="Times New Roman" w:hAnsi="Times New Roman"/>
          <w:sz w:val="28"/>
          <w:szCs w:val="28"/>
          <w:lang w:val="uk-UA" w:eastAsia="ru-RU"/>
        </w:rPr>
        <w:t xml:space="preserve"> робочих днів з дня отримання </w:t>
      </w:r>
      <w:r w:rsidRPr="00D71CF3" w:rsidR="00441B56">
        <w:rPr>
          <w:rFonts w:ascii="Times New Roman" w:hAnsi="Times New Roman"/>
          <w:sz w:val="28"/>
          <w:szCs w:val="28"/>
          <w:lang w:val="uk-UA" w:eastAsia="ru-RU"/>
        </w:rPr>
        <w:t xml:space="preserve">заяви </w:t>
      </w:r>
      <w:r w:rsidRPr="00D71CF3">
        <w:rPr>
          <w:rFonts w:ascii="Times New Roman" w:hAnsi="Times New Roman"/>
          <w:sz w:val="28"/>
          <w:szCs w:val="28"/>
          <w:lang w:val="uk-UA" w:eastAsia="ru-RU"/>
        </w:rPr>
        <w:t>центральним органом виконавчої влади, що реалізує державну політику у сферах судноплавства та безпеки на морському і внутрішньому водному транспорті.</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10. Підстави для відмови у видачі Свідоцтва перевізника по внутрішнім водним шляхам:</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відсутність документа (документів), які передбачені частиною сьомою цієї статті, або недостовірність даних у цьому документі (документах);</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невідповідність кваліфікації, стажу роботи вимогам, що встановлені П</w:t>
      </w:r>
      <w:r w:rsidRPr="00D71CF3">
        <w:rPr>
          <w:rFonts w:ascii="Times New Roman" w:hAnsi="Times New Roman"/>
          <w:sz w:val="28"/>
          <w:szCs w:val="28"/>
          <w:lang w:val="uk-UA"/>
        </w:rPr>
        <w:t xml:space="preserve">орядком присвоєння та підтвердження професійної кваліфікації </w:t>
      </w:r>
      <w:r w:rsidRPr="00D71CF3">
        <w:rPr>
          <w:rFonts w:ascii="Times New Roman" w:hAnsi="Times New Roman"/>
          <w:sz w:val="28"/>
          <w:szCs w:val="28"/>
          <w:lang w:val="uk-UA" w:eastAsia="ru-RU"/>
        </w:rPr>
        <w:t>перевізника по внутрішнім водним шляхам.</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11. Дипломи, сертифікати, інші свідоцтва, що підтверджують професійну кваліфікацію перевізників внутрішнього водного транспорту, видані державами їх реєстрації-членами ЄС, визнаються, як такі, що відповідають вимогам частини другої або третьої цієї статті.</w:t>
      </w:r>
    </w:p>
    <w:p w:rsidR="00A7242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bookmarkEnd w:id="84"/>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Стаття 5</w:t>
      </w:r>
      <w:r w:rsidRPr="00D71CF3" w:rsidR="00823137">
        <w:rPr>
          <w:rFonts w:ascii="Times New Roman" w:hAnsi="Times New Roman"/>
          <w:b/>
          <w:bCs/>
          <w:sz w:val="28"/>
          <w:szCs w:val="28"/>
          <w:lang w:val="uk-UA" w:eastAsia="ru-RU"/>
        </w:rPr>
        <w:t>8</w:t>
      </w:r>
      <w:r w:rsidRPr="00D71CF3">
        <w:rPr>
          <w:rFonts w:ascii="Times New Roman" w:hAnsi="Times New Roman"/>
          <w:b/>
          <w:bCs/>
          <w:sz w:val="28"/>
          <w:szCs w:val="28"/>
          <w:lang w:val="uk-UA" w:eastAsia="ru-RU"/>
        </w:rPr>
        <w:t xml:space="preserve">. Правила і договір перевезення вантажу </w:t>
      </w:r>
    </w:p>
    <w:p w:rsidR="00B57437" w:rsidRPr="00D71CF3" w:rsidP="00CD1376">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1. </w:t>
      </w:r>
      <w:r w:rsidRPr="00D71CF3" w:rsidR="00FE4A05">
        <w:rPr>
          <w:rFonts w:ascii="Times New Roman" w:hAnsi="Times New Roman"/>
          <w:sz w:val="28"/>
          <w:szCs w:val="28"/>
          <w:lang w:val="uk-UA" w:eastAsia="ru-RU"/>
        </w:rPr>
        <w:t>Правила п</w:t>
      </w:r>
      <w:r w:rsidRPr="00D71CF3" w:rsidR="00935463">
        <w:rPr>
          <w:rFonts w:ascii="Times New Roman" w:hAnsi="Times New Roman"/>
          <w:sz w:val="28"/>
          <w:szCs w:val="28"/>
          <w:lang w:val="uk-UA" w:eastAsia="ru-RU"/>
        </w:rPr>
        <w:t>еревезення небезпечних вантажів у міжнародних рейсах встановлюються міжнародними договорами України.</w:t>
      </w:r>
      <w:r w:rsidRPr="00D71CF3" w:rsidR="00324610">
        <w:rPr>
          <w:rFonts w:ascii="Times New Roman" w:hAnsi="Times New Roman"/>
          <w:sz w:val="28"/>
          <w:szCs w:val="28"/>
          <w:lang w:val="uk-UA" w:eastAsia="ru-RU"/>
        </w:rPr>
        <w:t xml:space="preserve"> </w:t>
      </w:r>
      <w:r w:rsidRPr="00D71CF3" w:rsidR="00E93EB5">
        <w:rPr>
          <w:rFonts w:ascii="Times New Roman" w:hAnsi="Times New Roman"/>
          <w:sz w:val="28"/>
          <w:szCs w:val="28"/>
          <w:lang w:val="uk-UA" w:eastAsia="ru-RU"/>
        </w:rPr>
        <w:t xml:space="preserve">Порядок </w:t>
      </w:r>
      <w:r w:rsidRPr="00D71CF3" w:rsidR="00324610">
        <w:rPr>
          <w:rFonts w:ascii="Times New Roman" w:hAnsi="Times New Roman"/>
          <w:sz w:val="28"/>
          <w:szCs w:val="28"/>
          <w:lang w:val="uk-UA" w:eastAsia="ru-RU"/>
        </w:rPr>
        <w:t xml:space="preserve">застосування цих міжнародних договорів для </w:t>
      </w:r>
      <w:r w:rsidRPr="00D71CF3" w:rsidR="00881D30">
        <w:rPr>
          <w:rFonts w:ascii="Times New Roman" w:hAnsi="Times New Roman"/>
          <w:sz w:val="28"/>
          <w:szCs w:val="28"/>
          <w:lang w:val="uk-UA" w:eastAsia="ru-RU"/>
        </w:rPr>
        <w:t xml:space="preserve">перевезення небезпечних вантажів у </w:t>
      </w:r>
      <w:r w:rsidRPr="00D71CF3" w:rsidR="00324610">
        <w:rPr>
          <w:rFonts w:ascii="Times New Roman" w:hAnsi="Times New Roman"/>
          <w:sz w:val="28"/>
          <w:szCs w:val="28"/>
          <w:lang w:val="uk-UA" w:eastAsia="ru-RU"/>
        </w:rPr>
        <w:t>каботажних рейс</w:t>
      </w:r>
      <w:r w:rsidRPr="00D71CF3" w:rsidR="00881D30">
        <w:rPr>
          <w:rFonts w:ascii="Times New Roman" w:hAnsi="Times New Roman"/>
          <w:sz w:val="28"/>
          <w:szCs w:val="28"/>
          <w:lang w:val="uk-UA" w:eastAsia="ru-RU"/>
        </w:rPr>
        <w:t>ах</w:t>
      </w:r>
      <w:r w:rsidRPr="00D71CF3" w:rsidR="00324610">
        <w:rPr>
          <w:rFonts w:ascii="Times New Roman" w:hAnsi="Times New Roman"/>
          <w:sz w:val="28"/>
          <w:szCs w:val="28"/>
          <w:lang w:val="uk-UA" w:eastAsia="ru-RU"/>
        </w:rPr>
        <w:t xml:space="preserve"> </w:t>
      </w:r>
      <w:r w:rsidRPr="00D71CF3" w:rsidR="00E93EB5">
        <w:rPr>
          <w:rFonts w:ascii="Times New Roman" w:hAnsi="Times New Roman"/>
          <w:sz w:val="28"/>
          <w:szCs w:val="28"/>
          <w:lang w:val="uk-UA" w:eastAsia="ru-RU"/>
        </w:rPr>
        <w:t>розробляється та затверджує</w:t>
      </w:r>
      <w:r w:rsidRPr="00D71CF3" w:rsidR="00324610">
        <w:rPr>
          <w:rFonts w:ascii="Times New Roman" w:hAnsi="Times New Roman"/>
          <w:sz w:val="28"/>
          <w:szCs w:val="28"/>
          <w:lang w:val="uk-UA" w:eastAsia="ru-RU"/>
        </w:rPr>
        <w:t xml:space="preserve">ться центральним органом виконавчої влади, що забезпечує формування державної політики у сфері внутрішнього водного транспорту.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2. Перевезення вантажів судном (складом суден) здійснюється на підставі договору </w:t>
      </w:r>
      <w:r w:rsidRPr="00D71CF3" w:rsidR="00452A7D">
        <w:rPr>
          <w:rFonts w:ascii="Times New Roman" w:hAnsi="Times New Roman"/>
          <w:sz w:val="28"/>
          <w:szCs w:val="28"/>
          <w:lang w:val="uk-UA" w:eastAsia="ru-RU"/>
        </w:rPr>
        <w:t xml:space="preserve">перевезення </w:t>
      </w:r>
      <w:r w:rsidRPr="00D71CF3">
        <w:rPr>
          <w:rFonts w:ascii="Times New Roman" w:hAnsi="Times New Roman"/>
          <w:sz w:val="28"/>
          <w:szCs w:val="28"/>
          <w:lang w:val="uk-UA" w:eastAsia="ru-RU"/>
        </w:rPr>
        <w:t>(крім перевезення перевізником власних вантажів).</w:t>
      </w:r>
    </w:p>
    <w:p w:rsidR="00B57437" w:rsidRPr="00D71CF3" w:rsidP="0023799F">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3. Для кожного перевезення вантажу судном внутрішнього водного плавання </w:t>
      </w:r>
      <w:r w:rsidRPr="00D71CF3" w:rsidR="00A41ABC">
        <w:rPr>
          <w:rFonts w:ascii="Times New Roman" w:hAnsi="Times New Roman"/>
          <w:sz w:val="28"/>
          <w:szCs w:val="28"/>
          <w:lang w:val="uk-UA" w:eastAsia="ru-RU"/>
        </w:rPr>
        <w:t xml:space="preserve">перевізником </w:t>
      </w:r>
      <w:r w:rsidRPr="00D71CF3">
        <w:rPr>
          <w:rFonts w:ascii="Times New Roman" w:hAnsi="Times New Roman"/>
          <w:sz w:val="28"/>
          <w:szCs w:val="28"/>
          <w:lang w:val="uk-UA" w:eastAsia="ru-RU"/>
        </w:rPr>
        <w:t>оформлюється транспортний документ</w:t>
      </w:r>
      <w:r w:rsidRPr="00D71CF3" w:rsidR="004241FB">
        <w:rPr>
          <w:rFonts w:ascii="Times New Roman" w:hAnsi="Times New Roman"/>
          <w:sz w:val="28"/>
          <w:szCs w:val="28"/>
          <w:lang w:val="uk-UA" w:eastAsia="ru-RU"/>
        </w:rPr>
        <w:t xml:space="preserve"> (транспортна накладна</w:t>
      </w:r>
      <w:r w:rsidRPr="00D71CF3" w:rsidR="0020526E">
        <w:rPr>
          <w:rFonts w:ascii="Times New Roman" w:hAnsi="Times New Roman"/>
          <w:sz w:val="28"/>
          <w:szCs w:val="28"/>
          <w:lang w:val="uk-UA" w:eastAsia="ru-RU"/>
        </w:rPr>
        <w:t>, внутрішній</w:t>
      </w:r>
      <w:r w:rsidRPr="00D71CF3" w:rsidR="004241FB">
        <w:rPr>
          <w:rFonts w:ascii="Times New Roman" w:hAnsi="Times New Roman"/>
          <w:sz w:val="28"/>
          <w:szCs w:val="28"/>
          <w:lang w:val="uk-UA" w:eastAsia="ru-RU"/>
        </w:rPr>
        <w:t xml:space="preserve"> </w:t>
      </w:r>
      <w:r w:rsidRPr="00D71CF3" w:rsidR="0020526E">
        <w:rPr>
          <w:rFonts w:ascii="Times New Roman" w:hAnsi="Times New Roman"/>
          <w:sz w:val="28"/>
          <w:szCs w:val="28"/>
          <w:lang w:val="uk-UA" w:eastAsia="ru-RU"/>
        </w:rPr>
        <w:t xml:space="preserve">коносамент </w:t>
      </w:r>
      <w:r w:rsidRPr="00D71CF3" w:rsidR="004241FB">
        <w:rPr>
          <w:rFonts w:ascii="Times New Roman" w:hAnsi="Times New Roman"/>
          <w:sz w:val="28"/>
          <w:szCs w:val="28"/>
          <w:lang w:val="uk-UA" w:eastAsia="ru-RU"/>
        </w:rPr>
        <w:t>або коносамент)</w:t>
      </w:r>
      <w:r w:rsidRPr="00D71CF3">
        <w:rPr>
          <w:rFonts w:ascii="Times New Roman" w:hAnsi="Times New Roman"/>
          <w:sz w:val="28"/>
          <w:szCs w:val="28"/>
          <w:lang w:val="uk-UA" w:eastAsia="ru-RU"/>
        </w:rPr>
        <w:t>, в тому числі у разі перевезення перевізником власного вантажу.</w:t>
      </w:r>
      <w:r w:rsidRPr="00D71CF3" w:rsidR="0026646D">
        <w:rPr>
          <w:rFonts w:ascii="Times New Roman" w:hAnsi="Times New Roman"/>
          <w:sz w:val="28"/>
          <w:szCs w:val="28"/>
          <w:lang w:val="uk-UA" w:eastAsia="ru-RU"/>
        </w:rPr>
        <w:t xml:space="preserve"> </w:t>
      </w:r>
      <w:r w:rsidRPr="00D71CF3">
        <w:rPr>
          <w:rFonts w:ascii="Times New Roman" w:hAnsi="Times New Roman"/>
          <w:sz w:val="28"/>
          <w:szCs w:val="28"/>
          <w:lang w:val="uk-UA" w:eastAsia="ru-RU"/>
        </w:rPr>
        <w:t>Транспортний документ засвідчує факт прийняття перевізником вантажу до перевезення в стані, описаному в транспортному документі.</w:t>
      </w:r>
    </w:p>
    <w:p w:rsidR="0023799F" w:rsidRPr="00D71CF3" w:rsidP="00CD1376">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Оформлення коносаменту для транзитних і міжнародних перевезень є обов’язковим.</w:t>
      </w:r>
    </w:p>
    <w:p w:rsidR="000400CB" w:rsidRPr="00D71CF3" w:rsidP="00CD1376">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Т</w:t>
      </w:r>
      <w:r w:rsidRPr="00D71CF3" w:rsidR="00B57437">
        <w:rPr>
          <w:rFonts w:ascii="Times New Roman" w:hAnsi="Times New Roman"/>
          <w:sz w:val="28"/>
          <w:szCs w:val="28"/>
          <w:lang w:val="uk-UA" w:eastAsia="ru-RU"/>
        </w:rPr>
        <w:t>ранспортни</w:t>
      </w:r>
      <w:r w:rsidRPr="00D71CF3">
        <w:rPr>
          <w:rFonts w:ascii="Times New Roman" w:hAnsi="Times New Roman"/>
          <w:sz w:val="28"/>
          <w:szCs w:val="28"/>
          <w:lang w:val="uk-UA" w:eastAsia="ru-RU"/>
        </w:rPr>
        <w:t>й</w:t>
      </w:r>
      <w:r w:rsidRPr="00D71CF3" w:rsidR="00B57437">
        <w:rPr>
          <w:rFonts w:ascii="Times New Roman" w:hAnsi="Times New Roman"/>
          <w:sz w:val="28"/>
          <w:szCs w:val="28"/>
          <w:lang w:val="uk-UA" w:eastAsia="ru-RU"/>
        </w:rPr>
        <w:t xml:space="preserve"> документ </w:t>
      </w:r>
      <w:r w:rsidRPr="00D71CF3" w:rsidR="00F104CC">
        <w:rPr>
          <w:rFonts w:ascii="Times New Roman" w:hAnsi="Times New Roman"/>
          <w:sz w:val="28"/>
          <w:szCs w:val="28"/>
          <w:lang w:val="uk-UA" w:eastAsia="ru-RU"/>
        </w:rPr>
        <w:t xml:space="preserve">для перевезень </w:t>
      </w:r>
      <w:r w:rsidRPr="00D71CF3" w:rsidR="00A41ABC">
        <w:rPr>
          <w:rFonts w:ascii="Times New Roman" w:hAnsi="Times New Roman"/>
          <w:sz w:val="28"/>
          <w:szCs w:val="28"/>
          <w:lang w:val="uk-UA" w:eastAsia="ru-RU"/>
        </w:rPr>
        <w:t xml:space="preserve">по внутрішнім водним шляхам </w:t>
      </w:r>
      <w:r w:rsidRPr="00D71CF3" w:rsidR="00F104CC">
        <w:rPr>
          <w:rFonts w:ascii="Times New Roman" w:hAnsi="Times New Roman"/>
          <w:sz w:val="28"/>
          <w:szCs w:val="28"/>
          <w:lang w:val="uk-UA" w:eastAsia="ru-RU"/>
        </w:rPr>
        <w:t>у каботажних рейсах</w:t>
      </w:r>
      <w:r w:rsidRPr="00D71CF3">
        <w:rPr>
          <w:rFonts w:ascii="Times New Roman" w:hAnsi="Times New Roman"/>
          <w:sz w:val="28"/>
          <w:szCs w:val="28"/>
          <w:lang w:val="uk-UA" w:eastAsia="ru-RU"/>
        </w:rPr>
        <w:t xml:space="preserve"> має містити такі дані:</w:t>
      </w:r>
    </w:p>
    <w:p w:rsidR="0020526E" w:rsidRPr="00D71CF3">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bookmarkStart w:id="85" w:name="n336"/>
      <w:bookmarkEnd w:id="85"/>
      <w:r w:rsidRPr="00D71CF3" w:rsidR="000400CB">
        <w:rPr>
          <w:rFonts w:ascii="Times New Roman" w:hAnsi="Times New Roman"/>
          <w:sz w:val="28"/>
          <w:szCs w:val="28"/>
          <w:lang w:val="uk-UA" w:eastAsia="ru-RU"/>
        </w:rPr>
        <w:t xml:space="preserve">найменування, </w:t>
      </w:r>
      <w:r w:rsidRPr="00D71CF3">
        <w:rPr>
          <w:rFonts w:ascii="Times New Roman" w:hAnsi="Times New Roman"/>
          <w:sz w:val="28"/>
          <w:szCs w:val="28"/>
          <w:lang w:val="uk-UA" w:eastAsia="ru-RU"/>
        </w:rPr>
        <w:t>місцезнаходження</w:t>
      </w:r>
      <w:r w:rsidRPr="00D71CF3" w:rsidR="000400CB">
        <w:rPr>
          <w:rFonts w:ascii="Times New Roman" w:hAnsi="Times New Roman"/>
          <w:sz w:val="28"/>
          <w:szCs w:val="28"/>
          <w:lang w:val="uk-UA" w:eastAsia="ru-RU"/>
        </w:rPr>
        <w:t xml:space="preserve"> перевізника</w:t>
      </w:r>
      <w:r w:rsidRPr="00D71CF3">
        <w:rPr>
          <w:rFonts w:ascii="Times New Roman" w:hAnsi="Times New Roman"/>
          <w:sz w:val="28"/>
          <w:szCs w:val="28"/>
          <w:lang w:val="uk-UA" w:eastAsia="ru-RU"/>
        </w:rPr>
        <w:t>;</w:t>
      </w:r>
    </w:p>
    <w:p w:rsidR="000400CB" w:rsidRPr="00D71CF3" w:rsidP="00C7551C">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20526E">
        <w:rPr>
          <w:rFonts w:ascii="Times New Roman" w:hAnsi="Times New Roman"/>
          <w:sz w:val="28"/>
          <w:szCs w:val="28"/>
          <w:lang w:val="uk-UA" w:eastAsia="ru-RU"/>
        </w:rPr>
        <w:t xml:space="preserve">найменування, місцезнаходження </w:t>
      </w:r>
      <w:r w:rsidRPr="00D71CF3">
        <w:rPr>
          <w:rFonts w:ascii="Times New Roman" w:hAnsi="Times New Roman"/>
          <w:sz w:val="28"/>
          <w:szCs w:val="28"/>
          <w:lang w:val="uk-UA" w:eastAsia="ru-RU"/>
        </w:rPr>
        <w:t>вантажовідправника;</w:t>
      </w:r>
    </w:p>
    <w:p w:rsidR="000400CB" w:rsidRPr="00D71CF3" w:rsidP="00C7551C">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bookmarkStart w:id="86" w:name="n337"/>
      <w:bookmarkEnd w:id="86"/>
      <w:r w:rsidRPr="00D71CF3">
        <w:rPr>
          <w:rFonts w:ascii="Times New Roman" w:hAnsi="Times New Roman"/>
          <w:sz w:val="28"/>
          <w:szCs w:val="28"/>
          <w:lang w:val="uk-UA" w:eastAsia="ru-RU"/>
        </w:rPr>
        <w:t>найменування</w:t>
      </w:r>
      <w:r w:rsidRPr="00D71CF3" w:rsidR="0020526E">
        <w:rPr>
          <w:rFonts w:ascii="Times New Roman" w:hAnsi="Times New Roman"/>
          <w:sz w:val="28"/>
          <w:szCs w:val="28"/>
          <w:lang w:val="uk-UA" w:eastAsia="ru-RU"/>
        </w:rPr>
        <w:t>, місцезнаходження</w:t>
      </w:r>
      <w:r w:rsidRPr="00D71CF3">
        <w:rPr>
          <w:rFonts w:ascii="Times New Roman" w:hAnsi="Times New Roman"/>
          <w:sz w:val="28"/>
          <w:szCs w:val="28"/>
          <w:lang w:val="uk-UA" w:eastAsia="ru-RU"/>
        </w:rPr>
        <w:t xml:space="preserve"> вантажоодержувача;</w:t>
      </w:r>
    </w:p>
    <w:p w:rsidR="000400CB" w:rsidRPr="00D71CF3" w:rsidP="00C7551C">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bookmarkStart w:id="87" w:name="n338"/>
      <w:bookmarkEnd w:id="87"/>
      <w:r w:rsidRPr="00D71CF3">
        <w:rPr>
          <w:rFonts w:ascii="Times New Roman" w:hAnsi="Times New Roman"/>
          <w:sz w:val="28"/>
          <w:szCs w:val="28"/>
          <w:lang w:val="uk-UA" w:eastAsia="ru-RU"/>
        </w:rPr>
        <w:t>назву або номер судна, якщо вантаж навантажено на борт, або зазн</w:t>
      </w:r>
      <w:r w:rsidRPr="00D71CF3" w:rsidR="005B6AC8">
        <w:rPr>
          <w:rFonts w:ascii="Times New Roman" w:hAnsi="Times New Roman"/>
          <w:sz w:val="28"/>
          <w:szCs w:val="28"/>
          <w:lang w:val="uk-UA" w:eastAsia="ru-RU"/>
        </w:rPr>
        <w:t>ачення</w:t>
      </w:r>
      <w:r w:rsidRPr="00D71CF3">
        <w:rPr>
          <w:rFonts w:ascii="Times New Roman" w:hAnsi="Times New Roman"/>
          <w:sz w:val="28"/>
          <w:szCs w:val="28"/>
          <w:lang w:val="uk-UA" w:eastAsia="ru-RU"/>
        </w:rPr>
        <w:t>, що вантаж був прийнятий перевізником, але ще не навантажений на борт судна;</w:t>
      </w:r>
    </w:p>
    <w:p w:rsidR="000400CB" w:rsidRPr="00D71CF3" w:rsidP="00C7551C">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bookmarkStart w:id="88" w:name="n339"/>
      <w:bookmarkEnd w:id="88"/>
      <w:r w:rsidRPr="00D71CF3">
        <w:rPr>
          <w:rFonts w:ascii="Times New Roman" w:hAnsi="Times New Roman"/>
          <w:sz w:val="28"/>
          <w:szCs w:val="28"/>
          <w:lang w:val="uk-UA" w:eastAsia="ru-RU"/>
        </w:rPr>
        <w:t>порт (термінал) навантаження або місце приймання вантажу та порт вивантаження або місце здачі вантажу;</w:t>
      </w:r>
    </w:p>
    <w:p w:rsidR="00A41ABC" w:rsidRPr="00D71CF3" w:rsidP="00C7551C">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bookmarkStart w:id="89" w:name="n340"/>
      <w:bookmarkEnd w:id="89"/>
      <w:r w:rsidRPr="00D71CF3">
        <w:rPr>
          <w:rFonts w:ascii="Times New Roman" w:hAnsi="Times New Roman"/>
          <w:sz w:val="28"/>
          <w:szCs w:val="28"/>
          <w:lang w:val="uk-UA" w:eastAsia="ru-RU"/>
        </w:rPr>
        <w:t>розміри, кількість місць</w:t>
      </w:r>
      <w:r w:rsidRPr="00D71CF3" w:rsidR="0020526E">
        <w:rPr>
          <w:rFonts w:ascii="Times New Roman" w:hAnsi="Times New Roman"/>
          <w:sz w:val="28"/>
          <w:szCs w:val="28"/>
          <w:lang w:val="uk-UA" w:eastAsia="ru-RU"/>
        </w:rPr>
        <w:t>, кількість</w:t>
      </w:r>
      <w:r w:rsidRPr="00D71CF3">
        <w:rPr>
          <w:rFonts w:ascii="Times New Roman" w:hAnsi="Times New Roman"/>
          <w:sz w:val="28"/>
          <w:szCs w:val="28"/>
          <w:lang w:val="uk-UA" w:eastAsia="ru-RU"/>
        </w:rPr>
        <w:t xml:space="preserve"> або вагу</w:t>
      </w:r>
      <w:r w:rsidRPr="00D71CF3" w:rsidR="0020526E">
        <w:rPr>
          <w:rFonts w:ascii="Times New Roman" w:hAnsi="Times New Roman"/>
          <w:sz w:val="28"/>
          <w:szCs w:val="28"/>
          <w:lang w:val="uk-UA" w:eastAsia="ru-RU"/>
        </w:rPr>
        <w:t xml:space="preserve"> </w:t>
      </w:r>
      <w:r w:rsidRPr="00D71CF3">
        <w:rPr>
          <w:rFonts w:ascii="Times New Roman" w:hAnsi="Times New Roman"/>
          <w:sz w:val="28"/>
          <w:szCs w:val="28"/>
          <w:lang w:val="uk-UA" w:eastAsia="ru-RU"/>
        </w:rPr>
        <w:t>вантажу</w:t>
      </w:r>
      <w:r w:rsidRPr="00D71CF3" w:rsidR="0020526E">
        <w:rPr>
          <w:rFonts w:ascii="Times New Roman" w:hAnsi="Times New Roman"/>
          <w:sz w:val="28"/>
          <w:szCs w:val="28"/>
          <w:lang w:val="uk-UA" w:eastAsia="ru-RU"/>
        </w:rPr>
        <w:t>, а також його ідентифікаційне маркування (за наявності)</w:t>
      </w:r>
      <w:r w:rsidRPr="00D71CF3">
        <w:rPr>
          <w:rFonts w:ascii="Times New Roman" w:hAnsi="Times New Roman"/>
          <w:sz w:val="28"/>
          <w:szCs w:val="28"/>
          <w:lang w:val="uk-UA" w:eastAsia="ru-RU"/>
        </w:rPr>
        <w:t>;</w:t>
      </w:r>
    </w:p>
    <w:p w:rsidR="005B6AC8" w:rsidRPr="00D71CF3" w:rsidP="00BD4E32">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0400CB">
        <w:rPr>
          <w:rFonts w:ascii="Times New Roman" w:hAnsi="Times New Roman"/>
          <w:sz w:val="28"/>
          <w:szCs w:val="28"/>
          <w:lang w:val="uk-UA" w:eastAsia="ru-RU"/>
        </w:rPr>
        <w:t xml:space="preserve">звичайне найменування типу вантажу й характер його упаковки та, у разі небезпечного </w:t>
      </w:r>
      <w:r w:rsidRPr="00D71CF3" w:rsidR="00111DDC">
        <w:rPr>
          <w:rFonts w:ascii="Times New Roman" w:hAnsi="Times New Roman"/>
          <w:sz w:val="28"/>
          <w:szCs w:val="28"/>
          <w:lang w:val="uk-UA" w:eastAsia="ru-RU"/>
        </w:rPr>
        <w:t xml:space="preserve">вантажу </w:t>
      </w:r>
      <w:r w:rsidRPr="00D71CF3" w:rsidR="000400CB">
        <w:rPr>
          <w:rFonts w:ascii="Times New Roman" w:hAnsi="Times New Roman"/>
          <w:sz w:val="28"/>
          <w:szCs w:val="28"/>
          <w:lang w:val="uk-UA" w:eastAsia="ru-RU"/>
        </w:rPr>
        <w:t>або такого</w:t>
      </w:r>
      <w:r w:rsidRPr="00D71CF3" w:rsidR="00111DDC">
        <w:rPr>
          <w:rFonts w:ascii="Times New Roman" w:hAnsi="Times New Roman"/>
          <w:sz w:val="28"/>
          <w:szCs w:val="28"/>
          <w:lang w:val="uk-UA" w:eastAsia="ru-RU"/>
        </w:rPr>
        <w:t xml:space="preserve"> вантажу</w:t>
      </w:r>
      <w:r w:rsidRPr="00D71CF3" w:rsidR="000400CB">
        <w:rPr>
          <w:rFonts w:ascii="Times New Roman" w:hAnsi="Times New Roman"/>
          <w:sz w:val="28"/>
          <w:szCs w:val="28"/>
          <w:lang w:val="uk-UA" w:eastAsia="ru-RU"/>
        </w:rPr>
        <w:t>, що забруднює</w:t>
      </w:r>
      <w:r w:rsidRPr="00D71CF3" w:rsidR="00111DDC">
        <w:rPr>
          <w:rFonts w:ascii="Times New Roman" w:hAnsi="Times New Roman"/>
          <w:sz w:val="28"/>
          <w:szCs w:val="28"/>
          <w:lang w:val="uk-UA" w:eastAsia="ru-RU"/>
        </w:rPr>
        <w:t xml:space="preserve"> навколишнє середовище,</w:t>
      </w:r>
      <w:r w:rsidRPr="00D71CF3" w:rsidR="000400CB">
        <w:rPr>
          <w:rFonts w:ascii="Times New Roman" w:hAnsi="Times New Roman"/>
          <w:sz w:val="28"/>
          <w:szCs w:val="28"/>
          <w:lang w:val="uk-UA" w:eastAsia="ru-RU"/>
        </w:rPr>
        <w:t xml:space="preserve"> його позначення відповідно</w:t>
      </w:r>
      <w:r w:rsidRPr="00D71CF3">
        <w:rPr>
          <w:rFonts w:ascii="Times New Roman" w:hAnsi="Times New Roman"/>
          <w:sz w:val="28"/>
          <w:szCs w:val="28"/>
          <w:lang w:val="uk-UA" w:eastAsia="ru-RU"/>
        </w:rPr>
        <w:t xml:space="preserve"> до </w:t>
      </w:r>
      <w:r w:rsidRPr="00D71CF3" w:rsidR="00A41ABC">
        <w:rPr>
          <w:rFonts w:ascii="Times New Roman" w:hAnsi="Times New Roman"/>
          <w:sz w:val="28"/>
          <w:szCs w:val="28"/>
          <w:lang w:val="uk-UA" w:eastAsia="ru-RU"/>
        </w:rPr>
        <w:t>Європейської угоди про міжнародн</w:t>
      </w:r>
      <w:r w:rsidRPr="00D71CF3" w:rsidR="00BD4E32">
        <w:rPr>
          <w:rFonts w:ascii="Times New Roman" w:hAnsi="Times New Roman"/>
          <w:sz w:val="28"/>
          <w:szCs w:val="28"/>
          <w:lang w:val="uk-UA" w:eastAsia="ru-RU"/>
        </w:rPr>
        <w:t>і</w:t>
      </w:r>
      <w:r w:rsidRPr="00D71CF3" w:rsidR="00A41ABC">
        <w:rPr>
          <w:rFonts w:ascii="Times New Roman" w:hAnsi="Times New Roman"/>
          <w:sz w:val="28"/>
          <w:szCs w:val="28"/>
          <w:lang w:val="uk-UA" w:eastAsia="ru-RU"/>
        </w:rPr>
        <w:t> перевезення небезпечних вантажів внутрішніми водними</w:t>
      </w:r>
      <w:r w:rsidRPr="00D71CF3" w:rsidR="00BD4E32">
        <w:rPr>
          <w:rFonts w:ascii="Times New Roman" w:hAnsi="Times New Roman"/>
          <w:sz w:val="28"/>
          <w:szCs w:val="28"/>
          <w:lang w:val="uk-UA" w:eastAsia="ru-RU"/>
        </w:rPr>
        <w:t xml:space="preserve"> </w:t>
      </w:r>
      <w:r w:rsidRPr="00D71CF3" w:rsidR="00A41ABC">
        <w:rPr>
          <w:rFonts w:ascii="Times New Roman" w:hAnsi="Times New Roman"/>
          <w:sz w:val="28"/>
          <w:szCs w:val="28"/>
          <w:lang w:val="uk-UA" w:eastAsia="ru-RU"/>
        </w:rPr>
        <w:t>шляхами</w:t>
      </w:r>
      <w:r w:rsidRPr="00D71CF3" w:rsidR="000400CB">
        <w:rPr>
          <w:rFonts w:ascii="Times New Roman" w:hAnsi="Times New Roman"/>
          <w:sz w:val="28"/>
          <w:szCs w:val="28"/>
          <w:lang w:val="uk-UA" w:eastAsia="ru-RU"/>
        </w:rPr>
        <w:t>;</w:t>
      </w:r>
      <w:bookmarkStart w:id="90" w:name="n341"/>
      <w:bookmarkEnd w:id="90"/>
    </w:p>
    <w:p w:rsidR="005B6AC8" w:rsidRPr="00D71CF3" w:rsidP="00C7551C">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дату видачі.</w:t>
      </w:r>
    </w:p>
    <w:p w:rsidR="00B57437" w:rsidRPr="00D71CF3" w:rsidP="00EC6ED0">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4241FB">
        <w:rPr>
          <w:rFonts w:ascii="Times New Roman" w:hAnsi="Times New Roman"/>
          <w:sz w:val="28"/>
          <w:szCs w:val="28"/>
          <w:lang w:val="uk-UA" w:eastAsia="ru-RU"/>
        </w:rPr>
        <w:t>Ф</w:t>
      </w:r>
      <w:r w:rsidRPr="00D71CF3" w:rsidR="00A41ABC">
        <w:rPr>
          <w:rFonts w:ascii="Times New Roman" w:hAnsi="Times New Roman"/>
          <w:sz w:val="28"/>
          <w:szCs w:val="28"/>
          <w:lang w:val="uk-UA" w:eastAsia="ru-RU"/>
        </w:rPr>
        <w:t>орму транспортного документу, а також інші дані, крім зазначених у цій статті, що вносяться до транспортного документу, визначає перевізник</w:t>
      </w:r>
      <w:r w:rsidRPr="00D71CF3" w:rsidR="0020526E">
        <w:rPr>
          <w:rFonts w:ascii="Times New Roman" w:hAnsi="Times New Roman"/>
          <w:sz w:val="28"/>
          <w:szCs w:val="28"/>
          <w:lang w:val="uk-UA" w:eastAsia="ru-RU"/>
        </w:rPr>
        <w:t>, якщо інше не передбачено договором перевезення</w:t>
      </w:r>
      <w:bookmarkStart w:id="91" w:name="n342"/>
      <w:bookmarkStart w:id="92" w:name="n343"/>
      <w:bookmarkStart w:id="93" w:name="n344"/>
      <w:bookmarkStart w:id="94" w:name="n345"/>
      <w:bookmarkEnd w:id="91"/>
      <w:bookmarkEnd w:id="92"/>
      <w:bookmarkEnd w:id="93"/>
      <w:bookmarkEnd w:id="94"/>
      <w:r w:rsidRPr="00D71CF3">
        <w:rPr>
          <w:rFonts w:ascii="Times New Roman" w:hAnsi="Times New Roman"/>
          <w:sz w:val="28"/>
          <w:szCs w:val="28"/>
          <w:lang w:val="uk-UA" w:eastAsia="ru-RU"/>
        </w:rPr>
        <w:t>.</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4. Перевізник визначає, яке судно він буде використовувати для перевезення, якщо інше не визначене договором перевезення. Перевізник зобов'язаний до й на початку рейсу виявити належну дбайливість, для того щоб забезпечити, з огляду на характер вантажу, який підлягає перевезенню, здатність судна прийняти вантаж, придатність судна для плавання, його оснащеність, укомплектованість екіпажем, а також наявність на судні документів, необхідних для перевезення відповідного вантажу.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5. Особа, яка уклала з перевізником договір перевезення, зобов'язана до передачі вантажу перевізнику надати йому інформацію про вантаж, який підлягає перевезенню, зокрема:</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розміри, кількість місць</w:t>
      </w:r>
      <w:r w:rsidRPr="00D71CF3" w:rsidR="00452A7D">
        <w:rPr>
          <w:rFonts w:ascii="Times New Roman" w:hAnsi="Times New Roman"/>
          <w:sz w:val="28"/>
          <w:szCs w:val="28"/>
          <w:lang w:val="uk-UA" w:eastAsia="ru-RU"/>
        </w:rPr>
        <w:t>, кількість</w:t>
      </w:r>
      <w:r w:rsidRPr="00D71CF3">
        <w:rPr>
          <w:rFonts w:ascii="Times New Roman" w:hAnsi="Times New Roman"/>
          <w:sz w:val="28"/>
          <w:szCs w:val="28"/>
          <w:lang w:val="uk-UA" w:eastAsia="ru-RU"/>
        </w:rPr>
        <w:t xml:space="preserve"> або вагу й питомий навантажувальний об'єм вантажу;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маркування, необхідне для ідентифікації вантажу;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характер, особливості й властивості вантажу;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інформацію, що стосується митного режиму.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 xml:space="preserve">Стаття </w:t>
      </w:r>
      <w:r w:rsidRPr="00D71CF3" w:rsidR="00823137">
        <w:rPr>
          <w:rFonts w:ascii="Times New Roman" w:hAnsi="Times New Roman"/>
          <w:b/>
          <w:bCs/>
          <w:sz w:val="28"/>
          <w:szCs w:val="28"/>
          <w:lang w:val="uk-UA" w:eastAsia="ru-RU"/>
        </w:rPr>
        <w:t>59</w:t>
      </w:r>
      <w:r w:rsidRPr="00D71CF3">
        <w:rPr>
          <w:rFonts w:ascii="Times New Roman" w:hAnsi="Times New Roman"/>
          <w:b/>
          <w:bCs/>
          <w:sz w:val="28"/>
          <w:szCs w:val="28"/>
          <w:lang w:val="uk-UA" w:eastAsia="ru-RU"/>
        </w:rPr>
        <w:t>. Перевезення і обслуговування пасажирів, їх майна та багажу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Перевезення пасажирів, їх майна та багажу здійснюються на підставі договору.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При перевезенні пасажирів перевізник зобов’язаний видати індивідуальний або колективний квиток.</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3. При перевезенні багажу перевізник зобов’язаний видати пасажиру багажну квитанцію або інший документ, який містить інформацію про кількість та характер його багажу.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4. Правила перевезення пасажирів, їх майна та багажу на суднах, а також їх обслуговування портами (терміналами) розробляються та затверджуються центральним органом виконавчої влади, </w:t>
      </w:r>
      <w:r w:rsidRPr="00D71CF3" w:rsidR="00F501C4">
        <w:rPr>
          <w:rFonts w:ascii="Times New Roman" w:hAnsi="Times New Roman"/>
          <w:sz w:val="28"/>
          <w:szCs w:val="28"/>
          <w:lang w:val="uk-UA" w:eastAsia="ru-RU"/>
        </w:rPr>
        <w:t>що забезпечує формування державної політики у сфері внутрішнього водного транспорту</w:t>
      </w:r>
      <w:r w:rsidRPr="00D71CF3">
        <w:rPr>
          <w:rFonts w:ascii="Times New Roman" w:hAnsi="Times New Roman"/>
          <w:sz w:val="28"/>
          <w:szCs w:val="28"/>
          <w:lang w:val="uk-UA" w:eastAsia="ru-RU"/>
        </w:rPr>
        <w:t>.</w:t>
      </w:r>
    </w:p>
    <w:p w:rsidR="009E5153" w:rsidRPr="00D71CF3" w:rsidP="009E5153">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p>
    <w:p w:rsidR="009E5153" w:rsidRPr="00D71CF3" w:rsidP="009E5153">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 xml:space="preserve">Стаття 60. </w:t>
      </w:r>
      <w:r w:rsidRPr="00D71CF3" w:rsidR="00A94144">
        <w:rPr>
          <w:rFonts w:ascii="Times New Roman" w:hAnsi="Times New Roman"/>
          <w:b/>
          <w:bCs/>
          <w:sz w:val="28"/>
          <w:szCs w:val="28"/>
          <w:lang w:val="uk-UA" w:eastAsia="ru-RU"/>
        </w:rPr>
        <w:t xml:space="preserve">Автоматизований облік </w:t>
      </w:r>
      <w:r w:rsidRPr="00D71CF3">
        <w:rPr>
          <w:rFonts w:ascii="Times New Roman" w:hAnsi="Times New Roman"/>
          <w:b/>
          <w:bCs/>
          <w:sz w:val="28"/>
          <w:szCs w:val="28"/>
          <w:lang w:val="uk-UA" w:eastAsia="ru-RU"/>
        </w:rPr>
        <w:t>перевезень</w:t>
      </w:r>
      <w:r w:rsidRPr="00D71CF3" w:rsidR="00A94144">
        <w:rPr>
          <w:rFonts w:ascii="Times New Roman" w:hAnsi="Times New Roman"/>
          <w:b/>
          <w:bCs/>
          <w:sz w:val="28"/>
          <w:szCs w:val="28"/>
          <w:lang w:val="uk-UA" w:eastAsia="ru-RU"/>
        </w:rPr>
        <w:t xml:space="preserve"> по внутрішнім водним шляхам</w:t>
      </w:r>
    </w:p>
    <w:p w:rsidR="009E5153" w:rsidRPr="005D5FCE" w:rsidP="003776C0">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1. Підприємство з обслуговування </w:t>
      </w:r>
      <w:r w:rsidRPr="00D71CF3" w:rsidR="0023799F">
        <w:rPr>
          <w:rFonts w:ascii="Times New Roman" w:hAnsi="Times New Roman"/>
          <w:sz w:val="28"/>
          <w:szCs w:val="28"/>
          <w:lang w:val="uk-UA" w:eastAsia="ru-RU"/>
        </w:rPr>
        <w:t xml:space="preserve">внутрішніх </w:t>
      </w:r>
      <w:r w:rsidRPr="00D71CF3">
        <w:rPr>
          <w:rFonts w:ascii="Times New Roman" w:hAnsi="Times New Roman"/>
          <w:sz w:val="28"/>
          <w:szCs w:val="28"/>
          <w:lang w:val="uk-UA" w:eastAsia="ru-RU"/>
        </w:rPr>
        <w:t>водних шляхів впроваджує та забезпечує функціонування інформаційної системи автоматизованого обліку перевезень</w:t>
      </w:r>
      <w:r w:rsidRPr="00D71CF3" w:rsidR="00A94144">
        <w:rPr>
          <w:rFonts w:ascii="Times New Roman" w:hAnsi="Times New Roman"/>
          <w:sz w:val="28"/>
          <w:szCs w:val="28"/>
          <w:lang w:val="uk-UA" w:eastAsia="ru-RU"/>
        </w:rPr>
        <w:t xml:space="preserve"> по внутрішнім водним шляхам</w:t>
      </w:r>
      <w:r w:rsidRPr="00D71CF3">
        <w:rPr>
          <w:rFonts w:ascii="Times New Roman" w:hAnsi="Times New Roman"/>
          <w:sz w:val="28"/>
          <w:szCs w:val="28"/>
          <w:lang w:val="uk-UA" w:eastAsia="ru-RU"/>
        </w:rPr>
        <w:t xml:space="preserve">, яка діє у складі річкової інформаційної служби. Функціонування системи забезпечується за кошти </w:t>
      </w:r>
      <w:r w:rsidR="00B75E7D">
        <w:rPr>
          <w:rFonts w:ascii="Times New Roman" w:hAnsi="Times New Roman"/>
          <w:sz w:val="28"/>
          <w:szCs w:val="28"/>
          <w:lang w:val="uk-UA" w:eastAsia="ru-RU"/>
        </w:rPr>
        <w:t>річков</w:t>
      </w:r>
      <w:r w:rsidRPr="00D71CF3">
        <w:rPr>
          <w:rFonts w:ascii="Times New Roman" w:hAnsi="Times New Roman"/>
          <w:sz w:val="28"/>
          <w:szCs w:val="28"/>
          <w:lang w:val="uk-UA" w:eastAsia="ru-RU"/>
        </w:rPr>
        <w:t>ого збору</w:t>
      </w:r>
      <w:r w:rsidRPr="00D71CF3">
        <w:rPr>
          <w:rFonts w:ascii="Times New Roman" w:hAnsi="Times New Roman"/>
          <w:color w:val="000000"/>
          <w:sz w:val="28"/>
          <w:szCs w:val="28"/>
          <w:lang w:val="uk-UA" w:eastAsia="ru-RU"/>
        </w:rPr>
        <w:t xml:space="preserve"> </w:t>
      </w:r>
      <w:r w:rsidRPr="005D5FCE">
        <w:rPr>
          <w:rFonts w:ascii="Times New Roman" w:hAnsi="Times New Roman"/>
          <w:color w:val="000000"/>
          <w:sz w:val="28"/>
          <w:szCs w:val="28"/>
          <w:lang w:val="uk-UA" w:eastAsia="ru-RU"/>
        </w:rPr>
        <w:t>та інших джерел, не заборонених законодавством</w:t>
      </w:r>
      <w:r w:rsidRPr="005D5FCE">
        <w:rPr>
          <w:rFonts w:ascii="Times New Roman" w:hAnsi="Times New Roman"/>
          <w:sz w:val="28"/>
          <w:szCs w:val="28"/>
          <w:lang w:val="uk-UA" w:eastAsia="ru-RU"/>
        </w:rPr>
        <w:t>.</w:t>
      </w:r>
    </w:p>
    <w:p w:rsidR="009E5153" w:rsidRPr="00D71CF3" w:rsidP="000400C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BB342A">
        <w:rPr>
          <w:rFonts w:ascii="Times New Roman" w:hAnsi="Times New Roman"/>
          <w:sz w:val="28"/>
          <w:szCs w:val="28"/>
          <w:lang w:val="uk-UA" w:eastAsia="ru-RU"/>
        </w:rPr>
        <w:t xml:space="preserve">2. Перевізник або його представник вносить дані у інформаційну систему автоматизованого обліку </w:t>
      </w:r>
      <w:r w:rsidRPr="00D71CF3" w:rsidR="000400CB">
        <w:rPr>
          <w:rFonts w:ascii="Times New Roman" w:hAnsi="Times New Roman"/>
          <w:sz w:val="28"/>
          <w:szCs w:val="28"/>
          <w:lang w:val="uk-UA" w:eastAsia="ru-RU"/>
        </w:rPr>
        <w:t>перевезень по внутрішнім водним шляхам</w:t>
      </w:r>
      <w:r w:rsidRPr="00D71CF3">
        <w:rPr>
          <w:rFonts w:ascii="Times New Roman" w:hAnsi="Times New Roman"/>
          <w:sz w:val="28"/>
          <w:szCs w:val="28"/>
          <w:lang w:val="uk-UA" w:eastAsia="ru-RU"/>
        </w:rPr>
        <w:t xml:space="preserve"> на підставі даних, вказаних у транспортному документі, який має містити наступну інформацію:</w:t>
      </w:r>
    </w:p>
    <w:p w:rsidR="009E5153" w:rsidRPr="00D71CF3" w:rsidP="009E5153">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повне найменування вантажовідправника, вантажоотримувача (за наявністю) і перевізника;</w:t>
      </w:r>
    </w:p>
    <w:p w:rsidR="009E5153" w:rsidRPr="00D71CF3" w:rsidP="009E5153">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найменування судна, його ідентифікаційний номер;</w:t>
      </w:r>
    </w:p>
    <w:p w:rsidR="009E5153" w:rsidRPr="00D71CF3" w:rsidP="009E5153">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3) прапор судна</w:t>
      </w:r>
    </w:p>
    <w:p w:rsidR="009E5153" w:rsidRPr="00D71CF3" w:rsidP="009E5153">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4) порти (термінали, місця) навантаження та розвантаження;</w:t>
      </w:r>
    </w:p>
    <w:p w:rsidR="009E5153" w:rsidRPr="00D71CF3" w:rsidP="0023799F">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5) вантаж: найменування, тип, розміри</w:t>
      </w:r>
      <w:r w:rsidRPr="00D71CF3" w:rsidR="0023799F">
        <w:rPr>
          <w:rFonts w:ascii="Times New Roman" w:hAnsi="Times New Roman"/>
          <w:sz w:val="28"/>
          <w:szCs w:val="28"/>
          <w:lang w:val="uk-UA" w:eastAsia="ru-RU"/>
        </w:rPr>
        <w:t>, кількість або</w:t>
      </w:r>
      <w:r w:rsidRPr="00D71CF3">
        <w:rPr>
          <w:rFonts w:ascii="Times New Roman" w:hAnsi="Times New Roman"/>
          <w:sz w:val="28"/>
          <w:szCs w:val="28"/>
          <w:lang w:val="uk-UA" w:eastAsia="ru-RU"/>
        </w:rPr>
        <w:t xml:space="preserve"> вага, характер упаковки (за наявністю), позначення характеру небезпеки (при перевезенні небезпечних вантажів), а також ідентифікаційне маркування (за наявності);</w:t>
      </w:r>
    </w:p>
    <w:p w:rsidR="009E5153" w:rsidRPr="00D71CF3" w:rsidP="009E5153">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6) кількість контейнерів (їх тип);</w:t>
      </w:r>
    </w:p>
    <w:p w:rsidR="009E5153" w:rsidRPr="00D71CF3" w:rsidP="009E5153">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7) кількість пасажирів (за наявністю);</w:t>
      </w:r>
    </w:p>
    <w:p w:rsidR="009E5153" w:rsidRPr="00D71CF3" w:rsidP="009E5153">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8) зазначення виду рейсу (каботаж</w:t>
      </w:r>
      <w:r w:rsidRPr="00D71CF3" w:rsidR="006339D2">
        <w:rPr>
          <w:rFonts w:ascii="Times New Roman" w:hAnsi="Times New Roman"/>
          <w:sz w:val="28"/>
          <w:szCs w:val="28"/>
          <w:lang w:val="uk-UA" w:eastAsia="ru-RU"/>
        </w:rPr>
        <w:t>ний</w:t>
      </w:r>
      <w:r w:rsidRPr="00D71CF3">
        <w:rPr>
          <w:rFonts w:ascii="Times New Roman" w:hAnsi="Times New Roman"/>
          <w:sz w:val="28"/>
          <w:szCs w:val="28"/>
          <w:lang w:val="uk-UA" w:eastAsia="ru-RU"/>
        </w:rPr>
        <w:t>, міжнародний).</w:t>
      </w:r>
    </w:p>
    <w:p w:rsidR="00B57437" w:rsidRPr="00D71CF3" w:rsidP="00C7551C">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9E5153">
        <w:rPr>
          <w:rFonts w:ascii="Times New Roman" w:hAnsi="Times New Roman"/>
          <w:sz w:val="28"/>
          <w:szCs w:val="28"/>
          <w:lang w:val="uk-UA" w:eastAsia="ru-RU"/>
        </w:rPr>
        <w:t xml:space="preserve">3. Дані до інформаційної системи </w:t>
      </w:r>
      <w:r w:rsidRPr="00D71CF3" w:rsidR="00FE3F2B">
        <w:rPr>
          <w:rFonts w:ascii="Times New Roman" w:hAnsi="Times New Roman"/>
          <w:sz w:val="28"/>
          <w:szCs w:val="28"/>
          <w:lang w:val="uk-UA" w:eastAsia="ru-RU"/>
        </w:rPr>
        <w:t>автоматизованого обліку</w:t>
      </w:r>
      <w:r w:rsidRPr="00D71CF3" w:rsidR="009E5153">
        <w:rPr>
          <w:rFonts w:ascii="Times New Roman" w:hAnsi="Times New Roman"/>
          <w:sz w:val="28"/>
          <w:szCs w:val="28"/>
          <w:lang w:val="uk-UA" w:eastAsia="ru-RU"/>
        </w:rPr>
        <w:t xml:space="preserve"> перевезень </w:t>
      </w:r>
      <w:r w:rsidRPr="00D71CF3" w:rsidR="00FE3F2B">
        <w:rPr>
          <w:rFonts w:ascii="Times New Roman" w:hAnsi="Times New Roman"/>
          <w:sz w:val="28"/>
          <w:szCs w:val="28"/>
          <w:lang w:val="uk-UA" w:eastAsia="ru-RU"/>
        </w:rPr>
        <w:t xml:space="preserve">по внутрішнім водним шляхам </w:t>
      </w:r>
      <w:r w:rsidRPr="00D71CF3" w:rsidR="009E5153">
        <w:rPr>
          <w:rFonts w:ascii="Times New Roman" w:hAnsi="Times New Roman"/>
          <w:sz w:val="28"/>
          <w:szCs w:val="28"/>
          <w:lang w:val="uk-UA" w:eastAsia="ru-RU"/>
        </w:rPr>
        <w:t>вн</w:t>
      </w:r>
      <w:r w:rsidRPr="00D71CF3" w:rsidR="00BD4E32">
        <w:rPr>
          <w:rFonts w:ascii="Times New Roman" w:hAnsi="Times New Roman"/>
          <w:sz w:val="28"/>
          <w:szCs w:val="28"/>
          <w:lang w:val="uk-UA" w:eastAsia="ru-RU"/>
        </w:rPr>
        <w:t>о</w:t>
      </w:r>
      <w:r w:rsidRPr="00D71CF3" w:rsidR="009E5153">
        <w:rPr>
          <w:rFonts w:ascii="Times New Roman" w:hAnsi="Times New Roman"/>
          <w:sz w:val="28"/>
          <w:szCs w:val="28"/>
          <w:lang w:val="uk-UA" w:eastAsia="ru-RU"/>
        </w:rPr>
        <w:t>с</w:t>
      </w:r>
      <w:r w:rsidRPr="00D71CF3" w:rsidR="00055F8D">
        <w:rPr>
          <w:rFonts w:ascii="Times New Roman" w:hAnsi="Times New Roman"/>
          <w:sz w:val="28"/>
          <w:szCs w:val="28"/>
          <w:lang w:val="uk-UA" w:eastAsia="ru-RU"/>
        </w:rPr>
        <w:t>яться</w:t>
      </w:r>
      <w:r w:rsidRPr="00D71CF3" w:rsidR="009E5153">
        <w:rPr>
          <w:rFonts w:ascii="Times New Roman" w:hAnsi="Times New Roman"/>
          <w:sz w:val="28"/>
          <w:szCs w:val="28"/>
          <w:lang w:val="uk-UA" w:eastAsia="ru-RU"/>
        </w:rPr>
        <w:t xml:space="preserve"> </w:t>
      </w:r>
      <w:r w:rsidRPr="00D71CF3" w:rsidR="00FE3F2B">
        <w:rPr>
          <w:rFonts w:ascii="Times New Roman" w:hAnsi="Times New Roman"/>
          <w:sz w:val="28"/>
          <w:szCs w:val="28"/>
          <w:lang w:val="uk-UA" w:eastAsia="ru-RU"/>
        </w:rPr>
        <w:t xml:space="preserve">перевізником </w:t>
      </w:r>
      <w:r w:rsidRPr="00D71CF3" w:rsidR="009E5153">
        <w:rPr>
          <w:rFonts w:ascii="Times New Roman" w:hAnsi="Times New Roman"/>
          <w:sz w:val="28"/>
          <w:szCs w:val="28"/>
          <w:lang w:val="uk-UA" w:eastAsia="ru-RU"/>
        </w:rPr>
        <w:t xml:space="preserve">до виходу судна в рейс і є підставою для розрахунку й сплати </w:t>
      </w:r>
      <w:r w:rsidR="00B75E7D">
        <w:rPr>
          <w:rFonts w:ascii="Times New Roman" w:hAnsi="Times New Roman"/>
          <w:sz w:val="28"/>
          <w:szCs w:val="28"/>
          <w:lang w:val="uk-UA" w:eastAsia="ru-RU"/>
        </w:rPr>
        <w:t>річков</w:t>
      </w:r>
      <w:r w:rsidRPr="00D71CF3" w:rsidR="009E5153">
        <w:rPr>
          <w:rFonts w:ascii="Times New Roman" w:hAnsi="Times New Roman"/>
          <w:sz w:val="28"/>
          <w:szCs w:val="28"/>
          <w:lang w:val="uk-UA" w:eastAsia="ru-RU"/>
        </w:rPr>
        <w:t>ого збору.</w:t>
      </w:r>
    </w:p>
    <w:p w:rsidR="00B57437" w:rsidRPr="00D71CF3" w:rsidP="001D5A19">
      <w:pPr>
        <w:suppressAutoHyphens/>
        <w:autoSpaceDE w:val="0"/>
        <w:autoSpaceDN w:val="0"/>
        <w:bidi w:val="0"/>
        <w:adjustRightInd w:val="0"/>
        <w:spacing w:after="0" w:line="240" w:lineRule="auto"/>
        <w:jc w:val="center"/>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jc w:val="center"/>
        <w:rPr>
          <w:rFonts w:ascii="Times New Roman" w:hAnsi="Times New Roman"/>
          <w:b/>
          <w:bCs/>
          <w:sz w:val="28"/>
          <w:szCs w:val="28"/>
          <w:lang w:val="uk-UA" w:eastAsia="ru-RU"/>
        </w:rPr>
      </w:pPr>
      <w:r w:rsidRPr="00D71CF3">
        <w:rPr>
          <w:rFonts w:ascii="Times New Roman" w:hAnsi="Times New Roman"/>
          <w:b/>
          <w:bCs/>
          <w:sz w:val="28"/>
          <w:szCs w:val="28"/>
          <w:lang w:val="uk-UA" w:eastAsia="ru-RU"/>
        </w:rPr>
        <w:t>РОЗДІЛ ІХ</w:t>
      </w:r>
    </w:p>
    <w:p w:rsidR="00B57437" w:rsidRPr="00D71CF3" w:rsidP="001D5A19">
      <w:pPr>
        <w:suppressAutoHyphens/>
        <w:autoSpaceDE w:val="0"/>
        <w:autoSpaceDN w:val="0"/>
        <w:bidi w:val="0"/>
        <w:adjustRightInd w:val="0"/>
        <w:spacing w:after="0" w:line="240" w:lineRule="auto"/>
        <w:jc w:val="center"/>
        <w:rPr>
          <w:rFonts w:ascii="Times New Roman" w:hAnsi="Times New Roman"/>
          <w:b/>
          <w:bCs/>
          <w:sz w:val="28"/>
          <w:szCs w:val="28"/>
          <w:lang w:val="uk-UA" w:eastAsia="ru-RU"/>
        </w:rPr>
      </w:pPr>
      <w:r w:rsidRPr="00D71CF3">
        <w:rPr>
          <w:rFonts w:ascii="Times New Roman" w:hAnsi="Times New Roman"/>
          <w:b/>
          <w:bCs/>
          <w:sz w:val="28"/>
          <w:szCs w:val="28"/>
          <w:lang w:val="uk-UA" w:eastAsia="ru-RU"/>
        </w:rPr>
        <w:t xml:space="preserve">БЕЗПЕКА СУДНОПЛАВСТВА НА </w:t>
      </w:r>
      <w:r w:rsidRPr="00D71CF3" w:rsidR="004C5B39">
        <w:rPr>
          <w:rFonts w:ascii="Times New Roman" w:hAnsi="Times New Roman"/>
          <w:b/>
          <w:bCs/>
          <w:sz w:val="28"/>
          <w:szCs w:val="28"/>
          <w:lang w:val="uk-UA" w:eastAsia="ru-RU"/>
        </w:rPr>
        <w:t>ВНУТРІШНІХ</w:t>
      </w:r>
      <w:r w:rsidRPr="00D71CF3">
        <w:rPr>
          <w:rFonts w:ascii="Times New Roman" w:hAnsi="Times New Roman"/>
          <w:b/>
          <w:bCs/>
          <w:sz w:val="28"/>
          <w:szCs w:val="28"/>
          <w:lang w:val="uk-UA" w:eastAsia="ru-RU"/>
        </w:rPr>
        <w:t xml:space="preserve"> ВОДНИХ ШЛЯХАХ. ДЕРЖАВНИЙ НАГЛЯД І КОНТРОЛЬ</w:t>
      </w:r>
    </w:p>
    <w:p w:rsidR="00B57437" w:rsidRPr="00D71CF3" w:rsidP="001D5A19">
      <w:pPr>
        <w:suppressAutoHyphens/>
        <w:autoSpaceDE w:val="0"/>
        <w:autoSpaceDN w:val="0"/>
        <w:bidi w:val="0"/>
        <w:adjustRightInd w:val="0"/>
        <w:spacing w:after="0" w:line="240" w:lineRule="auto"/>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Стаття 6</w:t>
      </w:r>
      <w:r w:rsidRPr="00D71CF3" w:rsidR="009E5153">
        <w:rPr>
          <w:rFonts w:ascii="Times New Roman" w:hAnsi="Times New Roman"/>
          <w:b/>
          <w:bCs/>
          <w:sz w:val="28"/>
          <w:szCs w:val="28"/>
          <w:lang w:val="uk-UA" w:eastAsia="ru-RU"/>
        </w:rPr>
        <w:t>1</w:t>
      </w:r>
      <w:r w:rsidRPr="00D71CF3">
        <w:rPr>
          <w:rFonts w:ascii="Times New Roman" w:hAnsi="Times New Roman"/>
          <w:b/>
          <w:bCs/>
          <w:sz w:val="28"/>
          <w:szCs w:val="28"/>
          <w:lang w:val="uk-UA" w:eastAsia="ru-RU"/>
        </w:rPr>
        <w:t>. Забезпечення безпеки судноплавства</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1. Забезпечення безпеки судноплавства на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 покладається на підприємство з обслуговування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та на інших суб’єктів внутрішнього водного транспорту в межах їх відповідальності.</w:t>
      </w:r>
    </w:p>
    <w:p w:rsidR="00B57437" w:rsidRPr="00D71CF3" w:rsidP="00FF4328">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2. Забезпечення безпеки судноплавства на території портів (терміналів), причальних спорудах та їх операційній акваторії покладається на </w:t>
      </w:r>
      <w:r w:rsidRPr="00D71CF3" w:rsidR="003D7542">
        <w:rPr>
          <w:rFonts w:ascii="Times New Roman" w:hAnsi="Times New Roman"/>
          <w:sz w:val="28"/>
          <w:szCs w:val="28"/>
          <w:lang w:val="uk-UA" w:eastAsia="ru-RU"/>
        </w:rPr>
        <w:t>внутрішні</w:t>
      </w:r>
      <w:r w:rsidRPr="00D71CF3">
        <w:rPr>
          <w:rFonts w:ascii="Times New Roman" w:hAnsi="Times New Roman"/>
          <w:sz w:val="28"/>
          <w:szCs w:val="28"/>
          <w:lang w:val="uk-UA" w:eastAsia="ru-RU"/>
        </w:rPr>
        <w:t xml:space="preserve"> порти (термінали). Кожний річковий порт (термінал) розроб</w:t>
      </w:r>
      <w:r w:rsidRPr="00D71CF3" w:rsidR="00FF4328">
        <w:rPr>
          <w:rFonts w:ascii="Times New Roman" w:hAnsi="Times New Roman"/>
          <w:sz w:val="28"/>
          <w:szCs w:val="28"/>
          <w:lang w:val="uk-UA" w:eastAsia="ru-RU"/>
        </w:rPr>
        <w:t>ляє</w:t>
      </w:r>
      <w:r w:rsidRPr="00D71CF3">
        <w:rPr>
          <w:rFonts w:ascii="Times New Roman" w:hAnsi="Times New Roman"/>
          <w:sz w:val="28"/>
          <w:szCs w:val="28"/>
          <w:lang w:val="uk-UA" w:eastAsia="ru-RU"/>
        </w:rPr>
        <w:t xml:space="preserve">, </w:t>
      </w:r>
      <w:r w:rsidRPr="00D71CF3" w:rsidR="00FF4328">
        <w:rPr>
          <w:rFonts w:ascii="Times New Roman" w:hAnsi="Times New Roman"/>
          <w:sz w:val="28"/>
          <w:szCs w:val="28"/>
          <w:lang w:val="uk-UA" w:eastAsia="ru-RU"/>
        </w:rPr>
        <w:t>за</w:t>
      </w:r>
      <w:r w:rsidRPr="00D71CF3">
        <w:rPr>
          <w:rFonts w:ascii="Times New Roman" w:hAnsi="Times New Roman"/>
          <w:sz w:val="28"/>
          <w:szCs w:val="28"/>
          <w:lang w:val="uk-UA" w:eastAsia="ru-RU"/>
        </w:rPr>
        <w:t>провад</w:t>
      </w:r>
      <w:r w:rsidRPr="00D71CF3" w:rsidR="00FF4328">
        <w:rPr>
          <w:rFonts w:ascii="Times New Roman" w:hAnsi="Times New Roman"/>
          <w:sz w:val="28"/>
          <w:szCs w:val="28"/>
          <w:lang w:val="uk-UA" w:eastAsia="ru-RU"/>
        </w:rPr>
        <w:t>жує</w:t>
      </w:r>
      <w:r w:rsidRPr="00D71CF3">
        <w:rPr>
          <w:rFonts w:ascii="Times New Roman" w:hAnsi="Times New Roman"/>
          <w:sz w:val="28"/>
          <w:szCs w:val="28"/>
          <w:lang w:val="uk-UA" w:eastAsia="ru-RU"/>
        </w:rPr>
        <w:t xml:space="preserve"> і підтриму</w:t>
      </w:r>
      <w:r w:rsidRPr="00D71CF3" w:rsidR="00FF4328">
        <w:rPr>
          <w:rFonts w:ascii="Times New Roman" w:hAnsi="Times New Roman"/>
          <w:sz w:val="28"/>
          <w:szCs w:val="28"/>
          <w:lang w:val="uk-UA" w:eastAsia="ru-RU"/>
        </w:rPr>
        <w:t>є</w:t>
      </w:r>
      <w:r w:rsidRPr="00D71CF3">
        <w:rPr>
          <w:rFonts w:ascii="Times New Roman" w:hAnsi="Times New Roman"/>
          <w:sz w:val="28"/>
          <w:szCs w:val="28"/>
          <w:lang w:val="uk-UA" w:eastAsia="ru-RU"/>
        </w:rPr>
        <w:t xml:space="preserve"> </w:t>
      </w:r>
      <w:r w:rsidRPr="00D71CF3" w:rsidR="00FE4A05">
        <w:rPr>
          <w:rFonts w:ascii="Times New Roman" w:hAnsi="Times New Roman"/>
          <w:sz w:val="28"/>
          <w:szCs w:val="28"/>
          <w:lang w:val="uk-UA" w:eastAsia="ru-RU"/>
        </w:rPr>
        <w:t xml:space="preserve">власну </w:t>
      </w:r>
      <w:r w:rsidRPr="00D71CF3">
        <w:rPr>
          <w:rFonts w:ascii="Times New Roman" w:hAnsi="Times New Roman"/>
          <w:sz w:val="28"/>
          <w:szCs w:val="28"/>
          <w:lang w:val="uk-UA" w:eastAsia="ru-RU"/>
        </w:rPr>
        <w:t xml:space="preserve">систему управління безпекою судноплавства, функціональні вимоги до якої затверджуються центральним органом виконавчої влади, </w:t>
      </w:r>
      <w:r w:rsidRPr="00D71CF3" w:rsidR="00F501C4">
        <w:rPr>
          <w:rFonts w:ascii="Times New Roman" w:hAnsi="Times New Roman"/>
          <w:sz w:val="28"/>
          <w:szCs w:val="28"/>
          <w:lang w:val="uk-UA" w:eastAsia="ru-RU"/>
        </w:rPr>
        <w:t>що забезпечує формування державної політики у сфері внутрішнього водного транспорту</w:t>
      </w:r>
      <w:r w:rsidRPr="00D71CF3">
        <w:rPr>
          <w:rFonts w:ascii="Times New Roman" w:hAnsi="Times New Roman"/>
          <w:sz w:val="28"/>
          <w:szCs w:val="28"/>
          <w:lang w:val="uk-UA" w:eastAsia="ru-RU"/>
        </w:rPr>
        <w:t>. Організація робіт із забезпечення безпеки судноплавства на території, в операційній акваторії та на підхідному каналі до неї покладається річковим портом (терміналом) на призначену особу з безпеки судноплавства.</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3. Безпечна експлуатація, у тому числі, забезпечення безпеки судноплавства в межах баз для стоянки малих суден покладається на власника бази. Для організації робіт з безпечної експлуатації такої бази власником може бути призначена інша відповідальна особа.</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4. Керівництво діяльністю державних аварійно-рятувальних служб на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 здійснює центральний орган виконавчої влади, який забезпечує формування та реалізує державну політику у сфері цивільного захисту.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bookmarkStart w:id="95" w:name="_Hlk508110552"/>
      <w:r w:rsidRPr="00D71CF3">
        <w:rPr>
          <w:rFonts w:ascii="Times New Roman" w:hAnsi="Times New Roman"/>
          <w:b/>
          <w:bCs/>
          <w:sz w:val="28"/>
          <w:szCs w:val="28"/>
          <w:lang w:val="uk-UA" w:eastAsia="ru-RU"/>
        </w:rPr>
        <w:t>Стаття 6</w:t>
      </w:r>
      <w:r w:rsidRPr="00D71CF3" w:rsidR="009E5153">
        <w:rPr>
          <w:rFonts w:ascii="Times New Roman" w:hAnsi="Times New Roman"/>
          <w:b/>
          <w:bCs/>
          <w:sz w:val="28"/>
          <w:szCs w:val="28"/>
          <w:lang w:val="uk-UA" w:eastAsia="ru-RU"/>
        </w:rPr>
        <w:t>2</w:t>
      </w:r>
      <w:r w:rsidRPr="00D71CF3">
        <w:rPr>
          <w:rFonts w:ascii="Times New Roman" w:hAnsi="Times New Roman"/>
          <w:b/>
          <w:bCs/>
          <w:sz w:val="28"/>
          <w:szCs w:val="28"/>
          <w:lang w:val="uk-UA" w:eastAsia="ru-RU"/>
        </w:rPr>
        <w:t xml:space="preserve">. Забезпечення безпеки плавання </w:t>
      </w:r>
      <w:r w:rsidRPr="00D71CF3">
        <w:rPr>
          <w:rFonts w:ascii="Times New Roman" w:hAnsi="Times New Roman"/>
          <w:b/>
          <w:sz w:val="28"/>
          <w:szCs w:val="28"/>
          <w:lang w:val="uk-UA" w:eastAsia="ru-RU"/>
        </w:rPr>
        <w:t>суден внутрішнього</w:t>
      </w:r>
      <w:r w:rsidRPr="00D71CF3">
        <w:rPr>
          <w:rFonts w:ascii="Times New Roman" w:hAnsi="Times New Roman"/>
          <w:b/>
          <w:bCs/>
          <w:sz w:val="28"/>
          <w:szCs w:val="28"/>
          <w:lang w:val="uk-UA" w:eastAsia="ru-RU"/>
        </w:rPr>
        <w:t xml:space="preserve"> плавання</w:t>
      </w:r>
    </w:p>
    <w:p w:rsidR="00B57437" w:rsidRPr="00D71CF3" w:rsidP="0059678F">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1. Забезпечення безпеки плавання суден на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 покладається на капітанів, а також судновласника.</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Капітан внаслідок свого службового становища визнається представником судновласника і вантажовласника щодо дій, викликаних потребами судна, вантажу або плавання, а також позовів, що стосуються довіреного йому майна, якщо на місці немає інших представників судновласника або вантажовласника.</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На капітана судна покладається керування судном, у тому числі судноводіння, вжиття всіх заходів, необхідних для забезпечення безпеки плавання і охорони судна, запобігання забрудненню навколишнього природного середовища, підтримання порядку на судні, запобігання завданню будь-якої шкоди судну, людям і вантажу, що перебувають на ньому.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shd w:val="clear" w:color="auto" w:fill="FFFFFF"/>
          <w:lang w:val="uk-UA" w:eastAsia="ru-RU"/>
        </w:rPr>
      </w:pPr>
      <w:r w:rsidRPr="00D71CF3">
        <w:rPr>
          <w:rFonts w:ascii="Times New Roman" w:hAnsi="Times New Roman"/>
          <w:sz w:val="28"/>
          <w:szCs w:val="28"/>
          <w:shd w:val="clear" w:color="auto" w:fill="FFFFFF"/>
          <w:lang w:val="uk-UA" w:eastAsia="ru-RU"/>
        </w:rPr>
        <w:t xml:space="preserve">3. Судновласник </w:t>
      </w:r>
      <w:r w:rsidRPr="00D71CF3">
        <w:rPr>
          <w:rFonts w:ascii="Times New Roman" w:hAnsi="Times New Roman"/>
          <w:sz w:val="28"/>
          <w:szCs w:val="28"/>
          <w:lang w:val="uk-UA" w:eastAsia="ru-RU"/>
        </w:rPr>
        <w:t>судна внутрішнього</w:t>
      </w:r>
      <w:r w:rsidRPr="00D71CF3">
        <w:rPr>
          <w:rFonts w:ascii="Times New Roman" w:hAnsi="Times New Roman"/>
          <w:sz w:val="28"/>
          <w:szCs w:val="28"/>
          <w:shd w:val="clear" w:color="auto" w:fill="FFFFFF"/>
          <w:lang w:val="uk-UA" w:eastAsia="ru-RU"/>
        </w:rPr>
        <w:t xml:space="preserve"> плавання відповідно до законодавства повинен забезпечити: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shd w:val="clear" w:color="auto" w:fill="FFFFFF"/>
          <w:lang w:val="uk-UA" w:eastAsia="ru-RU"/>
        </w:rPr>
      </w:pPr>
      <w:r w:rsidRPr="00D71CF3">
        <w:rPr>
          <w:rFonts w:ascii="Times New Roman" w:hAnsi="Times New Roman"/>
          <w:sz w:val="28"/>
          <w:szCs w:val="28"/>
          <w:shd w:val="clear" w:color="auto" w:fill="FFFFFF"/>
          <w:lang w:val="uk-UA" w:eastAsia="ru-RU"/>
        </w:rPr>
        <w:t>1) укомплектування судна кваліфікованим екіпажем у необхідному складі, що підтверджується чинними судновими документами і кваліфікаційними документами членів екіпажу;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shd w:val="clear" w:color="auto" w:fill="FFFFFF"/>
          <w:lang w:val="uk-UA" w:eastAsia="ru-RU"/>
        </w:rPr>
      </w:pPr>
      <w:r w:rsidRPr="00D71CF3">
        <w:rPr>
          <w:rFonts w:ascii="Times New Roman" w:hAnsi="Times New Roman"/>
          <w:sz w:val="28"/>
          <w:szCs w:val="28"/>
          <w:shd w:val="clear" w:color="auto" w:fill="FFFFFF"/>
          <w:lang w:val="uk-UA" w:eastAsia="ru-RU"/>
        </w:rPr>
        <w:t>2) належний і безпечний стан судна, що підтверджується чинними судновими документами;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shd w:val="clear" w:color="auto" w:fill="FFFFFF"/>
          <w:lang w:val="uk-UA" w:eastAsia="ru-RU"/>
        </w:rPr>
      </w:pPr>
      <w:r w:rsidRPr="00D71CF3">
        <w:rPr>
          <w:rFonts w:ascii="Times New Roman" w:hAnsi="Times New Roman"/>
          <w:sz w:val="28"/>
          <w:szCs w:val="28"/>
          <w:shd w:val="clear" w:color="auto" w:fill="FFFFFF"/>
          <w:lang w:val="uk-UA" w:eastAsia="ru-RU"/>
        </w:rPr>
        <w:t>3) безпечні умови і режим праці на судні;</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shd w:val="clear" w:color="auto" w:fill="FFFFFF"/>
          <w:lang w:val="uk-UA" w:eastAsia="ru-RU"/>
        </w:rPr>
      </w:pPr>
      <w:r w:rsidRPr="00D71CF3">
        <w:rPr>
          <w:rFonts w:ascii="Times New Roman" w:hAnsi="Times New Roman"/>
          <w:sz w:val="28"/>
          <w:szCs w:val="28"/>
          <w:shd w:val="clear" w:color="auto" w:fill="FFFFFF"/>
          <w:lang w:val="uk-UA" w:eastAsia="ru-RU"/>
        </w:rPr>
        <w:t>4) охорону здоров'я членів екіпажу на борту судна, обладнання судна всіма необхідними для цього засобами і устаткуванням;</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shd w:val="clear" w:color="auto" w:fill="FFFFFF"/>
          <w:lang w:val="uk-UA" w:eastAsia="ru-RU"/>
        </w:rPr>
      </w:pPr>
      <w:r w:rsidRPr="00D71CF3">
        <w:rPr>
          <w:rFonts w:ascii="Times New Roman" w:hAnsi="Times New Roman"/>
          <w:sz w:val="28"/>
          <w:szCs w:val="28"/>
          <w:shd w:val="clear" w:color="auto" w:fill="FFFFFF"/>
          <w:lang w:val="uk-UA" w:eastAsia="ru-RU"/>
        </w:rPr>
        <w:t>5) постачання продовольства і води в достатній кількості і належної якості;</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shd w:val="clear" w:color="auto" w:fill="FFFFFF"/>
          <w:lang w:val="uk-UA" w:eastAsia="ru-RU"/>
        </w:rPr>
      </w:pPr>
      <w:r w:rsidRPr="00D71CF3">
        <w:rPr>
          <w:rFonts w:ascii="Times New Roman" w:hAnsi="Times New Roman"/>
          <w:sz w:val="28"/>
          <w:szCs w:val="28"/>
          <w:shd w:val="clear" w:color="auto" w:fill="FFFFFF"/>
          <w:lang w:val="uk-UA" w:eastAsia="ru-RU"/>
        </w:rPr>
        <w:t>6) належні суднові приміщення.</w:t>
      </w:r>
    </w:p>
    <w:p w:rsidR="00227C0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shd w:val="clear" w:color="auto" w:fill="FFFFFF"/>
          <w:lang w:val="uk-UA" w:eastAsia="ru-RU"/>
        </w:rPr>
        <w:t>Судновласник забезпечує і контролює виконання капітаном судна покладених на нього функцій із забезпечення безпеки плавання судна, виконання вимог законодавства та міжнародних договорів України.</w:t>
      </w:r>
    </w:p>
    <w:p w:rsidR="00B57437" w:rsidRPr="00D71CF3" w:rsidP="00CD1376">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4. Судновласники пасажирських суден і самохідних суден валовою місткістю більше 500</w:t>
      </w:r>
      <w:r w:rsidRPr="00D71CF3" w:rsidR="002C2A5D">
        <w:rPr>
          <w:rFonts w:ascii="Times New Roman" w:hAnsi="Times New Roman"/>
          <w:sz w:val="28"/>
          <w:szCs w:val="28"/>
          <w:lang w:val="uk-UA" w:eastAsia="ru-RU"/>
        </w:rPr>
        <w:t xml:space="preserve"> одиниць</w:t>
      </w:r>
      <w:r w:rsidRPr="00D71CF3">
        <w:rPr>
          <w:rFonts w:ascii="Times New Roman" w:hAnsi="Times New Roman"/>
          <w:sz w:val="28"/>
          <w:szCs w:val="28"/>
          <w:lang w:val="uk-UA" w:eastAsia="ru-RU"/>
        </w:rPr>
        <w:t xml:space="preserve">, які не здійснюють </w:t>
      </w:r>
      <w:r w:rsidRPr="00D71CF3" w:rsidR="00242C33">
        <w:rPr>
          <w:rFonts w:ascii="Times New Roman" w:hAnsi="Times New Roman"/>
          <w:sz w:val="28"/>
          <w:szCs w:val="28"/>
          <w:lang w:val="uk-UA" w:eastAsia="ru-RU"/>
        </w:rPr>
        <w:t>міжнародних рейсів</w:t>
      </w:r>
      <w:r w:rsidRPr="00D71CF3">
        <w:rPr>
          <w:rFonts w:ascii="Times New Roman" w:hAnsi="Times New Roman"/>
          <w:sz w:val="28"/>
          <w:szCs w:val="28"/>
          <w:lang w:val="uk-UA" w:eastAsia="ru-RU"/>
        </w:rPr>
        <w:t xml:space="preserve">, повинні розробити зручною для них формою, впровадити і підтримувати (в компанії і на суднах) </w:t>
      </w:r>
      <w:r w:rsidRPr="00D71CF3">
        <w:rPr>
          <w:rFonts w:ascii="Times New Roman" w:hAnsi="Times New Roman"/>
          <w:bCs/>
          <w:sz w:val="28"/>
          <w:szCs w:val="28"/>
          <w:lang w:val="uk-UA" w:eastAsia="uk-UA"/>
        </w:rPr>
        <w:t>системи управління безпечною експлуатацією суден та запобіганням забрудненню</w:t>
      </w:r>
      <w:r w:rsidRPr="00D71CF3">
        <w:rPr>
          <w:rFonts w:ascii="Times New Roman" w:hAnsi="Times New Roman"/>
          <w:sz w:val="28"/>
          <w:szCs w:val="28"/>
          <w:lang w:val="uk-UA" w:eastAsia="ru-RU"/>
        </w:rPr>
        <w:t xml:space="preserve">, функціональні вимоги до яких затверджуються центральним органом виконавчої влади, </w:t>
      </w:r>
      <w:r w:rsidRPr="00D71CF3" w:rsidR="00F501C4">
        <w:rPr>
          <w:rFonts w:ascii="Times New Roman" w:hAnsi="Times New Roman"/>
          <w:sz w:val="28"/>
          <w:szCs w:val="28"/>
          <w:lang w:val="uk-UA" w:eastAsia="ru-RU"/>
        </w:rPr>
        <w:t>що забезпечує формування державної політики у сфері внутрішнього водного транспорту</w:t>
      </w:r>
      <w:r w:rsidRPr="00D71CF3">
        <w:rPr>
          <w:rFonts w:ascii="Times New Roman" w:hAnsi="Times New Roman"/>
          <w:sz w:val="28"/>
          <w:szCs w:val="28"/>
          <w:lang w:val="uk-UA" w:eastAsia="ru-RU"/>
        </w:rPr>
        <w:t>. Для здійснення контролю за безпекою судноплавства на суднах, їх забезпечення достатніми ресурсами і допомогою з берега, такі судновласники повинні уповноважити призначену особу з безпеки судноплавства.</w:t>
      </w:r>
    </w:p>
    <w:p w:rsidR="001B0790" w:rsidRPr="00D71CF3" w:rsidP="0023799F">
      <w:pPr>
        <w:suppressAutoHyphens/>
        <w:autoSpaceDE w:val="0"/>
        <w:autoSpaceDN w:val="0"/>
        <w:bidi w:val="0"/>
        <w:adjustRightInd w:val="0"/>
        <w:spacing w:after="0" w:line="240" w:lineRule="auto"/>
        <w:ind w:firstLine="567"/>
        <w:jc w:val="both"/>
        <w:rPr>
          <w:rFonts w:ascii="Consolas" w:hAnsi="Consolas" w:cs="Courier New"/>
          <w:color w:val="292B2C"/>
          <w:sz w:val="26"/>
          <w:szCs w:val="26"/>
          <w:lang w:val="uk-UA" w:eastAsia="uk-UA"/>
        </w:rPr>
      </w:pPr>
      <w:bookmarkEnd w:id="95"/>
      <w:r w:rsidRPr="00D71CF3">
        <w:rPr>
          <w:rFonts w:ascii="Times New Roman" w:hAnsi="Times New Roman"/>
          <w:sz w:val="28"/>
          <w:szCs w:val="28"/>
          <w:lang w:val="uk-UA" w:eastAsia="ru-RU"/>
        </w:rPr>
        <w:t xml:space="preserve">5. Вантажовласники, перевізники, вантажоодержувачі та інші учасники перевезення небезпечних вантажів </w:t>
      </w:r>
      <w:r w:rsidRPr="00D71CF3" w:rsidR="00C502AB">
        <w:rPr>
          <w:rFonts w:ascii="Times New Roman" w:hAnsi="Times New Roman"/>
          <w:sz w:val="28"/>
          <w:szCs w:val="28"/>
          <w:lang w:val="uk-UA" w:eastAsia="ru-RU"/>
        </w:rPr>
        <w:t>повинні вжива</w:t>
      </w:r>
      <w:r w:rsidRPr="00D71CF3" w:rsidR="0023799F">
        <w:rPr>
          <w:rFonts w:ascii="Times New Roman" w:hAnsi="Times New Roman"/>
          <w:sz w:val="28"/>
          <w:szCs w:val="28"/>
          <w:lang w:val="uk-UA" w:eastAsia="ru-RU"/>
        </w:rPr>
        <w:t>ти належних заходів безпеки, що передбачені міжнародними договорами та законодавством України.</w:t>
      </w:r>
    </w:p>
    <w:p w:rsidR="001B0790" w:rsidRPr="00D71CF3" w:rsidP="00CD1376">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Стаття 6</w:t>
      </w:r>
      <w:r w:rsidRPr="00D71CF3" w:rsidR="009E5153">
        <w:rPr>
          <w:rFonts w:ascii="Times New Roman" w:hAnsi="Times New Roman"/>
          <w:b/>
          <w:bCs/>
          <w:sz w:val="28"/>
          <w:szCs w:val="28"/>
          <w:lang w:val="uk-UA" w:eastAsia="ru-RU"/>
        </w:rPr>
        <w:t>3</w:t>
      </w:r>
      <w:r w:rsidRPr="00D71CF3">
        <w:rPr>
          <w:rFonts w:ascii="Times New Roman" w:hAnsi="Times New Roman"/>
          <w:b/>
          <w:bCs/>
          <w:sz w:val="28"/>
          <w:szCs w:val="28"/>
          <w:lang w:val="uk-UA" w:eastAsia="ru-RU"/>
        </w:rPr>
        <w:t>. Підтримання порядку на судні. Вжиття заходів в аварійних випадках</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Розпорядження капітана судна в межах його повноважень повинні беззаперечно виконуватися всіма особами, які перебувають на судні. У разі невиконання ким-небудь з осіб, які перебувають на судні, законних розпоряджень капітана він вживає щодо цих осіб необхідних заходів.</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Капітан судна має право застосовувати заходи заохочення і накладати дисциплінарні стягнення на осіб суднового екіпажу аж до усунення від виконання службових обов'язків у випадках і в порядку, встановлених законодавством.</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3. Якщо дії особи, яка перебуває на судні, загрожують безпеці судна або людей і майна, що на ньому перебувають, капітан судна має право ізолювати цю особу в окремому приміщенні. За незаконне утримання в окремому приміщенні або інше перевищення повноважень щодо підтри</w:t>
      </w:r>
      <w:r w:rsidRPr="00D71CF3" w:rsidR="00A94F99">
        <w:rPr>
          <w:rFonts w:ascii="Times New Roman" w:hAnsi="Times New Roman"/>
          <w:sz w:val="28"/>
          <w:szCs w:val="28"/>
          <w:lang w:val="uk-UA" w:eastAsia="ru-RU"/>
        </w:rPr>
        <w:t xml:space="preserve">мання порядку на судні капітан </w:t>
      </w:r>
      <w:r w:rsidRPr="00D71CF3">
        <w:rPr>
          <w:rFonts w:ascii="Times New Roman" w:hAnsi="Times New Roman"/>
          <w:sz w:val="28"/>
          <w:szCs w:val="28"/>
          <w:lang w:val="uk-UA" w:eastAsia="ru-RU"/>
        </w:rPr>
        <w:t xml:space="preserve"> несе відповідальність згідно з законом.</w:t>
      </w:r>
    </w:p>
    <w:p w:rsidR="00B57437" w:rsidRPr="00D71CF3" w:rsidP="000D1F3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4. </w:t>
      </w:r>
      <w:r w:rsidRPr="00D71CF3" w:rsidR="005961B8">
        <w:rPr>
          <w:rFonts w:ascii="Times New Roman" w:hAnsi="Times New Roman"/>
          <w:sz w:val="28"/>
          <w:szCs w:val="28"/>
          <w:lang w:val="uk-UA" w:eastAsia="ru-RU"/>
        </w:rPr>
        <w:t xml:space="preserve">При </w:t>
      </w:r>
      <w:r w:rsidRPr="00D71CF3" w:rsidR="00504258">
        <w:rPr>
          <w:rFonts w:ascii="Times New Roman" w:hAnsi="Times New Roman"/>
          <w:sz w:val="28"/>
          <w:szCs w:val="28"/>
          <w:lang w:val="uk-UA" w:eastAsia="ru-RU"/>
        </w:rPr>
        <w:t>виникненні</w:t>
      </w:r>
      <w:r w:rsidRPr="00D71CF3">
        <w:rPr>
          <w:rFonts w:ascii="Times New Roman" w:hAnsi="Times New Roman"/>
          <w:sz w:val="28"/>
          <w:szCs w:val="28"/>
          <w:lang w:val="uk-UA" w:eastAsia="ru-RU"/>
        </w:rPr>
        <w:t xml:space="preserve"> аварі</w:t>
      </w:r>
      <w:r w:rsidRPr="00D71CF3" w:rsidR="000D1F3B">
        <w:rPr>
          <w:rFonts w:ascii="Times New Roman" w:hAnsi="Times New Roman"/>
          <w:sz w:val="28"/>
          <w:szCs w:val="28"/>
          <w:lang w:val="uk-UA" w:eastAsia="ru-RU"/>
        </w:rPr>
        <w:t>ї</w:t>
      </w:r>
      <w:r w:rsidRPr="00D71CF3">
        <w:rPr>
          <w:rFonts w:ascii="Times New Roman" w:hAnsi="Times New Roman"/>
          <w:sz w:val="28"/>
          <w:szCs w:val="28"/>
          <w:lang w:val="uk-UA" w:eastAsia="ru-RU"/>
        </w:rPr>
        <w:t xml:space="preserve"> з судном, а також у разі псування, пошкодження і втрати вантажу або багажу, що перевозиться, заподіяння травм людям та інших випадків, у результаті яких можуть бути пред'явлені претензії або позови до судновласника, капітан судна повинен вжити всіх необхідних заходів для документального оформлення цих випадків у порядку, встановленому законодавством, а також провести попереднє розслідування аварі</w:t>
      </w:r>
      <w:r w:rsidRPr="00D71CF3" w:rsidR="000D1F3B">
        <w:rPr>
          <w:rFonts w:ascii="Times New Roman" w:hAnsi="Times New Roman"/>
          <w:sz w:val="28"/>
          <w:szCs w:val="28"/>
          <w:lang w:val="uk-UA" w:eastAsia="ru-RU"/>
        </w:rPr>
        <w:t>ї</w:t>
      </w:r>
      <w:r w:rsidRPr="00D71CF3">
        <w:rPr>
          <w:rFonts w:ascii="Times New Roman" w:hAnsi="Times New Roman"/>
          <w:sz w:val="28"/>
          <w:szCs w:val="28"/>
          <w:lang w:val="uk-UA" w:eastAsia="ru-RU"/>
        </w:rPr>
        <w:t>.</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5. Капітан судна зобов'язаний, якщо це він може зробити без серйозної загрози для свого судна і осіб, які перебувають на ньому: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надати допомогу будь-якій виявленій на воді особі, як</w:t>
      </w:r>
      <w:r w:rsidRPr="00D71CF3" w:rsidR="00EC6ED0">
        <w:rPr>
          <w:rFonts w:ascii="Times New Roman" w:hAnsi="Times New Roman"/>
          <w:sz w:val="28"/>
          <w:szCs w:val="28"/>
          <w:lang w:val="uk-UA" w:eastAsia="ru-RU"/>
        </w:rPr>
        <w:t>а терпить лихо</w:t>
      </w:r>
      <w:r w:rsidRPr="00D71CF3">
        <w:rPr>
          <w:rFonts w:ascii="Times New Roman" w:hAnsi="Times New Roman"/>
          <w:sz w:val="28"/>
          <w:szCs w:val="28"/>
          <w:lang w:val="uk-UA" w:eastAsia="ru-RU"/>
        </w:rPr>
        <w:t>;</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прямувати з найбільшою швидкістю на допомогу тим, хто терпить лихо, якщо йому повідомлено, що вони потребують допомоги, і якщо на такі дії з його боку можна розумно розраховувати.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разі зіткнення суден, капітан кожного із суден, що зіткнулися, зобов'язаний після зіткнення, наскільки він може зробити це без серйозної загрози для своїх пасажирів, екіпажу і судна, надати допомогу іншому судну, його пасажирам і екіпажу.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За невиконання зазначених у цій час</w:t>
      </w:r>
      <w:r w:rsidRPr="00D71CF3" w:rsidR="00A94F99">
        <w:rPr>
          <w:rFonts w:ascii="Times New Roman" w:hAnsi="Times New Roman"/>
          <w:sz w:val="28"/>
          <w:szCs w:val="28"/>
          <w:lang w:val="uk-UA" w:eastAsia="ru-RU"/>
        </w:rPr>
        <w:t xml:space="preserve">тині статті обов'язків капітан </w:t>
      </w:r>
      <w:r w:rsidRPr="00D71CF3">
        <w:rPr>
          <w:rFonts w:ascii="Times New Roman" w:hAnsi="Times New Roman"/>
          <w:sz w:val="28"/>
          <w:szCs w:val="28"/>
          <w:lang w:val="uk-UA" w:eastAsia="ru-RU"/>
        </w:rPr>
        <w:t xml:space="preserve"> судна несе відповідальність згідно з законом. Судновласник не несе відповідальності за невиконання капітаном судна обов'язків надання допомоги.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6. Якщо особа, що перебуває на борту судна, потребує невідкладної медичної допомоги, яку немо</w:t>
      </w:r>
      <w:r w:rsidRPr="00D71CF3" w:rsidR="00A94F99">
        <w:rPr>
          <w:rFonts w:ascii="Times New Roman" w:hAnsi="Times New Roman"/>
          <w:sz w:val="28"/>
          <w:szCs w:val="28"/>
          <w:lang w:val="uk-UA" w:eastAsia="ru-RU"/>
        </w:rPr>
        <w:t xml:space="preserve">жливо надати на судні, капітан </w:t>
      </w:r>
      <w:r w:rsidRPr="00D71CF3">
        <w:rPr>
          <w:rFonts w:ascii="Times New Roman" w:hAnsi="Times New Roman"/>
          <w:sz w:val="28"/>
          <w:szCs w:val="28"/>
          <w:lang w:val="uk-UA" w:eastAsia="ru-RU"/>
        </w:rPr>
        <w:t>зобов'язаний зайти в найближче місце, де можливо надати такій особі невідкладну медичну допомогу.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7. У випадку військової небезпеки, за</w:t>
      </w:r>
      <w:r w:rsidRPr="00D71CF3" w:rsidR="00A94F99">
        <w:rPr>
          <w:rFonts w:ascii="Times New Roman" w:hAnsi="Times New Roman"/>
          <w:sz w:val="28"/>
          <w:szCs w:val="28"/>
          <w:lang w:val="uk-UA" w:eastAsia="ru-RU"/>
        </w:rPr>
        <w:t xml:space="preserve">грози захоплення судна капітан </w:t>
      </w:r>
      <w:r w:rsidRPr="00D71CF3">
        <w:rPr>
          <w:rFonts w:ascii="Times New Roman" w:hAnsi="Times New Roman"/>
          <w:sz w:val="28"/>
          <w:szCs w:val="28"/>
          <w:lang w:val="uk-UA" w:eastAsia="ru-RU"/>
        </w:rPr>
        <w:t xml:space="preserve"> зобов'язаний вжити всіх необхідних і можливих заходів до рятування людей, які перебувають на судні, і недопущення захоплення судна, документів, вантажу та іншого майна, що знаходяться на ньому.</w:t>
      </w:r>
    </w:p>
    <w:p w:rsidR="00EC6ED0" w:rsidRPr="00D71CF3" w:rsidP="00EC6ED0">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A94F99">
        <w:rPr>
          <w:rFonts w:ascii="Times New Roman" w:hAnsi="Times New Roman"/>
          <w:sz w:val="28"/>
          <w:szCs w:val="28"/>
          <w:lang w:val="uk-UA" w:eastAsia="ru-RU"/>
        </w:rPr>
        <w:t xml:space="preserve">8. </w:t>
      </w:r>
      <w:r w:rsidRPr="00D71CF3">
        <w:rPr>
          <w:rFonts w:ascii="Times New Roman" w:hAnsi="Times New Roman"/>
          <w:sz w:val="28"/>
          <w:szCs w:val="28"/>
          <w:lang w:val="uk-UA" w:eastAsia="ru-RU"/>
        </w:rPr>
        <w:t>Якщо, на думку капітана, судну загрожує неминуча загибель, він повинен вжити всіх заходів для рятування пасажирів та членів екіпажу. Після рятування пасажирів капітан дозволяє судновому екіпажу залишити судно.</w:t>
      </w:r>
    </w:p>
    <w:p w:rsidR="00B57437" w:rsidRPr="00D71CF3" w:rsidP="00EC6ED0">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A94F99">
        <w:rPr>
          <w:rFonts w:ascii="Times New Roman" w:hAnsi="Times New Roman"/>
          <w:sz w:val="28"/>
          <w:szCs w:val="28"/>
          <w:lang w:val="uk-UA" w:eastAsia="ru-RU"/>
        </w:rPr>
        <w:t xml:space="preserve">Капітан </w:t>
      </w:r>
      <w:r w:rsidRPr="00D71CF3">
        <w:rPr>
          <w:rFonts w:ascii="Times New Roman" w:hAnsi="Times New Roman"/>
          <w:sz w:val="28"/>
          <w:szCs w:val="28"/>
          <w:lang w:val="uk-UA" w:eastAsia="ru-RU"/>
        </w:rPr>
        <w:t>залишає судно останнім після вжиття всіх можливих заходів для рятування суднових документів.</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bookmarkStart w:id="96" w:name="_Hlk508105299"/>
      <w:r w:rsidRPr="00D71CF3">
        <w:rPr>
          <w:rFonts w:ascii="Times New Roman" w:hAnsi="Times New Roman"/>
          <w:b/>
          <w:bCs/>
          <w:sz w:val="28"/>
          <w:szCs w:val="28"/>
          <w:lang w:val="uk-UA" w:eastAsia="ru-RU"/>
        </w:rPr>
        <w:t>Стаття 6</w:t>
      </w:r>
      <w:r w:rsidRPr="00D71CF3" w:rsidR="009E5153">
        <w:rPr>
          <w:rFonts w:ascii="Times New Roman" w:hAnsi="Times New Roman"/>
          <w:b/>
          <w:bCs/>
          <w:sz w:val="28"/>
          <w:szCs w:val="28"/>
          <w:lang w:val="uk-UA" w:eastAsia="ru-RU"/>
        </w:rPr>
        <w:t>4</w:t>
      </w:r>
      <w:r w:rsidRPr="00D71CF3">
        <w:rPr>
          <w:rFonts w:ascii="Times New Roman" w:hAnsi="Times New Roman"/>
          <w:b/>
          <w:bCs/>
          <w:sz w:val="28"/>
          <w:szCs w:val="28"/>
          <w:lang w:val="uk-UA" w:eastAsia="ru-RU"/>
        </w:rPr>
        <w:t>. Річкова інформаційна служба</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1. Річкова інформаційна служба надає гармонізовані інформаційні послуги відповідно до </w:t>
      </w:r>
      <w:r w:rsidRPr="00D71CF3" w:rsidR="00C35D32">
        <w:rPr>
          <w:rFonts w:ascii="Times New Roman" w:hAnsi="Times New Roman"/>
          <w:sz w:val="28"/>
          <w:szCs w:val="28"/>
          <w:lang w:val="uk-UA" w:eastAsia="ru-RU"/>
        </w:rPr>
        <w:t>п</w:t>
      </w:r>
      <w:r w:rsidRPr="00D71CF3">
        <w:rPr>
          <w:rFonts w:ascii="Times New Roman" w:hAnsi="Times New Roman"/>
          <w:sz w:val="28"/>
          <w:szCs w:val="28"/>
          <w:lang w:val="uk-UA" w:eastAsia="ru-RU"/>
        </w:rPr>
        <w:t xml:space="preserve">оложення про річкову інформаційну службу, яке затверджується центральним органом виконавчої влади, що забезпечує формування державної політики у сфері внутрішнього водного транспорту у встановленій цим </w:t>
      </w:r>
      <w:r w:rsidRPr="00D71CF3" w:rsidR="00C35D32">
        <w:rPr>
          <w:rFonts w:ascii="Times New Roman" w:hAnsi="Times New Roman"/>
          <w:sz w:val="28"/>
          <w:szCs w:val="28"/>
          <w:lang w:val="uk-UA" w:eastAsia="ru-RU"/>
        </w:rPr>
        <w:t>п</w:t>
      </w:r>
      <w:r w:rsidRPr="00D71CF3">
        <w:rPr>
          <w:rFonts w:ascii="Times New Roman" w:hAnsi="Times New Roman"/>
          <w:sz w:val="28"/>
          <w:szCs w:val="28"/>
          <w:lang w:val="uk-UA" w:eastAsia="ru-RU"/>
        </w:rPr>
        <w:t>оложенням зоні відповідальності.</w:t>
      </w:r>
    </w:p>
    <w:p w:rsidR="00B57437" w:rsidRPr="00D71CF3" w:rsidP="005B0FF3">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Положенням про річкову інформаційну службу встановлюються</w:t>
      </w:r>
      <w:r w:rsidRPr="00D71CF3" w:rsidR="005B0FF3">
        <w:rPr>
          <w:rFonts w:ascii="Times New Roman" w:hAnsi="Times New Roman"/>
          <w:sz w:val="28"/>
          <w:szCs w:val="28"/>
          <w:lang w:val="uk-UA" w:eastAsia="ru-RU"/>
        </w:rPr>
        <w:t xml:space="preserve"> зокрема</w:t>
      </w:r>
      <w:r w:rsidRPr="00D71CF3">
        <w:rPr>
          <w:rFonts w:ascii="Times New Roman" w:hAnsi="Times New Roman"/>
          <w:sz w:val="28"/>
          <w:szCs w:val="28"/>
          <w:lang w:val="uk-UA" w:eastAsia="ru-RU"/>
        </w:rPr>
        <w:t xml:space="preserve"> технічні вимоги до використання на суднах електронних навігаційних карт, електронної звітності суден, включаючи уніфіковану європейську систему нумерації суден, повідомлення судноводіям, а також прокладення курсу і стеження за рухом суден.</w:t>
      </w:r>
    </w:p>
    <w:p w:rsidR="008F199C" w:rsidRPr="00D71CF3" w:rsidP="00C7551C">
      <w:pPr>
        <w:suppressAutoHyphens/>
        <w:autoSpaceDE w:val="0"/>
        <w:autoSpaceDN w:val="0"/>
        <w:bidi w:val="0"/>
        <w:adjustRightInd w:val="0"/>
        <w:spacing w:after="0" w:line="240" w:lineRule="auto"/>
        <w:ind w:firstLine="567"/>
        <w:jc w:val="both"/>
        <w:rPr>
          <w:rFonts w:ascii="Times New Roman" w:hAnsi="Times New Roman"/>
          <w:color w:val="000000"/>
          <w:sz w:val="24"/>
          <w:szCs w:val="24"/>
          <w:bdr w:val="nil"/>
          <w:lang w:val="uk-UA"/>
        </w:rPr>
      </w:pPr>
      <w:r w:rsidRPr="00D71CF3" w:rsidR="00B57437">
        <w:rPr>
          <w:rFonts w:ascii="Times New Roman" w:hAnsi="Times New Roman"/>
          <w:sz w:val="28"/>
          <w:szCs w:val="28"/>
          <w:lang w:val="uk-UA" w:eastAsia="ru-RU"/>
        </w:rPr>
        <w:t>2. Центральний орган виконавчої влади, що реалізує державну політику у сферах судноплавства та безпеки на внутрішньому водному транспорті, виконує функції компетентного органу з питань застосування річкової інформаційної служби, а також взаємодії з відповідними компетентними органами інших країн.</w:t>
      </w:r>
    </w:p>
    <w:p w:rsidR="00B57437" w:rsidRPr="00D71CF3" w:rsidP="008F199C">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8F199C">
        <w:rPr>
          <w:rFonts w:ascii="Times New Roman" w:hAnsi="Times New Roman"/>
          <w:sz w:val="28"/>
          <w:szCs w:val="28"/>
          <w:lang w:val="uk-UA" w:eastAsia="ru-RU"/>
        </w:rPr>
        <w:t>Центральний орган виконавчої влади, що реалізує державну політику у сферах судноплавства та безпеки на внутрішньому водному транспорті приймає рішення щодо т</w:t>
      </w:r>
      <w:r w:rsidRPr="00D71CF3">
        <w:rPr>
          <w:rFonts w:ascii="Times New Roman" w:hAnsi="Times New Roman"/>
          <w:sz w:val="28"/>
          <w:szCs w:val="28"/>
          <w:lang w:val="uk-UA" w:eastAsia="ru-RU"/>
        </w:rPr>
        <w:t>ип</w:t>
      </w:r>
      <w:r w:rsidRPr="00D71CF3" w:rsidR="008F199C">
        <w:rPr>
          <w:rFonts w:ascii="Times New Roman" w:hAnsi="Times New Roman"/>
          <w:sz w:val="28"/>
          <w:szCs w:val="28"/>
          <w:lang w:val="uk-UA" w:eastAsia="ru-RU"/>
        </w:rPr>
        <w:t>ів</w:t>
      </w:r>
      <w:r w:rsidRPr="00D71CF3">
        <w:rPr>
          <w:rFonts w:ascii="Times New Roman" w:hAnsi="Times New Roman"/>
          <w:sz w:val="28"/>
          <w:szCs w:val="28"/>
          <w:lang w:val="uk-UA" w:eastAsia="ru-RU"/>
        </w:rPr>
        <w:t xml:space="preserve"> обладнання терміналів та електронних мереж, а також програмн</w:t>
      </w:r>
      <w:r w:rsidRPr="00D71CF3" w:rsidR="008F199C">
        <w:rPr>
          <w:rFonts w:ascii="Times New Roman" w:hAnsi="Times New Roman"/>
          <w:sz w:val="28"/>
          <w:szCs w:val="28"/>
          <w:lang w:val="uk-UA" w:eastAsia="ru-RU"/>
        </w:rPr>
        <w:t>ого</w:t>
      </w:r>
      <w:r w:rsidRPr="00D71CF3">
        <w:rPr>
          <w:rFonts w:ascii="Times New Roman" w:hAnsi="Times New Roman"/>
          <w:sz w:val="28"/>
          <w:szCs w:val="28"/>
          <w:lang w:val="uk-UA" w:eastAsia="ru-RU"/>
        </w:rPr>
        <w:t xml:space="preserve"> забезпечення, які </w:t>
      </w:r>
      <w:r w:rsidRPr="00D71CF3" w:rsidR="008F199C">
        <w:rPr>
          <w:rFonts w:ascii="Times New Roman" w:hAnsi="Times New Roman"/>
          <w:sz w:val="28"/>
          <w:szCs w:val="28"/>
          <w:lang w:val="uk-UA" w:eastAsia="ru-RU"/>
        </w:rPr>
        <w:t xml:space="preserve">можуть </w:t>
      </w:r>
      <w:r w:rsidRPr="00D71CF3">
        <w:rPr>
          <w:rFonts w:ascii="Times New Roman" w:hAnsi="Times New Roman"/>
          <w:sz w:val="28"/>
          <w:szCs w:val="28"/>
          <w:lang w:val="uk-UA" w:eastAsia="ru-RU"/>
        </w:rPr>
        <w:t xml:space="preserve">використовуються Річковою інформаційною службою, </w:t>
      </w:r>
      <w:r w:rsidRPr="00D71CF3" w:rsidR="008F199C">
        <w:rPr>
          <w:rFonts w:ascii="Times New Roman" w:hAnsi="Times New Roman"/>
          <w:sz w:val="28"/>
          <w:szCs w:val="28"/>
          <w:lang w:val="uk-UA" w:eastAsia="ru-RU"/>
        </w:rPr>
        <w:t xml:space="preserve">якщо це </w:t>
      </w:r>
      <w:r w:rsidRPr="00D71CF3">
        <w:rPr>
          <w:rFonts w:ascii="Times New Roman" w:hAnsi="Times New Roman"/>
          <w:sz w:val="28"/>
          <w:szCs w:val="28"/>
          <w:lang w:val="uk-UA" w:eastAsia="ru-RU"/>
        </w:rPr>
        <w:t>обладнання і програмн</w:t>
      </w:r>
      <w:r w:rsidRPr="00D71CF3" w:rsidR="008F199C">
        <w:rPr>
          <w:rFonts w:ascii="Times New Roman" w:hAnsi="Times New Roman"/>
          <w:sz w:val="28"/>
          <w:szCs w:val="28"/>
          <w:lang w:val="uk-UA" w:eastAsia="ru-RU"/>
        </w:rPr>
        <w:t>е</w:t>
      </w:r>
      <w:r w:rsidRPr="00D71CF3">
        <w:rPr>
          <w:rFonts w:ascii="Times New Roman" w:hAnsi="Times New Roman"/>
          <w:sz w:val="28"/>
          <w:szCs w:val="28"/>
          <w:lang w:val="uk-UA" w:eastAsia="ru-RU"/>
        </w:rPr>
        <w:t xml:space="preserve"> забезпечення</w:t>
      </w:r>
      <w:r w:rsidRPr="00D71CF3" w:rsidR="008F199C">
        <w:rPr>
          <w:rFonts w:ascii="Times New Roman" w:hAnsi="Times New Roman"/>
          <w:sz w:val="28"/>
          <w:szCs w:val="28"/>
          <w:lang w:val="uk-UA" w:eastAsia="ru-RU"/>
        </w:rPr>
        <w:t xml:space="preserve"> не</w:t>
      </w:r>
      <w:r w:rsidRPr="00D71CF3">
        <w:rPr>
          <w:rFonts w:ascii="Times New Roman" w:hAnsi="Times New Roman"/>
          <w:sz w:val="28"/>
          <w:szCs w:val="28"/>
          <w:lang w:val="uk-UA" w:eastAsia="ru-RU"/>
        </w:rPr>
        <w:t xml:space="preserve"> схвален</w:t>
      </w:r>
      <w:r w:rsidRPr="00D71CF3" w:rsidR="008F199C">
        <w:rPr>
          <w:rFonts w:ascii="Times New Roman" w:hAnsi="Times New Roman"/>
          <w:sz w:val="28"/>
          <w:szCs w:val="28"/>
          <w:lang w:val="uk-UA" w:eastAsia="ru-RU"/>
        </w:rPr>
        <w:t>і</w:t>
      </w:r>
      <w:r w:rsidRPr="00D71CF3">
        <w:rPr>
          <w:rFonts w:ascii="Times New Roman" w:hAnsi="Times New Roman"/>
          <w:sz w:val="28"/>
          <w:szCs w:val="28"/>
          <w:lang w:val="uk-UA" w:eastAsia="ru-RU"/>
        </w:rPr>
        <w:t xml:space="preserve"> </w:t>
      </w:r>
      <w:r w:rsidRPr="00D71CF3" w:rsidR="008F199C">
        <w:rPr>
          <w:rFonts w:ascii="Times New Roman" w:hAnsi="Times New Roman"/>
          <w:sz w:val="28"/>
          <w:szCs w:val="28"/>
          <w:lang w:val="uk-UA" w:eastAsia="ru-RU"/>
        </w:rPr>
        <w:t xml:space="preserve">для цього </w:t>
      </w:r>
      <w:r w:rsidRPr="00D71CF3">
        <w:rPr>
          <w:rFonts w:ascii="Times New Roman" w:hAnsi="Times New Roman"/>
          <w:sz w:val="28"/>
          <w:szCs w:val="28"/>
          <w:lang w:val="uk-UA" w:eastAsia="ru-RU"/>
        </w:rPr>
        <w:t xml:space="preserve">національними </w:t>
      </w:r>
      <w:r w:rsidRPr="00D71CF3" w:rsidR="008F199C">
        <w:rPr>
          <w:rFonts w:ascii="Times New Roman" w:hAnsi="Times New Roman"/>
          <w:sz w:val="28"/>
          <w:szCs w:val="28"/>
          <w:lang w:val="uk-UA" w:eastAsia="ru-RU"/>
        </w:rPr>
        <w:t xml:space="preserve">компетентними </w:t>
      </w:r>
      <w:r w:rsidRPr="00D71CF3">
        <w:rPr>
          <w:rFonts w:ascii="Times New Roman" w:hAnsi="Times New Roman"/>
          <w:sz w:val="28"/>
          <w:szCs w:val="28"/>
          <w:lang w:val="uk-UA" w:eastAsia="ru-RU"/>
        </w:rPr>
        <w:t>органами країн-членів ЄС.</w:t>
      </w:r>
    </w:p>
    <w:p w:rsidR="00B57437" w:rsidRPr="00D71CF3" w:rsidP="00AA445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3. Користувачами послуг річкової інформаційної служби є капітани (судноводії) суден, судновласники, перевізники, фрахтові брокери, суднові агенти, експедитори, оператори судноплавних гідротехнічних споруд і </w:t>
      </w:r>
      <w:r w:rsidRPr="00D71CF3" w:rsidR="00A94F99">
        <w:rPr>
          <w:rFonts w:ascii="Times New Roman" w:hAnsi="Times New Roman"/>
          <w:sz w:val="28"/>
          <w:szCs w:val="28"/>
          <w:lang w:val="uk-UA" w:eastAsia="ru-RU"/>
        </w:rPr>
        <w:t xml:space="preserve">розвідних </w:t>
      </w:r>
      <w:r w:rsidRPr="00D71CF3">
        <w:rPr>
          <w:rFonts w:ascii="Times New Roman" w:hAnsi="Times New Roman"/>
          <w:sz w:val="28"/>
          <w:szCs w:val="28"/>
          <w:lang w:val="uk-UA" w:eastAsia="ru-RU"/>
        </w:rPr>
        <w:t xml:space="preserve">мостів, підприємство з обслуговування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центральний орган виконавчої влади, що реалізує державну політику у сферах судноплавства та безпеки на внутрішньому водному транспорті, оперативно-чергові служби органів виконавчої влади, інших учасників відповідної функціональної підсистеми єдиної державної системи цивільного захисту.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Користування послугами річкової інформаційної служби у встановленій зоні її дії є обов’язковим для суден незалежно від прапору.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Річкова інформаційна служба надає послуги суднам та іншим користувачам служби безоплатно.</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4. Річкова інформаційна служба:</w:t>
      </w:r>
    </w:p>
    <w:p w:rsidR="00B57437" w:rsidRPr="00D71CF3" w:rsidP="008F199C">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1) збирає, узагальнює та передає суднам та іншим користувачам її послуг географічну, навігаційно-гідрографічну, метеорологічну, гідрологічну та іншу актуальну для судноплавства інформацію, </w:t>
      </w:r>
      <w:r w:rsidRPr="00D71CF3" w:rsidR="008F199C">
        <w:rPr>
          <w:rFonts w:ascii="Times New Roman" w:hAnsi="Times New Roman"/>
          <w:sz w:val="28"/>
          <w:szCs w:val="28"/>
          <w:lang w:val="uk-UA" w:eastAsia="ru-RU"/>
        </w:rPr>
        <w:t xml:space="preserve">надає інформацію про компетентні органи з питань застосування річкової інформаційної служби інших держав, </w:t>
      </w:r>
      <w:r w:rsidRPr="00D71CF3">
        <w:rPr>
          <w:rFonts w:ascii="Times New Roman" w:hAnsi="Times New Roman"/>
          <w:sz w:val="28"/>
          <w:szCs w:val="28"/>
          <w:lang w:val="uk-UA" w:eastAsia="ru-RU"/>
        </w:rPr>
        <w:t xml:space="preserve">попереджає </w:t>
      </w:r>
      <w:r w:rsidRPr="00D71CF3" w:rsidR="008F199C">
        <w:rPr>
          <w:rFonts w:ascii="Times New Roman" w:hAnsi="Times New Roman"/>
          <w:sz w:val="28"/>
          <w:szCs w:val="28"/>
          <w:lang w:val="uk-UA" w:eastAsia="ru-RU"/>
        </w:rPr>
        <w:t>судна</w:t>
      </w:r>
      <w:r w:rsidRPr="00D71CF3">
        <w:rPr>
          <w:rFonts w:ascii="Times New Roman" w:hAnsi="Times New Roman"/>
          <w:sz w:val="28"/>
          <w:szCs w:val="28"/>
          <w:lang w:val="uk-UA" w:eastAsia="ru-RU"/>
        </w:rPr>
        <w:t xml:space="preserve"> про фактори небезпеки на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виконує моніторинг суден, встановлює зв'язок з ними, отримує, реєструє та передає необхідні дані;</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3) бере участь у встановленні </w:t>
      </w:r>
      <w:r w:rsidRPr="00D71CF3" w:rsidR="007B2E78">
        <w:rPr>
          <w:rFonts w:ascii="Times New Roman" w:hAnsi="Times New Roman"/>
          <w:sz w:val="28"/>
          <w:szCs w:val="28"/>
          <w:lang w:val="uk-UA" w:eastAsia="ru-RU"/>
        </w:rPr>
        <w:t>радіо</w:t>
      </w:r>
      <w:r w:rsidRPr="00D71CF3">
        <w:rPr>
          <w:rFonts w:ascii="Times New Roman" w:hAnsi="Times New Roman"/>
          <w:sz w:val="28"/>
          <w:szCs w:val="28"/>
          <w:lang w:val="uk-UA" w:eastAsia="ru-RU"/>
        </w:rPr>
        <w:t>зв'язку між суднами та іншими суб’єктами внутрішнього водного транспорту;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4) забезпечує </w:t>
      </w:r>
      <w:r w:rsidRPr="00D71CF3" w:rsidR="00D364B7">
        <w:rPr>
          <w:rFonts w:ascii="Times New Roman" w:hAnsi="Times New Roman"/>
          <w:sz w:val="28"/>
          <w:szCs w:val="28"/>
          <w:lang w:val="uk-UA" w:eastAsia="ru-RU"/>
        </w:rPr>
        <w:t>необхідною інформацією державні органи</w:t>
      </w:r>
      <w:r w:rsidRPr="00D71CF3">
        <w:rPr>
          <w:rFonts w:ascii="Times New Roman" w:hAnsi="Times New Roman"/>
          <w:sz w:val="28"/>
          <w:szCs w:val="28"/>
          <w:lang w:val="uk-UA" w:eastAsia="ru-RU"/>
        </w:rPr>
        <w:t>;</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5) взаємодіє в установленому порядку з </w:t>
      </w:r>
      <w:r w:rsidRPr="00D71CF3" w:rsidR="008F199C">
        <w:rPr>
          <w:rFonts w:ascii="Times New Roman" w:hAnsi="Times New Roman"/>
          <w:sz w:val="28"/>
          <w:szCs w:val="28"/>
          <w:lang w:val="uk-UA" w:eastAsia="ru-RU"/>
        </w:rPr>
        <w:t xml:space="preserve">річковими </w:t>
      </w:r>
      <w:r w:rsidRPr="00D71CF3">
        <w:rPr>
          <w:rFonts w:ascii="Times New Roman" w:hAnsi="Times New Roman"/>
          <w:sz w:val="28"/>
          <w:szCs w:val="28"/>
          <w:lang w:val="uk-UA" w:eastAsia="ru-RU"/>
        </w:rPr>
        <w:t>інформаційними службами інших країн з питань, віднесених до її компетенції;</w:t>
      </w:r>
    </w:p>
    <w:p w:rsidR="005B0FF3" w:rsidRPr="00D71CF3" w:rsidP="005B0FF3">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FE3F2B">
        <w:rPr>
          <w:rFonts w:ascii="Times New Roman" w:hAnsi="Times New Roman"/>
          <w:sz w:val="28"/>
          <w:szCs w:val="28"/>
          <w:lang w:val="uk-UA" w:eastAsia="ru-RU"/>
        </w:rPr>
        <w:t>6) забезпечує роботу інформаційної системи автоматизованого обліку перевезень по внутрішнім водним шляхам;</w:t>
      </w:r>
    </w:p>
    <w:p w:rsidR="00B57437" w:rsidRPr="00D71CF3" w:rsidP="005B0FF3">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FE3F2B">
        <w:rPr>
          <w:rFonts w:ascii="Times New Roman" w:hAnsi="Times New Roman"/>
          <w:sz w:val="28"/>
          <w:szCs w:val="28"/>
          <w:lang w:val="uk-UA" w:eastAsia="ru-RU"/>
        </w:rPr>
        <w:t>7</w:t>
      </w:r>
      <w:r w:rsidRPr="00D71CF3">
        <w:rPr>
          <w:rFonts w:ascii="Times New Roman" w:hAnsi="Times New Roman"/>
          <w:sz w:val="28"/>
          <w:szCs w:val="28"/>
          <w:lang w:val="uk-UA" w:eastAsia="ru-RU"/>
        </w:rPr>
        <w:t>) здійснює інші функції відповідно до законодавства.</w:t>
      </w:r>
    </w:p>
    <w:p w:rsidR="00B57437" w:rsidRPr="00D71CF3" w:rsidP="007B2E78">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Послуги річкової інформаційної служби, зміст даних і формат обміну ними, а також частоти передачі інформації повинні бути гармонізованими </w:t>
      </w:r>
      <w:r w:rsidRPr="00D71CF3" w:rsidR="007B2E78">
        <w:rPr>
          <w:rFonts w:ascii="Times New Roman" w:hAnsi="Times New Roman"/>
          <w:sz w:val="28"/>
          <w:szCs w:val="28"/>
          <w:lang w:val="uk-UA" w:eastAsia="ru-RU"/>
        </w:rPr>
        <w:t>відповідно до</w:t>
      </w:r>
      <w:r w:rsidRPr="00D71CF3">
        <w:rPr>
          <w:rFonts w:ascii="Times New Roman" w:hAnsi="Times New Roman"/>
          <w:sz w:val="28"/>
          <w:szCs w:val="28"/>
          <w:lang w:val="uk-UA" w:eastAsia="ru-RU"/>
        </w:rPr>
        <w:t xml:space="preserve"> акт</w:t>
      </w:r>
      <w:r w:rsidRPr="00D71CF3" w:rsidR="007B2E78">
        <w:rPr>
          <w:rFonts w:ascii="Times New Roman" w:hAnsi="Times New Roman"/>
          <w:sz w:val="28"/>
          <w:szCs w:val="28"/>
          <w:lang w:val="uk-UA" w:eastAsia="ru-RU"/>
        </w:rPr>
        <w:t>ів</w:t>
      </w:r>
      <w:r w:rsidRPr="00D71CF3">
        <w:rPr>
          <w:rFonts w:ascii="Times New Roman" w:hAnsi="Times New Roman"/>
          <w:sz w:val="28"/>
          <w:szCs w:val="28"/>
          <w:lang w:val="uk-UA" w:eastAsia="ru-RU"/>
        </w:rPr>
        <w:t xml:space="preserve"> законодавства ЄС, а також з автоматичними ідентифікаційними системами та електронними картографічними навігаційними системами </w:t>
      </w:r>
      <w:r w:rsidRPr="00D71CF3" w:rsidR="008F199C">
        <w:rPr>
          <w:rFonts w:ascii="Times New Roman" w:hAnsi="Times New Roman"/>
          <w:sz w:val="28"/>
          <w:szCs w:val="28"/>
          <w:lang w:val="uk-UA" w:eastAsia="ru-RU"/>
        </w:rPr>
        <w:t>суден внутрішнього плавання</w:t>
      </w:r>
      <w:r w:rsidRPr="00D71CF3">
        <w:rPr>
          <w:rFonts w:ascii="Times New Roman" w:hAnsi="Times New Roman"/>
          <w:sz w:val="28"/>
          <w:szCs w:val="28"/>
          <w:lang w:val="uk-UA" w:eastAsia="ru-RU"/>
        </w:rPr>
        <w:t xml:space="preserve"> і морських суден.</w:t>
      </w:r>
    </w:p>
    <w:p w:rsidR="00B57437" w:rsidRPr="00D71CF3" w:rsidP="008F199C">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5. Судно</w:t>
      </w:r>
      <w:r w:rsidRPr="00D71CF3" w:rsidR="008F199C">
        <w:rPr>
          <w:rFonts w:ascii="Times New Roman" w:hAnsi="Times New Roman"/>
          <w:sz w:val="28"/>
          <w:szCs w:val="28"/>
          <w:lang w:val="uk-UA" w:eastAsia="ru-RU"/>
        </w:rPr>
        <w:t xml:space="preserve"> внутрішнього плавання</w:t>
      </w:r>
      <w:r w:rsidRPr="00D71CF3">
        <w:rPr>
          <w:rFonts w:ascii="Times New Roman" w:hAnsi="Times New Roman"/>
          <w:sz w:val="28"/>
          <w:szCs w:val="28"/>
          <w:lang w:val="uk-UA" w:eastAsia="ru-RU"/>
        </w:rPr>
        <w:t>, що здійснює міжнародний рейс</w:t>
      </w:r>
      <w:r w:rsidRPr="00D71CF3" w:rsidR="008F199C">
        <w:rPr>
          <w:rFonts w:ascii="Times New Roman" w:hAnsi="Times New Roman"/>
          <w:sz w:val="28"/>
          <w:szCs w:val="28"/>
          <w:lang w:val="uk-UA" w:eastAsia="ru-RU"/>
        </w:rPr>
        <w:t xml:space="preserve"> по внутрішнім водним шляхам</w:t>
      </w:r>
      <w:r w:rsidRPr="00D71CF3">
        <w:rPr>
          <w:rFonts w:ascii="Times New Roman" w:hAnsi="Times New Roman"/>
          <w:sz w:val="28"/>
          <w:szCs w:val="28"/>
          <w:lang w:val="uk-UA" w:eastAsia="ru-RU"/>
        </w:rPr>
        <w:t xml:space="preserve">, повинно сповістити </w:t>
      </w:r>
      <w:r w:rsidRPr="00D71CF3" w:rsidR="008F199C">
        <w:rPr>
          <w:rFonts w:ascii="Times New Roman" w:hAnsi="Times New Roman"/>
          <w:sz w:val="28"/>
          <w:szCs w:val="28"/>
          <w:lang w:val="uk-UA" w:eastAsia="ru-RU"/>
        </w:rPr>
        <w:t xml:space="preserve">про це </w:t>
      </w:r>
      <w:r w:rsidRPr="00D71CF3" w:rsidR="007B2E78">
        <w:rPr>
          <w:rFonts w:ascii="Times New Roman" w:hAnsi="Times New Roman"/>
          <w:sz w:val="28"/>
          <w:szCs w:val="28"/>
          <w:lang w:val="uk-UA" w:eastAsia="ru-RU"/>
        </w:rPr>
        <w:t xml:space="preserve">засобами радіозв’язку </w:t>
      </w:r>
      <w:r w:rsidRPr="00D71CF3">
        <w:rPr>
          <w:rFonts w:ascii="Times New Roman" w:hAnsi="Times New Roman"/>
          <w:sz w:val="28"/>
          <w:szCs w:val="28"/>
          <w:lang w:val="uk-UA" w:eastAsia="ru-RU"/>
        </w:rPr>
        <w:t>компетентний орган з питань застосування річкової інформаційної служби іншої держави до прибуття на кордон.</w:t>
      </w:r>
    </w:p>
    <w:p w:rsidR="00B57437" w:rsidRPr="00D71CF3" w:rsidP="001D5A19">
      <w:pPr>
        <w:tabs>
          <w:tab w:val="num" w:pos="900"/>
        </w:tabs>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6. Інформація, надана суднам річковою інформаційною службою, носить виключно рекомендаційний характер. Капітан (судноводій) судна зобов’язаний брати до уваги цю інформацію під час плавання по внутрішнім водним шляхам. Надання послуг річковою інформаційною службою не повинно призводити до неконтрольованого використання інформації, яка отримана цією службою і стосується ринкових відносин суб’єктів внутрішнього водного транспорту. Охорона інформації здійснюється відповідно до закону.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bookmarkEnd w:id="96"/>
    </w:p>
    <w:p w:rsidR="00B57437" w:rsidRPr="004A07CC" w:rsidP="005D0805">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Стаття 6</w:t>
      </w:r>
      <w:r w:rsidRPr="00D71CF3" w:rsidR="009E5153">
        <w:rPr>
          <w:rFonts w:ascii="Times New Roman" w:hAnsi="Times New Roman"/>
          <w:b/>
          <w:bCs/>
          <w:sz w:val="28"/>
          <w:szCs w:val="28"/>
          <w:lang w:val="uk-UA" w:eastAsia="ru-RU"/>
        </w:rPr>
        <w:t>5</w:t>
      </w:r>
      <w:r w:rsidRPr="00D71CF3">
        <w:rPr>
          <w:rFonts w:ascii="Times New Roman" w:hAnsi="Times New Roman"/>
          <w:b/>
          <w:bCs/>
          <w:sz w:val="28"/>
          <w:szCs w:val="28"/>
          <w:lang w:val="uk-UA" w:eastAsia="ru-RU"/>
        </w:rPr>
        <w:t xml:space="preserve">. </w:t>
      </w:r>
      <w:r w:rsidR="004A07CC">
        <w:rPr>
          <w:rFonts w:ascii="Times New Roman" w:hAnsi="Times New Roman"/>
          <w:b/>
          <w:bCs/>
          <w:sz w:val="28"/>
          <w:szCs w:val="28"/>
          <w:lang w:val="uk-UA" w:eastAsia="ru-RU"/>
        </w:rPr>
        <w:t xml:space="preserve">Аварійні та невідкладні роботи на </w:t>
      </w:r>
      <w:r w:rsidRPr="004A07CC" w:rsidR="004C5B39">
        <w:rPr>
          <w:rFonts w:ascii="Times New Roman" w:hAnsi="Times New Roman"/>
          <w:b/>
          <w:bCs/>
          <w:sz w:val="28"/>
          <w:szCs w:val="28"/>
          <w:lang w:val="uk-UA" w:eastAsia="ru-RU"/>
        </w:rPr>
        <w:t>внутрішніх</w:t>
      </w:r>
      <w:r w:rsidRPr="004A07CC">
        <w:rPr>
          <w:rFonts w:ascii="Times New Roman" w:hAnsi="Times New Roman"/>
          <w:b/>
          <w:bCs/>
          <w:sz w:val="28"/>
          <w:szCs w:val="28"/>
          <w:lang w:val="uk-UA" w:eastAsia="ru-RU"/>
        </w:rPr>
        <w:t xml:space="preserve"> водних шлях</w:t>
      </w:r>
      <w:r w:rsidR="004A07CC">
        <w:rPr>
          <w:rFonts w:ascii="Times New Roman" w:hAnsi="Times New Roman"/>
          <w:b/>
          <w:bCs/>
          <w:sz w:val="28"/>
          <w:szCs w:val="28"/>
          <w:lang w:val="uk-UA" w:eastAsia="ru-RU"/>
        </w:rPr>
        <w:t>ах</w:t>
      </w:r>
    </w:p>
    <w:p w:rsidR="00EB69BE" w:rsidRPr="005D0805" w:rsidP="005D0805">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bookmarkStart w:id="97" w:name="n599"/>
      <w:bookmarkStart w:id="98" w:name="n600"/>
      <w:bookmarkStart w:id="99" w:name="n601"/>
      <w:bookmarkStart w:id="100" w:name="n602"/>
      <w:bookmarkStart w:id="101" w:name="n603"/>
      <w:bookmarkStart w:id="102" w:name="n604"/>
      <w:bookmarkEnd w:id="97"/>
      <w:bookmarkEnd w:id="98"/>
      <w:bookmarkEnd w:id="99"/>
      <w:bookmarkEnd w:id="100"/>
      <w:bookmarkEnd w:id="101"/>
      <w:bookmarkEnd w:id="102"/>
      <w:r w:rsidR="004A07CC">
        <w:rPr>
          <w:rFonts w:ascii="Times New Roman" w:hAnsi="Times New Roman"/>
          <w:sz w:val="28"/>
          <w:szCs w:val="28"/>
          <w:lang w:val="uk-UA" w:eastAsia="ru-RU"/>
        </w:rPr>
        <w:t>1</w:t>
      </w:r>
      <w:r w:rsidRPr="004A07CC" w:rsidR="00B57437">
        <w:rPr>
          <w:rFonts w:ascii="Times New Roman" w:hAnsi="Times New Roman"/>
          <w:sz w:val="28"/>
          <w:szCs w:val="28"/>
          <w:lang w:val="uk-UA" w:eastAsia="ru-RU"/>
        </w:rPr>
        <w:t xml:space="preserve">. </w:t>
      </w:r>
      <w:r w:rsidRPr="000E24CC" w:rsidR="004A07CC">
        <w:rPr>
          <w:rFonts w:ascii="Times New Roman" w:hAnsi="Times New Roman"/>
          <w:sz w:val="28"/>
          <w:szCs w:val="28"/>
          <w:lang w:val="uk-UA" w:eastAsia="ru-RU"/>
        </w:rPr>
        <w:t>1. Підприємство з обслуговування внутрішніх водних шляхів</w:t>
      </w:r>
      <w:r w:rsidR="004A07CC">
        <w:rPr>
          <w:rFonts w:ascii="Times New Roman" w:hAnsi="Times New Roman"/>
          <w:sz w:val="28"/>
          <w:szCs w:val="28"/>
          <w:lang w:val="uk-UA" w:eastAsia="ru-RU"/>
        </w:rPr>
        <w:t xml:space="preserve"> здійснює </w:t>
      </w:r>
      <w:r w:rsidRPr="004A07CC" w:rsidR="000A4C18">
        <w:rPr>
          <w:rFonts w:ascii="Times New Roman" w:hAnsi="Times New Roman"/>
          <w:sz w:val="28"/>
          <w:szCs w:val="28"/>
          <w:lang w:val="uk-UA" w:eastAsia="ru-RU"/>
        </w:rPr>
        <w:t xml:space="preserve"> невідкладн</w:t>
      </w:r>
      <w:r w:rsidR="004A07CC">
        <w:rPr>
          <w:rFonts w:ascii="Times New Roman" w:hAnsi="Times New Roman"/>
          <w:sz w:val="28"/>
          <w:szCs w:val="28"/>
          <w:lang w:val="uk-UA" w:eastAsia="ru-RU"/>
        </w:rPr>
        <w:t>і</w:t>
      </w:r>
      <w:r w:rsidRPr="004A07CC" w:rsidR="000A4C18">
        <w:rPr>
          <w:rFonts w:ascii="Times New Roman" w:hAnsi="Times New Roman"/>
          <w:sz w:val="28"/>
          <w:szCs w:val="28"/>
          <w:lang w:val="uk-UA" w:eastAsia="ru-RU"/>
        </w:rPr>
        <w:t xml:space="preserve"> заходів</w:t>
      </w:r>
      <w:r w:rsidRPr="004A07CC" w:rsidR="00B57437">
        <w:rPr>
          <w:rFonts w:ascii="Times New Roman" w:hAnsi="Times New Roman"/>
          <w:sz w:val="28"/>
          <w:szCs w:val="28"/>
          <w:lang w:val="uk-UA" w:eastAsia="ru-RU"/>
        </w:rPr>
        <w:t xml:space="preserve"> </w:t>
      </w:r>
      <w:r w:rsidRPr="004A07CC" w:rsidR="000A4C18">
        <w:rPr>
          <w:rFonts w:ascii="Times New Roman" w:hAnsi="Times New Roman"/>
          <w:sz w:val="28"/>
          <w:szCs w:val="28"/>
          <w:lang w:val="uk-UA" w:eastAsia="ru-RU"/>
        </w:rPr>
        <w:t xml:space="preserve">з </w:t>
      </w:r>
      <w:r w:rsidRPr="004A07CC" w:rsidR="00B57437">
        <w:rPr>
          <w:rFonts w:ascii="Times New Roman" w:hAnsi="Times New Roman"/>
          <w:sz w:val="28"/>
          <w:szCs w:val="28"/>
          <w:lang w:val="uk-UA" w:eastAsia="ru-RU"/>
        </w:rPr>
        <w:t>ліквідаці</w:t>
      </w:r>
      <w:r w:rsidRPr="004A07CC" w:rsidR="000A4C18">
        <w:rPr>
          <w:rFonts w:ascii="Times New Roman" w:hAnsi="Times New Roman"/>
          <w:sz w:val="28"/>
          <w:szCs w:val="28"/>
          <w:lang w:val="uk-UA" w:eastAsia="ru-RU"/>
        </w:rPr>
        <w:t>ї</w:t>
      </w:r>
      <w:r w:rsidRPr="004A07CC" w:rsidR="00B57437">
        <w:rPr>
          <w:rFonts w:ascii="Times New Roman" w:hAnsi="Times New Roman"/>
          <w:sz w:val="28"/>
          <w:szCs w:val="28"/>
          <w:lang w:val="uk-UA" w:eastAsia="ru-RU"/>
        </w:rPr>
        <w:t xml:space="preserve"> наслідків аварій</w:t>
      </w:r>
      <w:r w:rsidR="005D0805">
        <w:rPr>
          <w:rFonts w:ascii="Times New Roman" w:hAnsi="Times New Roman"/>
          <w:sz w:val="28"/>
          <w:szCs w:val="28"/>
          <w:lang w:val="uk-UA" w:eastAsia="ru-RU"/>
        </w:rPr>
        <w:t>, а також</w:t>
      </w:r>
      <w:r w:rsidRPr="004A07CC" w:rsidR="00B57437">
        <w:rPr>
          <w:rFonts w:ascii="Times New Roman" w:hAnsi="Times New Roman"/>
          <w:sz w:val="28"/>
          <w:szCs w:val="28"/>
          <w:lang w:val="uk-UA" w:eastAsia="ru-RU"/>
        </w:rPr>
        <w:t xml:space="preserve"> заход</w:t>
      </w:r>
      <w:r w:rsidR="005D0805">
        <w:rPr>
          <w:rFonts w:ascii="Times New Roman" w:hAnsi="Times New Roman"/>
          <w:sz w:val="28"/>
          <w:szCs w:val="28"/>
          <w:lang w:val="uk-UA" w:eastAsia="ru-RU"/>
        </w:rPr>
        <w:t>и</w:t>
      </w:r>
      <w:r w:rsidRPr="004A07CC" w:rsidR="00B57437">
        <w:rPr>
          <w:rFonts w:ascii="Times New Roman" w:hAnsi="Times New Roman"/>
          <w:sz w:val="28"/>
          <w:szCs w:val="28"/>
          <w:lang w:val="uk-UA" w:eastAsia="ru-RU"/>
        </w:rPr>
        <w:t>, спрямован</w:t>
      </w:r>
      <w:r w:rsidR="005D0805">
        <w:rPr>
          <w:rFonts w:ascii="Times New Roman" w:hAnsi="Times New Roman"/>
          <w:sz w:val="28"/>
          <w:szCs w:val="28"/>
          <w:lang w:val="uk-UA" w:eastAsia="ru-RU"/>
        </w:rPr>
        <w:t>і</w:t>
      </w:r>
      <w:r w:rsidRPr="004A07CC" w:rsidR="00B57437">
        <w:rPr>
          <w:rFonts w:ascii="Times New Roman" w:hAnsi="Times New Roman"/>
          <w:sz w:val="28"/>
          <w:szCs w:val="28"/>
          <w:lang w:val="uk-UA" w:eastAsia="ru-RU"/>
        </w:rPr>
        <w:t xml:space="preserve"> на запобігання аварі</w:t>
      </w:r>
      <w:r w:rsidRPr="004A07CC" w:rsidR="000D1F3B">
        <w:rPr>
          <w:rFonts w:ascii="Times New Roman" w:hAnsi="Times New Roman"/>
          <w:sz w:val="28"/>
          <w:szCs w:val="28"/>
          <w:lang w:val="uk-UA" w:eastAsia="ru-RU"/>
        </w:rPr>
        <w:t>ям</w:t>
      </w:r>
      <w:r w:rsidRPr="004A07CC" w:rsidR="003B6183">
        <w:rPr>
          <w:rFonts w:ascii="Times New Roman" w:hAnsi="Times New Roman"/>
          <w:sz w:val="28"/>
          <w:szCs w:val="28"/>
          <w:lang w:val="uk-UA" w:eastAsia="ru-RU"/>
        </w:rPr>
        <w:t xml:space="preserve"> та інцидентам</w:t>
      </w:r>
      <w:r w:rsidRPr="004A07CC" w:rsidR="00B57437">
        <w:rPr>
          <w:rFonts w:ascii="Times New Roman" w:hAnsi="Times New Roman"/>
          <w:sz w:val="28"/>
          <w:szCs w:val="28"/>
          <w:lang w:val="uk-UA" w:eastAsia="ru-RU"/>
        </w:rPr>
        <w:t xml:space="preserve">, </w:t>
      </w:r>
      <w:r w:rsidR="005D0805">
        <w:rPr>
          <w:rFonts w:ascii="Times New Roman" w:hAnsi="Times New Roman"/>
          <w:sz w:val="28"/>
          <w:szCs w:val="28"/>
          <w:lang w:val="uk-UA" w:eastAsia="ru-RU"/>
        </w:rPr>
        <w:t xml:space="preserve">що </w:t>
      </w:r>
      <w:r w:rsidRPr="004A07CC" w:rsidR="00B57437">
        <w:rPr>
          <w:rFonts w:ascii="Times New Roman" w:hAnsi="Times New Roman"/>
          <w:sz w:val="28"/>
          <w:szCs w:val="28"/>
          <w:lang w:val="uk-UA" w:eastAsia="ru-RU"/>
        </w:rPr>
        <w:t>пов’язан</w:t>
      </w:r>
      <w:r w:rsidR="005D0805">
        <w:rPr>
          <w:rFonts w:ascii="Times New Roman" w:hAnsi="Times New Roman"/>
          <w:sz w:val="28"/>
          <w:szCs w:val="28"/>
          <w:lang w:val="uk-UA" w:eastAsia="ru-RU"/>
        </w:rPr>
        <w:t>і</w:t>
      </w:r>
      <w:r w:rsidRPr="005D0805" w:rsidR="00B57437">
        <w:rPr>
          <w:rFonts w:ascii="Times New Roman" w:hAnsi="Times New Roman"/>
          <w:sz w:val="28"/>
          <w:szCs w:val="28"/>
          <w:lang w:val="uk-UA" w:eastAsia="ru-RU"/>
        </w:rPr>
        <w:t xml:space="preserve"> </w:t>
      </w:r>
      <w:r w:rsidR="005D0805">
        <w:rPr>
          <w:rFonts w:ascii="Times New Roman" w:hAnsi="Times New Roman"/>
          <w:sz w:val="28"/>
          <w:szCs w:val="28"/>
          <w:lang w:val="uk-UA" w:eastAsia="ru-RU"/>
        </w:rPr>
        <w:t>і</w:t>
      </w:r>
      <w:r w:rsidRPr="005D0805" w:rsidR="00B57437">
        <w:rPr>
          <w:rFonts w:ascii="Times New Roman" w:hAnsi="Times New Roman"/>
          <w:sz w:val="28"/>
          <w:szCs w:val="28"/>
          <w:lang w:val="uk-UA" w:eastAsia="ru-RU"/>
        </w:rPr>
        <w:t xml:space="preserve">з судноплавством </w:t>
      </w:r>
      <w:r w:rsidR="005D0805">
        <w:rPr>
          <w:rFonts w:ascii="Times New Roman" w:hAnsi="Times New Roman"/>
          <w:sz w:val="28"/>
          <w:szCs w:val="28"/>
          <w:lang w:val="uk-UA" w:eastAsia="ru-RU"/>
        </w:rPr>
        <w:t>та</w:t>
      </w:r>
      <w:r w:rsidRPr="005D0805" w:rsidR="00B57437">
        <w:rPr>
          <w:rFonts w:ascii="Times New Roman" w:hAnsi="Times New Roman"/>
          <w:sz w:val="28"/>
          <w:szCs w:val="28"/>
          <w:lang w:val="uk-UA" w:eastAsia="ru-RU"/>
        </w:rPr>
        <w:t xml:space="preserve"> функціонуванням стратегічних об’єктів інфраструктури внутрішнього водного транспорту.</w:t>
      </w:r>
    </w:p>
    <w:p w:rsidR="00185C44" w:rsidRPr="00B475EF" w:rsidP="000D1F3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005D0805">
        <w:rPr>
          <w:rFonts w:ascii="Times New Roman" w:hAnsi="Times New Roman"/>
          <w:sz w:val="28"/>
          <w:szCs w:val="28"/>
          <w:lang w:val="uk-UA" w:eastAsia="ru-RU"/>
        </w:rPr>
        <w:t>2</w:t>
      </w:r>
      <w:r w:rsidRPr="005D0805" w:rsidR="00B57437">
        <w:rPr>
          <w:rFonts w:ascii="Times New Roman" w:hAnsi="Times New Roman"/>
          <w:sz w:val="28"/>
          <w:szCs w:val="28"/>
          <w:lang w:val="uk-UA" w:eastAsia="ru-RU"/>
        </w:rPr>
        <w:t xml:space="preserve">. </w:t>
      </w:r>
      <w:r w:rsidRPr="005D0805">
        <w:rPr>
          <w:rFonts w:ascii="Times New Roman" w:hAnsi="Times New Roman"/>
          <w:sz w:val="28"/>
          <w:szCs w:val="28"/>
          <w:lang w:val="uk-UA" w:eastAsia="ru-RU"/>
        </w:rPr>
        <w:t xml:space="preserve">Витрати, понесені підприємством з обслуговування </w:t>
      </w:r>
      <w:r w:rsidRPr="005D0805" w:rsidR="004C5B39">
        <w:rPr>
          <w:rFonts w:ascii="Times New Roman" w:hAnsi="Times New Roman"/>
          <w:sz w:val="28"/>
          <w:szCs w:val="28"/>
          <w:lang w:val="uk-UA" w:eastAsia="ru-RU"/>
        </w:rPr>
        <w:t>внутрішніх</w:t>
      </w:r>
      <w:r w:rsidRPr="005D0805">
        <w:rPr>
          <w:rFonts w:ascii="Times New Roman" w:hAnsi="Times New Roman"/>
          <w:sz w:val="28"/>
          <w:szCs w:val="28"/>
          <w:lang w:val="uk-UA" w:eastAsia="ru-RU"/>
        </w:rPr>
        <w:t xml:space="preserve"> водних шляхів відповідно до частини другої цієї статті, підлягають компенсації особами, д</w:t>
      </w:r>
      <w:r w:rsidRPr="00BB342A">
        <w:rPr>
          <w:rFonts w:ascii="Times New Roman" w:hAnsi="Times New Roman"/>
          <w:sz w:val="28"/>
          <w:szCs w:val="28"/>
          <w:lang w:val="uk-UA" w:eastAsia="ru-RU"/>
        </w:rPr>
        <w:t>ії або бездіяльність яких призвели до аварі</w:t>
      </w:r>
      <w:r w:rsidRPr="00955037" w:rsidR="000D1F3B">
        <w:rPr>
          <w:rFonts w:ascii="Times New Roman" w:hAnsi="Times New Roman"/>
          <w:sz w:val="28"/>
          <w:szCs w:val="28"/>
          <w:lang w:val="uk-UA" w:eastAsia="ru-RU"/>
        </w:rPr>
        <w:t>ї</w:t>
      </w:r>
      <w:r w:rsidRPr="00F707D3">
        <w:rPr>
          <w:rFonts w:ascii="Times New Roman" w:hAnsi="Times New Roman"/>
          <w:sz w:val="28"/>
          <w:szCs w:val="28"/>
          <w:lang w:val="uk-UA" w:eastAsia="ru-RU"/>
        </w:rPr>
        <w:t xml:space="preserve"> або </w:t>
      </w:r>
      <w:r w:rsidRPr="00F707D3" w:rsidR="000D1F3B">
        <w:rPr>
          <w:rFonts w:ascii="Times New Roman" w:hAnsi="Times New Roman"/>
          <w:sz w:val="28"/>
          <w:szCs w:val="28"/>
          <w:lang w:val="uk-UA" w:eastAsia="ru-RU"/>
        </w:rPr>
        <w:t>інциденту</w:t>
      </w:r>
      <w:r w:rsidRPr="00B475EF">
        <w:rPr>
          <w:rFonts w:ascii="Times New Roman" w:hAnsi="Times New Roman"/>
          <w:sz w:val="28"/>
          <w:szCs w:val="28"/>
          <w:lang w:val="uk-UA" w:eastAsia="ru-RU"/>
        </w:rPr>
        <w:t>. Визначення таких осіб здійснюється відповідно до закону.</w:t>
      </w:r>
    </w:p>
    <w:p w:rsidR="00B57437" w:rsidRPr="00D71CF3" w:rsidP="001D5A19">
      <w:pPr>
        <w:suppressAutoHyphens/>
        <w:autoSpaceDE w:val="0"/>
        <w:autoSpaceDN w:val="0"/>
        <w:bidi w:val="0"/>
        <w:adjustRightInd w:val="0"/>
        <w:spacing w:after="0" w:line="240" w:lineRule="auto"/>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Стаття 6</w:t>
      </w:r>
      <w:r w:rsidRPr="00D71CF3" w:rsidR="009E5153">
        <w:rPr>
          <w:rFonts w:ascii="Times New Roman" w:hAnsi="Times New Roman"/>
          <w:b/>
          <w:bCs/>
          <w:sz w:val="28"/>
          <w:szCs w:val="28"/>
          <w:lang w:val="uk-UA" w:eastAsia="ru-RU"/>
        </w:rPr>
        <w:t>6</w:t>
      </w:r>
      <w:r w:rsidRPr="00D71CF3">
        <w:rPr>
          <w:rFonts w:ascii="Times New Roman" w:hAnsi="Times New Roman"/>
          <w:b/>
          <w:bCs/>
          <w:sz w:val="28"/>
          <w:szCs w:val="28"/>
          <w:lang w:val="uk-UA" w:eastAsia="ru-RU"/>
        </w:rPr>
        <w:t xml:space="preserve">. Огляд </w:t>
      </w:r>
      <w:r w:rsidRPr="00D71CF3">
        <w:rPr>
          <w:rFonts w:ascii="Times New Roman" w:hAnsi="Times New Roman"/>
          <w:b/>
          <w:sz w:val="28"/>
          <w:szCs w:val="28"/>
          <w:lang w:val="uk-UA" w:eastAsia="ru-RU"/>
        </w:rPr>
        <w:t>суден внутрішнього</w:t>
      </w:r>
      <w:r w:rsidRPr="00D71CF3">
        <w:rPr>
          <w:rFonts w:ascii="Times New Roman" w:hAnsi="Times New Roman"/>
          <w:b/>
          <w:bCs/>
          <w:sz w:val="28"/>
          <w:szCs w:val="28"/>
          <w:lang w:val="uk-UA" w:eastAsia="ru-RU"/>
        </w:rPr>
        <w:t xml:space="preserve"> плавання</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1. Ця стаття не застосовується до малих, спортивних, прогулянкових суден і водних мотоциклів. </w:t>
      </w:r>
    </w:p>
    <w:p w:rsidR="00B57437" w:rsidRPr="00D71CF3" w:rsidP="00684E1D">
      <w:pPr>
        <w:suppressAutoHyphens/>
        <w:autoSpaceDE w:val="0"/>
        <w:autoSpaceDN w:val="0"/>
        <w:bidi w:val="0"/>
        <w:adjustRightInd w:val="0"/>
        <w:spacing w:after="0" w:line="240" w:lineRule="auto"/>
        <w:ind w:firstLine="567"/>
        <w:jc w:val="both"/>
        <w:rPr>
          <w:rFonts w:ascii="Times New Roman" w:hAnsi="Times New Roman"/>
          <w:sz w:val="28"/>
          <w:szCs w:val="28"/>
          <w:lang w:val="uk-UA" w:eastAsia="uk-UA"/>
        </w:rPr>
      </w:pPr>
      <w:r w:rsidRPr="00D71CF3">
        <w:rPr>
          <w:rFonts w:ascii="Times New Roman" w:hAnsi="Times New Roman"/>
          <w:sz w:val="28"/>
          <w:szCs w:val="28"/>
          <w:lang w:val="uk-UA" w:eastAsia="ru-RU"/>
        </w:rPr>
        <w:t>2. Кожне судно внутрішнього плавання, як</w:t>
      </w:r>
      <w:r w:rsidRPr="00D71CF3" w:rsidR="00BD4E32">
        <w:rPr>
          <w:rFonts w:ascii="Times New Roman" w:hAnsi="Times New Roman"/>
          <w:sz w:val="28"/>
          <w:szCs w:val="28"/>
          <w:lang w:val="uk-UA" w:eastAsia="ru-RU"/>
        </w:rPr>
        <w:t>е</w:t>
      </w:r>
      <w:r w:rsidRPr="00D71CF3">
        <w:rPr>
          <w:rFonts w:ascii="Times New Roman" w:hAnsi="Times New Roman"/>
          <w:sz w:val="28"/>
          <w:szCs w:val="28"/>
          <w:lang w:val="uk-UA" w:eastAsia="ru-RU"/>
        </w:rPr>
        <w:t xml:space="preserve"> не здійсню</w:t>
      </w:r>
      <w:r w:rsidRPr="00D71CF3" w:rsidR="00242C33">
        <w:rPr>
          <w:rFonts w:ascii="Times New Roman" w:hAnsi="Times New Roman"/>
          <w:sz w:val="28"/>
          <w:szCs w:val="28"/>
          <w:lang w:val="uk-UA" w:eastAsia="ru-RU"/>
        </w:rPr>
        <w:t>є міжнародних рейсів</w:t>
      </w:r>
      <w:r w:rsidRPr="00D71CF3">
        <w:rPr>
          <w:rFonts w:ascii="Times New Roman" w:hAnsi="Times New Roman"/>
          <w:sz w:val="28"/>
          <w:szCs w:val="28"/>
          <w:lang w:val="uk-UA" w:eastAsia="ru-RU"/>
        </w:rPr>
        <w:t xml:space="preserve">, підлягає обов’язковому </w:t>
      </w:r>
      <w:r w:rsidR="00684E1D">
        <w:rPr>
          <w:rFonts w:ascii="Times New Roman" w:hAnsi="Times New Roman"/>
          <w:sz w:val="28"/>
          <w:szCs w:val="28"/>
          <w:lang w:val="uk-UA" w:eastAsia="ru-RU"/>
        </w:rPr>
        <w:t xml:space="preserve">плановому </w:t>
      </w:r>
      <w:r w:rsidRPr="00D71CF3" w:rsidR="000E4C9F">
        <w:rPr>
          <w:rFonts w:ascii="Times New Roman" w:hAnsi="Times New Roman"/>
          <w:sz w:val="28"/>
          <w:szCs w:val="28"/>
          <w:lang w:val="uk-UA" w:eastAsia="ru-RU"/>
        </w:rPr>
        <w:t xml:space="preserve">огляду </w:t>
      </w:r>
      <w:r w:rsidRPr="00D71CF3">
        <w:rPr>
          <w:rFonts w:ascii="Times New Roman" w:hAnsi="Times New Roman"/>
          <w:sz w:val="28"/>
          <w:szCs w:val="28"/>
          <w:lang w:val="uk-UA" w:eastAsia="ru-RU"/>
        </w:rPr>
        <w:t>державним інспектором центрального органу виконавчої влади, що реалізує державну політику у сферах судноплавства та безпеки на внутрішньому водному транспорті. Огляд здійснюється</w:t>
      </w:r>
      <w:r w:rsidRPr="00D71CF3">
        <w:rPr>
          <w:rFonts w:ascii="Times New Roman" w:hAnsi="Times New Roman"/>
          <w:sz w:val="28"/>
          <w:szCs w:val="28"/>
          <w:lang w:val="uk-UA" w:eastAsia="uk-UA"/>
        </w:rPr>
        <w:t xml:space="preserve"> перед введенням судна в експлуатацію після присвоєння або поновлення його класу класифікаційним товариством</w:t>
      </w:r>
      <w:r w:rsidR="00684E1D">
        <w:rPr>
          <w:rFonts w:ascii="Times New Roman" w:hAnsi="Times New Roman"/>
          <w:sz w:val="28"/>
          <w:szCs w:val="28"/>
          <w:lang w:val="uk-UA" w:eastAsia="uk-UA"/>
        </w:rPr>
        <w:t xml:space="preserve">, або один раз протягом </w:t>
      </w:r>
      <w:r w:rsidR="008E492D">
        <w:rPr>
          <w:rFonts w:ascii="Times New Roman" w:hAnsi="Times New Roman"/>
          <w:sz w:val="28"/>
          <w:szCs w:val="28"/>
          <w:lang w:val="uk-UA" w:eastAsia="uk-UA"/>
        </w:rPr>
        <w:t xml:space="preserve">одного календарного </w:t>
      </w:r>
      <w:r w:rsidR="00684E1D">
        <w:rPr>
          <w:rFonts w:ascii="Times New Roman" w:hAnsi="Times New Roman"/>
          <w:sz w:val="28"/>
          <w:szCs w:val="28"/>
          <w:lang w:val="uk-UA" w:eastAsia="uk-UA"/>
        </w:rPr>
        <w:t>року</w:t>
      </w:r>
      <w:r w:rsidRPr="00D71CF3">
        <w:rPr>
          <w:rFonts w:ascii="Times New Roman" w:hAnsi="Times New Roman"/>
          <w:sz w:val="28"/>
          <w:szCs w:val="28"/>
          <w:lang w:val="uk-UA" w:eastAsia="uk-UA"/>
        </w:rPr>
        <w:t>.</w:t>
      </w:r>
    </w:p>
    <w:p w:rsidR="00B57437" w:rsidRPr="00D71CF3" w:rsidP="001D5A19">
      <w:pPr>
        <w:suppressAutoHyphens/>
        <w:bidi w:val="0"/>
        <w:spacing w:after="0" w:line="240" w:lineRule="auto"/>
        <w:ind w:firstLine="567"/>
        <w:jc w:val="both"/>
        <w:textAlignment w:val="baseline"/>
        <w:rPr>
          <w:rFonts w:ascii="Times New Roman" w:hAnsi="Times New Roman"/>
          <w:sz w:val="28"/>
          <w:szCs w:val="28"/>
          <w:lang w:val="uk-UA" w:eastAsia="uk-UA"/>
        </w:rPr>
      </w:pPr>
      <w:r w:rsidRPr="00D71CF3">
        <w:rPr>
          <w:rFonts w:ascii="Times New Roman" w:hAnsi="Times New Roman"/>
          <w:sz w:val="28"/>
          <w:szCs w:val="28"/>
          <w:lang w:val="uk-UA" w:eastAsia="uk-UA"/>
        </w:rPr>
        <w:t>Іноземне судно підлягає огляду при першому заходженні протягом одного календарного року на річкові водні шляхи України.</w:t>
      </w:r>
    </w:p>
    <w:p w:rsidR="00B57437" w:rsidRPr="00D71CF3" w:rsidP="001D5A19">
      <w:pPr>
        <w:suppressAutoHyphens/>
        <w:bidi w:val="0"/>
        <w:spacing w:after="0" w:line="240" w:lineRule="auto"/>
        <w:ind w:firstLine="567"/>
        <w:jc w:val="both"/>
        <w:textAlignment w:val="baseline"/>
        <w:rPr>
          <w:rFonts w:ascii="Times New Roman" w:hAnsi="Times New Roman"/>
          <w:sz w:val="28"/>
          <w:szCs w:val="28"/>
          <w:lang w:val="uk-UA" w:eastAsia="uk-UA"/>
        </w:rPr>
      </w:pPr>
      <w:r w:rsidRPr="00D71CF3" w:rsidR="00A94F99">
        <w:rPr>
          <w:rFonts w:ascii="Times New Roman" w:hAnsi="Times New Roman"/>
          <w:sz w:val="28"/>
          <w:szCs w:val="28"/>
          <w:lang w:val="uk-UA" w:eastAsia="uk-UA"/>
        </w:rPr>
        <w:t xml:space="preserve">3. </w:t>
      </w:r>
      <w:r w:rsidRPr="00D71CF3">
        <w:rPr>
          <w:rFonts w:ascii="Times New Roman" w:hAnsi="Times New Roman"/>
          <w:sz w:val="28"/>
          <w:szCs w:val="28"/>
          <w:lang w:val="uk-UA" w:eastAsia="uk-UA"/>
        </w:rPr>
        <w:t>Огляд також проводиться:</w:t>
      </w:r>
    </w:p>
    <w:p w:rsidR="00B57437" w:rsidRPr="00D71CF3" w:rsidP="003B6183">
      <w:pPr>
        <w:suppressAutoHyphens/>
        <w:bidi w:val="0"/>
        <w:spacing w:after="0" w:line="240" w:lineRule="auto"/>
        <w:ind w:firstLine="567"/>
        <w:jc w:val="both"/>
        <w:textAlignment w:val="baseline"/>
        <w:rPr>
          <w:rFonts w:ascii="Times New Roman" w:hAnsi="Times New Roman"/>
          <w:sz w:val="28"/>
          <w:szCs w:val="28"/>
          <w:lang w:val="uk-UA" w:eastAsia="uk-UA"/>
        </w:rPr>
      </w:pPr>
      <w:r w:rsidRPr="00D71CF3">
        <w:rPr>
          <w:rFonts w:ascii="Times New Roman" w:hAnsi="Times New Roman"/>
          <w:sz w:val="28"/>
          <w:szCs w:val="28"/>
          <w:lang w:val="uk-UA" w:eastAsia="uk-UA"/>
        </w:rPr>
        <w:t>1) після аварі</w:t>
      </w:r>
      <w:r w:rsidRPr="00D71CF3" w:rsidR="003B6183">
        <w:rPr>
          <w:rFonts w:ascii="Times New Roman" w:hAnsi="Times New Roman"/>
          <w:sz w:val="28"/>
          <w:szCs w:val="28"/>
          <w:lang w:val="uk-UA" w:eastAsia="uk-UA"/>
        </w:rPr>
        <w:t>ї</w:t>
      </w:r>
      <w:r w:rsidRPr="00D71CF3">
        <w:rPr>
          <w:rFonts w:ascii="Times New Roman" w:hAnsi="Times New Roman"/>
          <w:sz w:val="28"/>
          <w:szCs w:val="28"/>
          <w:lang w:val="uk-UA" w:eastAsia="uk-UA"/>
        </w:rPr>
        <w:t xml:space="preserve"> з судном;</w:t>
      </w:r>
    </w:p>
    <w:p w:rsidR="00B57437" w:rsidRPr="00D71CF3" w:rsidP="001D5A19">
      <w:pPr>
        <w:suppressAutoHyphens/>
        <w:bidi w:val="0"/>
        <w:spacing w:after="0" w:line="240" w:lineRule="auto"/>
        <w:ind w:firstLine="567"/>
        <w:jc w:val="both"/>
        <w:textAlignment w:val="baseline"/>
        <w:rPr>
          <w:rFonts w:ascii="Times New Roman" w:hAnsi="Times New Roman"/>
          <w:sz w:val="28"/>
          <w:szCs w:val="28"/>
          <w:lang w:val="uk-UA" w:eastAsia="uk-UA"/>
        </w:rPr>
      </w:pPr>
      <w:r w:rsidRPr="00D71CF3">
        <w:rPr>
          <w:rFonts w:ascii="Times New Roman" w:hAnsi="Times New Roman"/>
          <w:sz w:val="28"/>
          <w:szCs w:val="28"/>
          <w:lang w:val="uk-UA" w:eastAsia="uk-UA"/>
        </w:rPr>
        <w:t xml:space="preserve">2) з метою перевірки виконання припису </w:t>
      </w:r>
      <w:r w:rsidRPr="00D71CF3" w:rsidR="00566216">
        <w:rPr>
          <w:rFonts w:ascii="Times New Roman" w:hAnsi="Times New Roman"/>
          <w:sz w:val="28"/>
          <w:szCs w:val="28"/>
          <w:lang w:val="uk-UA" w:eastAsia="uk-UA"/>
        </w:rPr>
        <w:t xml:space="preserve">посадової особи </w:t>
      </w:r>
      <w:r w:rsidRPr="00D71CF3">
        <w:rPr>
          <w:rFonts w:ascii="Times New Roman" w:hAnsi="Times New Roman"/>
          <w:sz w:val="28"/>
          <w:szCs w:val="28"/>
          <w:lang w:val="uk-UA" w:eastAsia="ru-RU"/>
        </w:rPr>
        <w:t>центрального органу виконавчої влади, що реалізує державну політику у сферах судноплавства та безпеки на внутрішньому водному транспорті</w:t>
      </w:r>
      <w:r w:rsidRPr="00D71CF3">
        <w:rPr>
          <w:rFonts w:ascii="Times New Roman" w:hAnsi="Times New Roman"/>
          <w:sz w:val="28"/>
          <w:szCs w:val="28"/>
          <w:lang w:val="uk-UA" w:eastAsia="uk-UA"/>
        </w:rPr>
        <w:t xml:space="preserve"> щодо усунення порушень вимог безпеки судноплавства;</w:t>
      </w:r>
    </w:p>
    <w:p w:rsidR="00B57437" w:rsidRPr="00D71CF3" w:rsidP="001D5A19">
      <w:pPr>
        <w:shd w:val="clear" w:color="auto" w:fill="FFFFFF"/>
        <w:suppressAutoHyphens/>
        <w:bidi w:val="0"/>
        <w:spacing w:after="0" w:line="240" w:lineRule="auto"/>
        <w:ind w:firstLine="567"/>
        <w:jc w:val="both"/>
        <w:textAlignment w:val="baseline"/>
        <w:rPr>
          <w:rFonts w:ascii="Times New Roman" w:hAnsi="Times New Roman"/>
          <w:sz w:val="28"/>
          <w:szCs w:val="28"/>
          <w:lang w:val="uk-UA" w:eastAsia="ru-RU"/>
        </w:rPr>
      </w:pPr>
      <w:r w:rsidRPr="00D71CF3">
        <w:rPr>
          <w:rFonts w:ascii="Times New Roman" w:hAnsi="Times New Roman"/>
          <w:sz w:val="28"/>
          <w:szCs w:val="28"/>
          <w:lang w:val="uk-UA" w:eastAsia="uk-UA"/>
        </w:rPr>
        <w:t>3) за заявою судновласника;</w:t>
      </w:r>
    </w:p>
    <w:p w:rsidR="00B57437" w:rsidRPr="00D71CF3" w:rsidP="005620E3">
      <w:pPr>
        <w:suppressAutoHyphens/>
        <w:bidi w:val="0"/>
        <w:spacing w:after="0" w:line="240" w:lineRule="auto"/>
        <w:ind w:firstLine="567"/>
        <w:jc w:val="both"/>
        <w:textAlignment w:val="baseline"/>
        <w:rPr>
          <w:rFonts w:ascii="Times New Roman" w:hAnsi="Times New Roman"/>
          <w:sz w:val="28"/>
          <w:szCs w:val="28"/>
          <w:lang w:val="uk-UA" w:eastAsia="uk-UA"/>
        </w:rPr>
      </w:pPr>
      <w:r w:rsidRPr="00D71CF3">
        <w:rPr>
          <w:rFonts w:ascii="Times New Roman" w:hAnsi="Times New Roman"/>
          <w:sz w:val="28"/>
          <w:szCs w:val="28"/>
          <w:lang w:val="uk-UA" w:eastAsia="uk-UA"/>
        </w:rPr>
        <w:t xml:space="preserve">4) при виявленні </w:t>
      </w:r>
      <w:r w:rsidRPr="00D71CF3">
        <w:rPr>
          <w:rFonts w:ascii="Times New Roman" w:hAnsi="Times New Roman"/>
          <w:sz w:val="28"/>
          <w:szCs w:val="28"/>
          <w:lang w:val="uk-UA" w:eastAsia="ru-RU"/>
        </w:rPr>
        <w:t xml:space="preserve">центральним органом виконавчої влади, що реалізує державну політику у сферах судноплавства та безпеки на внутрішньому водному транспорті </w:t>
      </w:r>
      <w:r w:rsidRPr="00D71CF3" w:rsidR="005620E3">
        <w:rPr>
          <w:rFonts w:ascii="Times New Roman" w:hAnsi="Times New Roman"/>
          <w:sz w:val="28"/>
          <w:szCs w:val="28"/>
          <w:lang w:val="uk-UA" w:eastAsia="ru-RU"/>
        </w:rPr>
        <w:t>ознак</w:t>
      </w:r>
      <w:r w:rsidRPr="00D71CF3">
        <w:rPr>
          <w:rFonts w:ascii="Times New Roman" w:hAnsi="Times New Roman"/>
          <w:sz w:val="28"/>
          <w:szCs w:val="28"/>
          <w:lang w:val="uk-UA" w:eastAsia="uk-UA"/>
        </w:rPr>
        <w:t>:</w:t>
      </w:r>
    </w:p>
    <w:p w:rsidR="00B57437" w:rsidRPr="00D71CF3" w:rsidP="005620E3">
      <w:pPr>
        <w:suppressAutoHyphens/>
        <w:bidi w:val="0"/>
        <w:spacing w:after="0" w:line="240" w:lineRule="auto"/>
        <w:ind w:firstLine="567"/>
        <w:jc w:val="both"/>
        <w:textAlignment w:val="baseline"/>
        <w:rPr>
          <w:rFonts w:ascii="Times New Roman" w:hAnsi="Times New Roman"/>
          <w:sz w:val="28"/>
          <w:szCs w:val="28"/>
          <w:lang w:val="uk-UA" w:eastAsia="uk-UA"/>
        </w:rPr>
      </w:pPr>
      <w:r w:rsidRPr="00D71CF3">
        <w:rPr>
          <w:rFonts w:ascii="Times New Roman" w:hAnsi="Times New Roman"/>
          <w:sz w:val="28"/>
          <w:szCs w:val="28"/>
          <w:lang w:val="uk-UA" w:eastAsia="uk-UA"/>
        </w:rPr>
        <w:t xml:space="preserve">скидання з судна </w:t>
      </w:r>
      <w:r w:rsidRPr="00D71CF3" w:rsidR="005620E3">
        <w:rPr>
          <w:rFonts w:ascii="Times New Roman" w:hAnsi="Times New Roman"/>
          <w:sz w:val="28"/>
          <w:szCs w:val="28"/>
          <w:lang w:val="uk-UA" w:eastAsia="uk-UA"/>
        </w:rPr>
        <w:t>нафтовміщуючих сумішей</w:t>
      </w:r>
      <w:r w:rsidRPr="00D71CF3">
        <w:rPr>
          <w:rFonts w:ascii="Times New Roman" w:hAnsi="Times New Roman"/>
          <w:sz w:val="28"/>
          <w:szCs w:val="28"/>
          <w:lang w:val="uk-UA" w:eastAsia="uk-UA"/>
        </w:rPr>
        <w:t>, необроблених суднових стічних вод, сміття або суднових відходів;</w:t>
      </w:r>
    </w:p>
    <w:p w:rsidR="00B57437" w:rsidRPr="00D71CF3" w:rsidP="001D5A19">
      <w:pPr>
        <w:suppressAutoHyphens/>
        <w:bidi w:val="0"/>
        <w:spacing w:after="0" w:line="240" w:lineRule="auto"/>
        <w:ind w:firstLine="567"/>
        <w:jc w:val="both"/>
        <w:textAlignment w:val="baseline"/>
        <w:rPr>
          <w:rFonts w:ascii="Times New Roman" w:hAnsi="Times New Roman"/>
          <w:sz w:val="28"/>
          <w:szCs w:val="28"/>
          <w:lang w:val="uk-UA" w:eastAsia="uk-UA"/>
        </w:rPr>
      </w:pPr>
      <w:r w:rsidRPr="00D71CF3">
        <w:rPr>
          <w:rFonts w:ascii="Times New Roman" w:hAnsi="Times New Roman"/>
          <w:sz w:val="28"/>
          <w:szCs w:val="28"/>
          <w:lang w:val="uk-UA" w:eastAsia="uk-UA"/>
        </w:rPr>
        <w:t>завантаження судна понад вантажну марку або з порушенням правил перевезення небезпечних вантажів;</w:t>
      </w:r>
    </w:p>
    <w:p w:rsidR="00B57437" w:rsidRPr="00D71CF3" w:rsidP="001D5A19">
      <w:pPr>
        <w:suppressAutoHyphens/>
        <w:bidi w:val="0"/>
        <w:spacing w:after="0" w:line="240" w:lineRule="auto"/>
        <w:ind w:firstLine="567"/>
        <w:jc w:val="both"/>
        <w:textAlignment w:val="baseline"/>
        <w:rPr>
          <w:rFonts w:ascii="Times New Roman" w:hAnsi="Times New Roman"/>
          <w:sz w:val="28"/>
          <w:szCs w:val="28"/>
          <w:lang w:val="uk-UA" w:eastAsia="uk-UA"/>
        </w:rPr>
      </w:pPr>
      <w:r w:rsidRPr="00D71CF3">
        <w:rPr>
          <w:rFonts w:ascii="Times New Roman" w:hAnsi="Times New Roman"/>
          <w:sz w:val="28"/>
          <w:szCs w:val="28"/>
          <w:lang w:val="uk-UA" w:eastAsia="uk-UA"/>
        </w:rPr>
        <w:t>невідповідності стану корпусу судна, його механізмів та обладнання вимогам безпеки судноплавства;</w:t>
      </w:r>
    </w:p>
    <w:p w:rsidR="00B57437" w:rsidRPr="00D71CF3" w:rsidP="001D5A19">
      <w:pPr>
        <w:suppressAutoHyphens/>
        <w:bidi w:val="0"/>
        <w:spacing w:after="0" w:line="240" w:lineRule="auto"/>
        <w:ind w:firstLine="567"/>
        <w:jc w:val="both"/>
        <w:textAlignment w:val="baseline"/>
        <w:rPr>
          <w:rFonts w:ascii="Times New Roman" w:hAnsi="Times New Roman"/>
          <w:sz w:val="28"/>
          <w:szCs w:val="28"/>
          <w:lang w:val="uk-UA" w:eastAsia="uk-UA"/>
        </w:rPr>
      </w:pPr>
      <w:r w:rsidRPr="00D71CF3">
        <w:rPr>
          <w:rFonts w:ascii="Times New Roman" w:hAnsi="Times New Roman"/>
          <w:sz w:val="28"/>
          <w:szCs w:val="28"/>
          <w:lang w:val="uk-UA" w:eastAsia="uk-UA"/>
        </w:rPr>
        <w:t>незабезпечення кругового огляду з поста керування судном;</w:t>
      </w:r>
    </w:p>
    <w:p w:rsidR="00B57437" w:rsidRPr="00D71CF3" w:rsidP="001D5A19">
      <w:pPr>
        <w:suppressAutoHyphens/>
        <w:bidi w:val="0"/>
        <w:spacing w:after="0" w:line="240" w:lineRule="auto"/>
        <w:ind w:firstLine="567"/>
        <w:jc w:val="both"/>
        <w:textAlignment w:val="baseline"/>
        <w:rPr>
          <w:rFonts w:ascii="Times New Roman" w:hAnsi="Times New Roman"/>
          <w:sz w:val="28"/>
          <w:szCs w:val="28"/>
          <w:lang w:val="uk-UA" w:eastAsia="uk-UA"/>
        </w:rPr>
      </w:pPr>
      <w:r w:rsidRPr="00D71CF3">
        <w:rPr>
          <w:rFonts w:ascii="Times New Roman" w:hAnsi="Times New Roman"/>
          <w:sz w:val="28"/>
          <w:szCs w:val="28"/>
          <w:lang w:val="uk-UA" w:eastAsia="uk-UA"/>
        </w:rPr>
        <w:t>невідповідності розмірів судна габаритам суднового ходу;</w:t>
      </w:r>
    </w:p>
    <w:p w:rsidR="00B57437" w:rsidRPr="00D71CF3" w:rsidP="001D5A19">
      <w:pPr>
        <w:suppressAutoHyphens/>
        <w:bidi w:val="0"/>
        <w:spacing w:after="0" w:line="240" w:lineRule="auto"/>
        <w:ind w:firstLine="567"/>
        <w:jc w:val="both"/>
        <w:textAlignment w:val="baseline"/>
        <w:rPr>
          <w:rFonts w:ascii="Times New Roman" w:hAnsi="Times New Roman"/>
          <w:sz w:val="28"/>
          <w:szCs w:val="28"/>
          <w:lang w:val="uk-UA" w:eastAsia="uk-UA"/>
        </w:rPr>
      </w:pPr>
      <w:r w:rsidRPr="00D71CF3">
        <w:rPr>
          <w:rFonts w:ascii="Times New Roman" w:hAnsi="Times New Roman"/>
          <w:sz w:val="28"/>
          <w:szCs w:val="28"/>
          <w:lang w:val="uk-UA" w:eastAsia="uk-UA"/>
        </w:rPr>
        <w:t>5) у випадках, передбачених статтею 6</w:t>
      </w:r>
      <w:r w:rsidRPr="00D71CF3" w:rsidR="00A94144">
        <w:rPr>
          <w:rFonts w:ascii="Times New Roman" w:hAnsi="Times New Roman"/>
          <w:sz w:val="28"/>
          <w:szCs w:val="28"/>
          <w:lang w:val="uk-UA" w:eastAsia="uk-UA"/>
        </w:rPr>
        <w:t>7</w:t>
      </w:r>
      <w:r w:rsidRPr="00D71CF3">
        <w:rPr>
          <w:rFonts w:ascii="Times New Roman" w:hAnsi="Times New Roman"/>
          <w:sz w:val="28"/>
          <w:szCs w:val="28"/>
          <w:lang w:val="uk-UA" w:eastAsia="uk-UA"/>
        </w:rPr>
        <w:t xml:space="preserve"> цього Закону.</w:t>
      </w:r>
    </w:p>
    <w:p w:rsidR="00B57437" w:rsidRPr="00D71CF3" w:rsidP="001D5A19">
      <w:pPr>
        <w:suppressAutoHyphens/>
        <w:bidi w:val="0"/>
        <w:spacing w:after="0" w:line="240" w:lineRule="auto"/>
        <w:ind w:firstLine="567"/>
        <w:jc w:val="both"/>
        <w:textAlignment w:val="baseline"/>
        <w:rPr>
          <w:rFonts w:ascii="Times New Roman" w:hAnsi="Times New Roman"/>
          <w:sz w:val="28"/>
          <w:szCs w:val="28"/>
          <w:lang w:val="uk-UA" w:eastAsia="ru-RU"/>
        </w:rPr>
      </w:pPr>
      <w:r w:rsidRPr="00D71CF3" w:rsidR="00A94F99">
        <w:rPr>
          <w:rFonts w:ascii="Times New Roman" w:hAnsi="Times New Roman"/>
          <w:sz w:val="28"/>
          <w:szCs w:val="28"/>
          <w:lang w:val="uk-UA" w:eastAsia="ru-RU"/>
        </w:rPr>
        <w:t xml:space="preserve">4. </w:t>
      </w:r>
      <w:r w:rsidRPr="00D71CF3">
        <w:rPr>
          <w:rFonts w:ascii="Times New Roman" w:hAnsi="Times New Roman"/>
          <w:sz w:val="28"/>
          <w:szCs w:val="28"/>
          <w:lang w:val="uk-UA" w:eastAsia="ru-RU"/>
        </w:rPr>
        <w:t xml:space="preserve">Огляд суден внутрішнього плавання з метою перевірки </w:t>
      </w:r>
      <w:r w:rsidRPr="00D71CF3">
        <w:rPr>
          <w:rFonts w:ascii="Times New Roman" w:hAnsi="Times New Roman"/>
          <w:sz w:val="28"/>
          <w:szCs w:val="28"/>
          <w:lang w:val="uk-UA" w:eastAsia="uk-UA"/>
        </w:rPr>
        <w:t>виконання припису</w:t>
      </w:r>
      <w:r w:rsidRPr="00D71CF3" w:rsidR="00566216">
        <w:rPr>
          <w:rFonts w:ascii="Times New Roman" w:hAnsi="Times New Roman"/>
          <w:sz w:val="28"/>
          <w:szCs w:val="28"/>
          <w:lang w:val="uk-UA" w:eastAsia="uk-UA"/>
        </w:rPr>
        <w:t xml:space="preserve"> посадової особи</w:t>
      </w:r>
      <w:r w:rsidRPr="00D71CF3">
        <w:rPr>
          <w:rFonts w:ascii="Times New Roman" w:hAnsi="Times New Roman"/>
          <w:sz w:val="28"/>
          <w:szCs w:val="28"/>
          <w:lang w:val="uk-UA" w:eastAsia="uk-UA"/>
        </w:rPr>
        <w:t xml:space="preserve"> </w:t>
      </w:r>
      <w:r w:rsidRPr="00D71CF3">
        <w:rPr>
          <w:rFonts w:ascii="Times New Roman" w:hAnsi="Times New Roman"/>
          <w:sz w:val="28"/>
          <w:szCs w:val="28"/>
          <w:lang w:val="uk-UA" w:eastAsia="ru-RU"/>
        </w:rPr>
        <w:t xml:space="preserve">центрального органу виконавчої влади, що реалізує державну політику у сферах судноплавства та безпеки на внутрішньому водному транспорті </w:t>
      </w:r>
      <w:r w:rsidRPr="00D71CF3">
        <w:rPr>
          <w:rFonts w:ascii="Times New Roman" w:hAnsi="Times New Roman"/>
          <w:sz w:val="28"/>
          <w:szCs w:val="28"/>
          <w:lang w:val="uk-UA" w:eastAsia="uk-UA"/>
        </w:rPr>
        <w:t>щодо усунення порушень вимог безпеки судноплавства</w:t>
      </w:r>
      <w:r w:rsidRPr="00D71CF3">
        <w:rPr>
          <w:rFonts w:ascii="Times New Roman" w:hAnsi="Times New Roman"/>
          <w:sz w:val="28"/>
          <w:szCs w:val="28"/>
          <w:lang w:val="uk-UA" w:eastAsia="ru-RU"/>
        </w:rPr>
        <w:t xml:space="preserve"> здійснюється без затримки суден: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під час стоянки суден – в місці та у строк, що вказані в акті огляду;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2) під час очікування проходження суднами </w:t>
      </w:r>
      <w:r w:rsidRPr="00D71CF3" w:rsidR="00E15E28">
        <w:rPr>
          <w:rFonts w:ascii="Times New Roman" w:hAnsi="Times New Roman"/>
          <w:sz w:val="28"/>
          <w:szCs w:val="28"/>
          <w:lang w:val="uk-UA" w:eastAsia="ru-RU"/>
        </w:rPr>
        <w:t xml:space="preserve">судноплавних </w:t>
      </w:r>
      <w:r w:rsidRPr="00D71CF3">
        <w:rPr>
          <w:rFonts w:ascii="Times New Roman" w:hAnsi="Times New Roman"/>
          <w:sz w:val="28"/>
          <w:szCs w:val="28"/>
          <w:lang w:val="uk-UA" w:eastAsia="ru-RU"/>
        </w:rPr>
        <w:t>шлюзів, знаходження судна в рейсі;</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3) згідно заяви судновласника.</w:t>
      </w:r>
    </w:p>
    <w:p w:rsidR="00E15E28"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Огляд судна здійснюється у присутності капітана або особи, визначеної капітаном судна.</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uk-UA"/>
        </w:rPr>
      </w:pPr>
      <w:r w:rsidRPr="00D71CF3" w:rsidR="00A94F99">
        <w:rPr>
          <w:rFonts w:ascii="Times New Roman" w:hAnsi="Times New Roman"/>
          <w:sz w:val="28"/>
          <w:szCs w:val="28"/>
          <w:lang w:val="uk-UA" w:eastAsia="ru-RU"/>
        </w:rPr>
        <w:t>5</w:t>
      </w:r>
      <w:r w:rsidRPr="00D71CF3">
        <w:rPr>
          <w:rFonts w:ascii="Times New Roman" w:hAnsi="Times New Roman"/>
          <w:sz w:val="28"/>
          <w:szCs w:val="28"/>
          <w:lang w:val="uk-UA" w:eastAsia="ru-RU"/>
        </w:rPr>
        <w:t>. За результатами огляду посадова особа центрального органу виконавчої влади, що реалізує державну політику у сферах судноплавства та безпеки на внутрішньому водному транспорті</w:t>
      </w:r>
      <w:r w:rsidRPr="00D71CF3" w:rsidR="00566216">
        <w:rPr>
          <w:rFonts w:ascii="Times New Roman" w:hAnsi="Times New Roman"/>
          <w:sz w:val="28"/>
          <w:szCs w:val="28"/>
          <w:lang w:val="uk-UA" w:eastAsia="ru-RU"/>
        </w:rPr>
        <w:t>,</w:t>
      </w:r>
      <w:r w:rsidRPr="00D71CF3">
        <w:rPr>
          <w:rFonts w:ascii="Times New Roman" w:hAnsi="Times New Roman"/>
          <w:sz w:val="28"/>
          <w:szCs w:val="28"/>
          <w:lang w:val="uk-UA" w:eastAsia="ru-RU"/>
        </w:rPr>
        <w:t xml:space="preserve"> </w:t>
      </w:r>
      <w:r w:rsidRPr="00D71CF3">
        <w:rPr>
          <w:rFonts w:ascii="Times New Roman" w:hAnsi="Times New Roman"/>
          <w:sz w:val="28"/>
          <w:szCs w:val="28"/>
          <w:lang w:val="uk-UA" w:eastAsia="uk-UA"/>
        </w:rPr>
        <w:t>складає акт огляду, в який вносить:</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uk-UA"/>
        </w:rPr>
      </w:pPr>
      <w:r w:rsidRPr="00D71CF3">
        <w:rPr>
          <w:rFonts w:ascii="Times New Roman" w:hAnsi="Times New Roman"/>
          <w:sz w:val="28"/>
          <w:szCs w:val="28"/>
          <w:lang w:val="uk-UA" w:eastAsia="uk-UA"/>
        </w:rPr>
        <w:t>а) інформацію про відсутність порушень вимог безпеки судноплавства, або;</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uk-UA"/>
        </w:rPr>
        <w:t xml:space="preserve">б) інформацію про наявність порушень вимог безпеки судноплавства, які не заважають подальшій експлуатації чи плаванню судна, але потребують </w:t>
      </w:r>
      <w:r w:rsidRPr="00D71CF3">
        <w:rPr>
          <w:rFonts w:ascii="Times New Roman" w:hAnsi="Times New Roman"/>
          <w:sz w:val="28"/>
          <w:szCs w:val="28"/>
          <w:lang w:val="uk-UA" w:eastAsia="ru-RU"/>
        </w:rPr>
        <w:t>усунення у визначені в акті терміни, або;</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uk-UA"/>
        </w:rPr>
        <w:t xml:space="preserve">в) інформацію про наявність порушень вимог безпеки судноплавства, які заважають подальшій експлуатації чи плаванню судна і потребують </w:t>
      </w:r>
      <w:r w:rsidRPr="00D71CF3">
        <w:rPr>
          <w:rFonts w:ascii="Times New Roman" w:hAnsi="Times New Roman"/>
          <w:sz w:val="28"/>
          <w:szCs w:val="28"/>
          <w:lang w:val="uk-UA" w:eastAsia="ru-RU"/>
        </w:rPr>
        <w:t>усунення у визначені в акті терміни;</w:t>
      </w:r>
    </w:p>
    <w:p w:rsidR="00A94F99"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г) приписи, які надаються капітану судна (судновласнику) і стосуються змісту і терміну усунення порушень вимог безпеки судноплавства, умов і термінів заборони </w:t>
      </w:r>
      <w:r w:rsidRPr="00D71CF3">
        <w:rPr>
          <w:rFonts w:ascii="Times New Roman" w:hAnsi="Times New Roman"/>
          <w:sz w:val="28"/>
          <w:szCs w:val="28"/>
          <w:lang w:val="uk-UA" w:eastAsia="uk-UA"/>
        </w:rPr>
        <w:t>експлуатації або плавання судна</w:t>
      </w:r>
      <w:r w:rsidRPr="00D71CF3">
        <w:rPr>
          <w:rFonts w:ascii="Times New Roman" w:hAnsi="Times New Roman"/>
          <w:sz w:val="28"/>
          <w:szCs w:val="28"/>
          <w:lang w:val="uk-UA" w:eastAsia="ru-RU"/>
        </w:rPr>
        <w:t xml:space="preserve"> (у разі наявності підстав для надання таких приписів).</w:t>
      </w:r>
    </w:p>
    <w:p w:rsidR="00E15E28"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073F39">
        <w:rPr>
          <w:rFonts w:ascii="Times New Roman" w:hAnsi="Times New Roman"/>
          <w:sz w:val="28"/>
          <w:szCs w:val="28"/>
          <w:lang w:val="uk-UA" w:eastAsia="ru-RU"/>
        </w:rPr>
        <w:t xml:space="preserve">Огляд судна завершується врученням </w:t>
      </w:r>
      <w:r w:rsidRPr="00D71CF3">
        <w:rPr>
          <w:rFonts w:ascii="Times New Roman" w:hAnsi="Times New Roman"/>
          <w:sz w:val="28"/>
          <w:szCs w:val="28"/>
          <w:lang w:val="uk-UA" w:eastAsia="ru-RU"/>
        </w:rPr>
        <w:t>капітану судна посадовою особою центрального органу виконавчої влади, що реалізує державну політику у сферах судноплавства та безпеки на внутрішньому водному транспорті,</w:t>
      </w:r>
      <w:r w:rsidRPr="00D71CF3" w:rsidR="00073F39">
        <w:rPr>
          <w:rFonts w:ascii="Times New Roman" w:hAnsi="Times New Roman"/>
          <w:sz w:val="28"/>
          <w:szCs w:val="28"/>
          <w:lang w:val="uk-UA" w:eastAsia="ru-RU"/>
        </w:rPr>
        <w:t xml:space="preserve"> одного примирника акту огляду і припису (за наявністю).</w:t>
      </w:r>
    </w:p>
    <w:p w:rsidR="00566216"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Приписи посадової особи центрального органу виконавчої влади, що реалізує державну політику у сферах судноплавства та безпеки на внутрішньому водному транспорті, є обов’язковими до виконання.</w:t>
      </w:r>
    </w:p>
    <w:p w:rsidR="00A94F99" w:rsidRPr="00D71CF3" w:rsidP="00E65F05">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6. Правила контролю суден внутрішнього плавання затверджується центральним органом виконавчої влади, що забезпечує формування державної політики у сфері внутрішнього водного транспорту. Цими </w:t>
      </w:r>
      <w:r w:rsidRPr="00D71CF3" w:rsidR="00E65F05">
        <w:rPr>
          <w:rFonts w:ascii="Times New Roman" w:hAnsi="Times New Roman"/>
          <w:sz w:val="28"/>
          <w:szCs w:val="28"/>
          <w:lang w:val="uk-UA" w:eastAsia="ru-RU"/>
        </w:rPr>
        <w:t>п</w:t>
      </w:r>
      <w:r w:rsidRPr="00D71CF3">
        <w:rPr>
          <w:rFonts w:ascii="Times New Roman" w:hAnsi="Times New Roman"/>
          <w:sz w:val="28"/>
          <w:szCs w:val="28"/>
          <w:lang w:val="uk-UA" w:eastAsia="ru-RU"/>
        </w:rPr>
        <w:t>равилами</w:t>
      </w:r>
      <w:r w:rsidRPr="00D71CF3" w:rsidR="00E65F05">
        <w:rPr>
          <w:rFonts w:ascii="Times New Roman" w:hAnsi="Times New Roman"/>
          <w:sz w:val="28"/>
          <w:szCs w:val="28"/>
          <w:lang w:val="uk-UA" w:eastAsia="ru-RU"/>
        </w:rPr>
        <w:t xml:space="preserve"> зокрема</w:t>
      </w:r>
      <w:r w:rsidRPr="00D71CF3">
        <w:rPr>
          <w:rFonts w:ascii="Times New Roman" w:hAnsi="Times New Roman"/>
          <w:sz w:val="28"/>
          <w:szCs w:val="28"/>
          <w:lang w:val="uk-UA" w:eastAsia="ru-RU"/>
        </w:rPr>
        <w:t xml:space="preserve"> встановлюються детальні процедури огляду суден, права та обов’язки інспекторів центрального органу виконавчої влади, що реалізує державну політику у сферах судноплавства та безпеки на внутрішньому водному транспорті, форми актів огляду суден, приписів, що стосуються змісту і терміну усунення порушень вимог безпеки судноплавства, порядок оскарження дій особи, яка проводить огляд.</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A94F99">
        <w:rPr>
          <w:rFonts w:ascii="Times New Roman" w:hAnsi="Times New Roman"/>
          <w:sz w:val="28"/>
          <w:szCs w:val="28"/>
          <w:lang w:val="uk-UA" w:eastAsia="ru-RU"/>
        </w:rPr>
        <w:t>7</w:t>
      </w:r>
      <w:r w:rsidRPr="00D71CF3">
        <w:rPr>
          <w:rFonts w:ascii="Times New Roman" w:hAnsi="Times New Roman"/>
          <w:sz w:val="28"/>
          <w:szCs w:val="28"/>
          <w:lang w:val="uk-UA" w:eastAsia="ru-RU"/>
        </w:rPr>
        <w:t>. Судновласник і капітан судна зобов’язані забезпечити посадовій особі центрального органу виконавчої влади, що реалізує державну політику у сферах судноплавства та безпеки на внутрішньому водному транспорті, яка проводить огляд судна:</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доступ на судно, у суднові приміщення;</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ознайомлення з судновими документами, іншою судновою документацією;</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3) можливість вільного спілкування з будь-яким членом екіпажу;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4) можливість перевірки суднових експлуатаційних процедур;</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5) можливість присутності при проведенні учбових суднових тривог, які проводяться на вимогу такої посадової особи.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Стаття 6</w:t>
      </w:r>
      <w:r w:rsidRPr="00D71CF3" w:rsidR="009E5153">
        <w:rPr>
          <w:rFonts w:ascii="Times New Roman" w:hAnsi="Times New Roman"/>
          <w:b/>
          <w:bCs/>
          <w:sz w:val="28"/>
          <w:szCs w:val="28"/>
          <w:lang w:val="uk-UA" w:eastAsia="ru-RU"/>
        </w:rPr>
        <w:t>7</w:t>
      </w:r>
      <w:r w:rsidRPr="00D71CF3">
        <w:rPr>
          <w:rFonts w:ascii="Times New Roman" w:hAnsi="Times New Roman"/>
          <w:b/>
          <w:bCs/>
          <w:sz w:val="28"/>
          <w:szCs w:val="28"/>
          <w:lang w:val="uk-UA" w:eastAsia="ru-RU"/>
        </w:rPr>
        <w:t xml:space="preserve">. Вихід </w:t>
      </w:r>
      <w:r w:rsidRPr="00D71CF3">
        <w:rPr>
          <w:rFonts w:ascii="Times New Roman" w:hAnsi="Times New Roman"/>
          <w:b/>
          <w:sz w:val="28"/>
          <w:szCs w:val="28"/>
          <w:lang w:val="uk-UA" w:eastAsia="ru-RU"/>
        </w:rPr>
        <w:t>судна внутрішнього</w:t>
      </w:r>
      <w:r w:rsidRPr="00D71CF3">
        <w:rPr>
          <w:rFonts w:ascii="Times New Roman" w:hAnsi="Times New Roman"/>
          <w:b/>
          <w:bCs/>
          <w:sz w:val="28"/>
          <w:szCs w:val="28"/>
          <w:lang w:val="uk-UA" w:eastAsia="ru-RU"/>
        </w:rPr>
        <w:t xml:space="preserve"> плавання в рейс</w:t>
      </w:r>
    </w:p>
    <w:p w:rsidR="00B57437" w:rsidRPr="00D71CF3" w:rsidP="00B5783A">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00B475EF">
        <w:rPr>
          <w:rFonts w:ascii="Times New Roman" w:hAnsi="Times New Roman"/>
          <w:sz w:val="28"/>
          <w:szCs w:val="28"/>
          <w:lang w:val="uk-UA" w:eastAsia="ru-RU"/>
        </w:rPr>
        <w:t>1</w:t>
      </w:r>
      <w:r w:rsidRPr="00B475EF">
        <w:rPr>
          <w:rFonts w:ascii="Times New Roman" w:hAnsi="Times New Roman"/>
          <w:sz w:val="28"/>
          <w:szCs w:val="28"/>
          <w:lang w:val="uk-UA" w:eastAsia="ru-RU"/>
        </w:rPr>
        <w:t xml:space="preserve">. Кожне судно </w:t>
      </w:r>
      <w:r w:rsidRPr="00B475EF" w:rsidR="00E65F05">
        <w:rPr>
          <w:rFonts w:ascii="Times New Roman" w:hAnsi="Times New Roman"/>
          <w:sz w:val="28"/>
          <w:szCs w:val="28"/>
          <w:lang w:val="uk-UA" w:eastAsia="ru-RU"/>
        </w:rPr>
        <w:t xml:space="preserve">внутрішнього плавання </w:t>
      </w:r>
      <w:r w:rsidRPr="00B475EF">
        <w:rPr>
          <w:rFonts w:ascii="Times New Roman" w:hAnsi="Times New Roman"/>
          <w:sz w:val="28"/>
          <w:szCs w:val="28"/>
          <w:lang w:val="uk-UA" w:eastAsia="ru-RU"/>
        </w:rPr>
        <w:t>зобов'язане до виходу в рейс повідомити про це центрально</w:t>
      </w:r>
      <w:r w:rsidRPr="00D71CF3" w:rsidR="00AA445B">
        <w:rPr>
          <w:rFonts w:ascii="Times New Roman" w:hAnsi="Times New Roman"/>
          <w:sz w:val="28"/>
          <w:szCs w:val="28"/>
          <w:lang w:val="uk-UA" w:eastAsia="ru-RU"/>
        </w:rPr>
        <w:t>му</w:t>
      </w:r>
      <w:r w:rsidRPr="00D71CF3">
        <w:rPr>
          <w:rFonts w:ascii="Times New Roman" w:hAnsi="Times New Roman"/>
          <w:sz w:val="28"/>
          <w:szCs w:val="28"/>
          <w:lang w:val="uk-UA" w:eastAsia="ru-RU"/>
        </w:rPr>
        <w:t xml:space="preserve"> органу виконавчої влади, що реалізує державну політику у сферах судноплавства та безпеки на внутрішньому водному транспорті</w:t>
      </w:r>
      <w:r w:rsidRPr="00D71CF3" w:rsidR="00A94F99">
        <w:rPr>
          <w:rFonts w:ascii="Times New Roman" w:hAnsi="Times New Roman"/>
          <w:sz w:val="28"/>
          <w:szCs w:val="28"/>
          <w:lang w:val="uk-UA" w:eastAsia="ru-RU"/>
        </w:rPr>
        <w:t>. Капітан</w:t>
      </w:r>
      <w:r w:rsidRPr="00D71CF3">
        <w:rPr>
          <w:rFonts w:ascii="Times New Roman" w:hAnsi="Times New Roman"/>
          <w:sz w:val="28"/>
          <w:szCs w:val="28"/>
          <w:lang w:val="uk-UA" w:eastAsia="ru-RU"/>
        </w:rPr>
        <w:t xml:space="preserve"> судна безпосередньо або через агента до виходу в рейс надає </w:t>
      </w:r>
      <w:r w:rsidRPr="00D71CF3" w:rsidR="00AA445B">
        <w:rPr>
          <w:rFonts w:ascii="Times New Roman" w:hAnsi="Times New Roman"/>
          <w:sz w:val="28"/>
          <w:szCs w:val="28"/>
          <w:lang w:val="uk-UA" w:eastAsia="ru-RU"/>
        </w:rPr>
        <w:t xml:space="preserve">цьому </w:t>
      </w:r>
      <w:r w:rsidRPr="00D71CF3">
        <w:rPr>
          <w:rFonts w:ascii="Times New Roman" w:hAnsi="Times New Roman"/>
          <w:sz w:val="28"/>
          <w:szCs w:val="28"/>
          <w:lang w:val="uk-UA" w:eastAsia="ru-RU"/>
        </w:rPr>
        <w:t>органу засобами електронного зв’язку наступну інформацію про</w:t>
      </w:r>
      <w:r w:rsidRPr="00D71CF3" w:rsidR="00167E44">
        <w:rPr>
          <w:rFonts w:ascii="Times New Roman" w:hAnsi="Times New Roman"/>
          <w:sz w:val="28"/>
          <w:szCs w:val="28"/>
          <w:lang w:val="uk-UA" w:eastAsia="ru-RU"/>
        </w:rPr>
        <w:t xml:space="preserve"> судно, вантаж і пасажирів</w:t>
      </w:r>
      <w:r w:rsidRPr="00D71CF3">
        <w:rPr>
          <w:rFonts w:ascii="Times New Roman" w:hAnsi="Times New Roman"/>
          <w:sz w:val="28"/>
          <w:szCs w:val="28"/>
          <w:lang w:val="uk-UA" w:eastAsia="ru-RU"/>
        </w:rPr>
        <w:t>:</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назву і прапор судна;</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клас судна, його Європейський ідентифікаційний номер </w:t>
      </w:r>
      <w:r w:rsidRPr="00D71CF3" w:rsidR="005B0FF3">
        <w:rPr>
          <w:rFonts w:ascii="Times New Roman" w:hAnsi="Times New Roman"/>
          <w:sz w:val="28"/>
          <w:szCs w:val="28"/>
          <w:lang w:val="uk-UA" w:eastAsia="ru-RU"/>
        </w:rPr>
        <w:t>та (</w:t>
      </w:r>
      <w:r w:rsidRPr="00D71CF3">
        <w:rPr>
          <w:rFonts w:ascii="Times New Roman" w:hAnsi="Times New Roman"/>
          <w:sz w:val="28"/>
          <w:szCs w:val="28"/>
          <w:lang w:val="uk-UA" w:eastAsia="ru-RU"/>
        </w:rPr>
        <w:t>або</w:t>
      </w:r>
      <w:r w:rsidRPr="00D71CF3" w:rsidR="005B0FF3">
        <w:rPr>
          <w:rFonts w:ascii="Times New Roman" w:hAnsi="Times New Roman"/>
          <w:sz w:val="28"/>
          <w:szCs w:val="28"/>
          <w:lang w:val="uk-UA" w:eastAsia="ru-RU"/>
        </w:rPr>
        <w:t>)</w:t>
      </w:r>
      <w:r w:rsidRPr="00D71CF3">
        <w:rPr>
          <w:rFonts w:ascii="Times New Roman" w:hAnsi="Times New Roman"/>
          <w:sz w:val="28"/>
          <w:szCs w:val="28"/>
          <w:lang w:val="uk-UA" w:eastAsia="ru-RU"/>
        </w:rPr>
        <w:t xml:space="preserve"> </w:t>
      </w:r>
      <w:r w:rsidRPr="00D71CF3" w:rsidR="00DD175D">
        <w:rPr>
          <w:rFonts w:ascii="Times New Roman" w:hAnsi="Times New Roman"/>
          <w:sz w:val="28"/>
          <w:szCs w:val="28"/>
          <w:lang w:val="uk-UA" w:eastAsia="ru-RU"/>
        </w:rPr>
        <w:t xml:space="preserve">(за наявності) </w:t>
      </w:r>
      <w:r w:rsidRPr="00D71CF3">
        <w:rPr>
          <w:rFonts w:ascii="Times New Roman" w:hAnsi="Times New Roman"/>
          <w:sz w:val="28"/>
          <w:szCs w:val="28"/>
          <w:lang w:val="uk-UA" w:eastAsia="ru-RU"/>
        </w:rPr>
        <w:t>номер ІМО;</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найменування судновласника та агента;</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назву порту (терміналу), місця відходу</w:t>
      </w:r>
      <w:r w:rsidRPr="00D71CF3" w:rsidR="005B0FF3">
        <w:rPr>
          <w:rFonts w:ascii="Times New Roman" w:hAnsi="Times New Roman"/>
          <w:sz w:val="28"/>
          <w:szCs w:val="28"/>
          <w:lang w:val="uk-UA" w:eastAsia="ru-RU"/>
        </w:rPr>
        <w:t>, очікуваний час відходу</w:t>
      </w:r>
      <w:r w:rsidRPr="00D71CF3">
        <w:rPr>
          <w:rFonts w:ascii="Times New Roman" w:hAnsi="Times New Roman"/>
          <w:sz w:val="28"/>
          <w:szCs w:val="28"/>
          <w:lang w:val="uk-UA" w:eastAsia="ru-RU"/>
        </w:rPr>
        <w:t>;</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назву порту (терміналу), місця призначення;</w:t>
      </w:r>
    </w:p>
    <w:p w:rsidR="00A94F99"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строк дії свідоцтва судна внутрішнього плавання або тимчасового свідоцтва судна внутрішнього плавання (суднового свідоцтва або суднового посвідчення – на судні, побудованому або переобладнаному до набуття чинності цим Законом);</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суднову роль;</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список кваліфікаційних документів членів екіпажу</w:t>
      </w:r>
      <w:r w:rsidRPr="00D71CF3" w:rsidR="001366DB">
        <w:rPr>
          <w:rFonts w:ascii="Times New Roman" w:hAnsi="Times New Roman"/>
          <w:sz w:val="28"/>
          <w:szCs w:val="28"/>
          <w:lang w:val="uk-UA" w:eastAsia="ru-RU"/>
        </w:rPr>
        <w:t xml:space="preserve"> (назви і термін</w:t>
      </w:r>
      <w:r w:rsidRPr="00D71CF3" w:rsidR="00E3637E">
        <w:rPr>
          <w:rFonts w:ascii="Times New Roman" w:hAnsi="Times New Roman"/>
          <w:sz w:val="28"/>
          <w:szCs w:val="28"/>
          <w:lang w:val="uk-UA" w:eastAsia="ru-RU"/>
        </w:rPr>
        <w:t>и</w:t>
      </w:r>
      <w:r w:rsidRPr="00D71CF3" w:rsidR="001366DB">
        <w:rPr>
          <w:rFonts w:ascii="Times New Roman" w:hAnsi="Times New Roman"/>
          <w:sz w:val="28"/>
          <w:szCs w:val="28"/>
          <w:lang w:val="uk-UA" w:eastAsia="ru-RU"/>
        </w:rPr>
        <w:t xml:space="preserve"> дії)</w:t>
      </w:r>
      <w:r w:rsidRPr="00D71CF3">
        <w:rPr>
          <w:rFonts w:ascii="Times New Roman" w:hAnsi="Times New Roman"/>
          <w:sz w:val="28"/>
          <w:szCs w:val="28"/>
          <w:lang w:val="uk-UA" w:eastAsia="ru-RU"/>
        </w:rPr>
        <w:t>;</w:t>
      </w:r>
    </w:p>
    <w:p w:rsidR="001E3E83"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кількість і найменування вантажу;</w:t>
      </w:r>
    </w:p>
    <w:p w:rsidR="00BF7FEA" w:rsidRPr="00D71CF3" w:rsidP="005065F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B57437">
        <w:rPr>
          <w:rFonts w:ascii="Times New Roman" w:hAnsi="Times New Roman"/>
          <w:sz w:val="28"/>
          <w:szCs w:val="28"/>
          <w:lang w:val="uk-UA" w:eastAsia="ru-RU"/>
        </w:rPr>
        <w:t>кількість пасажирів (за наявності)</w:t>
      </w:r>
      <w:r w:rsidRPr="00D71CF3">
        <w:rPr>
          <w:rFonts w:ascii="Times New Roman" w:hAnsi="Times New Roman"/>
          <w:sz w:val="28"/>
          <w:szCs w:val="28"/>
          <w:lang w:val="uk-UA" w:eastAsia="ru-RU"/>
        </w:rPr>
        <w:t>.</w:t>
      </w:r>
    </w:p>
    <w:p w:rsidR="00A05303"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Вихід в рейс без надання зазначеної у цій частині статті інформації забороняється.</w:t>
      </w:r>
    </w:p>
    <w:p w:rsidR="00F71946"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Контактна інформація уповноважених посадових осіб і підрозділів центрального органу виконавчої влади, що реалізує державну політику у сферах судноплавства та безпеки на внутрішньому водному транспорті, розміщується на його офіційному веб-сайті.</w:t>
      </w:r>
    </w:p>
    <w:p w:rsidR="00E3637E"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Порядок надання судном інформації та документів відповідно до цієї статті встановлюється </w:t>
      </w:r>
      <w:r w:rsidRPr="00D71CF3" w:rsidR="00E65F05">
        <w:rPr>
          <w:rFonts w:ascii="Times New Roman" w:hAnsi="Times New Roman"/>
          <w:sz w:val="28"/>
          <w:szCs w:val="28"/>
          <w:lang w:val="uk-UA" w:eastAsia="ru-RU"/>
        </w:rPr>
        <w:t>п</w:t>
      </w:r>
      <w:r w:rsidRPr="00D71CF3">
        <w:rPr>
          <w:rFonts w:ascii="Times New Roman" w:hAnsi="Times New Roman"/>
          <w:sz w:val="28"/>
          <w:szCs w:val="28"/>
          <w:lang w:val="uk-UA" w:eastAsia="ru-RU"/>
        </w:rPr>
        <w:t>равилами контролю суден внутрішнього плавання.</w:t>
      </w:r>
    </w:p>
    <w:p w:rsidR="00B57437" w:rsidRPr="00D71CF3" w:rsidP="00AA445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00B475EF">
        <w:rPr>
          <w:rFonts w:ascii="Times New Roman" w:hAnsi="Times New Roman"/>
          <w:sz w:val="28"/>
          <w:szCs w:val="28"/>
          <w:lang w:val="uk-UA" w:eastAsia="ru-RU"/>
        </w:rPr>
        <w:t>2</w:t>
      </w:r>
      <w:r w:rsidRPr="00B475EF">
        <w:rPr>
          <w:rFonts w:ascii="Times New Roman" w:hAnsi="Times New Roman"/>
          <w:sz w:val="28"/>
          <w:szCs w:val="28"/>
          <w:lang w:val="uk-UA" w:eastAsia="ru-RU"/>
        </w:rPr>
        <w:t xml:space="preserve">. Відповідальність за надання </w:t>
      </w:r>
      <w:r w:rsidRPr="00B475EF" w:rsidR="00F71946">
        <w:rPr>
          <w:rFonts w:ascii="Times New Roman" w:hAnsi="Times New Roman"/>
          <w:sz w:val="28"/>
          <w:szCs w:val="28"/>
          <w:lang w:val="uk-UA" w:eastAsia="ru-RU"/>
        </w:rPr>
        <w:t>не</w:t>
      </w:r>
      <w:r w:rsidRPr="00B475EF">
        <w:rPr>
          <w:rFonts w:ascii="Times New Roman" w:hAnsi="Times New Roman"/>
          <w:sz w:val="28"/>
          <w:szCs w:val="28"/>
          <w:lang w:val="uk-UA" w:eastAsia="ru-RU"/>
        </w:rPr>
        <w:t>достовір</w:t>
      </w:r>
      <w:r w:rsidRPr="00B475EF" w:rsidR="00F71946">
        <w:rPr>
          <w:rFonts w:ascii="Times New Roman" w:hAnsi="Times New Roman"/>
          <w:sz w:val="28"/>
          <w:szCs w:val="28"/>
          <w:lang w:val="uk-UA" w:eastAsia="ru-RU"/>
        </w:rPr>
        <w:t>ної інформації</w:t>
      </w:r>
      <w:r w:rsidRPr="00B475EF">
        <w:rPr>
          <w:rFonts w:ascii="Times New Roman" w:hAnsi="Times New Roman"/>
          <w:sz w:val="28"/>
          <w:szCs w:val="28"/>
          <w:lang w:val="uk-UA" w:eastAsia="ru-RU"/>
        </w:rPr>
        <w:t xml:space="preserve"> центрально</w:t>
      </w:r>
      <w:r w:rsidRPr="00B475EF" w:rsidR="00AA445B">
        <w:rPr>
          <w:rFonts w:ascii="Times New Roman" w:hAnsi="Times New Roman"/>
          <w:sz w:val="28"/>
          <w:szCs w:val="28"/>
          <w:lang w:val="uk-UA" w:eastAsia="ru-RU"/>
        </w:rPr>
        <w:t>му</w:t>
      </w:r>
      <w:r w:rsidRPr="00B475EF">
        <w:rPr>
          <w:rFonts w:ascii="Times New Roman" w:hAnsi="Times New Roman"/>
          <w:sz w:val="28"/>
          <w:szCs w:val="28"/>
          <w:lang w:val="uk-UA" w:eastAsia="ru-RU"/>
        </w:rPr>
        <w:t xml:space="preserve"> органу викон</w:t>
      </w:r>
      <w:r w:rsidRPr="00D71CF3">
        <w:rPr>
          <w:rFonts w:ascii="Times New Roman" w:hAnsi="Times New Roman"/>
          <w:sz w:val="28"/>
          <w:szCs w:val="28"/>
          <w:lang w:val="uk-UA" w:eastAsia="ru-RU"/>
        </w:rPr>
        <w:t>авчої влади, що реалізує державну політику у сферах судноплавства та безпеки на внутрішньому водному транспорті</w:t>
      </w:r>
      <w:r w:rsidRPr="00D71CF3" w:rsidR="00A0666A">
        <w:rPr>
          <w:rFonts w:ascii="Times New Roman" w:hAnsi="Times New Roman"/>
          <w:sz w:val="28"/>
          <w:szCs w:val="28"/>
          <w:lang w:val="uk-UA" w:eastAsia="ru-RU"/>
        </w:rPr>
        <w:t>,</w:t>
      </w:r>
      <w:r w:rsidRPr="00D71CF3">
        <w:rPr>
          <w:rFonts w:ascii="Times New Roman" w:hAnsi="Times New Roman"/>
          <w:sz w:val="28"/>
          <w:szCs w:val="28"/>
          <w:lang w:val="uk-UA" w:eastAsia="ru-RU"/>
        </w:rPr>
        <w:t xml:space="preserve"> </w:t>
      </w:r>
      <w:r w:rsidRPr="00D71CF3" w:rsidR="00F71946">
        <w:rPr>
          <w:rFonts w:ascii="Times New Roman" w:hAnsi="Times New Roman"/>
          <w:sz w:val="28"/>
          <w:szCs w:val="28"/>
          <w:lang w:val="uk-UA" w:eastAsia="ru-RU"/>
        </w:rPr>
        <w:t>нес</w:t>
      </w:r>
      <w:r w:rsidRPr="00D71CF3" w:rsidR="00E3637E">
        <w:rPr>
          <w:rFonts w:ascii="Times New Roman" w:hAnsi="Times New Roman"/>
          <w:sz w:val="28"/>
          <w:szCs w:val="28"/>
          <w:lang w:val="uk-UA" w:eastAsia="ru-RU"/>
        </w:rPr>
        <w:t>уть</w:t>
      </w:r>
      <w:r w:rsidRPr="00D71CF3" w:rsidR="00F71946">
        <w:rPr>
          <w:rFonts w:ascii="Times New Roman" w:hAnsi="Times New Roman"/>
          <w:sz w:val="28"/>
          <w:szCs w:val="28"/>
          <w:lang w:val="uk-UA" w:eastAsia="ru-RU"/>
        </w:rPr>
        <w:t xml:space="preserve"> капітан </w:t>
      </w:r>
      <w:r w:rsidRPr="00D71CF3" w:rsidR="00E3637E">
        <w:rPr>
          <w:rFonts w:ascii="Times New Roman" w:hAnsi="Times New Roman"/>
          <w:sz w:val="28"/>
          <w:szCs w:val="28"/>
          <w:lang w:val="uk-UA" w:eastAsia="ru-RU"/>
        </w:rPr>
        <w:t xml:space="preserve">і судновласник </w:t>
      </w:r>
      <w:r w:rsidRPr="00D71CF3">
        <w:rPr>
          <w:rFonts w:ascii="Times New Roman" w:hAnsi="Times New Roman"/>
          <w:sz w:val="28"/>
          <w:szCs w:val="28"/>
          <w:lang w:val="uk-UA" w:eastAsia="ru-RU"/>
        </w:rPr>
        <w:t>судна.</w:t>
      </w:r>
    </w:p>
    <w:p w:rsidR="00E3637E" w:rsidRPr="00D71CF3" w:rsidP="001D5A19">
      <w:pPr>
        <w:suppressAutoHyphens/>
        <w:autoSpaceDE w:val="0"/>
        <w:autoSpaceDN w:val="0"/>
        <w:bidi w:val="0"/>
        <w:adjustRightInd w:val="0"/>
        <w:spacing w:after="0" w:line="240" w:lineRule="auto"/>
        <w:ind w:firstLine="567"/>
        <w:jc w:val="both"/>
        <w:rPr>
          <w:rFonts w:ascii="Times New Roman" w:hAnsi="Times New Roman"/>
          <w:bCs/>
          <w:sz w:val="28"/>
          <w:szCs w:val="28"/>
          <w:lang w:val="uk-UA" w:eastAsia="ru-RU"/>
        </w:rPr>
      </w:pPr>
      <w:r w:rsidRPr="00D71CF3">
        <w:rPr>
          <w:rFonts w:ascii="Times New Roman" w:hAnsi="Times New Roman"/>
          <w:bCs/>
          <w:sz w:val="28"/>
          <w:szCs w:val="28"/>
          <w:lang w:val="uk-UA" w:eastAsia="ru-RU"/>
        </w:rPr>
        <w:t>Судно внутрішнього плавання може бути оглянуте безпосередньо під час рейсу посадовими особами</w:t>
      </w:r>
      <w:r w:rsidRPr="00D71CF3">
        <w:rPr>
          <w:rFonts w:ascii="Times New Roman" w:hAnsi="Times New Roman"/>
          <w:sz w:val="28"/>
          <w:szCs w:val="28"/>
          <w:lang w:val="uk-UA" w:eastAsia="ru-RU"/>
        </w:rPr>
        <w:t xml:space="preserve"> центрального органу виконавчої влади, що реалізує державну політику у сферах судноплавства, безпеки на внутрішньому водному транспорті за наявності візуальних ознак:</w:t>
      </w:r>
    </w:p>
    <w:p w:rsidR="00E3637E" w:rsidRPr="00D71CF3" w:rsidP="001D5A19">
      <w:pPr>
        <w:suppressAutoHyphens/>
        <w:bidi w:val="0"/>
        <w:spacing w:after="0" w:line="240" w:lineRule="auto"/>
        <w:ind w:firstLine="567"/>
        <w:jc w:val="both"/>
        <w:textAlignment w:val="baseline"/>
        <w:rPr>
          <w:rFonts w:ascii="Times New Roman" w:hAnsi="Times New Roman"/>
          <w:sz w:val="28"/>
          <w:szCs w:val="28"/>
          <w:lang w:val="uk-UA" w:eastAsia="uk-UA"/>
        </w:rPr>
      </w:pPr>
      <w:r w:rsidRPr="00D71CF3">
        <w:rPr>
          <w:rFonts w:ascii="Times New Roman" w:hAnsi="Times New Roman"/>
          <w:sz w:val="28"/>
          <w:szCs w:val="28"/>
          <w:lang w:val="uk-UA" w:eastAsia="uk-UA"/>
        </w:rPr>
        <w:t>завантаження судна понад вантажну марку або з порушенням правил перевезення вантажів;</w:t>
      </w:r>
    </w:p>
    <w:p w:rsidR="00E3637E" w:rsidRPr="00D71CF3" w:rsidP="001D5A19">
      <w:pPr>
        <w:suppressAutoHyphens/>
        <w:bidi w:val="0"/>
        <w:spacing w:after="0" w:line="240" w:lineRule="auto"/>
        <w:ind w:firstLine="567"/>
        <w:jc w:val="both"/>
        <w:textAlignment w:val="baseline"/>
        <w:rPr>
          <w:rFonts w:ascii="Times New Roman" w:hAnsi="Times New Roman"/>
          <w:sz w:val="28"/>
          <w:szCs w:val="28"/>
          <w:lang w:val="uk-UA" w:eastAsia="uk-UA"/>
        </w:rPr>
      </w:pPr>
      <w:r w:rsidRPr="00D71CF3">
        <w:rPr>
          <w:rFonts w:ascii="Times New Roman" w:hAnsi="Times New Roman"/>
          <w:sz w:val="28"/>
          <w:szCs w:val="28"/>
          <w:lang w:val="uk-UA" w:eastAsia="uk-UA"/>
        </w:rPr>
        <w:t>незабезпечення кругового огляду з поста керування судном;</w:t>
      </w:r>
    </w:p>
    <w:p w:rsidR="00E3637E" w:rsidRPr="00D71CF3" w:rsidP="001D5A19">
      <w:pPr>
        <w:suppressAutoHyphens/>
        <w:bidi w:val="0"/>
        <w:spacing w:after="0" w:line="240" w:lineRule="auto"/>
        <w:ind w:firstLine="567"/>
        <w:jc w:val="both"/>
        <w:textAlignment w:val="baseline"/>
        <w:rPr>
          <w:rFonts w:ascii="Times New Roman" w:hAnsi="Times New Roman"/>
          <w:sz w:val="28"/>
          <w:szCs w:val="28"/>
          <w:lang w:val="uk-UA" w:eastAsia="uk-UA"/>
        </w:rPr>
      </w:pPr>
      <w:r w:rsidRPr="00D71CF3">
        <w:rPr>
          <w:rFonts w:ascii="Times New Roman" w:hAnsi="Times New Roman"/>
          <w:sz w:val="28"/>
          <w:szCs w:val="28"/>
          <w:lang w:val="uk-UA" w:eastAsia="uk-UA"/>
        </w:rPr>
        <w:t>невідповідності розмірів судна габаритам суднового ходу.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00B475EF">
        <w:rPr>
          <w:rFonts w:ascii="Times New Roman" w:hAnsi="Times New Roman"/>
          <w:sz w:val="28"/>
          <w:szCs w:val="28"/>
          <w:lang w:val="uk-UA" w:eastAsia="ru-RU"/>
        </w:rPr>
        <w:t>3</w:t>
      </w:r>
      <w:r w:rsidRPr="00B475EF">
        <w:rPr>
          <w:rFonts w:ascii="Times New Roman" w:hAnsi="Times New Roman"/>
          <w:sz w:val="28"/>
          <w:szCs w:val="28"/>
          <w:lang w:val="uk-UA" w:eastAsia="ru-RU"/>
        </w:rPr>
        <w:t xml:space="preserve">. Уповноважена посадова особа центрального органу виконавчої влади, що реалізує державну політику у сферах судноплавства та безпеки на внутрішньому водному </w:t>
      </w:r>
      <w:r w:rsidRPr="00D71CF3">
        <w:rPr>
          <w:rFonts w:ascii="Times New Roman" w:hAnsi="Times New Roman"/>
          <w:sz w:val="28"/>
          <w:szCs w:val="28"/>
          <w:lang w:val="uk-UA" w:eastAsia="ru-RU"/>
        </w:rPr>
        <w:t>транспорті зобов’язана заборонити подальше плавання судна у разі виявлення у наданій згідно з частиною другою цієї статті інформації даних про:</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а) порушення на судні вимог безпеки судноплавства,</w:t>
      </w:r>
      <w:r w:rsidRPr="00D71CF3">
        <w:rPr>
          <w:rFonts w:ascii="Times New Roman" w:hAnsi="Times New Roman"/>
          <w:sz w:val="28"/>
          <w:szCs w:val="28"/>
          <w:lang w:val="uk-UA" w:eastAsia="uk-UA"/>
        </w:rPr>
        <w:t xml:space="preserve"> які перешкоджають подальшій експлуатації чи плаванню судна</w:t>
      </w:r>
      <w:r w:rsidRPr="00D71CF3">
        <w:rPr>
          <w:rFonts w:ascii="Times New Roman" w:hAnsi="Times New Roman"/>
          <w:sz w:val="28"/>
          <w:szCs w:val="28"/>
          <w:lang w:val="uk-UA" w:eastAsia="ru-RU"/>
        </w:rPr>
        <w:t>;</w:t>
      </w:r>
    </w:p>
    <w:p w:rsidR="00F71946"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B57437">
        <w:rPr>
          <w:rFonts w:ascii="Times New Roman" w:hAnsi="Times New Roman"/>
          <w:sz w:val="28"/>
          <w:szCs w:val="28"/>
          <w:lang w:val="uk-UA" w:eastAsia="ru-RU"/>
        </w:rPr>
        <w:t>б) відсутність чинних суднових документів</w:t>
      </w:r>
      <w:r w:rsidRPr="00D71CF3">
        <w:rPr>
          <w:rFonts w:ascii="Times New Roman" w:hAnsi="Times New Roman"/>
          <w:sz w:val="28"/>
          <w:szCs w:val="28"/>
          <w:lang w:val="uk-UA" w:eastAsia="ru-RU"/>
        </w:rPr>
        <w:t>;</w:t>
      </w:r>
    </w:p>
    <w:p w:rsidR="00F71946"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в) відсутність необхідних кваліфікаційних документів у члена (членів) екіпажу.</w:t>
      </w:r>
    </w:p>
    <w:p w:rsidR="00B57437" w:rsidRPr="00D71CF3" w:rsidP="0047636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00B475EF">
        <w:rPr>
          <w:rFonts w:ascii="Times New Roman" w:hAnsi="Times New Roman"/>
          <w:sz w:val="28"/>
          <w:szCs w:val="28"/>
          <w:lang w:val="uk-UA" w:eastAsia="ru-RU"/>
        </w:rPr>
        <w:t>4</w:t>
      </w:r>
      <w:r w:rsidRPr="00B475EF">
        <w:rPr>
          <w:rFonts w:ascii="Times New Roman" w:hAnsi="Times New Roman"/>
          <w:sz w:val="28"/>
          <w:szCs w:val="28"/>
          <w:lang w:val="uk-UA" w:eastAsia="ru-RU"/>
        </w:rPr>
        <w:t>. Уповноважена посадова особа центрального органу виконавчої влади, що реалізує державну політику у сферах судноплавства та безпеки на</w:t>
      </w:r>
      <w:r w:rsidRPr="00D71CF3">
        <w:rPr>
          <w:rFonts w:ascii="Times New Roman" w:hAnsi="Times New Roman"/>
          <w:sz w:val="28"/>
          <w:szCs w:val="28"/>
          <w:lang w:val="uk-UA" w:eastAsia="ru-RU"/>
        </w:rPr>
        <w:t xml:space="preserve"> внутрішньому водному транспорті</w:t>
      </w:r>
      <w:r w:rsidRPr="00D71CF3" w:rsidR="00D46859">
        <w:rPr>
          <w:rFonts w:ascii="Times New Roman" w:hAnsi="Times New Roman"/>
          <w:sz w:val="28"/>
          <w:szCs w:val="28"/>
          <w:lang w:val="uk-UA" w:eastAsia="ru-RU"/>
        </w:rPr>
        <w:t>,</w:t>
      </w:r>
      <w:r w:rsidRPr="00D71CF3">
        <w:rPr>
          <w:rFonts w:ascii="Times New Roman" w:hAnsi="Times New Roman"/>
          <w:sz w:val="28"/>
          <w:szCs w:val="28"/>
          <w:lang w:val="uk-UA" w:eastAsia="ru-RU"/>
        </w:rPr>
        <w:t xml:space="preserve"> зобов’язана заборонити подальше плавання судна також у разі ненадання </w:t>
      </w:r>
      <w:r w:rsidRPr="00D71CF3" w:rsidR="00F71946">
        <w:rPr>
          <w:rFonts w:ascii="Times New Roman" w:hAnsi="Times New Roman"/>
          <w:sz w:val="28"/>
          <w:szCs w:val="28"/>
          <w:lang w:val="uk-UA" w:eastAsia="ru-RU"/>
        </w:rPr>
        <w:t xml:space="preserve">капітаном </w:t>
      </w:r>
      <w:r w:rsidRPr="00D71CF3">
        <w:rPr>
          <w:rFonts w:ascii="Times New Roman" w:hAnsi="Times New Roman"/>
          <w:sz w:val="28"/>
          <w:szCs w:val="28"/>
          <w:lang w:val="uk-UA" w:eastAsia="ru-RU"/>
        </w:rPr>
        <w:t xml:space="preserve">до виходу в рейс інформації, передбаченої частиною </w:t>
      </w:r>
      <w:r w:rsidRPr="00D71CF3" w:rsidR="00476369">
        <w:rPr>
          <w:rFonts w:ascii="Times New Roman" w:hAnsi="Times New Roman"/>
          <w:sz w:val="28"/>
          <w:szCs w:val="28"/>
          <w:lang w:val="uk-UA" w:eastAsia="ru-RU"/>
        </w:rPr>
        <w:t xml:space="preserve">другою </w:t>
      </w:r>
      <w:r w:rsidRPr="00D71CF3">
        <w:rPr>
          <w:rFonts w:ascii="Times New Roman" w:hAnsi="Times New Roman"/>
          <w:sz w:val="28"/>
          <w:szCs w:val="28"/>
          <w:lang w:val="uk-UA" w:eastAsia="ru-RU"/>
        </w:rPr>
        <w:t>цієї статті.</w:t>
      </w:r>
    </w:p>
    <w:p w:rsidR="00F71946"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00B475EF">
        <w:rPr>
          <w:rFonts w:ascii="Times New Roman" w:hAnsi="Times New Roman"/>
          <w:sz w:val="28"/>
          <w:szCs w:val="28"/>
          <w:lang w:val="uk-UA" w:eastAsia="ru-RU"/>
        </w:rPr>
        <w:t>5</w:t>
      </w:r>
      <w:r w:rsidRPr="00B475EF" w:rsidR="00B57437">
        <w:rPr>
          <w:rFonts w:ascii="Times New Roman" w:hAnsi="Times New Roman"/>
          <w:sz w:val="28"/>
          <w:szCs w:val="28"/>
          <w:lang w:val="uk-UA" w:eastAsia="ru-RU"/>
        </w:rPr>
        <w:t xml:space="preserve">. </w:t>
      </w:r>
      <w:r w:rsidRPr="00B475EF">
        <w:rPr>
          <w:rFonts w:ascii="Times New Roman" w:hAnsi="Times New Roman"/>
          <w:sz w:val="28"/>
          <w:szCs w:val="28"/>
          <w:lang w:val="uk-UA" w:eastAsia="ru-RU"/>
        </w:rPr>
        <w:t>У випадках, передбачених частинами 4 і 5 цієї статті, уповноважена посадова особа центрального органу виконавчої влади, що реалізує державну політику у сферах судноплавства та безпеки на внутрішньому водному транспорті</w:t>
      </w:r>
      <w:r w:rsidRPr="00D71CF3" w:rsidR="00D46859">
        <w:rPr>
          <w:rFonts w:ascii="Times New Roman" w:hAnsi="Times New Roman"/>
          <w:sz w:val="28"/>
          <w:szCs w:val="28"/>
          <w:lang w:val="uk-UA" w:eastAsia="ru-RU"/>
        </w:rPr>
        <w:t>,</w:t>
      </w:r>
      <w:r w:rsidRPr="00D71CF3">
        <w:rPr>
          <w:rFonts w:ascii="Times New Roman" w:hAnsi="Times New Roman"/>
          <w:sz w:val="28"/>
          <w:szCs w:val="28"/>
          <w:lang w:val="uk-UA" w:eastAsia="ru-RU"/>
        </w:rPr>
        <w:t xml:space="preserve"> разом з капітаном судна узгоджує місце безпечної зупинки судна (для суден, які вийшли в рейс).</w:t>
      </w:r>
    </w:p>
    <w:p w:rsidR="00D46859"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00B475EF">
        <w:rPr>
          <w:rFonts w:ascii="Times New Roman" w:hAnsi="Times New Roman"/>
          <w:sz w:val="28"/>
          <w:szCs w:val="28"/>
          <w:lang w:val="uk-UA" w:eastAsia="ru-RU"/>
        </w:rPr>
        <w:t>6</w:t>
      </w:r>
      <w:r w:rsidRPr="00B475EF" w:rsidR="00F71946">
        <w:rPr>
          <w:rFonts w:ascii="Times New Roman" w:hAnsi="Times New Roman"/>
          <w:sz w:val="28"/>
          <w:szCs w:val="28"/>
          <w:lang w:val="uk-UA" w:eastAsia="ru-RU"/>
        </w:rPr>
        <w:t xml:space="preserve">. </w:t>
      </w:r>
      <w:r w:rsidRPr="00B475EF" w:rsidR="00B57437">
        <w:rPr>
          <w:rFonts w:ascii="Times New Roman" w:hAnsi="Times New Roman"/>
          <w:sz w:val="28"/>
          <w:szCs w:val="28"/>
          <w:lang w:val="uk-UA" w:eastAsia="ru-RU"/>
        </w:rPr>
        <w:t xml:space="preserve">Судну, плавання якого було заборонене уповноваженою посадовою особою центрального органу виконавчої влади, що реалізує державну політику у сферах судноплавства та безпеки на внутрішньому водному транспорті, дозволяється подальше плавання після проведення огляду </w:t>
      </w:r>
      <w:r w:rsidRPr="00D71CF3" w:rsidR="00B57437">
        <w:rPr>
          <w:rFonts w:ascii="Times New Roman" w:hAnsi="Times New Roman"/>
          <w:sz w:val="28"/>
          <w:szCs w:val="28"/>
          <w:lang w:val="uk-UA" w:eastAsia="ru-RU"/>
        </w:rPr>
        <w:t>судна відпо</w:t>
      </w:r>
      <w:r w:rsidRPr="00D71CF3">
        <w:rPr>
          <w:rFonts w:ascii="Times New Roman" w:hAnsi="Times New Roman"/>
          <w:sz w:val="28"/>
          <w:szCs w:val="28"/>
          <w:lang w:val="uk-UA" w:eastAsia="ru-RU"/>
        </w:rPr>
        <w:t>відно до статті 6</w:t>
      </w:r>
      <w:r w:rsidRPr="00D71CF3" w:rsidR="00A94144">
        <w:rPr>
          <w:rFonts w:ascii="Times New Roman" w:hAnsi="Times New Roman"/>
          <w:sz w:val="28"/>
          <w:szCs w:val="28"/>
          <w:lang w:val="uk-UA" w:eastAsia="ru-RU"/>
        </w:rPr>
        <w:t>6</w:t>
      </w:r>
      <w:r w:rsidRPr="00D71CF3">
        <w:rPr>
          <w:rFonts w:ascii="Times New Roman" w:hAnsi="Times New Roman"/>
          <w:sz w:val="28"/>
          <w:szCs w:val="28"/>
          <w:lang w:val="uk-UA" w:eastAsia="ru-RU"/>
        </w:rPr>
        <w:t xml:space="preserve"> цього Закону і виконання приписів, наданих капітану судна (судновласнику) відповідно до статті 6</w:t>
      </w:r>
      <w:r w:rsidRPr="00D71CF3" w:rsidR="00A94144">
        <w:rPr>
          <w:rFonts w:ascii="Times New Roman" w:hAnsi="Times New Roman"/>
          <w:sz w:val="28"/>
          <w:szCs w:val="28"/>
          <w:lang w:val="uk-UA" w:eastAsia="ru-RU"/>
        </w:rPr>
        <w:t>6</w:t>
      </w:r>
      <w:r w:rsidRPr="00D71CF3">
        <w:rPr>
          <w:rFonts w:ascii="Times New Roman" w:hAnsi="Times New Roman"/>
          <w:sz w:val="28"/>
          <w:szCs w:val="28"/>
          <w:lang w:val="uk-UA" w:eastAsia="ru-RU"/>
        </w:rPr>
        <w:t xml:space="preserve"> цього Закону.</w:t>
      </w:r>
    </w:p>
    <w:p w:rsidR="00D46859"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00B475EF">
        <w:rPr>
          <w:rFonts w:ascii="Times New Roman" w:hAnsi="Times New Roman"/>
          <w:sz w:val="28"/>
          <w:szCs w:val="28"/>
          <w:lang w:val="uk-UA" w:eastAsia="ru-RU"/>
        </w:rPr>
        <w:t>7</w:t>
      </w:r>
      <w:r w:rsidRPr="00B475EF">
        <w:rPr>
          <w:rFonts w:ascii="Times New Roman" w:hAnsi="Times New Roman"/>
          <w:sz w:val="28"/>
          <w:szCs w:val="28"/>
          <w:lang w:val="uk-UA" w:eastAsia="ru-RU"/>
        </w:rPr>
        <w:t>. Якщо місцем безпечної зупинки судна, визначеної відповідно до частини 6 цієї статті, є акваторія морського порт</w:t>
      </w:r>
      <w:r w:rsidRPr="00D71CF3">
        <w:rPr>
          <w:rFonts w:ascii="Times New Roman" w:hAnsi="Times New Roman"/>
          <w:sz w:val="28"/>
          <w:szCs w:val="28"/>
          <w:lang w:val="uk-UA" w:eastAsia="ru-RU"/>
        </w:rPr>
        <w:t xml:space="preserve">у, уповноважена посадова особа центрального органу виконавчої влади, що реалізує державну політику у сферах судноплавства та безпеки на внутрішньому водному транспорті, надає інформацію про заборону плавання такого судна капітану морського порту, якій після здійснення огляду судна у порядку, встановленому </w:t>
      </w:r>
      <w:r w:rsidRPr="00D71CF3" w:rsidR="00E65F05">
        <w:rPr>
          <w:rFonts w:ascii="Times New Roman" w:hAnsi="Times New Roman"/>
          <w:sz w:val="28"/>
          <w:szCs w:val="28"/>
          <w:lang w:val="uk-UA" w:eastAsia="ru-RU"/>
        </w:rPr>
        <w:t>п</w:t>
      </w:r>
      <w:r w:rsidRPr="00D71CF3">
        <w:rPr>
          <w:rFonts w:ascii="Times New Roman" w:hAnsi="Times New Roman"/>
          <w:sz w:val="28"/>
          <w:szCs w:val="28"/>
          <w:lang w:val="uk-UA" w:eastAsia="ru-RU"/>
        </w:rPr>
        <w:t>равилами контролю суден внутрішнього плавання і Кодексом торговельного мореплавства України, приймає рішення про його подальшу експлуатацію або плавання, а також про вихід з морського порту.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3B6183">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Стаття 6</w:t>
      </w:r>
      <w:r w:rsidRPr="00D71CF3" w:rsidR="009E5153">
        <w:rPr>
          <w:rFonts w:ascii="Times New Roman" w:hAnsi="Times New Roman"/>
          <w:b/>
          <w:bCs/>
          <w:sz w:val="28"/>
          <w:szCs w:val="28"/>
          <w:lang w:val="uk-UA" w:eastAsia="ru-RU"/>
        </w:rPr>
        <w:t>8</w:t>
      </w:r>
      <w:r w:rsidRPr="00D71CF3">
        <w:rPr>
          <w:rFonts w:ascii="Times New Roman" w:hAnsi="Times New Roman"/>
          <w:b/>
          <w:bCs/>
          <w:sz w:val="28"/>
          <w:szCs w:val="28"/>
          <w:lang w:val="uk-UA" w:eastAsia="ru-RU"/>
        </w:rPr>
        <w:t>. Розслідування аварій</w:t>
      </w:r>
      <w:r w:rsidRPr="00D71CF3" w:rsidR="00610460">
        <w:rPr>
          <w:rFonts w:ascii="Times New Roman" w:hAnsi="Times New Roman"/>
          <w:b/>
          <w:bCs/>
          <w:sz w:val="28"/>
          <w:szCs w:val="28"/>
          <w:lang w:val="uk-UA" w:eastAsia="ru-RU"/>
        </w:rPr>
        <w:t xml:space="preserve"> та інцидентів</w:t>
      </w:r>
      <w:r w:rsidRPr="00D71CF3">
        <w:rPr>
          <w:rFonts w:ascii="Times New Roman" w:hAnsi="Times New Roman"/>
          <w:b/>
          <w:bCs/>
          <w:sz w:val="28"/>
          <w:szCs w:val="28"/>
          <w:lang w:val="uk-UA" w:eastAsia="ru-RU"/>
        </w:rPr>
        <w:t xml:space="preserve">, пов’язаних із судноплавством на </w:t>
      </w:r>
      <w:r w:rsidRPr="00D71CF3" w:rsidR="004C5B39">
        <w:rPr>
          <w:rFonts w:ascii="Times New Roman" w:hAnsi="Times New Roman"/>
          <w:b/>
          <w:bCs/>
          <w:sz w:val="28"/>
          <w:szCs w:val="28"/>
          <w:lang w:val="uk-UA" w:eastAsia="ru-RU"/>
        </w:rPr>
        <w:t>внутрішніх</w:t>
      </w:r>
      <w:r w:rsidRPr="00D71CF3">
        <w:rPr>
          <w:rFonts w:ascii="Times New Roman" w:hAnsi="Times New Roman"/>
          <w:b/>
          <w:bCs/>
          <w:sz w:val="28"/>
          <w:szCs w:val="28"/>
          <w:lang w:val="uk-UA" w:eastAsia="ru-RU"/>
        </w:rPr>
        <w:t xml:space="preserve"> водних шляхах</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Аварі</w:t>
      </w:r>
      <w:r w:rsidRPr="00D71CF3" w:rsidR="003B6183">
        <w:rPr>
          <w:rFonts w:ascii="Times New Roman" w:hAnsi="Times New Roman"/>
          <w:sz w:val="28"/>
          <w:szCs w:val="28"/>
          <w:lang w:val="uk-UA" w:eastAsia="ru-RU"/>
        </w:rPr>
        <w:t>ї</w:t>
      </w:r>
      <w:r w:rsidRPr="00D71CF3">
        <w:rPr>
          <w:rFonts w:ascii="Times New Roman" w:hAnsi="Times New Roman"/>
          <w:sz w:val="28"/>
          <w:szCs w:val="28"/>
          <w:lang w:val="uk-UA" w:eastAsia="ru-RU"/>
        </w:rPr>
        <w:t xml:space="preserve"> </w:t>
      </w:r>
      <w:r w:rsidRPr="00D71CF3" w:rsidR="00610460">
        <w:rPr>
          <w:rFonts w:ascii="Times New Roman" w:hAnsi="Times New Roman"/>
          <w:sz w:val="28"/>
          <w:szCs w:val="28"/>
          <w:lang w:val="uk-UA" w:eastAsia="ru-RU"/>
        </w:rPr>
        <w:t xml:space="preserve">та інциденти </w:t>
      </w:r>
      <w:r w:rsidRPr="00D71CF3">
        <w:rPr>
          <w:rFonts w:ascii="Times New Roman" w:hAnsi="Times New Roman"/>
          <w:sz w:val="28"/>
          <w:szCs w:val="28"/>
          <w:lang w:val="uk-UA" w:eastAsia="ru-RU"/>
        </w:rPr>
        <w:t>підлягають розслідуванню.</w:t>
      </w:r>
    </w:p>
    <w:p w:rsidR="00B57437" w:rsidRPr="00D71CF3" w:rsidP="00610460">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2. Розслідування аварій здійснюється відповідно до </w:t>
      </w:r>
      <w:r w:rsidRPr="00D71CF3" w:rsidR="00C35D32">
        <w:rPr>
          <w:rFonts w:ascii="Times New Roman" w:hAnsi="Times New Roman"/>
          <w:sz w:val="28"/>
          <w:szCs w:val="28"/>
          <w:lang w:val="uk-UA" w:eastAsia="ru-RU"/>
        </w:rPr>
        <w:t>п</w:t>
      </w:r>
      <w:r w:rsidRPr="00D71CF3">
        <w:rPr>
          <w:rFonts w:ascii="Times New Roman" w:hAnsi="Times New Roman"/>
          <w:sz w:val="28"/>
          <w:szCs w:val="28"/>
          <w:lang w:val="uk-UA" w:eastAsia="ru-RU"/>
        </w:rPr>
        <w:t xml:space="preserve">оложення про класифікацію, порядок розслідування та </w:t>
      </w:r>
      <w:r w:rsidRPr="00D71CF3" w:rsidR="00610460">
        <w:rPr>
          <w:rFonts w:ascii="Times New Roman" w:hAnsi="Times New Roman"/>
          <w:sz w:val="28"/>
          <w:szCs w:val="28"/>
          <w:lang w:val="uk-UA" w:eastAsia="ru-RU"/>
        </w:rPr>
        <w:t xml:space="preserve">ведення </w:t>
      </w:r>
      <w:r w:rsidRPr="00D71CF3">
        <w:rPr>
          <w:rFonts w:ascii="Times New Roman" w:hAnsi="Times New Roman"/>
          <w:sz w:val="28"/>
          <w:szCs w:val="28"/>
          <w:lang w:val="uk-UA" w:eastAsia="ru-RU"/>
        </w:rPr>
        <w:t>обліку аварій</w:t>
      </w:r>
      <w:r w:rsidRPr="00D71CF3" w:rsidR="00610460">
        <w:rPr>
          <w:rFonts w:ascii="Times New Roman" w:hAnsi="Times New Roman"/>
          <w:sz w:val="28"/>
          <w:szCs w:val="28"/>
          <w:lang w:val="uk-UA" w:eastAsia="ru-RU"/>
        </w:rPr>
        <w:t xml:space="preserve"> та інцидентів</w:t>
      </w:r>
      <w:r w:rsidRPr="00D71CF3">
        <w:rPr>
          <w:rFonts w:ascii="Times New Roman" w:hAnsi="Times New Roman"/>
          <w:sz w:val="28"/>
          <w:szCs w:val="28"/>
          <w:lang w:val="uk-UA" w:eastAsia="ru-RU"/>
        </w:rPr>
        <w:t xml:space="preserve">, пов’язаних із судноплавством, яке затверджується центральним органом виконавчої влади, </w:t>
      </w:r>
      <w:r w:rsidRPr="00D71CF3" w:rsidR="00F501C4">
        <w:rPr>
          <w:rFonts w:ascii="Times New Roman" w:hAnsi="Times New Roman"/>
          <w:sz w:val="28"/>
          <w:szCs w:val="28"/>
          <w:lang w:val="uk-UA" w:eastAsia="ru-RU"/>
        </w:rPr>
        <w:t>що забезпечує формування державної політики у сфері внутрішнього водного транспорту</w:t>
      </w:r>
      <w:r w:rsidRPr="00D71CF3">
        <w:rPr>
          <w:rFonts w:ascii="Times New Roman" w:hAnsi="Times New Roman"/>
          <w:sz w:val="28"/>
          <w:szCs w:val="28"/>
          <w:lang w:val="uk-UA" w:eastAsia="ru-RU"/>
        </w:rPr>
        <w:t>.</w:t>
      </w:r>
    </w:p>
    <w:p w:rsidR="00B57437" w:rsidRPr="00D71CF3" w:rsidP="003B6183">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3. Орган</w:t>
      </w:r>
      <w:r w:rsidRPr="00D71CF3" w:rsidR="003B6183">
        <w:rPr>
          <w:rFonts w:ascii="Times New Roman" w:hAnsi="Times New Roman"/>
          <w:sz w:val="28"/>
          <w:szCs w:val="28"/>
          <w:lang w:val="uk-UA" w:eastAsia="ru-RU"/>
        </w:rPr>
        <w:t>ом</w:t>
      </w:r>
      <w:r w:rsidRPr="00D71CF3">
        <w:rPr>
          <w:rFonts w:ascii="Times New Roman" w:hAnsi="Times New Roman"/>
          <w:sz w:val="28"/>
          <w:szCs w:val="28"/>
          <w:lang w:val="uk-UA" w:eastAsia="ru-RU"/>
        </w:rPr>
        <w:t xml:space="preserve"> розслідування аварій </w:t>
      </w:r>
      <w:r w:rsidRPr="00D71CF3" w:rsidR="00610460">
        <w:rPr>
          <w:rFonts w:ascii="Times New Roman" w:hAnsi="Times New Roman"/>
          <w:sz w:val="28"/>
          <w:szCs w:val="28"/>
          <w:lang w:val="uk-UA" w:eastAsia="ru-RU"/>
        </w:rPr>
        <w:t xml:space="preserve">та інцидентів </w:t>
      </w:r>
      <w:r w:rsidRPr="00D71CF3">
        <w:rPr>
          <w:rFonts w:ascii="Times New Roman" w:hAnsi="Times New Roman"/>
          <w:sz w:val="28"/>
          <w:szCs w:val="28"/>
          <w:lang w:val="uk-UA" w:eastAsia="ru-RU"/>
        </w:rPr>
        <w:t>є центральний орган виконавчої влади, що реалізує державну політику у сферах судноплавства та безпеки на внутрішньому водному транспорті</w:t>
      </w:r>
      <w:r w:rsidRPr="00D71CF3" w:rsidR="00FE4A05">
        <w:rPr>
          <w:rFonts w:ascii="Times New Roman" w:hAnsi="Times New Roman"/>
          <w:sz w:val="28"/>
          <w:szCs w:val="28"/>
          <w:lang w:val="uk-UA" w:eastAsia="ru-RU"/>
        </w:rPr>
        <w:t>.</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 xml:space="preserve">Стаття </w:t>
      </w:r>
      <w:r w:rsidRPr="00D71CF3" w:rsidR="004F33AF">
        <w:rPr>
          <w:rFonts w:ascii="Times New Roman" w:hAnsi="Times New Roman"/>
          <w:b/>
          <w:bCs/>
          <w:sz w:val="28"/>
          <w:szCs w:val="28"/>
          <w:lang w:val="uk-UA" w:eastAsia="ru-RU"/>
        </w:rPr>
        <w:t>6</w:t>
      </w:r>
      <w:r w:rsidRPr="00D71CF3" w:rsidR="009E5153">
        <w:rPr>
          <w:rFonts w:ascii="Times New Roman" w:hAnsi="Times New Roman"/>
          <w:b/>
          <w:bCs/>
          <w:sz w:val="28"/>
          <w:szCs w:val="28"/>
          <w:lang w:val="uk-UA" w:eastAsia="ru-RU"/>
        </w:rPr>
        <w:t>9</w:t>
      </w:r>
      <w:r w:rsidRPr="00D71CF3">
        <w:rPr>
          <w:rFonts w:ascii="Times New Roman" w:hAnsi="Times New Roman"/>
          <w:b/>
          <w:bCs/>
          <w:sz w:val="28"/>
          <w:szCs w:val="28"/>
          <w:lang w:val="uk-UA" w:eastAsia="ru-RU"/>
        </w:rPr>
        <w:t>. Арешт судна</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Судно може бути арештоване чи звільнене з-під арешту тільки за рішенням суду.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Якщо судом прийнято рішення про забезпечення позову шляхом накладення арешту на судно або судно примусово продано під час здійснення виконавчих дій, органом, який проводить державну реєстрацію суден, до Державного суднового реєстру України або Суднової книги вноситься відповідний запис. Судновласник повинен бути поінформований органом, який проводить державну реєстрацію суден, про накладення на судно арешту чи його зняття.</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3. Для забезпечення вимог, що виникають з права власності та інших майнових прав на судно, будівництво судна, управління, експлуатацію або комерційне використання судна, заставу судна чи здійснення заходів, пов’язаних з рятуванням судна, судно може бути арештоване відповідно до закону.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4. Арештоване судно може бути звільнене під заставу чи інший вид достатнього забезпечення відповідно до закону.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center"/>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jc w:val="center"/>
        <w:rPr>
          <w:rFonts w:ascii="Times New Roman" w:hAnsi="Times New Roman"/>
          <w:b/>
          <w:bCs/>
          <w:sz w:val="28"/>
          <w:szCs w:val="28"/>
          <w:lang w:val="uk-UA" w:eastAsia="ru-RU"/>
        </w:rPr>
      </w:pPr>
      <w:r w:rsidRPr="00D71CF3">
        <w:rPr>
          <w:rFonts w:ascii="Times New Roman" w:hAnsi="Times New Roman"/>
          <w:b/>
          <w:bCs/>
          <w:sz w:val="28"/>
          <w:szCs w:val="28"/>
          <w:lang w:val="uk-UA" w:eastAsia="ru-RU"/>
        </w:rPr>
        <w:t>РОЗДІЛ Х</w:t>
      </w:r>
    </w:p>
    <w:p w:rsidR="00B57437" w:rsidRPr="00D71CF3" w:rsidP="001D5A19">
      <w:pPr>
        <w:suppressAutoHyphens/>
        <w:autoSpaceDE w:val="0"/>
        <w:autoSpaceDN w:val="0"/>
        <w:bidi w:val="0"/>
        <w:adjustRightInd w:val="0"/>
        <w:spacing w:after="0" w:line="240" w:lineRule="auto"/>
        <w:jc w:val="center"/>
        <w:rPr>
          <w:rFonts w:ascii="Times New Roman" w:hAnsi="Times New Roman"/>
          <w:b/>
          <w:bCs/>
          <w:sz w:val="28"/>
          <w:szCs w:val="28"/>
          <w:lang w:val="uk-UA" w:eastAsia="ru-RU"/>
        </w:rPr>
      </w:pPr>
      <w:r w:rsidRPr="00D71CF3">
        <w:rPr>
          <w:rFonts w:ascii="Times New Roman" w:hAnsi="Times New Roman"/>
          <w:b/>
          <w:bCs/>
          <w:sz w:val="28"/>
          <w:szCs w:val="28"/>
          <w:lang w:val="uk-UA" w:eastAsia="ru-RU"/>
        </w:rPr>
        <w:t xml:space="preserve">МАЙНО, ЩО ЗАТОНУЛО НА </w:t>
      </w:r>
      <w:r w:rsidRPr="00D71CF3" w:rsidR="004C5B39">
        <w:rPr>
          <w:rFonts w:ascii="Times New Roman" w:hAnsi="Times New Roman"/>
          <w:b/>
          <w:bCs/>
          <w:sz w:val="28"/>
          <w:szCs w:val="28"/>
          <w:lang w:val="uk-UA" w:eastAsia="ru-RU"/>
        </w:rPr>
        <w:t>ВНУТРІШНІХ</w:t>
      </w:r>
      <w:r w:rsidRPr="00D71CF3">
        <w:rPr>
          <w:rFonts w:ascii="Times New Roman" w:hAnsi="Times New Roman"/>
          <w:b/>
          <w:bCs/>
          <w:sz w:val="28"/>
          <w:szCs w:val="28"/>
          <w:lang w:val="uk-UA" w:eastAsia="ru-RU"/>
        </w:rPr>
        <w:t xml:space="preserve"> ВОДНИХ ШЛЯХАХ</w:t>
      </w:r>
    </w:p>
    <w:p w:rsidR="00B57437" w:rsidRPr="00D71CF3" w:rsidP="001D5A19">
      <w:pPr>
        <w:suppressAutoHyphens/>
        <w:autoSpaceDE w:val="0"/>
        <w:autoSpaceDN w:val="0"/>
        <w:bidi w:val="0"/>
        <w:adjustRightInd w:val="0"/>
        <w:spacing w:after="0" w:line="240" w:lineRule="auto"/>
        <w:ind w:firstLine="567"/>
        <w:jc w:val="center"/>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 xml:space="preserve">Стаття </w:t>
      </w:r>
      <w:r w:rsidRPr="00D71CF3" w:rsidR="009E5153">
        <w:rPr>
          <w:rFonts w:ascii="Times New Roman" w:hAnsi="Times New Roman"/>
          <w:b/>
          <w:bCs/>
          <w:sz w:val="28"/>
          <w:szCs w:val="28"/>
          <w:lang w:val="uk-UA" w:eastAsia="ru-RU"/>
        </w:rPr>
        <w:t>70</w:t>
      </w:r>
      <w:r w:rsidRPr="00D71CF3">
        <w:rPr>
          <w:rFonts w:ascii="Times New Roman" w:hAnsi="Times New Roman"/>
          <w:b/>
          <w:bCs/>
          <w:sz w:val="28"/>
          <w:szCs w:val="28"/>
          <w:lang w:val="uk-UA" w:eastAsia="ru-RU"/>
        </w:rPr>
        <w:t xml:space="preserve">. Поняття майна, що затонуло на </w:t>
      </w:r>
      <w:r w:rsidRPr="00D71CF3" w:rsidR="004C5B39">
        <w:rPr>
          <w:rFonts w:ascii="Times New Roman" w:hAnsi="Times New Roman"/>
          <w:b/>
          <w:bCs/>
          <w:sz w:val="28"/>
          <w:szCs w:val="28"/>
          <w:lang w:val="uk-UA" w:eastAsia="ru-RU"/>
        </w:rPr>
        <w:t>внутрішніх</w:t>
      </w:r>
      <w:r w:rsidRPr="00D71CF3">
        <w:rPr>
          <w:rFonts w:ascii="Times New Roman" w:hAnsi="Times New Roman"/>
          <w:b/>
          <w:bCs/>
          <w:sz w:val="28"/>
          <w:szCs w:val="28"/>
          <w:lang w:val="uk-UA" w:eastAsia="ru-RU"/>
        </w:rPr>
        <w:t xml:space="preserve"> водних шляхах і сфера застосування</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Майном, що затонуло, як визначає цей розділ, є судна або інші плавучі засоби, що зазнали катастрофи, плавучі споруди, літальні апарати, їх уламки, обладнання, вантажі та інші предмети незалежно від того, знаходяться вони на плаву чи під поверхнею води, опустилися на дно чи викинуті на мілководдя або на берег.</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2. Правила цього розділу застосовуються щодо підняття, видалення або знищення майна, що затонуло у межах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3. Правила цього розділу не застосовуються щодо:</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а) підняття, видалення або знищення військового майна;</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б) підняття майна культурного характеру, археологічного або історичного значення.</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Стаття 7</w:t>
      </w:r>
      <w:r w:rsidRPr="00D71CF3" w:rsidR="009E5153">
        <w:rPr>
          <w:rFonts w:ascii="Times New Roman" w:hAnsi="Times New Roman"/>
          <w:b/>
          <w:bCs/>
          <w:sz w:val="28"/>
          <w:szCs w:val="28"/>
          <w:lang w:val="uk-UA" w:eastAsia="ru-RU"/>
        </w:rPr>
        <w:t>1</w:t>
      </w:r>
      <w:r w:rsidRPr="00D71CF3">
        <w:rPr>
          <w:rFonts w:ascii="Times New Roman" w:hAnsi="Times New Roman"/>
          <w:b/>
          <w:bCs/>
          <w:sz w:val="28"/>
          <w:szCs w:val="28"/>
          <w:lang w:val="uk-UA" w:eastAsia="ru-RU"/>
        </w:rPr>
        <w:t>. Підняття майна його власником</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Власник майна, що затонуло, повинен негайно повідомити про це центральний орган виконавчої влади, що реалізує державну політику у сферах судноплавства та безпеки на внутрішньому водному транспорті.</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2. Центральний орган виконавчої влади, що реалізує державну політику у сферах судноплавства та безпеки на внутрішньому водному транспорті встановлює достатній за обставинами строк для підняття майна, порядок проведення цих робіт і доводить це до відома власника майна та підприємства з обслуговування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3. У тих випадках, коли майно, що затонуло, не створює перешкод судноплавству, шляховим роботам, загрози життю або здоров'ю людей чи забруднення навколишнього природного середовища, підняття майна, що затонуло, здійснюється не пізніше ніж через один рік з дня затоплення майна або його виявлення.</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Стаття 7</w:t>
      </w:r>
      <w:r w:rsidRPr="00D71CF3" w:rsidR="009E5153">
        <w:rPr>
          <w:rFonts w:ascii="Times New Roman" w:hAnsi="Times New Roman"/>
          <w:b/>
          <w:bCs/>
          <w:sz w:val="28"/>
          <w:szCs w:val="28"/>
          <w:lang w:val="uk-UA" w:eastAsia="ru-RU"/>
        </w:rPr>
        <w:t>2</w:t>
      </w:r>
      <w:r w:rsidRPr="00D71CF3">
        <w:rPr>
          <w:rFonts w:ascii="Times New Roman" w:hAnsi="Times New Roman"/>
          <w:b/>
          <w:bCs/>
          <w:sz w:val="28"/>
          <w:szCs w:val="28"/>
          <w:lang w:val="uk-UA" w:eastAsia="ru-RU"/>
        </w:rPr>
        <w:t>. Порядок підняття небезпечного майна, що затонуло</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1. У тих випадках, коли майно, що затонуло, створює перешкоду судноплавству, шляховим або іншим роботам, загрозу життю або здоров'ю людей чи забруднення навколишнього природного середовища, власник зобов'язаний видалити або знищити це майно у </w:t>
      </w:r>
      <w:r w:rsidRPr="00D71CF3" w:rsidR="00B07FC5">
        <w:rPr>
          <w:rFonts w:ascii="Times New Roman" w:hAnsi="Times New Roman"/>
          <w:sz w:val="28"/>
          <w:szCs w:val="28"/>
          <w:lang w:val="uk-UA" w:eastAsia="ru-RU"/>
        </w:rPr>
        <w:t xml:space="preserve">строк, </w:t>
      </w:r>
      <w:r w:rsidRPr="00D71CF3">
        <w:rPr>
          <w:rFonts w:ascii="Times New Roman" w:hAnsi="Times New Roman"/>
          <w:sz w:val="28"/>
          <w:szCs w:val="28"/>
          <w:lang w:val="uk-UA" w:eastAsia="ru-RU"/>
        </w:rPr>
        <w:t>встановлений центральним органом виконавчої влади, що реалізує державну політику у сферах судноплавства та безпеки на внутрішньому водному транспорті.</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Центральний орган виконавчої влади, що реалізує державну політику у сферах судноплавства та безпеки на внутрішньому водному транспорті повинен повідомити інформацію, зазначену у частині першій цієї статті центральному органу виконавчої влади, що реалізує державну політику із здійснення державного нагляду (контролю) у сфері охорони навколишнього природного середовища.</w:t>
      </w:r>
    </w:p>
    <w:p w:rsidR="00B57437" w:rsidRPr="00D71CF3" w:rsidP="00B07FC5">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3. Якщо майно, що затонуло, становить безпосередню загрозу безпеці судноплавства, життю чи здоров'ю людей, забруднення навколишнього природного середовища, а власник майна, що затонуло, не піднімає його у </w:t>
      </w:r>
      <w:r w:rsidRPr="00D71CF3" w:rsidR="00B07FC5">
        <w:rPr>
          <w:rFonts w:ascii="Times New Roman" w:hAnsi="Times New Roman"/>
          <w:sz w:val="28"/>
          <w:szCs w:val="28"/>
          <w:lang w:val="uk-UA" w:eastAsia="ru-RU"/>
        </w:rPr>
        <w:t>строк</w:t>
      </w:r>
      <w:r w:rsidRPr="00D71CF3">
        <w:rPr>
          <w:rFonts w:ascii="Times New Roman" w:hAnsi="Times New Roman"/>
          <w:sz w:val="28"/>
          <w:szCs w:val="28"/>
          <w:lang w:val="uk-UA" w:eastAsia="ru-RU"/>
        </w:rPr>
        <w:t xml:space="preserve">, встановлений згідно з частиною першою цієї статті , підприємство з обслуговування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має право вжити необхідних заходів до його негайного підняття, а при необхідності – до його знищення або видалення в інший спосіб.</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4. Якщо власник майна, що затонуло, невідомий, ліквідований або визнаний померлим, підприємство з обслуговування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публікує інформацію про строки, встановлені для підняття майна, що затонуло. Якщо відома держава, під прапором якої плавало затонуле судно, підприємство з обслуговування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направляє відповідне повідомлення Міністерству закордонних справ України.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Стаття 7</w:t>
      </w:r>
      <w:r w:rsidRPr="00D71CF3" w:rsidR="009E5153">
        <w:rPr>
          <w:rFonts w:ascii="Times New Roman" w:hAnsi="Times New Roman"/>
          <w:b/>
          <w:bCs/>
          <w:sz w:val="28"/>
          <w:szCs w:val="28"/>
          <w:lang w:val="uk-UA" w:eastAsia="ru-RU"/>
        </w:rPr>
        <w:t>3</w:t>
      </w:r>
      <w:r w:rsidRPr="00D71CF3">
        <w:rPr>
          <w:rFonts w:ascii="Times New Roman" w:hAnsi="Times New Roman"/>
          <w:b/>
          <w:bCs/>
          <w:sz w:val="28"/>
          <w:szCs w:val="28"/>
          <w:lang w:val="uk-UA" w:eastAsia="ru-RU"/>
        </w:rPr>
        <w:t>. Втрата права на майно, що затонуло</w:t>
      </w:r>
    </w:p>
    <w:p w:rsidR="00B57437" w:rsidRPr="00D71CF3" w:rsidP="00E83C95">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1. Власник майна, що затонуло, втрачає право на нього у випадку, якщо не зробить заяви або не підніме майно у </w:t>
      </w:r>
      <w:r w:rsidRPr="00D71CF3" w:rsidR="00E83C95">
        <w:rPr>
          <w:rFonts w:ascii="Times New Roman" w:hAnsi="Times New Roman"/>
          <w:sz w:val="28"/>
          <w:szCs w:val="28"/>
          <w:lang w:val="uk-UA" w:eastAsia="ru-RU"/>
        </w:rPr>
        <w:t>строки</w:t>
      </w:r>
      <w:r w:rsidRPr="00D71CF3">
        <w:rPr>
          <w:rFonts w:ascii="Times New Roman" w:hAnsi="Times New Roman"/>
          <w:sz w:val="28"/>
          <w:szCs w:val="28"/>
          <w:lang w:val="uk-UA" w:eastAsia="ru-RU"/>
        </w:rPr>
        <w:t>, передбачені статтями 7</w:t>
      </w:r>
      <w:r w:rsidRPr="00D71CF3" w:rsidR="00C92E99">
        <w:rPr>
          <w:rFonts w:ascii="Times New Roman" w:hAnsi="Times New Roman"/>
          <w:sz w:val="28"/>
          <w:szCs w:val="28"/>
          <w:lang w:val="uk-UA" w:eastAsia="ru-RU"/>
        </w:rPr>
        <w:t>1</w:t>
      </w:r>
      <w:r w:rsidRPr="00D71CF3">
        <w:rPr>
          <w:rFonts w:ascii="Times New Roman" w:hAnsi="Times New Roman"/>
          <w:sz w:val="28"/>
          <w:szCs w:val="28"/>
          <w:lang w:val="uk-UA" w:eastAsia="ru-RU"/>
        </w:rPr>
        <w:t>, 7</w:t>
      </w:r>
      <w:r w:rsidRPr="00D71CF3" w:rsidR="00C92E99">
        <w:rPr>
          <w:rFonts w:ascii="Times New Roman" w:hAnsi="Times New Roman"/>
          <w:sz w:val="28"/>
          <w:szCs w:val="28"/>
          <w:lang w:val="uk-UA" w:eastAsia="ru-RU"/>
        </w:rPr>
        <w:t>2</w:t>
      </w:r>
      <w:r w:rsidRPr="00D71CF3">
        <w:rPr>
          <w:rFonts w:ascii="Times New Roman" w:hAnsi="Times New Roman"/>
          <w:sz w:val="28"/>
          <w:szCs w:val="28"/>
          <w:lang w:val="uk-UA" w:eastAsia="ru-RU"/>
        </w:rPr>
        <w:t xml:space="preserve"> цього Закону, і це майно стає державною власністю.</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eastAsia="ru-RU"/>
        </w:rPr>
      </w:pPr>
      <w:r w:rsidRPr="00D71CF3">
        <w:rPr>
          <w:rFonts w:ascii="Times New Roman" w:hAnsi="Times New Roman"/>
          <w:b/>
          <w:bCs/>
          <w:sz w:val="28"/>
          <w:szCs w:val="28"/>
          <w:lang w:val="uk-UA" w:eastAsia="ru-RU"/>
        </w:rPr>
        <w:t>Стаття 7</w:t>
      </w:r>
      <w:r w:rsidRPr="00D71CF3" w:rsidR="009E5153">
        <w:rPr>
          <w:rFonts w:ascii="Times New Roman" w:hAnsi="Times New Roman"/>
          <w:b/>
          <w:bCs/>
          <w:sz w:val="28"/>
          <w:szCs w:val="28"/>
          <w:lang w:val="uk-UA" w:eastAsia="ru-RU"/>
        </w:rPr>
        <w:t>4</w:t>
      </w:r>
      <w:r w:rsidRPr="00D71CF3">
        <w:rPr>
          <w:rFonts w:ascii="Times New Roman" w:hAnsi="Times New Roman"/>
          <w:b/>
          <w:bCs/>
          <w:sz w:val="28"/>
          <w:szCs w:val="28"/>
          <w:lang w:val="uk-UA" w:eastAsia="ru-RU"/>
        </w:rPr>
        <w:t xml:space="preserve">. Витребування майна, піднятого підприємством з обслуговування </w:t>
      </w:r>
      <w:r w:rsidRPr="00D71CF3" w:rsidR="004C5B39">
        <w:rPr>
          <w:rFonts w:ascii="Times New Roman" w:hAnsi="Times New Roman"/>
          <w:b/>
          <w:bCs/>
          <w:sz w:val="28"/>
          <w:szCs w:val="28"/>
          <w:lang w:val="uk-UA" w:eastAsia="ru-RU"/>
        </w:rPr>
        <w:t>внутрішніх</w:t>
      </w:r>
      <w:r w:rsidRPr="00D71CF3">
        <w:rPr>
          <w:rFonts w:ascii="Times New Roman" w:hAnsi="Times New Roman"/>
          <w:b/>
          <w:bCs/>
          <w:sz w:val="28"/>
          <w:szCs w:val="28"/>
          <w:lang w:val="uk-UA" w:eastAsia="ru-RU"/>
        </w:rPr>
        <w:t xml:space="preserve"> водних шляхів</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1. Майно, підняте підприємством з обслуговування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внаслідок того, що воно становило безпосередню загрозу безпеці судноплавства, життю і здоров'ю людей або забруднення навколишнього природного середовища (стаття 7</w:t>
      </w:r>
      <w:r w:rsidRPr="00D71CF3" w:rsidR="00C92E99">
        <w:rPr>
          <w:rFonts w:ascii="Times New Roman" w:hAnsi="Times New Roman"/>
          <w:sz w:val="28"/>
          <w:szCs w:val="28"/>
          <w:lang w:val="uk-UA" w:eastAsia="ru-RU"/>
        </w:rPr>
        <w:t>2</w:t>
      </w:r>
      <w:r w:rsidRPr="00D71CF3">
        <w:rPr>
          <w:rFonts w:ascii="Times New Roman" w:hAnsi="Times New Roman"/>
          <w:sz w:val="28"/>
          <w:szCs w:val="28"/>
          <w:lang w:val="uk-UA" w:eastAsia="ru-RU"/>
        </w:rPr>
        <w:t xml:space="preserve"> цього Закону), може бути витребуване його власником протягом двох років з дня, коли майно було фактично підняте. При цьому власник майна відшкодовує підприємству з обслуговування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вартість підняття та інші завдані у зв'язку з цим витрати і збитки.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2. Якщо підняте майно реалізовано підприємством з обслуговування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через неможливість або недоцільність його зберігання, власнику майна повертається виручена від реалізації сума за вирахуванням усіх витрат, понесених підприємством з обслуговування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у зв'язку з підняттям, зберіганням і реалізацією майна. При цьому, якщо виручена від реалізації піднятого майна сума не покриває всіх витрат і збитків підприємства з обслуговування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власник майна зобов'язаний відшкодувати їх підприємству з обслуговування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3. Відмова від затонулого або піднятого майна не звільняє власника від обов'язку відшкодувати підприємству з обслуговування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його витрати і збитки у випадку, передбаченому статтею 7</w:t>
      </w:r>
      <w:r w:rsidRPr="00D71CF3" w:rsidR="00C92E99">
        <w:rPr>
          <w:rFonts w:ascii="Times New Roman" w:hAnsi="Times New Roman"/>
          <w:sz w:val="28"/>
          <w:szCs w:val="28"/>
          <w:lang w:val="uk-UA" w:eastAsia="ru-RU"/>
        </w:rPr>
        <w:t>2</w:t>
      </w:r>
      <w:r w:rsidRPr="00D71CF3">
        <w:rPr>
          <w:rFonts w:ascii="Times New Roman" w:hAnsi="Times New Roman"/>
          <w:sz w:val="28"/>
          <w:szCs w:val="28"/>
          <w:lang w:val="uk-UA" w:eastAsia="ru-RU"/>
        </w:rPr>
        <w:t xml:space="preserve"> цього Закону, і цією статтею.</w:t>
      </w:r>
    </w:p>
    <w:p w:rsidR="0077192E"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77192E" w:rsidRPr="00D71CF3" w:rsidP="008B57FB">
      <w:pPr>
        <w:suppressAutoHyphens/>
        <w:autoSpaceDE w:val="0"/>
        <w:autoSpaceDN w:val="0"/>
        <w:bidi w:val="0"/>
        <w:adjustRightInd w:val="0"/>
        <w:spacing w:after="0" w:line="240" w:lineRule="auto"/>
        <w:jc w:val="center"/>
        <w:rPr>
          <w:rFonts w:ascii="Times New Roman" w:hAnsi="Times New Roman" w:hint="default"/>
          <w:b/>
          <w:bCs/>
          <w:sz w:val="28"/>
          <w:szCs w:val="28"/>
          <w:lang w:val="uk-UA" w:eastAsia="ru-RU"/>
        </w:rPr>
      </w:pPr>
      <w:r w:rsidRPr="00D71CF3">
        <w:rPr>
          <w:rFonts w:ascii="Times New Roman" w:hAnsi="Times New Roman" w:hint="default"/>
          <w:b/>
          <w:bCs/>
          <w:sz w:val="28"/>
          <w:szCs w:val="28"/>
          <w:lang w:val="uk-UA" w:eastAsia="ru-RU"/>
        </w:rPr>
        <w:t>РОЗДІЛ</w:t>
      </w:r>
      <w:r w:rsidRPr="00D71CF3">
        <w:rPr>
          <w:rFonts w:ascii="Times New Roman" w:hAnsi="Times New Roman" w:hint="default"/>
          <w:b/>
          <w:bCs/>
          <w:sz w:val="28"/>
          <w:szCs w:val="28"/>
          <w:lang w:val="uk-UA" w:eastAsia="ru-RU"/>
        </w:rPr>
        <w:t xml:space="preserve"> ХІ</w:t>
      </w:r>
    </w:p>
    <w:p w:rsidR="0077192E" w:rsidRPr="00D71CF3" w:rsidP="00711F96">
      <w:pPr>
        <w:suppressAutoHyphens/>
        <w:autoSpaceDE w:val="0"/>
        <w:autoSpaceDN w:val="0"/>
        <w:bidi w:val="0"/>
        <w:adjustRightInd w:val="0"/>
        <w:spacing w:after="0" w:line="240" w:lineRule="auto"/>
        <w:jc w:val="center"/>
        <w:rPr>
          <w:rFonts w:ascii="Times New Roman" w:hAnsi="Times New Roman" w:hint="default"/>
          <w:b/>
          <w:bCs/>
          <w:sz w:val="28"/>
          <w:szCs w:val="28"/>
          <w:lang w:val="uk-UA" w:eastAsia="ru-RU"/>
        </w:rPr>
      </w:pPr>
      <w:r w:rsidRPr="00D71CF3">
        <w:rPr>
          <w:rFonts w:ascii="Times New Roman" w:hAnsi="Times New Roman" w:hint="default"/>
          <w:b/>
          <w:bCs/>
          <w:sz w:val="28"/>
          <w:szCs w:val="28"/>
          <w:lang w:val="uk-UA" w:eastAsia="ru-RU"/>
        </w:rPr>
        <w:t>ВІДПОВІДАЛЬНІСТЬ</w:t>
      </w:r>
      <w:r w:rsidRPr="00D71CF3">
        <w:rPr>
          <w:rFonts w:ascii="Times New Roman" w:hAnsi="Times New Roman" w:hint="default"/>
          <w:b/>
          <w:bCs/>
          <w:sz w:val="28"/>
          <w:szCs w:val="28"/>
          <w:lang w:val="uk-UA" w:eastAsia="ru-RU"/>
        </w:rPr>
        <w:t xml:space="preserve"> </w:t>
      </w:r>
      <w:r w:rsidRPr="00D71CF3" w:rsidR="00711F96">
        <w:rPr>
          <w:rFonts w:ascii="Times New Roman" w:hAnsi="Times New Roman" w:hint="default"/>
          <w:b/>
          <w:bCs/>
          <w:sz w:val="28"/>
          <w:szCs w:val="28"/>
          <w:lang w:val="uk-UA" w:eastAsia="ru-RU"/>
        </w:rPr>
        <w:t>СУДНОВЛАСНИКІВ</w:t>
      </w:r>
      <w:r w:rsidRPr="00D71CF3">
        <w:rPr>
          <w:rFonts w:ascii="Times New Roman" w:hAnsi="Times New Roman" w:hint="default"/>
          <w:b/>
          <w:bCs/>
          <w:sz w:val="28"/>
          <w:szCs w:val="28"/>
          <w:lang w:val="uk-UA" w:eastAsia="ru-RU"/>
        </w:rPr>
        <w:t xml:space="preserve"> ЗА</w:t>
      </w:r>
      <w:r w:rsidRPr="00D71CF3">
        <w:rPr>
          <w:rFonts w:ascii="Times New Roman" w:hAnsi="Times New Roman" w:hint="default"/>
          <w:b/>
          <w:bCs/>
          <w:sz w:val="28"/>
          <w:szCs w:val="28"/>
          <w:lang w:val="uk-UA" w:eastAsia="ru-RU"/>
        </w:rPr>
        <w:t xml:space="preserve"> ПОРУШЕННЯ</w:t>
      </w:r>
      <w:r w:rsidRPr="00D71CF3">
        <w:rPr>
          <w:rFonts w:ascii="Times New Roman" w:hAnsi="Times New Roman" w:hint="default"/>
          <w:b/>
          <w:bCs/>
          <w:sz w:val="28"/>
          <w:szCs w:val="28"/>
          <w:lang w:val="uk-UA" w:eastAsia="ru-RU"/>
        </w:rPr>
        <w:t xml:space="preserve"> ЗАКОНОДАВСТВА</w:t>
      </w:r>
      <w:r w:rsidRPr="00D71CF3">
        <w:rPr>
          <w:rFonts w:ascii="Times New Roman" w:hAnsi="Times New Roman" w:hint="default"/>
          <w:b/>
          <w:bCs/>
          <w:sz w:val="28"/>
          <w:szCs w:val="28"/>
          <w:lang w:val="uk-UA" w:eastAsia="ru-RU"/>
        </w:rPr>
        <w:t xml:space="preserve"> ПРО</w:t>
      </w:r>
      <w:r w:rsidRPr="00D71CF3">
        <w:rPr>
          <w:rFonts w:ascii="Times New Roman" w:hAnsi="Times New Roman" w:hint="default"/>
          <w:b/>
          <w:bCs/>
          <w:sz w:val="28"/>
          <w:szCs w:val="28"/>
          <w:lang w:val="uk-UA" w:eastAsia="ru-RU"/>
        </w:rPr>
        <w:t xml:space="preserve"> ВНУТРІШНІЙ</w:t>
      </w:r>
      <w:r w:rsidRPr="00D71CF3">
        <w:rPr>
          <w:rFonts w:ascii="Times New Roman" w:hAnsi="Times New Roman" w:hint="default"/>
          <w:b/>
          <w:bCs/>
          <w:sz w:val="28"/>
          <w:szCs w:val="28"/>
          <w:lang w:val="uk-UA" w:eastAsia="ru-RU"/>
        </w:rPr>
        <w:t xml:space="preserve"> ВОДНИЙ</w:t>
      </w:r>
      <w:r w:rsidRPr="00D71CF3">
        <w:rPr>
          <w:rFonts w:ascii="Times New Roman" w:hAnsi="Times New Roman" w:hint="default"/>
          <w:b/>
          <w:bCs/>
          <w:sz w:val="28"/>
          <w:szCs w:val="28"/>
          <w:lang w:val="uk-UA" w:eastAsia="ru-RU"/>
        </w:rPr>
        <w:t xml:space="preserve"> ТРАНСПОРТ</w:t>
      </w:r>
    </w:p>
    <w:p w:rsidR="0077192E" w:rsidRPr="00D71CF3" w:rsidP="001D5A19">
      <w:pPr>
        <w:suppressAutoHyphens/>
        <w:autoSpaceDE w:val="0"/>
        <w:autoSpaceDN w:val="0"/>
        <w:bidi w:val="0"/>
        <w:adjustRightInd w:val="0"/>
        <w:spacing w:after="0" w:line="240" w:lineRule="auto"/>
        <w:ind w:firstLine="567"/>
        <w:jc w:val="center"/>
        <w:rPr>
          <w:rFonts w:ascii="Times New Roman" w:hAnsi="Times New Roman"/>
          <w:b/>
          <w:bCs/>
          <w:sz w:val="28"/>
          <w:szCs w:val="28"/>
          <w:lang w:val="uk-UA" w:eastAsia="ru-RU"/>
        </w:rPr>
      </w:pPr>
    </w:p>
    <w:p w:rsidR="008C0B7A" w:rsidRPr="00D71CF3" w:rsidP="001D5A19">
      <w:pPr>
        <w:suppressAutoHyphens/>
        <w:autoSpaceDE w:val="0"/>
        <w:autoSpaceDN w:val="0"/>
        <w:bidi w:val="0"/>
        <w:adjustRightInd w:val="0"/>
        <w:spacing w:after="0" w:line="240" w:lineRule="auto"/>
        <w:ind w:firstLine="567"/>
        <w:jc w:val="both"/>
        <w:rPr>
          <w:rFonts w:ascii="Times New Roman" w:hAnsi="Times New Roman"/>
          <w:b/>
          <w:bCs/>
          <w:sz w:val="28"/>
          <w:szCs w:val="28"/>
          <w:lang w:val="uk-UA"/>
        </w:rPr>
      </w:pPr>
      <w:r w:rsidRPr="00D71CF3" w:rsidR="0077192E">
        <w:rPr>
          <w:rFonts w:ascii="Times New Roman" w:hAnsi="Times New Roman"/>
          <w:b/>
          <w:bCs/>
          <w:sz w:val="28"/>
          <w:szCs w:val="28"/>
          <w:lang w:val="uk-UA" w:eastAsia="ru-RU"/>
        </w:rPr>
        <w:t>Стаття 7</w:t>
      </w:r>
      <w:r w:rsidRPr="00D71CF3" w:rsidR="009E5153">
        <w:rPr>
          <w:rFonts w:ascii="Times New Roman" w:hAnsi="Times New Roman"/>
          <w:b/>
          <w:bCs/>
          <w:sz w:val="28"/>
          <w:szCs w:val="28"/>
          <w:lang w:val="uk-UA" w:eastAsia="ru-RU"/>
        </w:rPr>
        <w:t>5</w:t>
      </w:r>
      <w:r w:rsidRPr="00D71CF3" w:rsidR="0077192E">
        <w:rPr>
          <w:rFonts w:ascii="Times New Roman" w:hAnsi="Times New Roman"/>
          <w:b/>
          <w:bCs/>
          <w:sz w:val="28"/>
          <w:szCs w:val="28"/>
          <w:lang w:val="uk-UA" w:eastAsia="ru-RU"/>
        </w:rPr>
        <w:t>. Відповідальність за порушення законодавства про</w:t>
      </w:r>
      <w:r w:rsidRPr="00D71CF3">
        <w:rPr>
          <w:rFonts w:ascii="Times New Roman" w:hAnsi="Times New Roman"/>
          <w:b/>
          <w:bCs/>
          <w:sz w:val="28"/>
          <w:szCs w:val="28"/>
          <w:lang w:val="uk-UA" w:eastAsia="ru-RU"/>
        </w:rPr>
        <w:t xml:space="preserve"> </w:t>
      </w:r>
      <w:r w:rsidRPr="00D71CF3" w:rsidR="0077192E">
        <w:rPr>
          <w:rFonts w:ascii="Times New Roman" w:hAnsi="Times New Roman"/>
          <w:b/>
          <w:bCs/>
          <w:sz w:val="28"/>
          <w:szCs w:val="28"/>
          <w:lang w:val="uk-UA" w:eastAsia="ru-RU"/>
        </w:rPr>
        <w:t>внутрішній водний транспорт</w:t>
      </w:r>
    </w:p>
    <w:p w:rsidR="00AF006F"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rPr>
      </w:pPr>
      <w:r w:rsidRPr="00D71CF3" w:rsidR="008C0B7A">
        <w:rPr>
          <w:rFonts w:ascii="Times New Roman" w:hAnsi="Times New Roman"/>
          <w:sz w:val="28"/>
          <w:szCs w:val="28"/>
          <w:lang w:val="uk-UA" w:eastAsia="ru-RU"/>
        </w:rPr>
        <w:t xml:space="preserve">1. </w:t>
      </w:r>
      <w:r w:rsidRPr="00D71CF3" w:rsidR="0077192E">
        <w:rPr>
          <w:rFonts w:ascii="Times New Roman" w:hAnsi="Times New Roman"/>
          <w:sz w:val="28"/>
          <w:szCs w:val="28"/>
          <w:lang w:val="uk-UA" w:eastAsia="ru-RU"/>
        </w:rPr>
        <w:t>За порушення законодавства  про  внутрішній водний транспорт до судновласників застосовуються</w:t>
      </w:r>
      <w:r w:rsidRPr="00D71CF3" w:rsidR="00927C30">
        <w:rPr>
          <w:rFonts w:ascii="Times New Roman" w:hAnsi="Times New Roman"/>
          <w:sz w:val="28"/>
          <w:szCs w:val="28"/>
          <w:lang w:val="uk-UA" w:eastAsia="ru-RU"/>
        </w:rPr>
        <w:t xml:space="preserve"> </w:t>
      </w:r>
      <w:r w:rsidRPr="00D71CF3" w:rsidR="00EF570C">
        <w:rPr>
          <w:rFonts w:ascii="Times New Roman" w:hAnsi="Times New Roman"/>
          <w:sz w:val="28"/>
          <w:szCs w:val="28"/>
          <w:lang w:val="uk-UA" w:eastAsia="ru-RU"/>
        </w:rPr>
        <w:t xml:space="preserve">адміністративно-господарські </w:t>
      </w:r>
      <w:r w:rsidRPr="00D71CF3" w:rsidR="0077192E">
        <w:rPr>
          <w:rFonts w:ascii="Times New Roman" w:hAnsi="Times New Roman"/>
          <w:sz w:val="28"/>
          <w:szCs w:val="28"/>
          <w:lang w:val="uk-UA" w:eastAsia="ru-RU"/>
        </w:rPr>
        <w:t>штрафи за:</w:t>
      </w:r>
    </w:p>
    <w:p w:rsidR="00EF570C"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rPr>
      </w:pPr>
      <w:r w:rsidRPr="00D71CF3">
        <w:rPr>
          <w:rFonts w:ascii="Times New Roman" w:hAnsi="Times New Roman"/>
          <w:sz w:val="28"/>
          <w:szCs w:val="28"/>
          <w:lang w:val="uk-UA" w:eastAsia="ru-RU"/>
        </w:rPr>
        <w:t xml:space="preserve">1) </w:t>
      </w:r>
      <w:r w:rsidRPr="00D71CF3" w:rsidR="0077192E">
        <w:rPr>
          <w:rFonts w:ascii="Times New Roman" w:hAnsi="Times New Roman"/>
          <w:sz w:val="28"/>
          <w:szCs w:val="28"/>
          <w:lang w:val="uk-UA" w:eastAsia="ru-RU"/>
        </w:rPr>
        <w:t>завантаження судна внутрішнього плавання понад вантажну марку або з порушенням правил пе</w:t>
      </w:r>
      <w:r w:rsidRPr="00D71CF3" w:rsidR="00AF006F">
        <w:rPr>
          <w:rFonts w:ascii="Times New Roman" w:hAnsi="Times New Roman"/>
          <w:sz w:val="28"/>
          <w:szCs w:val="28"/>
          <w:lang w:val="uk-UA" w:eastAsia="ru-RU"/>
        </w:rPr>
        <w:t>ревезення небезпечних вантажів –</w:t>
      </w:r>
      <w:r w:rsidRPr="00D71CF3" w:rsidR="0077192E">
        <w:rPr>
          <w:rFonts w:ascii="Times New Roman" w:hAnsi="Times New Roman"/>
          <w:sz w:val="28"/>
          <w:szCs w:val="28"/>
          <w:lang w:val="uk-UA" w:eastAsia="ru-RU"/>
        </w:rPr>
        <w:t xml:space="preserve"> у  розмі</w:t>
      </w:r>
      <w:r w:rsidRPr="00D71CF3" w:rsidR="00AF006F">
        <w:rPr>
          <w:rFonts w:ascii="Times New Roman" w:hAnsi="Times New Roman"/>
          <w:sz w:val="28"/>
          <w:szCs w:val="28"/>
          <w:lang w:val="uk-UA" w:eastAsia="ru-RU"/>
        </w:rPr>
        <w:t xml:space="preserve">рі </w:t>
      </w:r>
      <w:r w:rsidRPr="00D71CF3" w:rsidR="00C64348">
        <w:rPr>
          <w:rFonts w:ascii="Times New Roman" w:hAnsi="Times New Roman"/>
          <w:sz w:val="28"/>
          <w:szCs w:val="28"/>
          <w:lang w:val="uk-UA" w:eastAsia="ru-RU"/>
        </w:rPr>
        <w:t>трьох тисяч</w:t>
      </w:r>
      <w:r w:rsidRPr="00D71CF3">
        <w:rPr>
          <w:rFonts w:ascii="Times New Roman" w:hAnsi="Times New Roman"/>
          <w:sz w:val="28"/>
          <w:szCs w:val="28"/>
          <w:lang w:val="uk-UA" w:eastAsia="ru-RU"/>
        </w:rPr>
        <w:t xml:space="preserve"> неоподатковуваних мінімумів доходів громадян;</w:t>
      </w:r>
    </w:p>
    <w:p w:rsidR="00F1123D"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rPr>
      </w:pPr>
      <w:r w:rsidRPr="00D71CF3" w:rsidR="00EF570C">
        <w:rPr>
          <w:rFonts w:ascii="Times New Roman" w:hAnsi="Times New Roman"/>
          <w:sz w:val="28"/>
          <w:szCs w:val="28"/>
          <w:lang w:val="uk-UA" w:eastAsia="ru-RU"/>
        </w:rPr>
        <w:t xml:space="preserve">2) </w:t>
      </w:r>
      <w:r w:rsidRPr="00D71CF3">
        <w:rPr>
          <w:rFonts w:ascii="Times New Roman" w:hAnsi="Times New Roman"/>
          <w:sz w:val="28"/>
          <w:szCs w:val="28"/>
          <w:lang w:val="uk-UA" w:eastAsia="ru-RU"/>
        </w:rPr>
        <w:t xml:space="preserve">вихід в рейс </w:t>
      </w:r>
      <w:r w:rsidRPr="00D71CF3" w:rsidR="00EF570C">
        <w:rPr>
          <w:rFonts w:ascii="Times New Roman" w:hAnsi="Times New Roman"/>
          <w:sz w:val="28"/>
          <w:szCs w:val="28"/>
          <w:lang w:val="uk-UA" w:eastAsia="ru-RU"/>
        </w:rPr>
        <w:t>судна внутрішнього плавання, яке не має</w:t>
      </w:r>
      <w:r w:rsidRPr="00D71CF3" w:rsidR="0077192E">
        <w:rPr>
          <w:rFonts w:ascii="Times New Roman" w:hAnsi="Times New Roman"/>
          <w:sz w:val="28"/>
          <w:szCs w:val="28"/>
          <w:lang w:val="uk-UA" w:eastAsia="ru-RU"/>
        </w:rPr>
        <w:t xml:space="preserve"> чинних суднових документів</w:t>
      </w:r>
      <w:r w:rsidRPr="00D71CF3" w:rsidR="00EF570C">
        <w:rPr>
          <w:rFonts w:ascii="Times New Roman" w:hAnsi="Times New Roman"/>
          <w:sz w:val="28"/>
          <w:szCs w:val="28"/>
          <w:lang w:val="uk-UA" w:eastAsia="ru-RU"/>
        </w:rPr>
        <w:t>, або стан корпусу</w:t>
      </w:r>
      <w:r w:rsidRPr="00D71CF3" w:rsidR="0077192E">
        <w:rPr>
          <w:rFonts w:ascii="Times New Roman" w:hAnsi="Times New Roman"/>
          <w:sz w:val="28"/>
          <w:szCs w:val="28"/>
          <w:lang w:val="uk-UA" w:eastAsia="ru-RU"/>
        </w:rPr>
        <w:t xml:space="preserve">  або суднові механізми та обладнання </w:t>
      </w:r>
      <w:r w:rsidRPr="00D71CF3" w:rsidR="00EF570C">
        <w:rPr>
          <w:rFonts w:ascii="Times New Roman" w:hAnsi="Times New Roman"/>
          <w:sz w:val="28"/>
          <w:szCs w:val="28"/>
          <w:lang w:val="uk-UA" w:eastAsia="ru-RU"/>
        </w:rPr>
        <w:t xml:space="preserve">якого </w:t>
      </w:r>
      <w:r w:rsidRPr="00D71CF3" w:rsidR="0077192E">
        <w:rPr>
          <w:rFonts w:ascii="Times New Roman" w:hAnsi="Times New Roman"/>
          <w:sz w:val="28"/>
          <w:szCs w:val="28"/>
          <w:lang w:val="uk-UA" w:eastAsia="ru-RU"/>
        </w:rPr>
        <w:t>не відповідають встановленим</w:t>
      </w:r>
      <w:r w:rsidRPr="00D71CF3" w:rsidR="00EF570C">
        <w:rPr>
          <w:rFonts w:ascii="Times New Roman" w:hAnsi="Times New Roman"/>
          <w:sz w:val="28"/>
          <w:szCs w:val="28"/>
          <w:lang w:val="uk-UA" w:eastAsia="ru-RU"/>
        </w:rPr>
        <w:t xml:space="preserve"> вимогам безпеки судноплавства </w:t>
      </w:r>
      <w:r w:rsidRPr="00D71CF3">
        <w:rPr>
          <w:rFonts w:ascii="Times New Roman" w:hAnsi="Times New Roman"/>
          <w:sz w:val="28"/>
          <w:szCs w:val="28"/>
          <w:lang w:val="uk-UA" w:eastAsia="ru-RU"/>
        </w:rPr>
        <w:t xml:space="preserve">– у  розмірі </w:t>
      </w:r>
      <w:r w:rsidRPr="00D71CF3" w:rsidR="00C64348">
        <w:rPr>
          <w:rFonts w:ascii="Times New Roman" w:hAnsi="Times New Roman"/>
          <w:sz w:val="28"/>
          <w:szCs w:val="28"/>
          <w:lang w:val="uk-UA" w:eastAsia="ru-RU"/>
        </w:rPr>
        <w:t xml:space="preserve">трьох тисяч </w:t>
      </w:r>
      <w:r w:rsidRPr="00D71CF3">
        <w:rPr>
          <w:rFonts w:ascii="Times New Roman" w:hAnsi="Times New Roman"/>
          <w:sz w:val="28"/>
          <w:szCs w:val="28"/>
          <w:lang w:val="uk-UA" w:eastAsia="ru-RU"/>
        </w:rPr>
        <w:t>неоподатковуваних мінімумів доходів громадян;</w:t>
      </w:r>
    </w:p>
    <w:p w:rsidR="00F1123D" w:rsidRPr="00D71CF3" w:rsidP="001D5A19">
      <w:pPr>
        <w:suppressAutoHyphens/>
        <w:autoSpaceDE w:val="0"/>
        <w:autoSpaceDN w:val="0"/>
        <w:bidi w:val="0"/>
        <w:adjustRightInd w:val="0"/>
        <w:spacing w:after="0" w:line="240" w:lineRule="auto"/>
        <w:ind w:firstLine="567"/>
        <w:jc w:val="both"/>
        <w:rPr>
          <w:rFonts w:ascii="Times New Roman" w:hAnsi="Times New Roman" w:hint="default"/>
          <w:bCs/>
          <w:sz w:val="28"/>
          <w:szCs w:val="28"/>
          <w:lang w:val="uk-UA"/>
        </w:rPr>
      </w:pPr>
      <w:r w:rsidRPr="00D71CF3">
        <w:rPr>
          <w:rFonts w:ascii="Times New Roman" w:hAnsi="Times New Roman"/>
          <w:sz w:val="28"/>
          <w:szCs w:val="28"/>
          <w:lang w:val="uk-UA" w:eastAsia="ru-RU"/>
        </w:rPr>
        <w:t>3) вихід</w:t>
      </w:r>
      <w:r w:rsidRPr="00D71CF3" w:rsidR="0077192E">
        <w:rPr>
          <w:rFonts w:ascii="Times New Roman" w:hAnsi="Times New Roman"/>
          <w:sz w:val="28"/>
          <w:szCs w:val="28"/>
          <w:lang w:val="uk-UA" w:eastAsia="ru-RU"/>
        </w:rPr>
        <w:t xml:space="preserve"> </w:t>
      </w:r>
      <w:r w:rsidRPr="00D71CF3">
        <w:rPr>
          <w:rFonts w:ascii="Times New Roman" w:hAnsi="Times New Roman"/>
          <w:sz w:val="28"/>
          <w:szCs w:val="28"/>
          <w:lang w:val="uk-UA" w:eastAsia="ru-RU"/>
        </w:rPr>
        <w:t xml:space="preserve">в рейс </w:t>
      </w:r>
      <w:r w:rsidRPr="00D71CF3" w:rsidR="0077192E">
        <w:rPr>
          <w:rFonts w:ascii="Times New Roman" w:hAnsi="Times New Roman"/>
          <w:sz w:val="28"/>
          <w:szCs w:val="28"/>
          <w:lang w:val="uk-UA" w:eastAsia="ru-RU"/>
        </w:rPr>
        <w:t xml:space="preserve">судна внутрішнього плавання, </w:t>
      </w:r>
      <w:r w:rsidRPr="00D71CF3">
        <w:rPr>
          <w:rFonts w:ascii="Times New Roman" w:hAnsi="Times New Roman"/>
          <w:sz w:val="28"/>
          <w:szCs w:val="28"/>
          <w:lang w:val="uk-UA" w:eastAsia="ru-RU"/>
        </w:rPr>
        <w:t xml:space="preserve">яке </w:t>
      </w:r>
      <w:r w:rsidRPr="00D71CF3" w:rsidR="0077192E">
        <w:rPr>
          <w:rFonts w:ascii="Times New Roman" w:hAnsi="Times New Roman"/>
          <w:sz w:val="28"/>
          <w:szCs w:val="28"/>
          <w:lang w:val="uk-UA" w:eastAsia="ru-RU"/>
        </w:rPr>
        <w:t>не зареєстрован</w:t>
      </w:r>
      <w:r w:rsidRPr="00D71CF3">
        <w:rPr>
          <w:rFonts w:ascii="Times New Roman" w:hAnsi="Times New Roman"/>
          <w:sz w:val="28"/>
          <w:szCs w:val="28"/>
          <w:lang w:val="uk-UA" w:eastAsia="ru-RU"/>
        </w:rPr>
        <w:t>е</w:t>
      </w:r>
      <w:r w:rsidRPr="00D71CF3" w:rsidR="0077192E">
        <w:rPr>
          <w:rFonts w:ascii="Times New Roman" w:hAnsi="Times New Roman"/>
          <w:sz w:val="28"/>
          <w:szCs w:val="28"/>
          <w:lang w:val="uk-UA" w:eastAsia="ru-RU"/>
        </w:rPr>
        <w:t xml:space="preserve"> у встановленому порядку, або з відключеним або з несправним обладнанням для автоматичної ідентифікації судна, або з внесеними до такого об</w:t>
      </w:r>
      <w:r w:rsidRPr="00D71CF3">
        <w:rPr>
          <w:rFonts w:ascii="Times New Roman" w:hAnsi="Times New Roman"/>
          <w:sz w:val="28"/>
          <w:szCs w:val="28"/>
          <w:lang w:val="uk-UA" w:eastAsia="ru-RU"/>
        </w:rPr>
        <w:t xml:space="preserve">ладнання недостовірними даними </w:t>
      </w:r>
      <w:r w:rsidRPr="00D71CF3">
        <w:rPr>
          <w:rFonts w:ascii="Times New Roman" w:hAnsi="Times New Roman" w:hint="default"/>
          <w:sz w:val="28"/>
          <w:szCs w:val="28"/>
          <w:lang w:val="uk-UA" w:eastAsia="uk-UA"/>
        </w:rPr>
        <w:t>–</w:t>
      </w:r>
      <w:r w:rsidRPr="00D71CF3">
        <w:rPr>
          <w:rFonts w:ascii="Times New Roman" w:hAnsi="Times New Roman" w:hint="default"/>
          <w:sz w:val="28"/>
          <w:szCs w:val="28"/>
          <w:lang w:val="uk-UA" w:eastAsia="uk-UA"/>
        </w:rPr>
        <w:t xml:space="preserve"> </w:t>
      </w:r>
      <w:r w:rsidRPr="00D71CF3">
        <w:rPr>
          <w:rFonts w:ascii="Times New Roman" w:hAnsi="Times New Roman" w:hint="default"/>
          <w:bCs/>
          <w:sz w:val="28"/>
          <w:szCs w:val="28"/>
          <w:lang w:val="uk-UA"/>
        </w:rPr>
        <w:t>у</w:t>
      </w:r>
      <w:r w:rsidRPr="00D71CF3">
        <w:rPr>
          <w:rFonts w:ascii="Times New Roman" w:hAnsi="Times New Roman" w:hint="default"/>
          <w:bCs/>
          <w:sz w:val="28"/>
          <w:szCs w:val="28"/>
          <w:lang w:val="uk-UA"/>
        </w:rPr>
        <w:t xml:space="preserve">  розмірі</w:t>
      </w:r>
      <w:r w:rsidRPr="00D71CF3">
        <w:rPr>
          <w:rFonts w:ascii="Times New Roman" w:hAnsi="Times New Roman" w:hint="default"/>
          <w:bCs/>
          <w:sz w:val="28"/>
          <w:szCs w:val="28"/>
          <w:lang w:val="uk-UA"/>
        </w:rPr>
        <w:t xml:space="preserve"> </w:t>
      </w:r>
      <w:r w:rsidRPr="00D71CF3" w:rsidR="00C64348">
        <w:rPr>
          <w:rFonts w:ascii="Times New Roman" w:hAnsi="Times New Roman" w:hint="default"/>
          <w:bCs/>
          <w:sz w:val="28"/>
          <w:szCs w:val="28"/>
          <w:lang w:val="uk-UA"/>
        </w:rPr>
        <w:t>п’яти</w:t>
      </w:r>
      <w:r w:rsidRPr="00D71CF3" w:rsidR="00C64348">
        <w:rPr>
          <w:rFonts w:ascii="Times New Roman" w:hAnsi="Times New Roman" w:hint="default"/>
          <w:bCs/>
          <w:sz w:val="28"/>
          <w:szCs w:val="28"/>
          <w:lang w:val="uk-UA"/>
        </w:rPr>
        <w:t xml:space="preserve"> тисяч</w:t>
      </w:r>
      <w:r w:rsidRPr="00D71CF3">
        <w:rPr>
          <w:rFonts w:ascii="Times New Roman" w:hAnsi="Times New Roman" w:hint="default"/>
          <w:bCs/>
          <w:sz w:val="28"/>
          <w:szCs w:val="28"/>
          <w:lang w:val="uk-UA"/>
        </w:rPr>
        <w:t xml:space="preserve"> неоподатковуваних</w:t>
      </w:r>
      <w:r w:rsidRPr="00D71CF3">
        <w:rPr>
          <w:rFonts w:ascii="Times New Roman" w:hAnsi="Times New Roman" w:hint="default"/>
          <w:bCs/>
          <w:sz w:val="28"/>
          <w:szCs w:val="28"/>
          <w:lang w:val="uk-UA"/>
        </w:rPr>
        <w:t xml:space="preserve"> мінімумів</w:t>
      </w:r>
      <w:r w:rsidRPr="00D71CF3">
        <w:rPr>
          <w:rFonts w:ascii="Times New Roman" w:hAnsi="Times New Roman" w:hint="default"/>
          <w:bCs/>
          <w:sz w:val="28"/>
          <w:szCs w:val="28"/>
          <w:lang w:val="uk-UA"/>
        </w:rPr>
        <w:t xml:space="preserve"> доходів</w:t>
      </w:r>
      <w:r w:rsidRPr="00D71CF3">
        <w:rPr>
          <w:rFonts w:ascii="Times New Roman" w:hAnsi="Times New Roman" w:hint="default"/>
          <w:bCs/>
          <w:sz w:val="28"/>
          <w:szCs w:val="28"/>
          <w:lang w:val="uk-UA"/>
        </w:rPr>
        <w:t xml:space="preserve"> громадян</w:t>
      </w:r>
      <w:r w:rsidRPr="00D71CF3">
        <w:rPr>
          <w:rFonts w:ascii="Times New Roman" w:hAnsi="Times New Roman" w:hint="default"/>
          <w:bCs/>
          <w:sz w:val="28"/>
          <w:szCs w:val="28"/>
          <w:lang w:val="uk-UA"/>
        </w:rPr>
        <w:t>;</w:t>
      </w:r>
    </w:p>
    <w:p w:rsidR="00F1123D" w:rsidRPr="00D71CF3" w:rsidP="00AA445B">
      <w:pPr>
        <w:suppressAutoHyphens/>
        <w:autoSpaceDE w:val="0"/>
        <w:autoSpaceDN w:val="0"/>
        <w:bidi w:val="0"/>
        <w:adjustRightInd w:val="0"/>
        <w:spacing w:after="0" w:line="240" w:lineRule="auto"/>
        <w:ind w:firstLine="567"/>
        <w:jc w:val="both"/>
        <w:rPr>
          <w:rFonts w:ascii="Times New Roman" w:hAnsi="Times New Roman" w:hint="default"/>
          <w:bCs/>
          <w:sz w:val="28"/>
          <w:szCs w:val="28"/>
          <w:lang w:val="uk-UA"/>
        </w:rPr>
      </w:pPr>
      <w:r w:rsidRPr="00D71CF3">
        <w:rPr>
          <w:rFonts w:ascii="Times New Roman" w:hAnsi="Times New Roman"/>
          <w:sz w:val="28"/>
          <w:szCs w:val="28"/>
          <w:lang w:val="uk-UA" w:eastAsia="ru-RU"/>
        </w:rPr>
        <w:t xml:space="preserve">4) </w:t>
      </w:r>
      <w:r w:rsidRPr="00D71CF3" w:rsidR="00373D09">
        <w:rPr>
          <w:rFonts w:ascii="Times New Roman" w:hAnsi="Times New Roman"/>
          <w:sz w:val="28"/>
          <w:szCs w:val="28"/>
          <w:lang w:val="uk-UA" w:eastAsia="ru-RU"/>
        </w:rPr>
        <w:t xml:space="preserve">вихід </w:t>
      </w:r>
      <w:r w:rsidRPr="00D71CF3">
        <w:rPr>
          <w:rFonts w:ascii="Times New Roman" w:hAnsi="Times New Roman"/>
          <w:sz w:val="28"/>
          <w:szCs w:val="28"/>
          <w:lang w:val="uk-UA" w:eastAsia="ru-RU"/>
        </w:rPr>
        <w:t xml:space="preserve">в рейс </w:t>
      </w:r>
      <w:r w:rsidRPr="00D71CF3" w:rsidR="00373D09">
        <w:rPr>
          <w:rFonts w:ascii="Times New Roman" w:hAnsi="Times New Roman"/>
          <w:sz w:val="28"/>
          <w:szCs w:val="28"/>
          <w:lang w:val="uk-UA" w:eastAsia="ru-RU"/>
        </w:rPr>
        <w:t>судна внутрішнього плавання без повідомлення центрально</w:t>
      </w:r>
      <w:r w:rsidRPr="00D71CF3" w:rsidR="00AA445B">
        <w:rPr>
          <w:rFonts w:ascii="Times New Roman" w:hAnsi="Times New Roman"/>
          <w:sz w:val="28"/>
          <w:szCs w:val="28"/>
          <w:lang w:val="uk-UA" w:eastAsia="ru-RU"/>
        </w:rPr>
        <w:t>му</w:t>
      </w:r>
      <w:r w:rsidRPr="00D71CF3" w:rsidR="00373D09">
        <w:rPr>
          <w:rFonts w:ascii="Times New Roman" w:hAnsi="Times New Roman"/>
          <w:sz w:val="28"/>
          <w:szCs w:val="28"/>
          <w:lang w:val="uk-UA" w:eastAsia="ru-RU"/>
        </w:rPr>
        <w:t xml:space="preserve"> органу виконавчої влади, що реалізує державну політику у сферах судноплавства та безпеки на внутрішньому водному транспорті </w:t>
      </w:r>
      <w:r w:rsidRPr="00D71CF3">
        <w:rPr>
          <w:rFonts w:ascii="Times New Roman" w:hAnsi="Times New Roman" w:hint="default"/>
          <w:sz w:val="28"/>
          <w:szCs w:val="28"/>
          <w:lang w:val="uk-UA" w:eastAsia="uk-UA"/>
        </w:rPr>
        <w:t>–</w:t>
      </w:r>
      <w:r w:rsidRPr="00D71CF3">
        <w:rPr>
          <w:rFonts w:ascii="Times New Roman" w:hAnsi="Times New Roman" w:hint="default"/>
          <w:sz w:val="28"/>
          <w:szCs w:val="28"/>
          <w:lang w:val="uk-UA" w:eastAsia="uk-UA"/>
        </w:rPr>
        <w:t xml:space="preserve"> </w:t>
      </w:r>
      <w:r w:rsidRPr="00D71CF3">
        <w:rPr>
          <w:rFonts w:ascii="Times New Roman" w:hAnsi="Times New Roman" w:hint="default"/>
          <w:bCs/>
          <w:sz w:val="28"/>
          <w:szCs w:val="28"/>
          <w:lang w:val="uk-UA"/>
        </w:rPr>
        <w:t>у</w:t>
      </w:r>
      <w:r w:rsidRPr="00D71CF3">
        <w:rPr>
          <w:rFonts w:ascii="Times New Roman" w:hAnsi="Times New Roman" w:hint="default"/>
          <w:bCs/>
          <w:sz w:val="28"/>
          <w:szCs w:val="28"/>
          <w:lang w:val="uk-UA"/>
        </w:rPr>
        <w:t xml:space="preserve">  розмірі</w:t>
      </w:r>
      <w:r w:rsidRPr="00D71CF3">
        <w:rPr>
          <w:rFonts w:ascii="Times New Roman" w:hAnsi="Times New Roman" w:hint="default"/>
          <w:bCs/>
          <w:sz w:val="28"/>
          <w:szCs w:val="28"/>
          <w:lang w:val="uk-UA"/>
        </w:rPr>
        <w:t xml:space="preserve"> </w:t>
      </w:r>
      <w:r w:rsidRPr="00D71CF3" w:rsidR="00C64348">
        <w:rPr>
          <w:rFonts w:ascii="Times New Roman" w:hAnsi="Times New Roman"/>
          <w:sz w:val="28"/>
          <w:szCs w:val="28"/>
          <w:lang w:val="uk-UA" w:eastAsia="ru-RU"/>
        </w:rPr>
        <w:t>трьох тисяч</w:t>
      </w:r>
      <w:r w:rsidRPr="00D71CF3" w:rsidR="00C64348">
        <w:rPr>
          <w:rFonts w:ascii="Times New Roman" w:hAnsi="Times New Roman"/>
          <w:bCs/>
          <w:sz w:val="28"/>
          <w:szCs w:val="28"/>
          <w:lang w:val="uk-UA"/>
        </w:rPr>
        <w:t xml:space="preserve"> </w:t>
      </w:r>
      <w:r w:rsidRPr="00D71CF3">
        <w:rPr>
          <w:rFonts w:ascii="Times New Roman" w:hAnsi="Times New Roman" w:hint="default"/>
          <w:bCs/>
          <w:sz w:val="28"/>
          <w:szCs w:val="28"/>
          <w:lang w:val="uk-UA"/>
        </w:rPr>
        <w:t>неоподатковуваних</w:t>
      </w:r>
      <w:r w:rsidRPr="00D71CF3">
        <w:rPr>
          <w:rFonts w:ascii="Times New Roman" w:hAnsi="Times New Roman" w:hint="default"/>
          <w:bCs/>
          <w:sz w:val="28"/>
          <w:szCs w:val="28"/>
          <w:lang w:val="uk-UA"/>
        </w:rPr>
        <w:t xml:space="preserve"> мінімумів</w:t>
      </w:r>
      <w:r w:rsidRPr="00D71CF3">
        <w:rPr>
          <w:rFonts w:ascii="Times New Roman" w:hAnsi="Times New Roman" w:hint="default"/>
          <w:bCs/>
          <w:sz w:val="28"/>
          <w:szCs w:val="28"/>
          <w:lang w:val="uk-UA"/>
        </w:rPr>
        <w:t xml:space="preserve"> доходів</w:t>
      </w:r>
      <w:r w:rsidRPr="00D71CF3">
        <w:rPr>
          <w:rFonts w:ascii="Times New Roman" w:hAnsi="Times New Roman" w:hint="default"/>
          <w:bCs/>
          <w:sz w:val="28"/>
          <w:szCs w:val="28"/>
          <w:lang w:val="uk-UA"/>
        </w:rPr>
        <w:t xml:space="preserve"> </w:t>
      </w:r>
      <w:r w:rsidRPr="00D71CF3">
        <w:rPr>
          <w:rFonts w:ascii="Times New Roman" w:hAnsi="Times New Roman" w:hint="default"/>
          <w:bCs/>
          <w:sz w:val="28"/>
          <w:szCs w:val="28"/>
          <w:lang w:val="uk-UA"/>
        </w:rPr>
        <w:t>громадян</w:t>
      </w:r>
      <w:r w:rsidRPr="00D71CF3">
        <w:rPr>
          <w:rFonts w:ascii="Times New Roman" w:hAnsi="Times New Roman" w:hint="default"/>
          <w:bCs/>
          <w:sz w:val="28"/>
          <w:szCs w:val="28"/>
          <w:lang w:val="uk-UA"/>
        </w:rPr>
        <w:t>;</w:t>
      </w:r>
    </w:p>
    <w:p w:rsidR="00373D09"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F1123D">
        <w:rPr>
          <w:rFonts w:ascii="Times New Roman" w:hAnsi="Times New Roman"/>
          <w:sz w:val="28"/>
          <w:szCs w:val="28"/>
          <w:lang w:val="uk-UA" w:eastAsia="ru-RU"/>
        </w:rPr>
        <w:t xml:space="preserve">5) </w:t>
      </w:r>
      <w:r w:rsidRPr="00D71CF3">
        <w:rPr>
          <w:rFonts w:ascii="Times New Roman" w:hAnsi="Times New Roman"/>
          <w:sz w:val="28"/>
          <w:szCs w:val="28"/>
          <w:lang w:val="uk-UA" w:eastAsia="ru-RU"/>
        </w:rPr>
        <w:t xml:space="preserve">перевезення </w:t>
      </w:r>
      <w:r w:rsidRPr="00D71CF3" w:rsidR="00F1123D">
        <w:rPr>
          <w:rFonts w:ascii="Times New Roman" w:hAnsi="Times New Roman"/>
          <w:sz w:val="28"/>
          <w:szCs w:val="28"/>
          <w:lang w:val="uk-UA" w:eastAsia="ru-RU"/>
        </w:rPr>
        <w:t xml:space="preserve">судном </w:t>
      </w:r>
      <w:r w:rsidRPr="00D71CF3">
        <w:rPr>
          <w:rFonts w:ascii="Times New Roman" w:hAnsi="Times New Roman"/>
          <w:sz w:val="28"/>
          <w:szCs w:val="28"/>
          <w:lang w:val="uk-UA" w:eastAsia="ru-RU"/>
        </w:rPr>
        <w:t>вантажу без оформлення транспортного документа</w:t>
      </w:r>
      <w:r w:rsidRPr="00D71CF3" w:rsidR="003214F3">
        <w:rPr>
          <w:rFonts w:ascii="Times New Roman" w:hAnsi="Times New Roman"/>
          <w:sz w:val="28"/>
          <w:szCs w:val="28"/>
          <w:lang w:val="uk-UA" w:eastAsia="ru-RU"/>
        </w:rPr>
        <w:t>, якщо таке оформлення передбачене законом або міжнародним договором України</w:t>
      </w:r>
      <w:r w:rsidRPr="00D71CF3" w:rsidR="00F1123D">
        <w:rPr>
          <w:rFonts w:ascii="Times New Roman" w:hAnsi="Times New Roman"/>
          <w:sz w:val="28"/>
          <w:szCs w:val="28"/>
          <w:lang w:val="uk-UA" w:eastAsia="ru-RU"/>
        </w:rPr>
        <w:t xml:space="preserve"> – у  розмірі </w:t>
      </w:r>
      <w:r w:rsidRPr="00D71CF3" w:rsidR="00C64348">
        <w:rPr>
          <w:rFonts w:ascii="Times New Roman" w:hAnsi="Times New Roman"/>
          <w:sz w:val="28"/>
          <w:szCs w:val="28"/>
          <w:lang w:val="uk-UA" w:eastAsia="ru-RU"/>
        </w:rPr>
        <w:t>однієї тисячі</w:t>
      </w:r>
      <w:r w:rsidRPr="00D71CF3" w:rsidR="00F1123D">
        <w:rPr>
          <w:rFonts w:ascii="Times New Roman" w:hAnsi="Times New Roman"/>
          <w:sz w:val="28"/>
          <w:szCs w:val="28"/>
          <w:lang w:val="uk-UA" w:eastAsia="ru-RU"/>
        </w:rPr>
        <w:t xml:space="preserve"> неоподатковуваних мінімумів доходів громадян.</w:t>
      </w:r>
    </w:p>
    <w:p w:rsidR="00953459"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rPr>
      </w:pPr>
      <w:r w:rsidRPr="00D71CF3">
        <w:rPr>
          <w:rFonts w:ascii="Times New Roman" w:hAnsi="Times New Roman"/>
          <w:sz w:val="28"/>
          <w:szCs w:val="28"/>
          <w:lang w:val="uk-UA" w:eastAsia="ru-RU"/>
        </w:rPr>
        <w:t xml:space="preserve">2. При вчиненні  однією  особою  двох  або  більше правопорушень </w:t>
        <w:br/>
        <w:t xml:space="preserve">адміністративно-господарський    штраф   накладається   за   кожне </w:t>
        <w:br/>
        <w:t>правопорушення окремо.</w:t>
      </w:r>
    </w:p>
    <w:p w:rsidR="00953459"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rPr>
      </w:pPr>
      <w:r w:rsidRPr="00D71CF3">
        <w:rPr>
          <w:rFonts w:ascii="Times New Roman" w:hAnsi="Times New Roman"/>
          <w:sz w:val="28"/>
          <w:szCs w:val="28"/>
          <w:lang w:val="uk-UA" w:eastAsia="ru-RU"/>
        </w:rPr>
        <w:t>3</w:t>
      </w:r>
      <w:r w:rsidRPr="00D71CF3" w:rsidR="00F1123D">
        <w:rPr>
          <w:rFonts w:ascii="Times New Roman" w:hAnsi="Times New Roman"/>
          <w:sz w:val="28"/>
          <w:szCs w:val="28"/>
          <w:lang w:val="uk-UA" w:eastAsia="ru-RU"/>
        </w:rPr>
        <w:t xml:space="preserve">. </w:t>
      </w:r>
      <w:r w:rsidRPr="00D71CF3" w:rsidR="0077192E">
        <w:rPr>
          <w:rFonts w:ascii="Times New Roman" w:hAnsi="Times New Roman"/>
          <w:sz w:val="28"/>
          <w:szCs w:val="28"/>
          <w:lang w:val="uk-UA" w:eastAsia="ru-RU"/>
        </w:rPr>
        <w:t>Справи  про  правопорушення,  передбачені  цим  Законом, розглядаються центральним органом виконавчої влади, що реалізує державну політику у сферах судноплавства та безпеки на внутрішньому водному транспорті.</w:t>
      </w:r>
    </w:p>
    <w:p w:rsidR="00063F8F" w:rsidRPr="00D71CF3" w:rsidP="00063F8F">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953459">
        <w:rPr>
          <w:rFonts w:ascii="Times New Roman" w:hAnsi="Times New Roman"/>
          <w:sz w:val="28"/>
          <w:szCs w:val="28"/>
          <w:lang w:val="uk-UA" w:eastAsia="ru-RU"/>
        </w:rPr>
        <w:t>4</w:t>
      </w:r>
      <w:r w:rsidRPr="00D71CF3" w:rsidR="00F1123D">
        <w:rPr>
          <w:rFonts w:ascii="Times New Roman" w:hAnsi="Times New Roman"/>
          <w:sz w:val="28"/>
          <w:szCs w:val="28"/>
          <w:lang w:val="uk-UA" w:eastAsia="ru-RU"/>
        </w:rPr>
        <w:t xml:space="preserve">. </w:t>
      </w:r>
      <w:r w:rsidRPr="00D71CF3" w:rsidR="0077192E">
        <w:rPr>
          <w:rFonts w:ascii="Times New Roman" w:hAnsi="Times New Roman"/>
          <w:sz w:val="28"/>
          <w:szCs w:val="28"/>
          <w:lang w:val="uk-UA" w:eastAsia="ru-RU"/>
        </w:rPr>
        <w:t xml:space="preserve">Накладати </w:t>
      </w:r>
      <w:r w:rsidRPr="00D71CF3" w:rsidR="00F1123D">
        <w:rPr>
          <w:rFonts w:ascii="Times New Roman" w:hAnsi="Times New Roman"/>
          <w:sz w:val="28"/>
          <w:szCs w:val="28"/>
          <w:lang w:val="uk-UA" w:eastAsia="ru-RU"/>
        </w:rPr>
        <w:t xml:space="preserve">адміністративно-господарський </w:t>
      </w:r>
      <w:r w:rsidRPr="00D71CF3" w:rsidR="0077192E">
        <w:rPr>
          <w:rFonts w:ascii="Times New Roman" w:hAnsi="Times New Roman"/>
          <w:sz w:val="28"/>
          <w:szCs w:val="28"/>
          <w:lang w:val="uk-UA" w:eastAsia="ru-RU"/>
        </w:rPr>
        <w:t xml:space="preserve">штраф в межах та відповідно до вимог, визначених цим Законом  від імені центрального органу виконавчої влади, що реалізує державну політику у сферах судноплавства та безпеки на внутрішньому водному транспорті </w:t>
      </w:r>
      <w:r w:rsidRPr="00D71CF3" w:rsidR="00F1123D">
        <w:rPr>
          <w:rFonts w:ascii="Times New Roman" w:hAnsi="Times New Roman"/>
          <w:sz w:val="28"/>
          <w:szCs w:val="28"/>
          <w:lang w:val="uk-UA" w:eastAsia="ru-RU"/>
        </w:rPr>
        <w:t>мають право керівник, його заступники, керівники територіальних органів та їх заступники</w:t>
      </w:r>
      <w:r w:rsidRPr="00D71CF3" w:rsidR="0077192E">
        <w:rPr>
          <w:rFonts w:ascii="Times New Roman" w:hAnsi="Times New Roman"/>
          <w:sz w:val="28"/>
          <w:szCs w:val="28"/>
          <w:lang w:val="uk-UA" w:eastAsia="ru-RU"/>
        </w:rPr>
        <w:t>.</w:t>
      </w:r>
    </w:p>
    <w:p w:rsidR="00B57437" w:rsidRPr="00D71CF3" w:rsidP="00063F8F">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D60BD1">
        <w:rPr>
          <w:rFonts w:ascii="Times New Roman" w:hAnsi="Times New Roman"/>
          <w:sz w:val="28"/>
          <w:szCs w:val="28"/>
          <w:lang w:val="uk-UA" w:eastAsia="ru-RU"/>
        </w:rPr>
        <w:t>5</w:t>
      </w:r>
      <w:r w:rsidRPr="00D71CF3" w:rsidR="0077192E">
        <w:rPr>
          <w:rFonts w:ascii="Times New Roman" w:hAnsi="Times New Roman"/>
          <w:sz w:val="28"/>
          <w:szCs w:val="28"/>
          <w:lang w:val="uk-UA" w:eastAsia="ru-RU"/>
        </w:rPr>
        <w:t>.</w:t>
      </w:r>
      <w:r w:rsidRPr="00D71CF3" w:rsidR="00953459">
        <w:rPr>
          <w:rFonts w:ascii="Times New Roman" w:hAnsi="Times New Roman"/>
          <w:sz w:val="28"/>
          <w:szCs w:val="28"/>
          <w:lang w:val="uk-UA" w:eastAsia="ru-RU"/>
        </w:rPr>
        <w:t xml:space="preserve"> Порядок стягнення у вигляді штрафу за порушення,  викладені у </w:t>
        <w:br/>
        <w:t xml:space="preserve">цій   статті,  та  порядок  оскарження  постанови  по  справі  про </w:t>
        <w:br/>
        <w:t>правопорушення визначає Кабінет Міністрів України.</w:t>
      </w:r>
    </w:p>
    <w:p w:rsidR="00C85383" w:rsidRPr="00D71CF3" w:rsidP="009E5153">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D60BD1">
        <w:rPr>
          <w:rFonts w:ascii="Times New Roman" w:hAnsi="Times New Roman"/>
          <w:sz w:val="28"/>
          <w:szCs w:val="28"/>
          <w:lang w:val="uk-UA" w:eastAsia="ru-RU"/>
        </w:rPr>
        <w:t>6. У разі несплати судновласником застосованого до нього адміністративно-господарського  штрафу протягом 15 календарних днів з дня вручення або направлення розпорядчого документа в порядку, передбаченому частиною п’ятою цієї статті, якщо розпорядчі документи не були оскаржені до центрального органу виконавчої влади, що реалізує державну політику у сферах судноплавства та безпеки на внутрішньому водному транспорті та (або) в судовому порядку та залишені в силі, сума санкції стягується в судовому порядку.</w:t>
      </w:r>
    </w:p>
    <w:p w:rsidR="009E5153" w:rsidRPr="00D71CF3" w:rsidP="009E5153">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5D6C93">
      <w:pPr>
        <w:suppressAutoHyphens/>
        <w:autoSpaceDE w:val="0"/>
        <w:autoSpaceDN w:val="0"/>
        <w:bidi w:val="0"/>
        <w:adjustRightInd w:val="0"/>
        <w:spacing w:after="0" w:line="240" w:lineRule="auto"/>
        <w:ind w:firstLine="567"/>
        <w:jc w:val="center"/>
        <w:rPr>
          <w:rFonts w:ascii="Times New Roman" w:hAnsi="Times New Roman"/>
          <w:b/>
          <w:bCs/>
          <w:sz w:val="28"/>
          <w:szCs w:val="28"/>
          <w:lang w:val="uk-UA" w:eastAsia="ru-RU"/>
        </w:rPr>
      </w:pPr>
      <w:r w:rsidRPr="00D71CF3">
        <w:rPr>
          <w:rFonts w:ascii="Times New Roman" w:hAnsi="Times New Roman"/>
          <w:b/>
          <w:bCs/>
          <w:sz w:val="28"/>
          <w:szCs w:val="28"/>
          <w:lang w:val="uk-UA" w:eastAsia="ru-RU"/>
        </w:rPr>
        <w:t>РОЗДІЛ ХІ</w:t>
      </w:r>
      <w:r w:rsidRPr="00D71CF3" w:rsidR="0077192E">
        <w:rPr>
          <w:rFonts w:ascii="Times New Roman" w:hAnsi="Times New Roman"/>
          <w:b/>
          <w:bCs/>
          <w:sz w:val="28"/>
          <w:szCs w:val="28"/>
          <w:lang w:val="uk-UA" w:eastAsia="ru-RU"/>
        </w:rPr>
        <w:t>І</w:t>
      </w:r>
    </w:p>
    <w:p w:rsidR="00B57437" w:rsidRPr="00D71CF3" w:rsidP="00C86122">
      <w:pPr>
        <w:suppressAutoHyphens/>
        <w:autoSpaceDE w:val="0"/>
        <w:autoSpaceDN w:val="0"/>
        <w:bidi w:val="0"/>
        <w:adjustRightInd w:val="0"/>
        <w:spacing w:after="0" w:line="240" w:lineRule="auto"/>
        <w:ind w:firstLine="567"/>
        <w:jc w:val="center"/>
        <w:rPr>
          <w:rFonts w:ascii="Times New Roman" w:hAnsi="Times New Roman"/>
          <w:b/>
          <w:bCs/>
          <w:sz w:val="28"/>
          <w:szCs w:val="28"/>
          <w:lang w:val="uk-UA" w:eastAsia="ru-RU"/>
        </w:rPr>
      </w:pPr>
      <w:r w:rsidRPr="00D71CF3">
        <w:rPr>
          <w:rFonts w:ascii="Times New Roman" w:hAnsi="Times New Roman"/>
          <w:b/>
          <w:bCs/>
          <w:sz w:val="28"/>
          <w:szCs w:val="28"/>
          <w:lang w:val="uk-UA" w:eastAsia="ru-RU"/>
        </w:rPr>
        <w:t>ПРИКІНЦЕВІ ТА ПЕРЕХІДНІ ПОЛОЖЕННЯ</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955037" w:rsidP="00955037">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1. Цей Закон набирає чинності </w:t>
      </w:r>
      <w:r w:rsidR="00955037">
        <w:rPr>
          <w:rFonts w:ascii="Times New Roman" w:hAnsi="Times New Roman"/>
          <w:sz w:val="28"/>
          <w:szCs w:val="28"/>
          <w:lang w:val="uk-UA" w:eastAsia="ru-RU"/>
        </w:rPr>
        <w:t>з 1 січня 2020 року</w:t>
      </w:r>
      <w:r w:rsidRPr="00955037">
        <w:rPr>
          <w:rFonts w:ascii="Times New Roman" w:hAnsi="Times New Roman"/>
          <w:sz w:val="28"/>
          <w:szCs w:val="28"/>
          <w:lang w:val="uk-UA" w:eastAsia="ru-RU"/>
        </w:rPr>
        <w:t xml:space="preserve">, за виключенням </w:t>
      </w:r>
      <w:r w:rsidRPr="00955037" w:rsidR="00F31D29">
        <w:rPr>
          <w:rFonts w:ascii="Times New Roman" w:hAnsi="Times New Roman"/>
          <w:sz w:val="28"/>
          <w:szCs w:val="28"/>
          <w:lang w:val="uk-UA" w:eastAsia="ru-RU"/>
        </w:rPr>
        <w:t xml:space="preserve">частини другої статті 20, </w:t>
      </w:r>
      <w:r w:rsidRPr="00955037" w:rsidR="00E119B6">
        <w:rPr>
          <w:rFonts w:ascii="Times New Roman" w:hAnsi="Times New Roman"/>
          <w:sz w:val="28"/>
          <w:szCs w:val="28"/>
          <w:lang w:val="uk-UA" w:eastAsia="ru-RU"/>
        </w:rPr>
        <w:t xml:space="preserve">частин третьої - сьомої статті 26, </w:t>
      </w:r>
      <w:r w:rsidRPr="00955037" w:rsidR="00F31D29">
        <w:rPr>
          <w:rFonts w:ascii="Times New Roman" w:hAnsi="Times New Roman"/>
          <w:sz w:val="28"/>
          <w:szCs w:val="28"/>
          <w:lang w:val="uk-UA" w:eastAsia="ru-RU"/>
        </w:rPr>
        <w:t>як</w:t>
      </w:r>
      <w:r w:rsidRPr="00955037" w:rsidR="00E119B6">
        <w:rPr>
          <w:rFonts w:ascii="Times New Roman" w:hAnsi="Times New Roman"/>
          <w:sz w:val="28"/>
          <w:szCs w:val="28"/>
          <w:lang w:val="uk-UA" w:eastAsia="ru-RU"/>
        </w:rPr>
        <w:t>і</w:t>
      </w:r>
      <w:r w:rsidRPr="00955037" w:rsidR="00F31D29">
        <w:rPr>
          <w:rFonts w:ascii="Times New Roman" w:hAnsi="Times New Roman"/>
          <w:sz w:val="28"/>
          <w:szCs w:val="28"/>
          <w:lang w:val="uk-UA" w:eastAsia="ru-RU"/>
        </w:rPr>
        <w:t xml:space="preserve"> набира</w:t>
      </w:r>
      <w:r w:rsidRPr="00955037" w:rsidR="00E119B6">
        <w:rPr>
          <w:rFonts w:ascii="Times New Roman" w:hAnsi="Times New Roman"/>
          <w:sz w:val="28"/>
          <w:szCs w:val="28"/>
          <w:lang w:val="uk-UA" w:eastAsia="ru-RU"/>
        </w:rPr>
        <w:t>ють</w:t>
      </w:r>
      <w:r w:rsidRPr="00955037" w:rsidR="00F31D29">
        <w:rPr>
          <w:rFonts w:ascii="Times New Roman" w:hAnsi="Times New Roman"/>
          <w:sz w:val="28"/>
          <w:szCs w:val="28"/>
          <w:lang w:val="uk-UA" w:eastAsia="ru-RU"/>
        </w:rPr>
        <w:t xml:space="preserve"> чинності через 1 рік з дня його опублікування</w:t>
      </w:r>
      <w:r w:rsidRPr="00955037" w:rsidR="00365687">
        <w:rPr>
          <w:rFonts w:ascii="Times New Roman" w:hAnsi="Times New Roman"/>
          <w:sz w:val="28"/>
          <w:szCs w:val="28"/>
          <w:lang w:val="uk-UA" w:eastAsia="ru-RU"/>
        </w:rPr>
        <w:t xml:space="preserve"> та </w:t>
      </w:r>
      <w:r w:rsidRPr="00955037">
        <w:rPr>
          <w:rFonts w:ascii="Times New Roman" w:hAnsi="Times New Roman"/>
          <w:sz w:val="28"/>
          <w:szCs w:val="28"/>
          <w:lang w:val="uk-UA" w:eastAsia="ru-RU"/>
        </w:rPr>
        <w:t>стат</w:t>
      </w:r>
      <w:r w:rsidR="00955037">
        <w:rPr>
          <w:rFonts w:ascii="Times New Roman" w:hAnsi="Times New Roman"/>
          <w:sz w:val="28"/>
          <w:szCs w:val="28"/>
          <w:lang w:val="uk-UA" w:eastAsia="ru-RU"/>
        </w:rPr>
        <w:t>ей</w:t>
      </w:r>
      <w:r w:rsidRPr="00955037">
        <w:rPr>
          <w:rFonts w:ascii="Times New Roman" w:hAnsi="Times New Roman"/>
          <w:sz w:val="28"/>
          <w:szCs w:val="28"/>
          <w:lang w:val="uk-UA" w:eastAsia="ru-RU"/>
        </w:rPr>
        <w:t xml:space="preserve"> </w:t>
      </w:r>
      <w:r w:rsidR="00955037">
        <w:rPr>
          <w:rFonts w:ascii="Times New Roman" w:hAnsi="Times New Roman"/>
          <w:sz w:val="28"/>
          <w:szCs w:val="28"/>
          <w:lang w:val="uk-UA" w:eastAsia="ru-RU"/>
        </w:rPr>
        <w:t xml:space="preserve">9 і </w:t>
      </w:r>
      <w:r w:rsidRPr="00955037" w:rsidR="002950F7">
        <w:rPr>
          <w:rFonts w:ascii="Times New Roman" w:hAnsi="Times New Roman"/>
          <w:sz w:val="28"/>
          <w:szCs w:val="28"/>
          <w:lang w:val="uk-UA" w:eastAsia="ru-RU"/>
        </w:rPr>
        <w:t>57</w:t>
      </w:r>
      <w:r w:rsidRPr="00955037">
        <w:rPr>
          <w:rFonts w:ascii="Times New Roman" w:hAnsi="Times New Roman"/>
          <w:sz w:val="28"/>
          <w:szCs w:val="28"/>
          <w:lang w:val="uk-UA" w:eastAsia="ru-RU"/>
        </w:rPr>
        <w:t>, як</w:t>
      </w:r>
      <w:r w:rsidR="00955037">
        <w:rPr>
          <w:rFonts w:ascii="Times New Roman" w:hAnsi="Times New Roman"/>
          <w:sz w:val="28"/>
          <w:szCs w:val="28"/>
          <w:lang w:val="uk-UA" w:eastAsia="ru-RU"/>
        </w:rPr>
        <w:t>і</w:t>
      </w:r>
      <w:r w:rsidRPr="00955037">
        <w:rPr>
          <w:rFonts w:ascii="Times New Roman" w:hAnsi="Times New Roman"/>
          <w:sz w:val="28"/>
          <w:szCs w:val="28"/>
          <w:lang w:val="uk-UA" w:eastAsia="ru-RU"/>
        </w:rPr>
        <w:t xml:space="preserve"> набира</w:t>
      </w:r>
      <w:r w:rsidR="00955037">
        <w:rPr>
          <w:rFonts w:ascii="Times New Roman" w:hAnsi="Times New Roman"/>
          <w:sz w:val="28"/>
          <w:szCs w:val="28"/>
          <w:lang w:val="uk-UA" w:eastAsia="ru-RU"/>
        </w:rPr>
        <w:t>ють</w:t>
      </w:r>
      <w:r w:rsidRPr="00955037">
        <w:rPr>
          <w:rFonts w:ascii="Times New Roman" w:hAnsi="Times New Roman"/>
          <w:sz w:val="28"/>
          <w:szCs w:val="28"/>
          <w:lang w:val="uk-UA" w:eastAsia="ru-RU"/>
        </w:rPr>
        <w:t xml:space="preserve"> чинності через 3 роки з дня його опублікування.</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Внести зміни до таких законодавчих актів України: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у Земельному кодексі України (Відомості Верховної Ради України, 2002, № 3-4, ст. 27):</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статтю 64 викласти в такій редакції: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«Стаття 64. Берегові смуги водних шляхів</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На судноплавних водних шляхах за межами населених пунктів для користування з метою проведення робіт, пов'язаних з судноплавством, встановлюються берегові смуги водних шляхів.</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Користування береговою смугою водних шляхів </w:t>
      </w:r>
      <w:r w:rsidRPr="00D71CF3">
        <w:rPr>
          <w:rFonts w:ascii="Times New Roman" w:hAnsi="Times New Roman"/>
          <w:bCs/>
          <w:sz w:val="28"/>
          <w:szCs w:val="28"/>
          <w:lang w:val="uk-UA" w:eastAsia="uk-UA"/>
        </w:rPr>
        <w:t xml:space="preserve">підприємством, яке здійснює </w:t>
      </w:r>
      <w:r w:rsidRPr="00D71CF3" w:rsidR="00763791">
        <w:rPr>
          <w:rFonts w:ascii="Times New Roman" w:hAnsi="Times New Roman"/>
          <w:bCs/>
          <w:sz w:val="28"/>
          <w:szCs w:val="28"/>
          <w:lang w:val="uk-UA" w:eastAsia="uk-UA"/>
        </w:rPr>
        <w:t>обслуговування</w:t>
      </w:r>
      <w:r w:rsidRPr="00D71CF3">
        <w:rPr>
          <w:rFonts w:ascii="Times New Roman" w:hAnsi="Times New Roman"/>
          <w:sz w:val="28"/>
          <w:szCs w:val="28"/>
          <w:lang w:val="uk-UA" w:eastAsia="ru-RU"/>
        </w:rPr>
        <w:t xml:space="preserve">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і навігаційно-гідрографічне забезпечення судноплавства на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 </w:t>
      </w:r>
      <w:r w:rsidRPr="00D71CF3">
        <w:rPr>
          <w:rFonts w:ascii="Times New Roman" w:hAnsi="Times New Roman"/>
          <w:bCs/>
          <w:sz w:val="28"/>
          <w:szCs w:val="28"/>
          <w:lang w:val="uk-UA" w:eastAsia="uk-UA"/>
        </w:rPr>
        <w:t>здійснюється безоплатно.</w:t>
      </w:r>
    </w:p>
    <w:p w:rsidR="00DC180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B57437">
        <w:rPr>
          <w:rFonts w:ascii="Times New Roman" w:hAnsi="Times New Roman"/>
          <w:sz w:val="28"/>
          <w:szCs w:val="28"/>
          <w:lang w:val="uk-UA" w:eastAsia="ru-RU"/>
        </w:rPr>
        <w:t xml:space="preserve">2. Розмір берегової смуги водного шляху визначається шириною </w:t>
      </w:r>
      <w:smartTag w:uri="urn:schemas-microsoft-com:office:smarttags" w:element="metricconverter">
        <w:smartTagPr>
          <w:attr w:name="ProductID" w:val="20 метрів"/>
        </w:smartTagPr>
        <w:r w:rsidRPr="00D71CF3" w:rsidR="00B57437">
          <w:rPr>
            <w:rFonts w:ascii="Times New Roman" w:hAnsi="Times New Roman"/>
            <w:sz w:val="28"/>
            <w:szCs w:val="28"/>
            <w:lang w:val="uk-UA" w:eastAsia="ru-RU"/>
          </w:rPr>
          <w:t>20 метрів</w:t>
        </w:r>
      </w:smartTag>
      <w:r w:rsidRPr="00D71CF3" w:rsidR="00B57437">
        <w:rPr>
          <w:rFonts w:ascii="Times New Roman" w:hAnsi="Times New Roman"/>
          <w:sz w:val="28"/>
          <w:szCs w:val="28"/>
          <w:lang w:val="uk-UA" w:eastAsia="ru-RU"/>
        </w:rPr>
        <w:t xml:space="preserve"> від краю води вглиб берега при середньо-багаторічному рівні води на вільних річках і нормальному рівні води на штучно створених внутрішніх водних шляхах. На березі, що має ухил більше 45 градусів, берегова смуга визначається від краю берега вглиб берега.</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3. Порядок встановлення та використання берегових смуг водних шляхів визначаються Кабінетом Міністрів України.</w:t>
      </w:r>
    </w:p>
    <w:p w:rsidR="00B57437" w:rsidRPr="00D71CF3" w:rsidP="00DC1807">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4. Право користування береговою смугою водних шляхів не поширюється на особливо охоронювані природні території,  земельні ділянки, на яких розміщені </w:t>
      </w:r>
      <w:r w:rsidRPr="00D71CF3" w:rsidR="00DC1807">
        <w:rPr>
          <w:rFonts w:ascii="Times New Roman" w:hAnsi="Times New Roman"/>
          <w:sz w:val="28"/>
          <w:szCs w:val="28"/>
          <w:lang w:val="uk-UA" w:eastAsia="ru-RU"/>
        </w:rPr>
        <w:t xml:space="preserve">гідротехнічні та </w:t>
      </w:r>
      <w:r w:rsidRPr="00D71CF3">
        <w:rPr>
          <w:rFonts w:ascii="Times New Roman" w:hAnsi="Times New Roman"/>
          <w:sz w:val="28"/>
          <w:szCs w:val="28"/>
          <w:lang w:val="uk-UA" w:eastAsia="ru-RU"/>
        </w:rPr>
        <w:t>меліоративні споруди.»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статтю 70 викласти у такій редакції:</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«Стаття 70. Землі внутрішнього водного транспорту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До земель внутрішнього водного транспорту належать </w:t>
      </w:r>
      <w:r w:rsidRPr="00D71CF3" w:rsidR="000907F7">
        <w:rPr>
          <w:rFonts w:ascii="Times New Roman" w:hAnsi="Times New Roman"/>
          <w:sz w:val="28"/>
          <w:szCs w:val="28"/>
          <w:lang w:val="uk-UA" w:eastAsia="ru-RU"/>
        </w:rPr>
        <w:t xml:space="preserve">території річкових портів (терміналів), а також </w:t>
      </w:r>
      <w:r w:rsidRPr="00D71CF3">
        <w:rPr>
          <w:rFonts w:ascii="Times New Roman" w:hAnsi="Times New Roman"/>
          <w:sz w:val="28"/>
          <w:szCs w:val="28"/>
          <w:lang w:val="uk-UA" w:eastAsia="ru-RU"/>
        </w:rPr>
        <w:t>землі під:</w:t>
      </w:r>
    </w:p>
    <w:p w:rsidR="00B57437" w:rsidRPr="00D71CF3" w:rsidP="000907F7">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а) причальними спорудами, операційними акваторіями причальних споруд і затонами з усіма технічними спорудами та устаткуванням, що обслуговують внутрішній водний транспорт;</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б) пасажирськими вокзалами, павільйонами і причалами;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в) судновими ходами, судноплавними каналами, судноплавними і захисними гідротехнічними спорудами;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г) берегоукріплювальними спорудами й насадженнями;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ґ) вузлами зв'язку, радіоцентрами і радіостанціями;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д) будівлями, береговими навігаційними знаками та іншими спорудами для обслуговування водних шляхів, судноремонтними і суднобудівними заводами, ремонтно-експлуатаційними базами, майстернями, судноверфями, відстійно-ремонтними пунктами, складами, матеріально-технічними базами, інженерними мережами, службовими та культурно-побутовими будівлями, іншими об'єктами, що забезпечують роботу внутрішнього водного транспорту.»;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тексті Кодексу слова «річковий транспорт» у всіх відмінках замінити словами «внутрішній водний транспорт» у відповідному відмінку;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2) у Водному кодексі України (Відомості Верховної Ради України, 1995 р., № 24, ст. 189;  2012 р., № 2-3, ст. 3; 2013, № 46, ст. 640): </w:t>
      </w:r>
    </w:p>
    <w:p w:rsidR="00B57437" w:rsidRPr="00D71CF3" w:rsidP="00135167">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доповнити частину першу статті 1 з урахуванням алфавітного порядку термін</w:t>
      </w:r>
      <w:r w:rsidRPr="00D71CF3" w:rsidR="00135167">
        <w:rPr>
          <w:rFonts w:ascii="Times New Roman" w:hAnsi="Times New Roman"/>
          <w:sz w:val="28"/>
          <w:szCs w:val="28"/>
          <w:lang w:val="uk-UA" w:eastAsia="ru-RU"/>
        </w:rPr>
        <w:t>ом</w:t>
      </w:r>
      <w:r w:rsidRPr="00D71CF3">
        <w:rPr>
          <w:rFonts w:ascii="Times New Roman" w:hAnsi="Times New Roman"/>
          <w:sz w:val="28"/>
          <w:szCs w:val="28"/>
          <w:lang w:val="uk-UA" w:eastAsia="ru-RU"/>
        </w:rPr>
        <w:t xml:space="preserve"> такого змісту: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135167">
        <w:rPr>
          <w:rFonts w:ascii="Times New Roman" w:hAnsi="Times New Roman"/>
          <w:sz w:val="28"/>
          <w:szCs w:val="28"/>
          <w:lang w:val="uk-UA" w:eastAsia="ru-RU"/>
        </w:rPr>
        <w:t xml:space="preserve"> </w:t>
      </w:r>
      <w:r w:rsidRPr="00D71CF3">
        <w:rPr>
          <w:rFonts w:ascii="Times New Roman" w:hAnsi="Times New Roman"/>
          <w:sz w:val="28"/>
          <w:szCs w:val="28"/>
          <w:lang w:val="uk-UA" w:eastAsia="ru-RU"/>
        </w:rPr>
        <w:t>«водогосподарська система – комплекс взаємопов’язаних водних об’єктів та гідротехнічних споруд, призначених для забезпечення розподілу та використання водних ресурсів;»;</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пункт 5 частини першої статті 8 викласти в такій редакції: «встановлення </w:t>
      </w:r>
      <w:r w:rsidRPr="00D71CF3" w:rsidR="00A005B1">
        <w:rPr>
          <w:rFonts w:ascii="Times New Roman" w:hAnsi="Times New Roman"/>
          <w:sz w:val="28"/>
          <w:szCs w:val="28"/>
          <w:lang w:val="uk-UA" w:eastAsia="ru-RU"/>
        </w:rPr>
        <w:t xml:space="preserve">в установленому законом порядку </w:t>
      </w:r>
      <w:r w:rsidRPr="00D71CF3">
        <w:rPr>
          <w:rFonts w:ascii="Times New Roman" w:hAnsi="Times New Roman"/>
          <w:sz w:val="28"/>
          <w:szCs w:val="28"/>
          <w:lang w:val="uk-UA" w:eastAsia="ru-RU"/>
        </w:rPr>
        <w:t>місцевих правил плавання для малих</w:t>
      </w:r>
      <w:r w:rsidRPr="00D71CF3" w:rsidR="00E83C95">
        <w:rPr>
          <w:rFonts w:ascii="Times New Roman" w:hAnsi="Times New Roman"/>
          <w:sz w:val="28"/>
          <w:szCs w:val="28"/>
          <w:lang w:val="uk-UA" w:eastAsia="ru-RU"/>
        </w:rPr>
        <w:t>, спортивних</w:t>
      </w:r>
      <w:r w:rsidRPr="00D71CF3">
        <w:rPr>
          <w:rFonts w:ascii="Times New Roman" w:hAnsi="Times New Roman"/>
          <w:sz w:val="28"/>
          <w:szCs w:val="28"/>
          <w:lang w:val="uk-UA" w:eastAsia="ru-RU"/>
        </w:rPr>
        <w:t xml:space="preserve"> суден і водних мотоциклів та використання засобів для розваг на воді;»;</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пункт 10 частини першої статті 8</w:t>
      </w:r>
      <w:r w:rsidRPr="00D71CF3">
        <w:rPr>
          <w:rFonts w:ascii="Times New Roman" w:hAnsi="Times New Roman"/>
          <w:sz w:val="28"/>
          <w:szCs w:val="28"/>
          <w:vertAlign w:val="superscript"/>
          <w:lang w:val="uk-UA" w:eastAsia="ru-RU"/>
        </w:rPr>
        <w:t>1</w:t>
      </w:r>
      <w:r w:rsidRPr="00D71CF3">
        <w:rPr>
          <w:rFonts w:ascii="Times New Roman" w:hAnsi="Times New Roman"/>
          <w:sz w:val="28"/>
          <w:szCs w:val="28"/>
          <w:lang w:val="uk-UA" w:eastAsia="ru-RU"/>
        </w:rPr>
        <w:t xml:space="preserve"> викласти в такій редакції: «встановлення </w:t>
      </w:r>
      <w:r w:rsidRPr="00D71CF3" w:rsidR="00A005B1">
        <w:rPr>
          <w:rFonts w:ascii="Times New Roman" w:hAnsi="Times New Roman"/>
          <w:sz w:val="28"/>
          <w:szCs w:val="28"/>
          <w:lang w:val="uk-UA" w:eastAsia="ru-RU"/>
        </w:rPr>
        <w:t xml:space="preserve">в установленому законом порядку </w:t>
      </w:r>
      <w:r w:rsidRPr="00D71CF3">
        <w:rPr>
          <w:rFonts w:ascii="Times New Roman" w:hAnsi="Times New Roman"/>
          <w:sz w:val="28"/>
          <w:szCs w:val="28"/>
          <w:lang w:val="uk-UA" w:eastAsia="ru-RU"/>
        </w:rPr>
        <w:t>місцевих правил плавання для малих, спортивних суден і водних мотоциклів та використання засобів для розваг на воді;»;</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частині першій статті 14:</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пункт 7 після слів «днопоглиблювальні роботи» доповнити словами «(крім експлуатаційного днопоглиблювання)»;</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пункт 5 частини першої статті 15</w:t>
      </w:r>
      <w:r w:rsidRPr="00D71CF3">
        <w:rPr>
          <w:rFonts w:ascii="Times New Roman" w:hAnsi="Times New Roman"/>
          <w:sz w:val="28"/>
          <w:szCs w:val="28"/>
          <w:vertAlign w:val="superscript"/>
          <w:lang w:val="uk-UA" w:eastAsia="ru-RU"/>
        </w:rPr>
        <w:t>1</w:t>
      </w:r>
      <w:r w:rsidRPr="00D71CF3">
        <w:rPr>
          <w:rFonts w:ascii="Times New Roman" w:hAnsi="Times New Roman"/>
          <w:sz w:val="28"/>
          <w:szCs w:val="28"/>
          <w:lang w:val="uk-UA" w:eastAsia="ru-RU"/>
        </w:rPr>
        <w:t xml:space="preserve"> після слів «на землях водного фонду» доповнити словами «(крім експлуатаційного днопоглиблювання)»;</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частині першій статті 16:</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пункт 2  викласти в редакції:</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розробка та затвердження режимів роботи штучних водних об’єктів і водогосподарських систем, затвердження правил їх експлуатації;»;</w:t>
      </w:r>
    </w:p>
    <w:p w:rsidR="00B57437" w:rsidRPr="00D71CF3" w:rsidP="001D5A19">
      <w:pPr>
        <w:bidi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пункт 9</w:t>
      </w:r>
      <w:r w:rsidRPr="00D71CF3">
        <w:rPr>
          <w:rFonts w:ascii="Times New Roman" w:hAnsi="Times New Roman"/>
          <w:sz w:val="28"/>
          <w:szCs w:val="28"/>
          <w:vertAlign w:val="superscript"/>
          <w:lang w:val="uk-UA" w:eastAsia="ru-RU"/>
        </w:rPr>
        <w:t>1</w:t>
      </w:r>
      <w:r w:rsidRPr="00D71CF3">
        <w:rPr>
          <w:rFonts w:ascii="Times New Roman" w:hAnsi="Times New Roman"/>
          <w:sz w:val="28"/>
          <w:szCs w:val="28"/>
          <w:lang w:val="uk-UA" w:eastAsia="ru-RU"/>
        </w:rPr>
        <w:t xml:space="preserve"> після слів  «проведення робіт» доповнити словами «(крім експлуатаційного днопоглиблення)»;</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частинах першій та другій статті 47, частині сьомій статті 51 словосполучення «плавання на човнах» замінити словосполученням «плавання на прогулянкових суднах»;</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D061AA" w:rsidRPr="00D71CF3" w:rsidP="00D061AA">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B57437">
        <w:rPr>
          <w:rFonts w:ascii="Times New Roman" w:hAnsi="Times New Roman"/>
          <w:sz w:val="28"/>
          <w:szCs w:val="28"/>
          <w:lang w:val="uk-UA" w:eastAsia="ru-RU"/>
        </w:rPr>
        <w:t>частину третю статті 48 доповнити абзац</w:t>
      </w:r>
      <w:r w:rsidRPr="00D71CF3">
        <w:rPr>
          <w:rFonts w:ascii="Times New Roman" w:hAnsi="Times New Roman"/>
          <w:sz w:val="28"/>
          <w:szCs w:val="28"/>
          <w:lang w:val="uk-UA" w:eastAsia="ru-RU"/>
        </w:rPr>
        <w:t>ами</w:t>
      </w:r>
      <w:r w:rsidRPr="00D71CF3" w:rsidR="00B57437">
        <w:rPr>
          <w:rFonts w:ascii="Times New Roman" w:hAnsi="Times New Roman"/>
          <w:sz w:val="28"/>
          <w:szCs w:val="28"/>
          <w:lang w:val="uk-UA" w:eastAsia="ru-RU"/>
        </w:rPr>
        <w:t xml:space="preserve"> дванадцятим </w:t>
      </w:r>
      <w:r w:rsidRPr="00D71CF3">
        <w:rPr>
          <w:rFonts w:ascii="Times New Roman" w:hAnsi="Times New Roman"/>
          <w:sz w:val="28"/>
          <w:szCs w:val="28"/>
          <w:lang w:val="uk-UA" w:eastAsia="ru-RU"/>
        </w:rPr>
        <w:t xml:space="preserve">і тринадцятим </w:t>
      </w:r>
      <w:r w:rsidRPr="00D71CF3" w:rsidR="00B57437">
        <w:rPr>
          <w:rFonts w:ascii="Times New Roman" w:hAnsi="Times New Roman"/>
          <w:sz w:val="28"/>
          <w:szCs w:val="28"/>
          <w:lang w:val="uk-UA" w:eastAsia="ru-RU"/>
        </w:rPr>
        <w:t>такого змісту:</w:t>
      </w:r>
    </w:p>
    <w:p w:rsidR="00D061AA" w:rsidRPr="00D71CF3" w:rsidP="00D061AA">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B57437">
        <w:rPr>
          <w:rFonts w:ascii="Times New Roman" w:hAnsi="Times New Roman"/>
          <w:sz w:val="28"/>
          <w:szCs w:val="28"/>
          <w:lang w:val="uk-UA" w:eastAsia="ru-RU"/>
        </w:rPr>
        <w:t>«використання поверхневих вод для судноплавства;</w:t>
      </w:r>
    </w:p>
    <w:p w:rsidR="00D061AA" w:rsidRPr="00D71CF3" w:rsidP="001D58F7">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994CCA">
        <w:rPr>
          <w:rFonts w:ascii="Times New Roman" w:hAnsi="Times New Roman"/>
          <w:sz w:val="28"/>
          <w:szCs w:val="28"/>
          <w:lang w:val="uk-UA" w:eastAsia="ru-RU"/>
        </w:rPr>
        <w:t>р</w:t>
      </w:r>
      <w:r w:rsidRPr="00D71CF3">
        <w:rPr>
          <w:rFonts w:ascii="Times New Roman" w:hAnsi="Times New Roman"/>
          <w:sz w:val="28"/>
          <w:szCs w:val="28"/>
          <w:lang w:val="uk-UA" w:eastAsia="ru-RU"/>
        </w:rPr>
        <w:t>оботи</w:t>
      </w:r>
      <w:r w:rsidRPr="00D71CF3" w:rsidR="00994CCA">
        <w:rPr>
          <w:rFonts w:ascii="Times New Roman" w:hAnsi="Times New Roman"/>
          <w:sz w:val="28"/>
          <w:szCs w:val="28"/>
          <w:lang w:val="uk-UA" w:eastAsia="ru-RU"/>
        </w:rPr>
        <w:t xml:space="preserve"> з експлуатаційного днопоглиблювання</w:t>
      </w:r>
      <w:r w:rsidRPr="00D71CF3">
        <w:rPr>
          <w:rFonts w:ascii="Times New Roman" w:hAnsi="Times New Roman"/>
          <w:sz w:val="28"/>
          <w:szCs w:val="28"/>
          <w:lang w:val="uk-UA" w:eastAsia="ru-RU"/>
        </w:rPr>
        <w:t>;</w:t>
      </w:r>
      <w:r w:rsidRPr="00D71CF3" w:rsidR="00B57437">
        <w:rPr>
          <w:rFonts w:ascii="Times New Roman" w:hAnsi="Times New Roman"/>
          <w:sz w:val="28"/>
          <w:szCs w:val="28"/>
          <w:lang w:val="uk-UA" w:eastAsia="ru-RU"/>
        </w:rPr>
        <w:t>».</w:t>
      </w:r>
    </w:p>
    <w:p w:rsidR="00B57437" w:rsidRPr="00D71CF3" w:rsidP="00D061AA">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зв’язку з цим абзаци дванадцятий та тринадцятий вважати відповідно абзацами чотирнадцятим</w:t>
      </w:r>
      <w:r w:rsidRPr="00D71CF3" w:rsidR="00D061AA">
        <w:rPr>
          <w:rFonts w:ascii="Times New Roman" w:hAnsi="Times New Roman"/>
          <w:sz w:val="28"/>
          <w:szCs w:val="28"/>
          <w:lang w:val="uk-UA" w:eastAsia="ru-RU"/>
        </w:rPr>
        <w:t xml:space="preserve"> і п’ятнадцятим</w:t>
      </w:r>
      <w:r w:rsidRPr="00D71CF3">
        <w:rPr>
          <w:rFonts w:ascii="Times New Roman" w:hAnsi="Times New Roman"/>
          <w:sz w:val="28"/>
          <w:szCs w:val="28"/>
          <w:lang w:val="uk-UA" w:eastAsia="ru-RU"/>
        </w:rPr>
        <w:t>;</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статті 66:</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частину четверту викласти в редакції:</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«Гідроенергетичні підприємства зобов'язані дотримуватися режимів накопичення та спрацювання запасів води, режимів коливань рівня у верхньому і нижньому б'єфах та пропускання води через гідровузли з урахуванням підтримання рівня води, необхідного для збереження гарантованих габаритів суднового ходу, безперебійного судноплавства та пропуску суден через судноплавні шлюзи, а також пропуску риби до місць нересту відповідно до проектів рибопропускних споруд згідно з встановленими відповідно до законодавства режимами роботи штучних водних об’єктів </w:t>
      </w:r>
      <w:r w:rsidRPr="00D71CF3" w:rsidR="00070A16">
        <w:rPr>
          <w:rFonts w:ascii="Times New Roman" w:hAnsi="Times New Roman"/>
          <w:sz w:val="28"/>
          <w:szCs w:val="28"/>
          <w:lang w:val="uk-UA" w:eastAsia="ru-RU"/>
        </w:rPr>
        <w:t>і</w:t>
      </w:r>
      <w:r w:rsidRPr="00D71CF3">
        <w:rPr>
          <w:rFonts w:ascii="Times New Roman" w:hAnsi="Times New Roman"/>
          <w:sz w:val="28"/>
          <w:szCs w:val="28"/>
          <w:lang w:val="uk-UA" w:eastAsia="ru-RU"/>
        </w:rPr>
        <w:t xml:space="preserve"> водогосподарських систем з урахуванням прогнозу водності, екологічних вимог та інтересів всіх водокористувачів. Гідроенергетичні підприємства, які експлуатують гідровузли, зобов’язані завчасно інформувати підприємство з обслуговування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у разі прогнозованої тимчасової неможливості забезпечення необхідного рівня води.»;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статтю 67 викласти в такій редакції:</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w:t>
      </w:r>
      <w:r w:rsidRPr="00D71CF3">
        <w:rPr>
          <w:rFonts w:ascii="Times New Roman" w:hAnsi="Times New Roman"/>
          <w:bCs/>
          <w:sz w:val="28"/>
          <w:szCs w:val="28"/>
          <w:lang w:val="uk-UA" w:eastAsia="ru-RU"/>
        </w:rPr>
        <w:t>Стаття 67</w:t>
      </w:r>
      <w:r w:rsidRPr="00D71CF3">
        <w:rPr>
          <w:rFonts w:ascii="Times New Roman" w:hAnsi="Times New Roman"/>
          <w:sz w:val="28"/>
          <w:szCs w:val="28"/>
          <w:lang w:val="uk-UA" w:eastAsia="ru-RU"/>
        </w:rPr>
        <w:t>. Особливості користування водними об'єктами для потреб морського і внутрішнього водного транспорту, малих суден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Річки, озера, водосховища, канали, інші водойми, </w:t>
      </w:r>
      <w:r w:rsidRPr="00D71CF3" w:rsidR="00927C30">
        <w:rPr>
          <w:rFonts w:ascii="Times New Roman" w:hAnsi="Times New Roman"/>
          <w:sz w:val="28"/>
          <w:szCs w:val="28"/>
          <w:lang w:val="uk-UA" w:eastAsia="ru-RU"/>
        </w:rPr>
        <w:t>акваторії морських портів,</w:t>
      </w:r>
      <w:r w:rsidRPr="00D71CF3" w:rsidR="00927C30">
        <w:rPr>
          <w:b/>
          <w:lang w:val="uk-UA" w:eastAsia="ru-RU"/>
        </w:rPr>
        <w:t xml:space="preserve"> </w:t>
      </w:r>
      <w:r w:rsidRPr="00D71CF3">
        <w:rPr>
          <w:rFonts w:ascii="Times New Roman" w:hAnsi="Times New Roman"/>
          <w:sz w:val="28"/>
          <w:szCs w:val="28"/>
          <w:lang w:val="uk-UA" w:eastAsia="ru-RU"/>
        </w:rPr>
        <w:t>а також внутрішні морські води та територіальне море є водними шляхами загального користування, за винятком випадків, коли відповідно до законодавства України їх використання з цією метою повністю чи частково заборонено.</w:t>
      </w:r>
    </w:p>
    <w:p w:rsidR="00B57437" w:rsidRPr="00D71CF3" w:rsidP="00D91945">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Перелік морських і внутрішніх водних шляхів, віднесених до категорії судноплавних, затверджується Кабінетом Міністрів України. Класифікацію внутрішніх водних шляхів здійснює </w:t>
      </w:r>
      <w:r w:rsidRPr="00D71CF3">
        <w:rPr>
          <w:rFonts w:ascii="Times New Roman" w:hAnsi="Times New Roman"/>
          <w:sz w:val="28"/>
          <w:szCs w:val="28"/>
          <w:lang w:val="uk-UA" w:eastAsia="uk-UA"/>
        </w:rPr>
        <w:t xml:space="preserve">центральний орган виконавчої влади, що </w:t>
      </w:r>
      <w:r w:rsidRPr="00D71CF3" w:rsidR="00F501C4">
        <w:rPr>
          <w:rFonts w:ascii="Times New Roman" w:hAnsi="Times New Roman"/>
          <w:sz w:val="28"/>
          <w:szCs w:val="28"/>
          <w:lang w:val="uk-UA" w:eastAsia="ru-RU"/>
        </w:rPr>
        <w:t>забезпечує формування державної політики у сфері внутрішнього водного транспорту</w:t>
      </w:r>
      <w:r w:rsidRPr="00D71CF3">
        <w:rPr>
          <w:rFonts w:ascii="Times New Roman" w:hAnsi="Times New Roman"/>
          <w:sz w:val="28"/>
          <w:szCs w:val="28"/>
          <w:lang w:val="uk-UA" w:eastAsia="uk-UA"/>
        </w:rPr>
        <w:t>.</w:t>
      </w:r>
    </w:p>
    <w:p w:rsidR="00B57437" w:rsidRPr="00D71CF3" w:rsidP="005620E3">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Скидання з суден </w:t>
      </w:r>
      <w:r w:rsidRPr="00D71CF3" w:rsidR="006307EC">
        <w:rPr>
          <w:rFonts w:ascii="Times New Roman" w:hAnsi="Times New Roman"/>
          <w:sz w:val="28"/>
          <w:szCs w:val="28"/>
          <w:lang w:val="uk-UA" w:eastAsia="ru-RU"/>
        </w:rPr>
        <w:t xml:space="preserve">нафти, </w:t>
      </w:r>
      <w:r w:rsidRPr="00D71CF3" w:rsidR="00653599">
        <w:rPr>
          <w:rFonts w:ascii="Times New Roman" w:hAnsi="Times New Roman"/>
          <w:sz w:val="28"/>
          <w:szCs w:val="28"/>
          <w:lang w:val="uk-UA" w:eastAsia="ru-RU"/>
        </w:rPr>
        <w:t>нафтовміщуючої суміші</w:t>
      </w:r>
      <w:r w:rsidRPr="00D71CF3">
        <w:rPr>
          <w:rFonts w:ascii="Times New Roman" w:hAnsi="Times New Roman"/>
          <w:sz w:val="28"/>
          <w:szCs w:val="28"/>
          <w:lang w:val="uk-UA" w:eastAsia="ru-RU"/>
        </w:rPr>
        <w:t xml:space="preserve">, </w:t>
      </w:r>
      <w:r w:rsidRPr="00D71CF3" w:rsidR="003A16BC">
        <w:rPr>
          <w:rFonts w:ascii="Times New Roman" w:hAnsi="Times New Roman"/>
          <w:sz w:val="28"/>
          <w:szCs w:val="28"/>
          <w:lang w:val="uk-UA" w:eastAsia="ru-RU"/>
        </w:rPr>
        <w:t xml:space="preserve">шкідливих рідких речовин, </w:t>
      </w:r>
      <w:r w:rsidRPr="00D71CF3">
        <w:rPr>
          <w:rFonts w:ascii="Times New Roman" w:hAnsi="Times New Roman"/>
          <w:sz w:val="28"/>
          <w:szCs w:val="28"/>
          <w:lang w:val="uk-UA" w:eastAsia="ru-RU"/>
        </w:rPr>
        <w:t>залишків вантажу і упаковки, будь-яких інших суднових відходів і сміття (за виключенням харчових відходів) у виключній (морській) економічній зоні України, в територіальному морі, на інших водних шляхах загального користування України заборонено.</w:t>
      </w:r>
      <w:r w:rsidRPr="00D71CF3" w:rsidR="000A285D">
        <w:rPr>
          <w:rFonts w:ascii="Times New Roman" w:hAnsi="Times New Roman"/>
          <w:sz w:val="28"/>
          <w:szCs w:val="28"/>
          <w:lang w:val="uk-UA" w:eastAsia="ru-RU"/>
        </w:rPr>
        <w:t xml:space="preserve"> Скидання чистого водяного баласту з суден здійснюється відповідно до міжнародних договорів України та правил охорони внутрішніх морських вод та територіального моря від забруднення та засмічення.</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Скидання </w:t>
      </w:r>
      <w:r w:rsidRPr="00D71CF3" w:rsidR="00A76CBC">
        <w:rPr>
          <w:rFonts w:ascii="Times New Roman" w:hAnsi="Times New Roman"/>
          <w:sz w:val="28"/>
          <w:szCs w:val="28"/>
          <w:lang w:val="uk-UA" w:eastAsia="ru-RU"/>
        </w:rPr>
        <w:t xml:space="preserve">з суден </w:t>
      </w:r>
      <w:r w:rsidRPr="00D71CF3">
        <w:rPr>
          <w:rFonts w:ascii="Times New Roman" w:hAnsi="Times New Roman"/>
          <w:sz w:val="28"/>
          <w:szCs w:val="28"/>
          <w:lang w:val="uk-UA" w:eastAsia="ru-RU"/>
        </w:rPr>
        <w:t>харчових відходів, які не змішані з будь-яким  іншим видом сміття, дозволяється суднам у відкритому морі на відстані не ближче 12 морських миль від найближчого берега.</w:t>
      </w:r>
    </w:p>
    <w:p w:rsidR="00600DAF" w:rsidRPr="00D71CF3" w:rsidP="00600DAF">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B57437">
        <w:rPr>
          <w:rFonts w:ascii="Times New Roman" w:hAnsi="Times New Roman"/>
          <w:sz w:val="28"/>
          <w:szCs w:val="28"/>
          <w:lang w:val="uk-UA" w:eastAsia="ru-RU"/>
        </w:rPr>
        <w:t xml:space="preserve">Скидання </w:t>
      </w:r>
      <w:r w:rsidRPr="00D71CF3" w:rsidR="00135167">
        <w:rPr>
          <w:rFonts w:ascii="Times New Roman" w:hAnsi="Times New Roman"/>
          <w:sz w:val="28"/>
          <w:szCs w:val="28"/>
          <w:lang w:val="uk-UA" w:eastAsia="ru-RU"/>
        </w:rPr>
        <w:t xml:space="preserve">з суден </w:t>
      </w:r>
      <w:r w:rsidRPr="00D71CF3" w:rsidR="00B57437">
        <w:rPr>
          <w:rFonts w:ascii="Times New Roman" w:hAnsi="Times New Roman"/>
          <w:sz w:val="28"/>
          <w:szCs w:val="28"/>
          <w:lang w:val="uk-UA" w:eastAsia="ru-RU"/>
        </w:rPr>
        <w:t xml:space="preserve">стічних вод дозволяється </w:t>
      </w:r>
      <w:r w:rsidRPr="00D71CF3" w:rsidR="00A76CBC">
        <w:rPr>
          <w:rFonts w:ascii="Times New Roman" w:hAnsi="Times New Roman"/>
          <w:sz w:val="28"/>
          <w:szCs w:val="28"/>
          <w:lang w:val="uk-UA" w:eastAsia="ru-RU"/>
        </w:rPr>
        <w:t xml:space="preserve">в територіальному морі, </w:t>
      </w:r>
      <w:r w:rsidRPr="00D71CF3" w:rsidR="00B57437">
        <w:rPr>
          <w:rFonts w:ascii="Times New Roman" w:hAnsi="Times New Roman"/>
          <w:sz w:val="28"/>
          <w:szCs w:val="28"/>
          <w:lang w:val="uk-UA" w:eastAsia="ru-RU"/>
        </w:rPr>
        <w:t xml:space="preserve">на </w:t>
      </w:r>
      <w:r w:rsidRPr="00D71CF3" w:rsidR="00A76CBC">
        <w:rPr>
          <w:rFonts w:ascii="Times New Roman" w:hAnsi="Times New Roman"/>
          <w:sz w:val="28"/>
          <w:szCs w:val="28"/>
          <w:lang w:val="uk-UA" w:eastAsia="ru-RU"/>
        </w:rPr>
        <w:t xml:space="preserve">інших </w:t>
      </w:r>
      <w:r w:rsidRPr="00D71CF3" w:rsidR="00B57437">
        <w:rPr>
          <w:rFonts w:ascii="Times New Roman" w:hAnsi="Times New Roman"/>
          <w:sz w:val="28"/>
          <w:szCs w:val="28"/>
          <w:lang w:val="uk-UA" w:eastAsia="ru-RU"/>
        </w:rPr>
        <w:t>водних шляхах загального користування</w:t>
      </w:r>
      <w:r w:rsidRPr="00D71CF3" w:rsidR="00D91945">
        <w:rPr>
          <w:rFonts w:ascii="Times New Roman" w:hAnsi="Times New Roman"/>
          <w:sz w:val="28"/>
          <w:szCs w:val="28"/>
          <w:lang w:val="uk-UA" w:eastAsia="ru-RU"/>
        </w:rPr>
        <w:t>, в акваторіях морських портів</w:t>
      </w:r>
      <w:r w:rsidRPr="00D71CF3" w:rsidR="00B57437">
        <w:rPr>
          <w:rFonts w:ascii="Times New Roman" w:hAnsi="Times New Roman"/>
          <w:sz w:val="28"/>
          <w:szCs w:val="28"/>
          <w:lang w:val="uk-UA" w:eastAsia="ru-RU"/>
        </w:rPr>
        <w:t xml:space="preserve"> без обмежень на ходу і під час стоянки суден за умови їх оброблення та знезараження в суднових установках, які відповідають Міжнародн</w:t>
      </w:r>
      <w:r w:rsidRPr="00D71CF3" w:rsidR="00A76CBC">
        <w:rPr>
          <w:rFonts w:ascii="Times New Roman" w:hAnsi="Times New Roman"/>
          <w:sz w:val="28"/>
          <w:szCs w:val="28"/>
          <w:lang w:val="uk-UA" w:eastAsia="ru-RU"/>
        </w:rPr>
        <w:t>ій</w:t>
      </w:r>
      <w:r w:rsidRPr="00D71CF3" w:rsidR="00B57437">
        <w:rPr>
          <w:rFonts w:ascii="Times New Roman" w:hAnsi="Times New Roman"/>
          <w:sz w:val="28"/>
          <w:szCs w:val="28"/>
          <w:lang w:val="uk-UA" w:eastAsia="ru-RU"/>
        </w:rPr>
        <w:t xml:space="preserve"> конвенці</w:t>
      </w:r>
      <w:r w:rsidRPr="00D71CF3" w:rsidR="00A76CBC">
        <w:rPr>
          <w:rFonts w:ascii="Times New Roman" w:hAnsi="Times New Roman"/>
          <w:sz w:val="28"/>
          <w:szCs w:val="28"/>
          <w:lang w:val="uk-UA" w:eastAsia="ru-RU"/>
        </w:rPr>
        <w:t>ї</w:t>
      </w:r>
      <w:r w:rsidRPr="00D71CF3" w:rsidR="00B57437">
        <w:rPr>
          <w:rFonts w:ascii="Times New Roman" w:hAnsi="Times New Roman"/>
          <w:sz w:val="28"/>
          <w:szCs w:val="28"/>
          <w:lang w:val="uk-UA" w:eastAsia="ru-RU"/>
        </w:rPr>
        <w:t xml:space="preserve"> по запобіганню забрудненню з суден 1973 року, змінено</w:t>
      </w:r>
      <w:r w:rsidRPr="00D71CF3" w:rsidR="00A76CBC">
        <w:rPr>
          <w:rFonts w:ascii="Times New Roman" w:hAnsi="Times New Roman"/>
          <w:sz w:val="28"/>
          <w:szCs w:val="28"/>
          <w:lang w:val="uk-UA" w:eastAsia="ru-RU"/>
        </w:rPr>
        <w:t>ї</w:t>
      </w:r>
      <w:r w:rsidRPr="00D71CF3" w:rsidR="00B57437">
        <w:rPr>
          <w:rFonts w:ascii="Times New Roman" w:hAnsi="Times New Roman"/>
          <w:sz w:val="28"/>
          <w:szCs w:val="28"/>
          <w:lang w:val="uk-UA" w:eastAsia="ru-RU"/>
        </w:rPr>
        <w:t xml:space="preserve"> Протоколом 1978 року до неї</w:t>
      </w:r>
      <w:r w:rsidRPr="00D71CF3" w:rsidR="00A76CBC">
        <w:rPr>
          <w:rFonts w:ascii="Times New Roman" w:hAnsi="Times New Roman"/>
          <w:sz w:val="28"/>
          <w:szCs w:val="28"/>
          <w:lang w:val="uk-UA" w:eastAsia="ru-RU"/>
        </w:rPr>
        <w:t xml:space="preserve">, технічним вимогам </w:t>
      </w:r>
      <w:r w:rsidRPr="00D71CF3" w:rsidR="00A005B1">
        <w:rPr>
          <w:rFonts w:ascii="Times New Roman" w:hAnsi="Times New Roman"/>
          <w:sz w:val="28"/>
          <w:szCs w:val="28"/>
          <w:lang w:val="uk-UA" w:eastAsia="ru-RU"/>
        </w:rPr>
        <w:t xml:space="preserve">для </w:t>
      </w:r>
      <w:r w:rsidRPr="00D71CF3" w:rsidR="00A76CBC">
        <w:rPr>
          <w:rFonts w:ascii="Times New Roman" w:hAnsi="Times New Roman"/>
          <w:sz w:val="28"/>
          <w:szCs w:val="28"/>
          <w:lang w:val="uk-UA" w:eastAsia="ru-RU"/>
        </w:rPr>
        <w:t>суден внутрішнього плавання,</w:t>
      </w:r>
      <w:r w:rsidRPr="00D71CF3" w:rsidR="00B57437">
        <w:rPr>
          <w:rFonts w:ascii="Times New Roman" w:hAnsi="Times New Roman"/>
          <w:sz w:val="28"/>
          <w:szCs w:val="28"/>
          <w:lang w:val="uk-UA" w:eastAsia="ru-RU"/>
        </w:rPr>
        <w:t xml:space="preserve"> </w:t>
      </w:r>
      <w:r w:rsidRPr="00D71CF3" w:rsidR="00A76CBC">
        <w:rPr>
          <w:rFonts w:ascii="Times New Roman" w:hAnsi="Times New Roman"/>
          <w:sz w:val="28"/>
          <w:szCs w:val="28"/>
          <w:lang w:val="uk-UA" w:eastAsia="ru-RU"/>
        </w:rPr>
        <w:t xml:space="preserve">які повинні відповідати стандартам </w:t>
      </w:r>
      <w:r w:rsidRPr="00D71CF3" w:rsidR="00B57437">
        <w:rPr>
          <w:rFonts w:ascii="Times New Roman" w:hAnsi="Times New Roman"/>
          <w:sz w:val="28"/>
          <w:szCs w:val="28"/>
          <w:lang w:val="uk-UA" w:eastAsia="ru-RU"/>
        </w:rPr>
        <w:t>ЄС.</w:t>
      </w:r>
    </w:p>
    <w:p w:rsidR="00D91945" w:rsidRPr="00D71CF3" w:rsidP="00600DAF">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В територіальному морі, н</w:t>
      </w:r>
      <w:r w:rsidRPr="00D71CF3" w:rsidR="00B57437">
        <w:rPr>
          <w:rFonts w:ascii="Times New Roman" w:hAnsi="Times New Roman"/>
          <w:sz w:val="28"/>
          <w:szCs w:val="28"/>
          <w:lang w:val="uk-UA" w:eastAsia="ru-RU"/>
        </w:rPr>
        <w:t xml:space="preserve">а </w:t>
      </w:r>
      <w:r w:rsidRPr="00D71CF3">
        <w:rPr>
          <w:rFonts w:ascii="Times New Roman" w:hAnsi="Times New Roman"/>
          <w:sz w:val="28"/>
          <w:szCs w:val="28"/>
          <w:lang w:val="uk-UA" w:eastAsia="ru-RU"/>
        </w:rPr>
        <w:t xml:space="preserve">інших </w:t>
      </w:r>
      <w:r w:rsidRPr="00D71CF3" w:rsidR="00B57437">
        <w:rPr>
          <w:rFonts w:ascii="Times New Roman" w:hAnsi="Times New Roman"/>
          <w:sz w:val="28"/>
          <w:szCs w:val="28"/>
          <w:lang w:val="uk-UA" w:eastAsia="ru-RU"/>
        </w:rPr>
        <w:t xml:space="preserve">водних шляхах загального користування, в акваторіях морських портів дозволяється скидання з суден ізольованого баласту, якщо він прийнятий на судно в межах вод басейну Чорного та Азовського морів, або цей водяний баласт замінено під час прямування судном </w:t>
      </w:r>
      <w:r w:rsidRPr="00D71CF3" w:rsidR="003A16BC">
        <w:rPr>
          <w:rFonts w:ascii="Times New Roman" w:hAnsi="Times New Roman"/>
          <w:sz w:val="28"/>
          <w:szCs w:val="28"/>
          <w:lang w:val="uk-UA" w:eastAsia="ru-RU"/>
        </w:rPr>
        <w:t xml:space="preserve">настільки далеко від найближчого берега,  наскільки це </w:t>
        <w:br/>
        <w:t>можливо, але на відстані щонайменше 50 морських миль від найближчого  берега  й  у  місцях  із глибиною води щонайменше 200 метрів</w:t>
      </w:r>
      <w:r w:rsidRPr="00D71CF3" w:rsidR="00B57437">
        <w:rPr>
          <w:rFonts w:ascii="Times New Roman" w:hAnsi="Times New Roman"/>
          <w:sz w:val="28"/>
          <w:szCs w:val="28"/>
          <w:lang w:val="uk-UA" w:eastAsia="ru-RU"/>
        </w:rPr>
        <w:t xml:space="preserve">, або цей водяний баласт знешкоджений (знезаражений) у судновій системі </w:t>
      </w:r>
      <w:r w:rsidRPr="00D71CF3">
        <w:rPr>
          <w:rFonts w:ascii="Times New Roman" w:hAnsi="Times New Roman"/>
          <w:sz w:val="28"/>
          <w:szCs w:val="28"/>
          <w:lang w:val="uk-UA" w:eastAsia="ru-RU"/>
        </w:rPr>
        <w:t xml:space="preserve">поводження з </w:t>
      </w:r>
      <w:r w:rsidRPr="00D71CF3" w:rsidR="00B57437">
        <w:rPr>
          <w:rFonts w:ascii="Times New Roman" w:hAnsi="Times New Roman"/>
          <w:sz w:val="28"/>
          <w:szCs w:val="28"/>
          <w:lang w:val="uk-UA" w:eastAsia="ru-RU"/>
        </w:rPr>
        <w:t xml:space="preserve">баластними водами, яка відповідає вимогам міжнародних </w:t>
      </w:r>
      <w:r w:rsidRPr="00D71CF3" w:rsidR="00A50CF0">
        <w:rPr>
          <w:rFonts w:ascii="Times New Roman" w:hAnsi="Times New Roman"/>
          <w:sz w:val="28"/>
          <w:szCs w:val="28"/>
          <w:lang w:val="uk-UA" w:eastAsia="ru-RU"/>
        </w:rPr>
        <w:t>конвенцій у сфері торговельного мореплавства</w:t>
      </w:r>
      <w:r w:rsidRPr="00D71CF3" w:rsidR="00B57437">
        <w:rPr>
          <w:rFonts w:ascii="Times New Roman" w:hAnsi="Times New Roman"/>
          <w:sz w:val="28"/>
          <w:szCs w:val="28"/>
          <w:lang w:val="uk-UA" w:eastAsia="ru-RU"/>
        </w:rPr>
        <w:t>.</w:t>
      </w:r>
    </w:p>
    <w:p w:rsidR="00600DAF" w:rsidRPr="00D71CF3" w:rsidP="00D91945">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цій статті терміни «ізольований баласт», «нафта», «нафтовміщуюча суміш», «сміття», «стічні води»</w:t>
      </w:r>
      <w:r w:rsidRPr="00D71CF3">
        <w:rPr>
          <w:rFonts w:ascii="Times New Roman" w:hAnsi="Times New Roman"/>
          <w:sz w:val="28"/>
          <w:szCs w:val="28"/>
          <w:lang w:val="uk-UA" w:eastAsia="ru-RU"/>
        </w:rPr>
        <w:t xml:space="preserve"> </w:t>
      </w:r>
      <w:r w:rsidRPr="00D71CF3">
        <w:rPr>
          <w:rFonts w:ascii="Times New Roman" w:hAnsi="Times New Roman"/>
          <w:sz w:val="28"/>
          <w:szCs w:val="28"/>
          <w:lang w:val="uk-UA" w:eastAsia="ru-RU"/>
        </w:rPr>
        <w:t>«чистий баласт», «шкідлива рідка речовина» використовуються у значеннях, що наведені у Міжнародній конвенції по запобіганню забрудненню з суден 1973 року, зміненої Протоколом 1978 року до неї. Під судновими харчовими відходами у цій статті розуміються продукти харчування, які повністю або частково втратили свої початкові споживчі властивості у процесах їх зберігання, переробки і споживання на борту судна.</w:t>
      </w:r>
    </w:p>
    <w:p w:rsidR="00B57437" w:rsidRPr="00D71CF3" w:rsidP="00D91945">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Судна та плавучі споруди з метою запобігання забрудненню водних шляхів загального користування мають бути оснащені обладнанням для накопичування та (або) утилізації забруднюючих речовин згідно Міжнародно</w:t>
      </w:r>
      <w:r w:rsidRPr="00D71CF3" w:rsidR="003E31F7">
        <w:rPr>
          <w:rFonts w:ascii="Times New Roman" w:hAnsi="Times New Roman"/>
          <w:sz w:val="28"/>
          <w:szCs w:val="28"/>
          <w:lang w:val="uk-UA" w:eastAsia="ru-RU"/>
        </w:rPr>
        <w:t>ї</w:t>
      </w:r>
      <w:r w:rsidRPr="00D71CF3">
        <w:rPr>
          <w:rFonts w:ascii="Times New Roman" w:hAnsi="Times New Roman"/>
          <w:sz w:val="28"/>
          <w:szCs w:val="28"/>
          <w:lang w:val="uk-UA" w:eastAsia="ru-RU"/>
        </w:rPr>
        <w:t xml:space="preserve"> конвенці</w:t>
      </w:r>
      <w:r w:rsidRPr="00D71CF3" w:rsidR="003E31F7">
        <w:rPr>
          <w:rFonts w:ascii="Times New Roman" w:hAnsi="Times New Roman"/>
          <w:sz w:val="28"/>
          <w:szCs w:val="28"/>
          <w:lang w:val="uk-UA" w:eastAsia="ru-RU"/>
        </w:rPr>
        <w:t>ї</w:t>
      </w:r>
      <w:r w:rsidRPr="00D71CF3">
        <w:rPr>
          <w:rFonts w:ascii="Times New Roman" w:hAnsi="Times New Roman"/>
          <w:sz w:val="28"/>
          <w:szCs w:val="28"/>
          <w:lang w:val="uk-UA" w:eastAsia="ru-RU"/>
        </w:rPr>
        <w:t xml:space="preserve"> по запобіганню забрудненню з суден 1973 року, змінено</w:t>
      </w:r>
      <w:r w:rsidRPr="00D71CF3" w:rsidR="003E31F7">
        <w:rPr>
          <w:rFonts w:ascii="Times New Roman" w:hAnsi="Times New Roman"/>
          <w:sz w:val="28"/>
          <w:szCs w:val="28"/>
          <w:lang w:val="uk-UA" w:eastAsia="ru-RU"/>
        </w:rPr>
        <w:t>ї</w:t>
      </w:r>
      <w:r w:rsidRPr="00D71CF3">
        <w:rPr>
          <w:rFonts w:ascii="Times New Roman" w:hAnsi="Times New Roman"/>
          <w:sz w:val="28"/>
          <w:szCs w:val="28"/>
          <w:lang w:val="uk-UA" w:eastAsia="ru-RU"/>
        </w:rPr>
        <w:t xml:space="preserve"> Протоколом 1978 року до неї</w:t>
      </w:r>
      <w:r w:rsidRPr="00D71CF3" w:rsidR="00A005B1">
        <w:rPr>
          <w:rFonts w:ascii="Times New Roman" w:hAnsi="Times New Roman"/>
          <w:sz w:val="28"/>
          <w:szCs w:val="28"/>
          <w:lang w:val="uk-UA" w:eastAsia="ru-RU"/>
        </w:rPr>
        <w:t xml:space="preserve"> або</w:t>
      </w:r>
      <w:r w:rsidRPr="00D71CF3" w:rsidR="003E31F7">
        <w:rPr>
          <w:rFonts w:ascii="Times New Roman" w:hAnsi="Times New Roman"/>
          <w:sz w:val="28"/>
          <w:szCs w:val="28"/>
          <w:lang w:val="uk-UA" w:eastAsia="ru-RU"/>
        </w:rPr>
        <w:t xml:space="preserve"> технічних вимог для суден внутрішнього плавання,</w:t>
      </w:r>
      <w:r w:rsidRPr="00D71CF3">
        <w:rPr>
          <w:rFonts w:ascii="Times New Roman" w:hAnsi="Times New Roman"/>
          <w:sz w:val="28"/>
          <w:szCs w:val="28"/>
          <w:lang w:val="uk-UA" w:eastAsia="ru-RU"/>
        </w:rPr>
        <w:t xml:space="preserve"> </w:t>
      </w:r>
      <w:r w:rsidRPr="00D71CF3" w:rsidR="003E31F7">
        <w:rPr>
          <w:rFonts w:ascii="Times New Roman" w:hAnsi="Times New Roman"/>
          <w:sz w:val="28"/>
          <w:szCs w:val="28"/>
          <w:lang w:val="uk-UA" w:eastAsia="ru-RU"/>
        </w:rPr>
        <w:t>які повинні відповідати стандартам</w:t>
      </w:r>
      <w:r w:rsidRPr="00D71CF3">
        <w:rPr>
          <w:rFonts w:ascii="Times New Roman" w:hAnsi="Times New Roman"/>
          <w:sz w:val="28"/>
          <w:szCs w:val="28"/>
          <w:lang w:val="uk-UA" w:eastAsia="ru-RU"/>
        </w:rPr>
        <w:t xml:space="preserve"> ЄС.</w:t>
      </w:r>
    </w:p>
    <w:p w:rsidR="00B57437" w:rsidRPr="00D71CF3" w:rsidP="00D91945">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Користування водними об'єктами для плавання на малих, спортивних суднах і водних мотоциклах, використання засобів для розваг на воді дозволяється з дотриманням </w:t>
      </w:r>
      <w:r w:rsidRPr="00D71CF3" w:rsidR="00251ED6">
        <w:rPr>
          <w:rFonts w:ascii="Times New Roman" w:hAnsi="Times New Roman"/>
          <w:sz w:val="28"/>
          <w:szCs w:val="28"/>
          <w:lang w:val="uk-UA" w:eastAsia="ru-RU"/>
        </w:rPr>
        <w:t xml:space="preserve">правил плавання </w:t>
      </w:r>
      <w:r w:rsidRPr="00D71CF3" w:rsidR="003B2D67">
        <w:rPr>
          <w:rFonts w:ascii="Times New Roman" w:hAnsi="Times New Roman"/>
          <w:sz w:val="28"/>
          <w:szCs w:val="28"/>
          <w:lang w:val="uk-UA" w:eastAsia="ru-RU"/>
        </w:rPr>
        <w:t>у</w:t>
      </w:r>
      <w:r w:rsidRPr="00D71CF3" w:rsidR="0057055E">
        <w:rPr>
          <w:rFonts w:ascii="Times New Roman" w:hAnsi="Times New Roman"/>
          <w:sz w:val="28"/>
          <w:szCs w:val="28"/>
          <w:lang w:val="uk-UA" w:eastAsia="ru-RU"/>
        </w:rPr>
        <w:t xml:space="preserve"> районах інтенсивного судноплавства на морських водних шляхах і</w:t>
      </w:r>
      <w:r w:rsidRPr="00D71CF3" w:rsidR="00251ED6">
        <w:rPr>
          <w:rFonts w:ascii="Times New Roman" w:hAnsi="Times New Roman"/>
          <w:sz w:val="28"/>
          <w:szCs w:val="28"/>
          <w:lang w:val="uk-UA" w:eastAsia="ru-RU"/>
        </w:rPr>
        <w:t xml:space="preserve"> правил судноплавства на </w:t>
      </w:r>
      <w:r w:rsidRPr="00D71CF3" w:rsidR="00D91945">
        <w:rPr>
          <w:rFonts w:ascii="Times New Roman" w:hAnsi="Times New Roman"/>
          <w:sz w:val="28"/>
          <w:szCs w:val="28"/>
          <w:lang w:val="uk-UA" w:eastAsia="ru-RU"/>
        </w:rPr>
        <w:t xml:space="preserve">внутрішніх </w:t>
      </w:r>
      <w:r w:rsidRPr="00D71CF3" w:rsidR="00251ED6">
        <w:rPr>
          <w:rFonts w:ascii="Times New Roman" w:hAnsi="Times New Roman"/>
          <w:sz w:val="28"/>
          <w:szCs w:val="28"/>
          <w:lang w:val="uk-UA" w:eastAsia="ru-RU"/>
        </w:rPr>
        <w:t xml:space="preserve">водних шляхах, які затверджуються центральним органом виконавчої влади, що забезпечує формування та реалізує державну політику у сферах морського і внутрішнього водного транспорту та </w:t>
      </w:r>
      <w:r w:rsidRPr="00D71CF3">
        <w:rPr>
          <w:rFonts w:ascii="Times New Roman" w:hAnsi="Times New Roman"/>
          <w:sz w:val="28"/>
          <w:szCs w:val="28"/>
          <w:lang w:val="uk-UA" w:eastAsia="ru-RU"/>
        </w:rPr>
        <w:t>місцевих правил плавання для малих, спортивних суден і водних мотоциклів та використання засобів для розваг на воді, що встановлюються Верховною Радою Автономної Республіки Крим, обласними, Київською та Севастопольською міськими радами за погодженням з центральним органом виконавчої влади, що реалізує державну політику у сферах судноплавства та безпеки на внутрішньому водному транспорті.</w:t>
      </w:r>
    </w:p>
    <w:p w:rsidR="00B57437" w:rsidRPr="00D71CF3" w:rsidP="00600DAF">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Забороняється зведення на малих річках мостів, мостових переходів, прокладання інженерних комунікацій, інших споруд, які створюють перешкоду для проходу малих суден. Підмостовий габарит судноплавного прогону таких мостів, переходів, споруд має складати не менше 1,5 метрів від розрахунково високого судноплавного рівня води, а його ширина – не менше 3 метрів. Забороняється також прокладення на малих річках підводних комунікацій (переходів), які створюють перешкоду для проходу малих суден з осадкою до 1,5 метрів від проектного рівня води.»;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статтю 76 виключити;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статтю 77 викласти у такій редакції:</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«Стаття 77. Експлуатація штучних водних об’єктів </w:t>
      </w:r>
      <w:r w:rsidRPr="00D71CF3" w:rsidR="00070A16">
        <w:rPr>
          <w:rFonts w:ascii="Times New Roman" w:hAnsi="Times New Roman"/>
          <w:sz w:val="28"/>
          <w:szCs w:val="28"/>
          <w:lang w:val="uk-UA" w:eastAsia="ru-RU"/>
        </w:rPr>
        <w:t>і</w:t>
      </w:r>
      <w:r w:rsidRPr="00D71CF3">
        <w:rPr>
          <w:rFonts w:ascii="Times New Roman" w:hAnsi="Times New Roman"/>
          <w:sz w:val="28"/>
          <w:szCs w:val="28"/>
          <w:lang w:val="uk-UA" w:eastAsia="ru-RU"/>
        </w:rPr>
        <w:t xml:space="preserve"> водогосподарських систем</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Режим роботи штучного водного об'єкта, водогосподарської системи встановлюється центральним органом виконавчої влади, що реалізує державну політику у сфері розвитку водного господарства з урахуванням прогнозу водності, екологічних вимог та інтересів всіх водокористувачів.</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Розробка режимів роботи водосховищ та водогосподарських систем здійснюється з урахуванням правил експлуатації, що затверджуються центральним органом виконавчої влади, що реалізує державну політику у сфері розвитку водного господарства, для кожного водосховища та водогосподарської системи окремо. Правила експлуатації для каскаду водосховищ комплексного призначення і Порядок встановлення режимів роботи штучних водних об’єктів та водогосподарських систем затверджуються центральним органом виконавчої влади, що забезпечує формування державної політики у сфері охорони навколишнього природного середовища за погодженням з центральним органом виконавчої влади, що забезпечує формування державної політики у сферах морського і  внутрішнього водного транспорту, центрального органу виконавчої влади, що забезпечує формування державної політики в паливно-енергетичному комплексі, центрального органу виконавчої влади, що забезпечує формування державної політики у сфері житлово-комунального господарства, центрального органу виконавчої влади, що забезпечує формування державної політики у сфері рибного господарства, центрального органу виконавчої влади, що забезпечує формування державної політики у сфері цивільного захисту, центрального органу виконавчої влади, що забезпечує формування державної політики у сфері санітарного та епідемічного благополуччя населення і центральним органом виконавчої влади, що реалізує державну політику у сфері розвитку водного господарства.»;</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статтю 78 викласти у такій редакції:</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«Стаття 78. Обов’язки водокористувачів, які експлуатують споруди штучних водних об’єктів і водогосподарських систем</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Водокористувачі, які експлуатують споруди штучних водних об’єктів і водогосподарських систем, зобов’язані дотримуватися встановлених режимі їх роботи.»;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статтю 79 доповнити новою частиною сьомою такого змісту: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«Переліки великих і середніх річок разом з інформацією щодо площі їх водозабору  складаються центральним органом виконавчої влади, що реалізує державну політику у сфері розвитку водного господарства, і розміщується на його офіційному сайті.». У зв’язку з цим частину п’яту та шосту вважати відповідно частинами шостою та сьомою;</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 </w:t>
      </w:r>
    </w:p>
    <w:p w:rsidR="00B57437" w:rsidRPr="00D71CF3" w:rsidP="001D5A19">
      <w:pPr>
        <w:bidi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статті 86:</w:t>
      </w:r>
    </w:p>
    <w:p w:rsidR="00B57437" w:rsidRPr="00D71CF3" w:rsidP="001D5A19">
      <w:pPr>
        <w:bidi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частину першу викласти у такій редакції:</w:t>
      </w:r>
    </w:p>
    <w:p w:rsidR="00B57437" w:rsidRPr="00D71CF3" w:rsidP="001D5A19">
      <w:pPr>
        <w:bidi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«На землях водного фонду можуть проводитися роботи, пов'язані з будівництвом гідротехнічних, лінійних та гідрометричних споруд, поглибленням дна для забезпечення судноплавства, в тому числі експлуатаційне днопоглиблення (роботи, що проводяться з метою підтримання заданих навігаційних габаритів морських і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акваторій морських портів), видобуванням корисних копалин (крім піску, гальки і гравію в руслах малих та гірських річок), розчисткою русел річок, каналів і дна водойм, прокладанням кабелів, трубопроводів, інших комунікацій, а також бурові та геологорозвідувальні роботи.»;</w:t>
      </w:r>
    </w:p>
    <w:p w:rsidR="00B57437" w:rsidRPr="00D71CF3" w:rsidP="009C50C0">
      <w:pPr>
        <w:bidi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частині другій після слів «проведення зазначених робіт» доповнити словами «(крім експлуатаційного днопоглиблення)»;</w:t>
      </w:r>
    </w:p>
    <w:p w:rsidR="00B57437" w:rsidRPr="00D71CF3" w:rsidP="008B57FB">
      <w:pPr>
        <w:bidi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доповнити частиною третьою такого змісту:</w:t>
      </w:r>
    </w:p>
    <w:p w:rsidR="00B57437" w:rsidRPr="00D71CF3" w:rsidP="008B57FB">
      <w:pPr>
        <w:bidi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«Місця і порядок проведення експлуатаційного днопоглиблення визначаються відповідно до паспортів гідротехнічних споруд та (або) плану шляхових робіт</w:t>
      </w:r>
      <w:r w:rsidRPr="00D71CF3" w:rsidR="0035550F">
        <w:rPr>
          <w:rFonts w:ascii="Times New Roman" w:hAnsi="Times New Roman"/>
          <w:sz w:val="28"/>
          <w:szCs w:val="28"/>
          <w:lang w:val="uk-UA" w:eastAsia="ru-RU"/>
        </w:rPr>
        <w:t xml:space="preserve"> і не потребують дозволу на проведення робіт на землях водного фонду</w:t>
      </w:r>
      <w:r w:rsidRPr="00D71CF3">
        <w:rPr>
          <w:rFonts w:ascii="Times New Roman" w:hAnsi="Times New Roman"/>
          <w:sz w:val="28"/>
          <w:szCs w:val="28"/>
          <w:lang w:val="uk-UA" w:eastAsia="ru-RU"/>
        </w:rPr>
        <w:t>.».</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частину четверту статті 88 після слів «земель морського» доповнити словами «і внутрішнього водного»;</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A67D7C" w:rsidRPr="00D71CF3" w:rsidP="00A67D7C">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статтю 102 викласти у такій редакції:</w:t>
      </w:r>
    </w:p>
    <w:p w:rsidR="00A67D7C" w:rsidRPr="00D71CF3" w:rsidP="00A67D7C">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внутрішні морські води та територіальне море забороняється скидати з будь-яких суден, засобів для розваг на воді, стаціонарних та плавучих платформ, а також повітряних суден хімічні, радіоактивні та інші шкідливі речовини, а також радіоактивні або інші відходи, матеріали, предмети та сміття, які можуть спричинити забруднення моря, за виключенням скидань, які здійснюються відповідно до статті 67 цього Кодексу.</w:t>
      </w:r>
    </w:p>
    <w:p w:rsidR="00A67D7C" w:rsidRPr="00D71CF3" w:rsidP="00A67D7C">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Охорона внутрішніх морських вод та територіального моря від забруднення та засмічення здійснюється відповідно до міжнародних договорів України, цього Кодексу, а також правил охорони внутрішніх морських вод та територіального моря від забруднення, що розроблюються з урахуванням міжнародних договорів України і затверджуються Кабінетом Міністрів України.»;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3) у Кодексі України про адміністративні правопорушення (Відомості Верховної Ради УРСР, 1984 р., додаток до №51, ст. 1122):</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070A16"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статтю 61 викласти в такій редакції:</w:t>
      </w:r>
    </w:p>
    <w:p w:rsidR="00070A16"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«Стаття 61. Пошкодження гідротехнічних споруд і пристроїв, порушення встановлених режимів роботи штучних водних об’єктів і водогосподарських систем</w:t>
      </w:r>
    </w:p>
    <w:p w:rsidR="00070A16"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Пошкодження гідротехнічних споруд і пристроїв, -</w:t>
      </w:r>
    </w:p>
    <w:p w:rsidR="00070A16"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тягне за собою накладення штрафу на громадян від п’ятдесяти до ста неоподатковуваних мінімумів доходів громадян і на посадових осіб - від ста до двохсот неоподатковуваних мінімумів доходів громадян.</w:t>
      </w:r>
    </w:p>
    <w:p w:rsidR="00070A16"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Порушення встановлених режимів роботи штучних водних об’єктів і водогосподарських систем, -</w:t>
      </w:r>
    </w:p>
    <w:p w:rsidR="00070A16"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тягне за собою накладення штрафу на громадян від п’ятдесяти до ста неоподатковуваних мінімумів доходів громадян і на посадових осіб - від ста до двохсот неоподатковуваних мінімумів доходів громадян.»;</w:t>
      </w:r>
    </w:p>
    <w:p w:rsidR="00070A16"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статті 114-116, 116-1, 116-2, 116-3, 117, 118 викласти в такій редакції:</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«Стаття 114. Порушення правил по охороні порядку і безпеки плавання на морському і внутрішньому водному транспорті</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Невиконання особами, які перебувають на борту морського або річкового судна, розпоряджень капітана або судноводія судна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тягне за собою попередження.</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Повторне протягом року вчинення порушення, передбаченого частиною першою цієї статті, –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тягне за собою накладення штрафу в розмірі </w:t>
      </w:r>
      <w:r w:rsidRPr="00D71CF3" w:rsidR="004D45B5">
        <w:rPr>
          <w:rFonts w:ascii="Times New Roman" w:hAnsi="Times New Roman"/>
          <w:sz w:val="28"/>
          <w:szCs w:val="28"/>
          <w:lang w:val="uk-UA" w:eastAsia="ru-RU"/>
        </w:rPr>
        <w:t xml:space="preserve">від десяти до </w:t>
      </w:r>
      <w:r w:rsidRPr="00D71CF3">
        <w:rPr>
          <w:rFonts w:ascii="Times New Roman" w:hAnsi="Times New Roman"/>
          <w:sz w:val="28"/>
          <w:szCs w:val="28"/>
          <w:lang w:val="uk-UA" w:eastAsia="ru-RU"/>
        </w:rPr>
        <w:t>двадцяти неоподатковуваних мінімумів доходів громадян.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Створення будь-якою особою перешкод капітану, або іншій особі суднового екіпажу у керуванні морським або річковим судном, або у забезпеченні безпечного плавання або охорони такого судна, або у забезпеченні безпеки людського життя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тягне за собою накладення штрафу у розмірі </w:t>
      </w:r>
      <w:r w:rsidRPr="00D71CF3" w:rsidR="004D45B5">
        <w:rPr>
          <w:rFonts w:ascii="Times New Roman" w:hAnsi="Times New Roman"/>
          <w:sz w:val="28"/>
          <w:szCs w:val="28"/>
          <w:lang w:val="uk-UA" w:eastAsia="ru-RU"/>
        </w:rPr>
        <w:t xml:space="preserve">від п’ятдесяти до </w:t>
      </w:r>
      <w:r w:rsidRPr="00D71CF3">
        <w:rPr>
          <w:rFonts w:ascii="Times New Roman" w:hAnsi="Times New Roman"/>
          <w:sz w:val="28"/>
          <w:szCs w:val="28"/>
          <w:lang w:val="uk-UA" w:eastAsia="ru-RU"/>
        </w:rPr>
        <w:t>ста неоподатковуваних мінімумів доходів громадян.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Керування капітанами (судноводіями) морськими або річковими суднами, не зареєстрованими у встановленому порядку, або з відключеним або несправним обладнанням для автоматичної ідентифікації судна, або з введеними до такого обладнання недостовірними даними –</w:t>
      </w:r>
    </w:p>
    <w:p w:rsidR="00B57437" w:rsidRPr="00D71CF3" w:rsidP="004D45B5">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тягне за собою накладення штрафу в розмірі </w:t>
      </w:r>
      <w:r w:rsidRPr="00D71CF3" w:rsidR="004D45B5">
        <w:rPr>
          <w:rFonts w:ascii="Times New Roman" w:hAnsi="Times New Roman"/>
          <w:sz w:val="28"/>
          <w:szCs w:val="28"/>
          <w:lang w:val="uk-UA" w:eastAsia="ru-RU"/>
        </w:rPr>
        <w:t xml:space="preserve">від чотирьохсот до </w:t>
      </w:r>
      <w:r w:rsidRPr="00D71CF3">
        <w:rPr>
          <w:rFonts w:ascii="Times New Roman" w:hAnsi="Times New Roman"/>
          <w:sz w:val="28"/>
          <w:szCs w:val="28"/>
          <w:lang w:val="uk-UA" w:eastAsia="ru-RU"/>
        </w:rPr>
        <w:t>п’ятисот неоподатковуваних мінімумів доходів громадян.</w:t>
      </w:r>
    </w:p>
    <w:p w:rsidR="00B57437" w:rsidRPr="00D71CF3" w:rsidP="00C5514F">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Повторне протягом року вчинення порушення, передбаченого частиною </w:t>
      </w:r>
      <w:r w:rsidRPr="00D71CF3" w:rsidR="00C5514F">
        <w:rPr>
          <w:rFonts w:ascii="Times New Roman" w:hAnsi="Times New Roman"/>
          <w:sz w:val="28"/>
          <w:szCs w:val="28"/>
          <w:lang w:val="uk-UA" w:eastAsia="ru-RU"/>
        </w:rPr>
        <w:t xml:space="preserve">четвертою </w:t>
      </w:r>
      <w:r w:rsidRPr="00D71CF3">
        <w:rPr>
          <w:rFonts w:ascii="Times New Roman" w:hAnsi="Times New Roman"/>
          <w:sz w:val="28"/>
          <w:szCs w:val="28"/>
          <w:lang w:val="uk-UA" w:eastAsia="ru-RU"/>
        </w:rPr>
        <w:t xml:space="preserve">цієї статті, – </w:t>
      </w:r>
    </w:p>
    <w:p w:rsidR="00B57437" w:rsidRPr="00D71CF3" w:rsidP="004D45B5">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тягне за собою накладення штрафу в розмірі </w:t>
      </w:r>
      <w:r w:rsidRPr="00D71CF3" w:rsidR="004D45B5">
        <w:rPr>
          <w:rFonts w:ascii="Times New Roman" w:hAnsi="Times New Roman"/>
          <w:sz w:val="28"/>
          <w:szCs w:val="28"/>
          <w:lang w:val="uk-UA" w:eastAsia="ru-RU"/>
        </w:rPr>
        <w:t xml:space="preserve">від восьмисот до </w:t>
      </w:r>
      <w:r w:rsidRPr="00D71CF3">
        <w:rPr>
          <w:rFonts w:ascii="Times New Roman" w:hAnsi="Times New Roman"/>
          <w:sz w:val="28"/>
          <w:szCs w:val="28"/>
          <w:lang w:val="uk-UA" w:eastAsia="ru-RU"/>
        </w:rPr>
        <w:t>одної тисячі неоподатковуваних мінімумів доходів громадян.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bCs/>
          <w:sz w:val="28"/>
          <w:szCs w:val="28"/>
          <w:lang w:val="uk-UA" w:eastAsia="ru-RU"/>
        </w:rPr>
        <w:t xml:space="preserve">Керування капітанами (судноводіями) морськими або річковими суднами з неукомплектованим екіпажем або з екіпажем, у членів якого відсутні належні кваліфікаційні документи, або з порушенням правил завантаження, норм пасажиромісткості, обов’язкових вимог з охорони суден, обмежень по району та умовам плавання, </w:t>
      </w:r>
      <w:r w:rsidRPr="00D71CF3">
        <w:rPr>
          <w:rFonts w:ascii="Times New Roman" w:hAnsi="Times New Roman"/>
          <w:sz w:val="28"/>
          <w:szCs w:val="28"/>
          <w:lang w:val="uk-UA" w:eastAsia="ru-RU"/>
        </w:rPr>
        <w:t xml:space="preserve">із забезпечення безпечних умов і режиму праці,  </w:t>
      </w:r>
      <w:r w:rsidRPr="00D71CF3">
        <w:rPr>
          <w:rFonts w:ascii="Times New Roman" w:hAnsi="Times New Roman"/>
          <w:sz w:val="28"/>
          <w:szCs w:val="28"/>
          <w:shd w:val="clear" w:color="auto" w:fill="FFFFFF"/>
          <w:lang w:val="uk-UA" w:eastAsia="ru-RU"/>
        </w:rPr>
        <w:t xml:space="preserve">охорони здоров'я членів екіпажу, постачання продовольства і води, обладнання судна всіма необхідними для цього засобами і устаткуванням, належними судновими приміщеннями, або </w:t>
      </w:r>
      <w:r w:rsidRPr="00D71CF3">
        <w:rPr>
          <w:rFonts w:ascii="Times New Roman" w:hAnsi="Times New Roman"/>
          <w:bCs/>
          <w:sz w:val="28"/>
          <w:szCs w:val="28"/>
          <w:lang w:val="uk-UA" w:eastAsia="ru-RU"/>
        </w:rPr>
        <w:t xml:space="preserve">такими, </w:t>
      </w:r>
      <w:r w:rsidRPr="00D71CF3">
        <w:rPr>
          <w:rFonts w:ascii="Times New Roman" w:hAnsi="Times New Roman"/>
          <w:sz w:val="28"/>
          <w:szCs w:val="28"/>
          <w:lang w:val="uk-UA" w:eastAsia="ru-RU"/>
        </w:rPr>
        <w:t>яким заборонено плавання або експлуатація, або не надано дозвіл на вихід в море</w:t>
      </w:r>
      <w:r w:rsidRPr="00D71CF3">
        <w:rPr>
          <w:rFonts w:ascii="Times New Roman" w:hAnsi="Times New Roman"/>
          <w:bCs/>
          <w:sz w:val="28"/>
          <w:szCs w:val="28"/>
          <w:lang w:val="uk-UA" w:eastAsia="ru-RU"/>
        </w:rPr>
        <w:t>, або на яких відсутні чинні суднові документи</w:t>
      </w:r>
      <w:r w:rsidRPr="00D71CF3">
        <w:rPr>
          <w:rFonts w:ascii="Times New Roman" w:hAnsi="Times New Roman"/>
          <w:bCs/>
          <w:sz w:val="28"/>
          <w:szCs w:val="28"/>
          <w:lang w:val="uk-UA" w:eastAsia="uk-UA"/>
        </w:rPr>
        <w:t> </w:t>
      </w:r>
      <w:r w:rsidRPr="00D71CF3">
        <w:rPr>
          <w:rFonts w:ascii="Times New Roman" w:hAnsi="Times New Roman"/>
          <w:sz w:val="28"/>
          <w:szCs w:val="28"/>
          <w:lang w:val="uk-UA" w:eastAsia="ru-RU"/>
        </w:rPr>
        <w:t>–</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тягне за собою накладення штрафу в розмірі </w:t>
      </w:r>
      <w:r w:rsidRPr="00D71CF3" w:rsidR="00384D82">
        <w:rPr>
          <w:rFonts w:ascii="Times New Roman" w:hAnsi="Times New Roman"/>
          <w:sz w:val="28"/>
          <w:szCs w:val="28"/>
          <w:lang w:val="uk-UA" w:eastAsia="ru-RU"/>
        </w:rPr>
        <w:t xml:space="preserve">від двохсот до </w:t>
      </w:r>
      <w:r w:rsidRPr="00D71CF3">
        <w:rPr>
          <w:rFonts w:ascii="Times New Roman" w:hAnsi="Times New Roman"/>
          <w:sz w:val="28"/>
          <w:szCs w:val="28"/>
          <w:lang w:val="uk-UA" w:eastAsia="ru-RU"/>
        </w:rPr>
        <w:t>трьохсот неоподатковуваних мінімумів доходів громадян.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Повторне протягом року вчинення порушення, передбаченого частиною </w:t>
      </w:r>
      <w:r w:rsidRPr="00D71CF3" w:rsidR="00C5514F">
        <w:rPr>
          <w:rFonts w:ascii="Times New Roman" w:hAnsi="Times New Roman"/>
          <w:sz w:val="28"/>
          <w:szCs w:val="28"/>
          <w:lang w:val="uk-UA" w:eastAsia="ru-RU"/>
        </w:rPr>
        <w:t>шостою</w:t>
      </w:r>
      <w:r w:rsidRPr="00D71CF3">
        <w:rPr>
          <w:rFonts w:ascii="Times New Roman" w:hAnsi="Times New Roman"/>
          <w:sz w:val="28"/>
          <w:szCs w:val="28"/>
          <w:lang w:val="uk-UA" w:eastAsia="ru-RU"/>
        </w:rPr>
        <w:t xml:space="preserve"> цієї статті, –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тягне за собою накладення штрафу в розмірі </w:t>
      </w:r>
      <w:r w:rsidRPr="00D71CF3" w:rsidR="00384D82">
        <w:rPr>
          <w:rFonts w:ascii="Times New Roman" w:hAnsi="Times New Roman"/>
          <w:sz w:val="28"/>
          <w:szCs w:val="28"/>
          <w:lang w:val="uk-UA" w:eastAsia="ru-RU"/>
        </w:rPr>
        <w:t xml:space="preserve">від шестисот до </w:t>
      </w:r>
      <w:r w:rsidRPr="00D71CF3">
        <w:rPr>
          <w:rFonts w:ascii="Times New Roman" w:hAnsi="Times New Roman"/>
          <w:sz w:val="28"/>
          <w:szCs w:val="28"/>
          <w:lang w:val="uk-UA" w:eastAsia="ru-RU"/>
        </w:rPr>
        <w:t>одної тисячі неоподатковуваних мінімумів доходів громадян.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Порушення правил плавання на морських і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 порядку входу суден у порт, стоянки в порту і виходу їх з порту, правил охорони портових засобів, руху, маневрування і стоянки суден, буксирування складу суден, подачі звукових і світлових сигналів, несення суднових вогнів і знаків, правил, що забезпечують безпеку судна, екіпажу, а також пасажирів під час посадки на судна, стоянки і плавання судна і під час висадки з суден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тягне за собою накладення штрафу на громадян в розмірі </w:t>
      </w:r>
      <w:r w:rsidRPr="00D71CF3" w:rsidR="00384D82">
        <w:rPr>
          <w:rFonts w:ascii="Times New Roman" w:hAnsi="Times New Roman"/>
          <w:sz w:val="28"/>
          <w:szCs w:val="28"/>
          <w:lang w:val="uk-UA" w:eastAsia="ru-RU"/>
        </w:rPr>
        <w:t xml:space="preserve">від </w:t>
      </w:r>
      <w:r w:rsidRPr="00D71CF3">
        <w:rPr>
          <w:rFonts w:ascii="Times New Roman" w:hAnsi="Times New Roman"/>
          <w:sz w:val="28"/>
          <w:szCs w:val="28"/>
          <w:lang w:val="uk-UA" w:eastAsia="ru-RU"/>
        </w:rPr>
        <w:t>ста</w:t>
      </w:r>
      <w:r w:rsidRPr="00D71CF3" w:rsidR="00384D82">
        <w:rPr>
          <w:rFonts w:ascii="Times New Roman" w:hAnsi="Times New Roman"/>
          <w:sz w:val="28"/>
          <w:szCs w:val="28"/>
          <w:lang w:val="uk-UA" w:eastAsia="ru-RU"/>
        </w:rPr>
        <w:t xml:space="preserve"> до ста п’ятдесяти</w:t>
      </w:r>
      <w:r w:rsidRPr="00D71CF3">
        <w:rPr>
          <w:rFonts w:ascii="Times New Roman" w:hAnsi="Times New Roman"/>
          <w:sz w:val="28"/>
          <w:szCs w:val="28"/>
          <w:lang w:val="uk-UA" w:eastAsia="ru-RU"/>
        </w:rPr>
        <w:t xml:space="preserve"> неоподатковуваних мінімумів доходів громадян і на посадових осіб – у розмірі </w:t>
      </w:r>
      <w:r w:rsidRPr="00D71CF3" w:rsidR="00384D82">
        <w:rPr>
          <w:rFonts w:ascii="Times New Roman" w:hAnsi="Times New Roman"/>
          <w:sz w:val="28"/>
          <w:szCs w:val="28"/>
          <w:lang w:val="uk-UA" w:eastAsia="ru-RU"/>
        </w:rPr>
        <w:t xml:space="preserve">від </w:t>
      </w:r>
      <w:r w:rsidRPr="00D71CF3">
        <w:rPr>
          <w:rFonts w:ascii="Times New Roman" w:hAnsi="Times New Roman"/>
          <w:sz w:val="28"/>
          <w:szCs w:val="28"/>
          <w:lang w:val="uk-UA" w:eastAsia="ru-RU"/>
        </w:rPr>
        <w:t xml:space="preserve">двохсот </w:t>
      </w:r>
      <w:r w:rsidRPr="00D71CF3" w:rsidR="00384D82">
        <w:rPr>
          <w:rFonts w:ascii="Times New Roman" w:hAnsi="Times New Roman"/>
          <w:sz w:val="28"/>
          <w:szCs w:val="28"/>
          <w:lang w:val="uk-UA" w:eastAsia="ru-RU"/>
        </w:rPr>
        <w:t xml:space="preserve">до трьохсот </w:t>
      </w:r>
      <w:r w:rsidRPr="00D71CF3">
        <w:rPr>
          <w:rFonts w:ascii="Times New Roman" w:hAnsi="Times New Roman"/>
          <w:sz w:val="28"/>
          <w:szCs w:val="28"/>
          <w:lang w:val="uk-UA" w:eastAsia="ru-RU"/>
        </w:rPr>
        <w:t>неоподатковуваних мінімумів доходів громадян.</w:t>
      </w:r>
    </w:p>
    <w:p w:rsidR="00B57437" w:rsidRPr="00D71CF3" w:rsidP="00C5514F">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Повторне протягом року вчинення порушення, передбаченого частиною </w:t>
      </w:r>
      <w:r w:rsidRPr="00D71CF3" w:rsidR="00C5514F">
        <w:rPr>
          <w:rFonts w:ascii="Times New Roman" w:hAnsi="Times New Roman"/>
          <w:sz w:val="28"/>
          <w:szCs w:val="28"/>
          <w:lang w:val="uk-UA" w:eastAsia="ru-RU"/>
        </w:rPr>
        <w:t>восьмою</w:t>
      </w:r>
      <w:r w:rsidRPr="00D71CF3">
        <w:rPr>
          <w:rFonts w:ascii="Times New Roman" w:hAnsi="Times New Roman"/>
          <w:sz w:val="28"/>
          <w:szCs w:val="28"/>
          <w:lang w:val="uk-UA" w:eastAsia="ru-RU"/>
        </w:rPr>
        <w:t xml:space="preserve"> цієї статті, – </w:t>
      </w:r>
    </w:p>
    <w:p w:rsidR="00B57437" w:rsidRPr="00D71CF3" w:rsidP="00384D82">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тягне за собою накладення штрафу на громадян в розмірі </w:t>
      </w:r>
      <w:r w:rsidRPr="00D71CF3" w:rsidR="00384D82">
        <w:rPr>
          <w:rFonts w:ascii="Times New Roman" w:hAnsi="Times New Roman"/>
          <w:sz w:val="28"/>
          <w:szCs w:val="28"/>
          <w:lang w:val="uk-UA" w:eastAsia="ru-RU"/>
        </w:rPr>
        <w:t xml:space="preserve">від </w:t>
      </w:r>
      <w:r w:rsidRPr="00D71CF3">
        <w:rPr>
          <w:rFonts w:ascii="Times New Roman" w:hAnsi="Times New Roman"/>
          <w:sz w:val="28"/>
          <w:szCs w:val="28"/>
          <w:lang w:val="uk-UA" w:eastAsia="ru-RU"/>
        </w:rPr>
        <w:t xml:space="preserve">двохсот </w:t>
      </w:r>
      <w:r w:rsidRPr="00D71CF3" w:rsidR="00384D82">
        <w:rPr>
          <w:rFonts w:ascii="Times New Roman" w:hAnsi="Times New Roman"/>
          <w:sz w:val="28"/>
          <w:szCs w:val="28"/>
          <w:lang w:val="uk-UA" w:eastAsia="ru-RU"/>
        </w:rPr>
        <w:t xml:space="preserve">до трьохсот </w:t>
      </w:r>
      <w:r w:rsidRPr="00D71CF3">
        <w:rPr>
          <w:rFonts w:ascii="Times New Roman" w:hAnsi="Times New Roman"/>
          <w:sz w:val="28"/>
          <w:szCs w:val="28"/>
          <w:lang w:val="uk-UA" w:eastAsia="ru-RU"/>
        </w:rPr>
        <w:t xml:space="preserve">неоподатковуваних мінімумів доходів громадян і на посадових осіб – у розмірі </w:t>
      </w:r>
      <w:r w:rsidRPr="00D71CF3" w:rsidR="00384D82">
        <w:rPr>
          <w:rFonts w:ascii="Times New Roman" w:hAnsi="Times New Roman"/>
          <w:sz w:val="28"/>
          <w:szCs w:val="28"/>
          <w:lang w:val="uk-UA" w:eastAsia="ru-RU"/>
        </w:rPr>
        <w:t xml:space="preserve">від </w:t>
      </w:r>
      <w:r w:rsidRPr="00D71CF3">
        <w:rPr>
          <w:rFonts w:ascii="Times New Roman" w:hAnsi="Times New Roman"/>
          <w:sz w:val="28"/>
          <w:szCs w:val="28"/>
          <w:lang w:val="uk-UA" w:eastAsia="ru-RU"/>
        </w:rPr>
        <w:t xml:space="preserve">одної </w:t>
      </w:r>
      <w:r w:rsidRPr="00D71CF3" w:rsidR="00384D82">
        <w:rPr>
          <w:rFonts w:ascii="Times New Roman" w:hAnsi="Times New Roman"/>
          <w:sz w:val="28"/>
          <w:szCs w:val="28"/>
          <w:lang w:val="uk-UA" w:eastAsia="ru-RU"/>
        </w:rPr>
        <w:t xml:space="preserve">до півтора </w:t>
      </w:r>
      <w:r w:rsidRPr="00D71CF3">
        <w:rPr>
          <w:rFonts w:ascii="Times New Roman" w:hAnsi="Times New Roman"/>
          <w:sz w:val="28"/>
          <w:szCs w:val="28"/>
          <w:lang w:val="uk-UA" w:eastAsia="ru-RU"/>
        </w:rPr>
        <w:t>тисяч неоподатковуваних мінімумів доходів громадян.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Керування морським або річковим судном особою, яка не має права керування цим судном, або передача керування таким судном особі, яка не має права керування,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тягне за собою накладення штрафу в розмірі </w:t>
      </w:r>
      <w:r w:rsidRPr="00D71CF3" w:rsidR="00384D82">
        <w:rPr>
          <w:rFonts w:ascii="Times New Roman" w:hAnsi="Times New Roman"/>
          <w:sz w:val="28"/>
          <w:szCs w:val="28"/>
          <w:lang w:val="uk-UA" w:eastAsia="ru-RU"/>
        </w:rPr>
        <w:t xml:space="preserve">від </w:t>
      </w:r>
      <w:r w:rsidRPr="00D71CF3">
        <w:rPr>
          <w:rFonts w:ascii="Times New Roman" w:hAnsi="Times New Roman"/>
          <w:sz w:val="28"/>
          <w:szCs w:val="28"/>
          <w:lang w:val="uk-UA" w:eastAsia="ru-RU"/>
        </w:rPr>
        <w:t xml:space="preserve">ста </w:t>
      </w:r>
      <w:r w:rsidRPr="00D71CF3" w:rsidR="00384D82">
        <w:rPr>
          <w:rFonts w:ascii="Times New Roman" w:hAnsi="Times New Roman"/>
          <w:sz w:val="28"/>
          <w:szCs w:val="28"/>
          <w:lang w:val="uk-UA" w:eastAsia="ru-RU"/>
        </w:rPr>
        <w:t xml:space="preserve">до ста п’ятдесяти </w:t>
      </w:r>
      <w:r w:rsidRPr="00D71CF3">
        <w:rPr>
          <w:rFonts w:ascii="Times New Roman" w:hAnsi="Times New Roman"/>
          <w:sz w:val="28"/>
          <w:szCs w:val="28"/>
          <w:lang w:val="uk-UA" w:eastAsia="ru-RU"/>
        </w:rPr>
        <w:t>неоподатковуваних мінімумів доходів громадян.</w:t>
      </w:r>
    </w:p>
    <w:p w:rsidR="00B57437" w:rsidRPr="00D71CF3" w:rsidP="00C5514F">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Повторне протягом року вчинення порушення, передбаченого частиною </w:t>
      </w:r>
      <w:r w:rsidRPr="00D71CF3" w:rsidR="00C5514F">
        <w:rPr>
          <w:rFonts w:ascii="Times New Roman" w:hAnsi="Times New Roman"/>
          <w:sz w:val="28"/>
          <w:szCs w:val="28"/>
          <w:lang w:val="uk-UA" w:eastAsia="ru-RU"/>
        </w:rPr>
        <w:t>десятою</w:t>
      </w:r>
      <w:r w:rsidRPr="00D71CF3">
        <w:rPr>
          <w:rFonts w:ascii="Times New Roman" w:hAnsi="Times New Roman"/>
          <w:sz w:val="28"/>
          <w:szCs w:val="28"/>
          <w:lang w:val="uk-UA" w:eastAsia="ru-RU"/>
        </w:rPr>
        <w:t xml:space="preserve"> цієї статті,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тягне за собою накладення штрафу в розмірі </w:t>
      </w:r>
      <w:r w:rsidRPr="00D71CF3" w:rsidR="00384D82">
        <w:rPr>
          <w:rFonts w:ascii="Times New Roman" w:hAnsi="Times New Roman"/>
          <w:sz w:val="28"/>
          <w:szCs w:val="28"/>
          <w:lang w:val="uk-UA" w:eastAsia="ru-RU"/>
        </w:rPr>
        <w:t xml:space="preserve">від </w:t>
      </w:r>
      <w:r w:rsidRPr="00D71CF3">
        <w:rPr>
          <w:rFonts w:ascii="Times New Roman" w:hAnsi="Times New Roman"/>
          <w:sz w:val="28"/>
          <w:szCs w:val="28"/>
          <w:lang w:val="uk-UA" w:eastAsia="ru-RU"/>
        </w:rPr>
        <w:t xml:space="preserve">двохсот </w:t>
      </w:r>
      <w:r w:rsidRPr="00D71CF3" w:rsidR="00384D82">
        <w:rPr>
          <w:rFonts w:ascii="Times New Roman" w:hAnsi="Times New Roman"/>
          <w:sz w:val="28"/>
          <w:szCs w:val="28"/>
          <w:lang w:val="uk-UA" w:eastAsia="ru-RU"/>
        </w:rPr>
        <w:t xml:space="preserve">до трьохсот </w:t>
      </w:r>
      <w:r w:rsidRPr="00D71CF3">
        <w:rPr>
          <w:rFonts w:ascii="Times New Roman" w:hAnsi="Times New Roman"/>
          <w:sz w:val="28"/>
          <w:szCs w:val="28"/>
          <w:lang w:val="uk-UA" w:eastAsia="ru-RU"/>
        </w:rPr>
        <w:t>неоподатковуваних мінімумів доходів громадян.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97228D">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Стаття 115. Порушення правил користування морськими  суднами</w:t>
      </w:r>
      <w:r w:rsidRPr="00D71CF3" w:rsidR="0097228D">
        <w:rPr>
          <w:rFonts w:ascii="Times New Roman" w:hAnsi="Times New Roman"/>
          <w:sz w:val="28"/>
          <w:szCs w:val="28"/>
          <w:lang w:val="uk-UA" w:eastAsia="ru-RU"/>
        </w:rPr>
        <w:t xml:space="preserve"> та суднами внутрішнього плавання</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Пошкодження обладнання суден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тягне за собою накладення штрафу у розмірі </w:t>
      </w:r>
      <w:r w:rsidRPr="00D71CF3" w:rsidR="00057618">
        <w:rPr>
          <w:rFonts w:ascii="Times New Roman" w:hAnsi="Times New Roman"/>
          <w:sz w:val="28"/>
          <w:szCs w:val="28"/>
          <w:lang w:val="uk-UA" w:eastAsia="ru-RU"/>
        </w:rPr>
        <w:t xml:space="preserve">від </w:t>
      </w:r>
      <w:r w:rsidRPr="00D71CF3">
        <w:rPr>
          <w:rFonts w:ascii="Times New Roman" w:hAnsi="Times New Roman"/>
          <w:sz w:val="28"/>
          <w:szCs w:val="28"/>
          <w:lang w:val="uk-UA" w:eastAsia="ru-RU"/>
        </w:rPr>
        <w:t xml:space="preserve">п’ятдесяти </w:t>
      </w:r>
      <w:r w:rsidRPr="00D71CF3" w:rsidR="00057618">
        <w:rPr>
          <w:rFonts w:ascii="Times New Roman" w:hAnsi="Times New Roman"/>
          <w:sz w:val="28"/>
          <w:szCs w:val="28"/>
          <w:lang w:val="uk-UA" w:eastAsia="ru-RU"/>
        </w:rPr>
        <w:t xml:space="preserve">до ста </w:t>
      </w:r>
      <w:r w:rsidRPr="00D71CF3">
        <w:rPr>
          <w:rFonts w:ascii="Times New Roman" w:hAnsi="Times New Roman"/>
          <w:sz w:val="28"/>
          <w:szCs w:val="28"/>
          <w:lang w:val="uk-UA" w:eastAsia="ru-RU"/>
        </w:rPr>
        <w:t>неоподатковуваних мінімумів доходів громадян.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Повторне протягом року вчинення порушення, передбаченого частиною першою цієї статті, –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тягне за собою накладення штрафу в розмірі </w:t>
      </w:r>
      <w:r w:rsidRPr="00D71CF3" w:rsidR="00057618">
        <w:rPr>
          <w:rFonts w:ascii="Times New Roman" w:hAnsi="Times New Roman"/>
          <w:sz w:val="28"/>
          <w:szCs w:val="28"/>
          <w:lang w:val="uk-UA" w:eastAsia="ru-RU"/>
        </w:rPr>
        <w:t xml:space="preserve">від </w:t>
      </w:r>
      <w:r w:rsidRPr="00D71CF3">
        <w:rPr>
          <w:rFonts w:ascii="Times New Roman" w:hAnsi="Times New Roman"/>
          <w:sz w:val="28"/>
          <w:szCs w:val="28"/>
          <w:lang w:val="uk-UA" w:eastAsia="ru-RU"/>
        </w:rPr>
        <w:t xml:space="preserve">ста </w:t>
      </w:r>
      <w:r w:rsidRPr="00D71CF3" w:rsidR="00057618">
        <w:rPr>
          <w:rFonts w:ascii="Times New Roman" w:hAnsi="Times New Roman"/>
          <w:sz w:val="28"/>
          <w:szCs w:val="28"/>
          <w:lang w:val="uk-UA" w:eastAsia="ru-RU"/>
        </w:rPr>
        <w:t xml:space="preserve">до двохсот </w:t>
      </w:r>
      <w:r w:rsidRPr="00D71CF3">
        <w:rPr>
          <w:rFonts w:ascii="Times New Roman" w:hAnsi="Times New Roman"/>
          <w:sz w:val="28"/>
          <w:szCs w:val="28"/>
          <w:lang w:val="uk-UA" w:eastAsia="ru-RU"/>
        </w:rPr>
        <w:t>неоподатковуваних мінімумів доходів громадян.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B5783A">
        <w:rPr>
          <w:rFonts w:ascii="Times New Roman" w:hAnsi="Times New Roman"/>
          <w:sz w:val="28"/>
          <w:szCs w:val="28"/>
          <w:lang w:val="uk-UA" w:eastAsia="ru-RU"/>
        </w:rPr>
        <w:t>П</w:t>
      </w:r>
      <w:r w:rsidRPr="00D71CF3">
        <w:rPr>
          <w:rFonts w:ascii="Times New Roman" w:hAnsi="Times New Roman"/>
          <w:sz w:val="28"/>
          <w:szCs w:val="28"/>
          <w:lang w:val="uk-UA" w:eastAsia="ru-RU"/>
        </w:rPr>
        <w:t>орушення правил користування судном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тягне за собою накладення штрафу в розмірі </w:t>
      </w:r>
      <w:r w:rsidRPr="00D71CF3" w:rsidR="00057618">
        <w:rPr>
          <w:rFonts w:ascii="Times New Roman" w:hAnsi="Times New Roman"/>
          <w:sz w:val="28"/>
          <w:szCs w:val="28"/>
          <w:lang w:val="uk-UA" w:eastAsia="ru-RU"/>
        </w:rPr>
        <w:t xml:space="preserve">від </w:t>
      </w:r>
      <w:r w:rsidRPr="00D71CF3">
        <w:rPr>
          <w:rFonts w:ascii="Times New Roman" w:hAnsi="Times New Roman"/>
          <w:sz w:val="28"/>
          <w:szCs w:val="28"/>
          <w:lang w:val="uk-UA" w:eastAsia="ru-RU"/>
        </w:rPr>
        <w:t xml:space="preserve">двадцяти п’яти </w:t>
      </w:r>
      <w:r w:rsidRPr="00D71CF3" w:rsidR="00057618">
        <w:rPr>
          <w:rFonts w:ascii="Times New Roman" w:hAnsi="Times New Roman"/>
          <w:sz w:val="28"/>
          <w:szCs w:val="28"/>
          <w:lang w:val="uk-UA" w:eastAsia="ru-RU"/>
        </w:rPr>
        <w:t xml:space="preserve">до тридцяти </w:t>
      </w:r>
      <w:r w:rsidRPr="00D71CF3">
        <w:rPr>
          <w:rFonts w:ascii="Times New Roman" w:hAnsi="Times New Roman"/>
          <w:sz w:val="28"/>
          <w:szCs w:val="28"/>
          <w:lang w:val="uk-UA" w:eastAsia="ru-RU"/>
        </w:rPr>
        <w:t>неоподатковуваних мінімумів доходів громадян.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Повторне протягом року вчинення порушення, передбаченого частиною третьою цієї статті, –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тягне за собою накладення штрафу в розмірі </w:t>
      </w:r>
      <w:r w:rsidRPr="00D71CF3" w:rsidR="00057618">
        <w:rPr>
          <w:rFonts w:ascii="Times New Roman" w:hAnsi="Times New Roman"/>
          <w:sz w:val="28"/>
          <w:szCs w:val="28"/>
          <w:lang w:val="uk-UA" w:eastAsia="ru-RU"/>
        </w:rPr>
        <w:t xml:space="preserve">від </w:t>
      </w:r>
      <w:r w:rsidRPr="00D71CF3">
        <w:rPr>
          <w:rFonts w:ascii="Times New Roman" w:hAnsi="Times New Roman"/>
          <w:sz w:val="28"/>
          <w:szCs w:val="28"/>
          <w:lang w:val="uk-UA" w:eastAsia="ru-RU"/>
        </w:rPr>
        <w:t xml:space="preserve">п’ятдесяти </w:t>
      </w:r>
      <w:r w:rsidRPr="00D71CF3" w:rsidR="00057618">
        <w:rPr>
          <w:rFonts w:ascii="Times New Roman" w:hAnsi="Times New Roman"/>
          <w:sz w:val="28"/>
          <w:szCs w:val="28"/>
          <w:lang w:val="uk-UA" w:eastAsia="ru-RU"/>
        </w:rPr>
        <w:t xml:space="preserve">до ста </w:t>
      </w:r>
      <w:r w:rsidRPr="00D71CF3">
        <w:rPr>
          <w:rFonts w:ascii="Times New Roman" w:hAnsi="Times New Roman"/>
          <w:sz w:val="28"/>
          <w:szCs w:val="28"/>
          <w:lang w:val="uk-UA" w:eastAsia="ru-RU"/>
        </w:rPr>
        <w:t>неоподатковуваних мінімумів доходів громадян.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bCs/>
          <w:sz w:val="28"/>
          <w:szCs w:val="28"/>
          <w:lang w:val="uk-UA" w:eastAsia="ru-RU"/>
        </w:rPr>
        <w:t>Стаття 116</w:t>
      </w:r>
      <w:r w:rsidRPr="00D71CF3">
        <w:rPr>
          <w:rFonts w:ascii="Times New Roman" w:hAnsi="Times New Roman"/>
          <w:sz w:val="28"/>
          <w:szCs w:val="28"/>
          <w:lang w:val="uk-UA" w:eastAsia="ru-RU"/>
        </w:rPr>
        <w:t>. Порушення правил по охороні порядку і з безпеки плавання малих</w:t>
      </w:r>
      <w:r w:rsidRPr="00D71CF3" w:rsidR="00F3284E">
        <w:rPr>
          <w:rFonts w:ascii="Times New Roman" w:hAnsi="Times New Roman"/>
          <w:sz w:val="28"/>
          <w:szCs w:val="28"/>
          <w:lang w:val="uk-UA" w:eastAsia="ru-RU"/>
        </w:rPr>
        <w:t>, спортивних</w:t>
      </w:r>
      <w:r w:rsidRPr="00D71CF3">
        <w:rPr>
          <w:rFonts w:ascii="Times New Roman" w:hAnsi="Times New Roman"/>
          <w:sz w:val="28"/>
          <w:szCs w:val="28"/>
          <w:lang w:val="uk-UA" w:eastAsia="ru-RU"/>
        </w:rPr>
        <w:t xml:space="preserve"> суден і водних мотоциклів</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bCs/>
          <w:sz w:val="28"/>
          <w:szCs w:val="28"/>
          <w:lang w:val="uk-UA" w:eastAsia="uk-UA"/>
        </w:rPr>
        <w:t xml:space="preserve">Керування судноводіями малими суднами що підлягають обов’язковій реєстрації, і водними мотоциклами, не зареєстрованими у встановленому порядку, або на які не нанесено назву (ідентифікаційний номер), або на борту яких відсутні необхідні сигнальні або рятувальні засоби або чинні суднові документи, або з порушенням правил завантаження, норм пасажиромісткості, обмежень по району та умовам плавання </w:t>
      </w:r>
      <w:r w:rsidRPr="00D71CF3">
        <w:rPr>
          <w:rFonts w:ascii="Times New Roman" w:hAnsi="Times New Roman"/>
          <w:sz w:val="28"/>
          <w:szCs w:val="28"/>
          <w:lang w:val="uk-UA" w:eastAsia="ru-RU"/>
        </w:rPr>
        <w:t xml:space="preserve">–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тягне за собою накладення штрафу в розмірі </w:t>
      </w:r>
      <w:r w:rsidRPr="00D71CF3" w:rsidR="00057618">
        <w:rPr>
          <w:rFonts w:ascii="Times New Roman" w:hAnsi="Times New Roman"/>
          <w:sz w:val="28"/>
          <w:szCs w:val="28"/>
          <w:lang w:val="uk-UA" w:eastAsia="ru-RU"/>
        </w:rPr>
        <w:t xml:space="preserve">від сорока до </w:t>
      </w:r>
      <w:r w:rsidRPr="00D71CF3">
        <w:rPr>
          <w:rFonts w:ascii="Times New Roman" w:hAnsi="Times New Roman"/>
          <w:sz w:val="28"/>
          <w:szCs w:val="28"/>
          <w:lang w:val="uk-UA" w:eastAsia="ru-RU"/>
        </w:rPr>
        <w:t>п’ятдесяти неоподатковуваних мінімумів доходів громадян.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Повторне протягом року вчинення порушення, передбаченого частиною першою цієї статті, –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тягне за собою накладення штрафу в розмірі </w:t>
      </w:r>
      <w:r w:rsidRPr="00D71CF3" w:rsidR="00057618">
        <w:rPr>
          <w:rFonts w:ascii="Times New Roman" w:hAnsi="Times New Roman"/>
          <w:sz w:val="28"/>
          <w:szCs w:val="28"/>
          <w:lang w:val="uk-UA" w:eastAsia="ru-RU"/>
        </w:rPr>
        <w:t xml:space="preserve">від восьмидесяті до </w:t>
      </w:r>
      <w:r w:rsidRPr="00D71CF3">
        <w:rPr>
          <w:rFonts w:ascii="Times New Roman" w:hAnsi="Times New Roman"/>
          <w:sz w:val="28"/>
          <w:szCs w:val="28"/>
          <w:lang w:val="uk-UA" w:eastAsia="ru-RU"/>
        </w:rPr>
        <w:t>ста неоподатковуваних мінімумів доходів громадян.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Перевищення судноводіями малих, спортивних суден або водних мотоциклів установленої швидкості руху, недодержання вимог навігаційних знаків, умисне зупинення або стоянка судна в заборонених місцях, порушення правил маневрування, подачі звукових сигналів, несення бортових вогнів і знаків, плавання по забороненим для цього ділянкам водних об’єктів, порушення інших встановлених правил плавання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тягнуть за собою накладення штрафу в розмірі п’ятдесяти </w:t>
      </w:r>
      <w:r w:rsidRPr="00D71CF3" w:rsidR="00057618">
        <w:rPr>
          <w:rFonts w:ascii="Times New Roman" w:hAnsi="Times New Roman"/>
          <w:sz w:val="28"/>
          <w:szCs w:val="28"/>
          <w:lang w:val="uk-UA" w:eastAsia="ru-RU"/>
        </w:rPr>
        <w:t xml:space="preserve">до ста </w:t>
      </w:r>
      <w:r w:rsidRPr="00D71CF3">
        <w:rPr>
          <w:rFonts w:ascii="Times New Roman" w:hAnsi="Times New Roman"/>
          <w:sz w:val="28"/>
          <w:szCs w:val="28"/>
          <w:lang w:val="uk-UA" w:eastAsia="ru-RU"/>
        </w:rPr>
        <w:t>неоподатковуваних мінімумів доходів громадян.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Повторне протягом року вчинення порушення, передбаченого частиною третьою цієї статті, –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тягне за собою накладення штрафу в розмірі </w:t>
      </w:r>
      <w:r w:rsidRPr="00D71CF3" w:rsidR="00057618">
        <w:rPr>
          <w:rFonts w:ascii="Times New Roman" w:hAnsi="Times New Roman"/>
          <w:sz w:val="28"/>
          <w:szCs w:val="28"/>
          <w:lang w:val="uk-UA" w:eastAsia="ru-RU"/>
        </w:rPr>
        <w:t xml:space="preserve">від </w:t>
      </w:r>
      <w:r w:rsidRPr="00D71CF3">
        <w:rPr>
          <w:rFonts w:ascii="Times New Roman" w:hAnsi="Times New Roman"/>
          <w:sz w:val="28"/>
          <w:szCs w:val="28"/>
          <w:lang w:val="uk-UA" w:eastAsia="ru-RU"/>
        </w:rPr>
        <w:t xml:space="preserve">ста </w:t>
      </w:r>
      <w:r w:rsidRPr="00D71CF3" w:rsidR="00057618">
        <w:rPr>
          <w:rFonts w:ascii="Times New Roman" w:hAnsi="Times New Roman"/>
          <w:sz w:val="28"/>
          <w:szCs w:val="28"/>
          <w:lang w:val="uk-UA" w:eastAsia="ru-RU"/>
        </w:rPr>
        <w:t xml:space="preserve">до двохсот </w:t>
      </w:r>
      <w:r w:rsidRPr="00D71CF3">
        <w:rPr>
          <w:rFonts w:ascii="Times New Roman" w:hAnsi="Times New Roman"/>
          <w:sz w:val="28"/>
          <w:szCs w:val="28"/>
          <w:lang w:val="uk-UA" w:eastAsia="ru-RU"/>
        </w:rPr>
        <w:t>неоподатковуваних мінімумів доходів громадян.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Керування малим, спортивним судном або водним мотоциклом особою, яка не має права керування цим судном, або передача керування таким судном особі, яка не має права керування,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тягнуть за собою накладення штрафу в розмірі </w:t>
      </w:r>
      <w:r w:rsidRPr="00D71CF3" w:rsidR="00057618">
        <w:rPr>
          <w:rFonts w:ascii="Times New Roman" w:hAnsi="Times New Roman"/>
          <w:sz w:val="28"/>
          <w:szCs w:val="28"/>
          <w:lang w:val="uk-UA" w:eastAsia="ru-RU"/>
        </w:rPr>
        <w:t xml:space="preserve">від </w:t>
      </w:r>
      <w:r w:rsidRPr="00D71CF3">
        <w:rPr>
          <w:rFonts w:ascii="Times New Roman" w:hAnsi="Times New Roman"/>
          <w:sz w:val="28"/>
          <w:szCs w:val="28"/>
          <w:lang w:val="uk-UA" w:eastAsia="ru-RU"/>
        </w:rPr>
        <w:t xml:space="preserve">п’ятдесяти </w:t>
      </w:r>
      <w:r w:rsidRPr="00D71CF3" w:rsidR="00057618">
        <w:rPr>
          <w:rFonts w:ascii="Times New Roman" w:hAnsi="Times New Roman"/>
          <w:sz w:val="28"/>
          <w:szCs w:val="28"/>
          <w:lang w:val="uk-UA" w:eastAsia="ru-RU"/>
        </w:rPr>
        <w:t xml:space="preserve">до ста </w:t>
      </w:r>
      <w:r w:rsidRPr="00D71CF3">
        <w:rPr>
          <w:rFonts w:ascii="Times New Roman" w:hAnsi="Times New Roman"/>
          <w:sz w:val="28"/>
          <w:szCs w:val="28"/>
          <w:lang w:val="uk-UA" w:eastAsia="ru-RU"/>
        </w:rPr>
        <w:t xml:space="preserve">неоподатковуваних мінімумів доходів громадян.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Повторне протягом року вчинення порушення, передбаченого частиною п’ятою цієї статті, –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тягне за собою накладення штрафу в розмірі </w:t>
      </w:r>
      <w:r w:rsidRPr="00D71CF3" w:rsidR="00057618">
        <w:rPr>
          <w:rFonts w:ascii="Times New Roman" w:hAnsi="Times New Roman"/>
          <w:sz w:val="28"/>
          <w:szCs w:val="28"/>
          <w:lang w:val="uk-UA" w:eastAsia="ru-RU"/>
        </w:rPr>
        <w:t xml:space="preserve">від </w:t>
      </w:r>
      <w:r w:rsidRPr="00D71CF3">
        <w:rPr>
          <w:rFonts w:ascii="Times New Roman" w:hAnsi="Times New Roman"/>
          <w:sz w:val="28"/>
          <w:szCs w:val="28"/>
          <w:lang w:val="uk-UA" w:eastAsia="ru-RU"/>
        </w:rPr>
        <w:t xml:space="preserve">ста </w:t>
      </w:r>
      <w:r w:rsidRPr="00D71CF3" w:rsidR="00057618">
        <w:rPr>
          <w:rFonts w:ascii="Times New Roman" w:hAnsi="Times New Roman"/>
          <w:sz w:val="28"/>
          <w:szCs w:val="28"/>
          <w:lang w:val="uk-UA" w:eastAsia="ru-RU"/>
        </w:rPr>
        <w:t xml:space="preserve">до двохсот </w:t>
      </w:r>
      <w:r w:rsidRPr="00D71CF3">
        <w:rPr>
          <w:rFonts w:ascii="Times New Roman" w:hAnsi="Times New Roman"/>
          <w:sz w:val="28"/>
          <w:szCs w:val="28"/>
          <w:lang w:val="uk-UA" w:eastAsia="ru-RU"/>
        </w:rPr>
        <w:t>неоподатковуваних мінімумів доходів громадян.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Стаття 116</w:t>
      </w:r>
      <w:r w:rsidRPr="00D71CF3">
        <w:rPr>
          <w:rFonts w:ascii="Times New Roman" w:hAnsi="Times New Roman"/>
          <w:sz w:val="28"/>
          <w:szCs w:val="28"/>
          <w:vertAlign w:val="superscript"/>
          <w:lang w:val="uk-UA" w:eastAsia="ru-RU"/>
        </w:rPr>
        <w:t>1</w:t>
      </w:r>
      <w:r w:rsidRPr="00D71CF3">
        <w:rPr>
          <w:rFonts w:ascii="Times New Roman" w:hAnsi="Times New Roman"/>
          <w:sz w:val="28"/>
          <w:szCs w:val="28"/>
          <w:lang w:val="uk-UA" w:eastAsia="ru-RU"/>
        </w:rPr>
        <w:t>. Порушення правил випуску судна в плавання або допуск до керування судном осіб, які не мають відповідного документа</w:t>
      </w:r>
    </w:p>
    <w:p w:rsidR="00B57437" w:rsidRPr="00D71CF3" w:rsidP="00167E44">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Випуск (направлення) в плавання морського або річкового судна, не зареєстрованого у встановленому порядку, або з відключеним або з несправним обладнанням для автоматичної ідентифікації судна, або з внесеними до такого обладнання недостовірними даними, або з неукомплектованим екіпажем, або екіпажем, члени якого не мають відповідної кваліфікації, або з порушенням правил завантаження, норм пасажиромісткості, обов’язкових вимог з охорони суден, із забезпечення безпечних умов і режиму праці,  </w:t>
      </w:r>
      <w:r w:rsidRPr="00D71CF3">
        <w:rPr>
          <w:rFonts w:ascii="Times New Roman" w:hAnsi="Times New Roman"/>
          <w:sz w:val="28"/>
          <w:szCs w:val="28"/>
          <w:shd w:val="clear" w:color="auto" w:fill="FFFFFF"/>
          <w:lang w:val="uk-UA" w:eastAsia="ru-RU"/>
        </w:rPr>
        <w:t>охорони здоров'я членів екіпажу, постачання продовольства і води, обладнання судна всіма необхідними для цього засобами і устаткуванням, належними судновими приміщеннями,</w:t>
      </w:r>
      <w:r w:rsidRPr="00D71CF3">
        <w:rPr>
          <w:rFonts w:ascii="Times New Roman" w:hAnsi="Times New Roman"/>
          <w:sz w:val="28"/>
          <w:szCs w:val="28"/>
          <w:lang w:val="uk-UA" w:eastAsia="ru-RU"/>
        </w:rPr>
        <w:t xml:space="preserve"> обмежень по району та умовам плавання, або такого, якому заборонено плавання або експлуатація або не надано дозвіл на вихід </w:t>
      </w:r>
      <w:r w:rsidRPr="00D71CF3" w:rsidR="00D46859">
        <w:rPr>
          <w:rFonts w:ascii="Times New Roman" w:hAnsi="Times New Roman"/>
          <w:sz w:val="28"/>
          <w:szCs w:val="28"/>
          <w:lang w:val="uk-UA" w:eastAsia="ru-RU"/>
        </w:rPr>
        <w:t>з морського порту</w:t>
      </w:r>
      <w:r w:rsidRPr="00D71CF3">
        <w:rPr>
          <w:rFonts w:ascii="Times New Roman" w:hAnsi="Times New Roman"/>
          <w:sz w:val="28"/>
          <w:szCs w:val="28"/>
          <w:lang w:val="uk-UA" w:eastAsia="ru-RU"/>
        </w:rPr>
        <w:t xml:space="preserve">, </w:t>
      </w:r>
      <w:r w:rsidRPr="00D71CF3" w:rsidR="00E65F05">
        <w:rPr>
          <w:rFonts w:ascii="Times New Roman" w:hAnsi="Times New Roman"/>
          <w:sz w:val="28"/>
          <w:szCs w:val="28"/>
          <w:lang w:val="uk-UA" w:eastAsia="ru-RU"/>
        </w:rPr>
        <w:t xml:space="preserve">або такого, що не повідомило до виходу в рейс </w:t>
      </w:r>
      <w:r w:rsidRPr="00D71CF3" w:rsidR="00787E7F">
        <w:rPr>
          <w:rFonts w:ascii="Times New Roman" w:hAnsi="Times New Roman"/>
          <w:sz w:val="28"/>
          <w:szCs w:val="28"/>
          <w:lang w:val="uk-UA" w:eastAsia="ru-RU"/>
        </w:rPr>
        <w:t xml:space="preserve">на внутрішніх водних шляхах інформацію про </w:t>
      </w:r>
      <w:r w:rsidRPr="00D71CF3" w:rsidR="00167E44">
        <w:rPr>
          <w:rFonts w:ascii="Times New Roman" w:hAnsi="Times New Roman"/>
          <w:sz w:val="28"/>
          <w:szCs w:val="28"/>
          <w:lang w:val="uk-UA" w:eastAsia="ru-RU"/>
        </w:rPr>
        <w:t>судно,</w:t>
      </w:r>
      <w:r w:rsidRPr="00D71CF3" w:rsidR="00787E7F">
        <w:rPr>
          <w:rFonts w:ascii="Times New Roman" w:hAnsi="Times New Roman"/>
          <w:sz w:val="28"/>
          <w:szCs w:val="28"/>
          <w:lang w:val="uk-UA" w:eastAsia="ru-RU"/>
        </w:rPr>
        <w:t xml:space="preserve"> вантаж</w:t>
      </w:r>
      <w:r w:rsidRPr="00D71CF3" w:rsidR="00167E44">
        <w:rPr>
          <w:rFonts w:ascii="Times New Roman" w:hAnsi="Times New Roman"/>
          <w:sz w:val="28"/>
          <w:szCs w:val="28"/>
          <w:lang w:val="uk-UA" w:eastAsia="ru-RU"/>
        </w:rPr>
        <w:t xml:space="preserve"> і пасажирів, </w:t>
      </w:r>
      <w:r w:rsidRPr="00D71CF3">
        <w:rPr>
          <w:rFonts w:ascii="Times New Roman" w:hAnsi="Times New Roman"/>
          <w:sz w:val="28"/>
          <w:szCs w:val="28"/>
          <w:lang w:val="uk-UA" w:eastAsia="ru-RU"/>
        </w:rPr>
        <w:t>або з відсутніми чинними судновими документами</w:t>
      </w:r>
      <w:r w:rsidRPr="00D71CF3">
        <w:rPr>
          <w:rFonts w:ascii="Times New Roman" w:hAnsi="Times New Roman"/>
          <w:bCs/>
          <w:sz w:val="28"/>
          <w:szCs w:val="28"/>
          <w:lang w:val="uk-UA" w:eastAsia="ru-RU"/>
        </w:rPr>
        <w:t>,</w:t>
      </w:r>
      <w:r w:rsidRPr="00D71CF3">
        <w:rPr>
          <w:rFonts w:ascii="Times New Roman" w:hAnsi="Times New Roman"/>
          <w:sz w:val="28"/>
          <w:szCs w:val="28"/>
          <w:lang w:val="uk-UA" w:eastAsia="ru-RU"/>
        </w:rPr>
        <w:t xml:space="preserve"> або документами </w:t>
      </w:r>
      <w:r w:rsidRPr="00D71CF3">
        <w:rPr>
          <w:rFonts w:ascii="Times New Roman" w:hAnsi="Times New Roman"/>
          <w:bCs/>
          <w:sz w:val="28"/>
          <w:szCs w:val="28"/>
          <w:lang w:val="uk-UA" w:eastAsia="uk-UA"/>
        </w:rPr>
        <w:t>системи управління безпечною експлуатацією судна</w:t>
      </w:r>
      <w:r w:rsidRPr="00D71CF3">
        <w:rPr>
          <w:rFonts w:ascii="Times New Roman" w:hAnsi="Times New Roman"/>
          <w:sz w:val="28"/>
          <w:szCs w:val="28"/>
          <w:lang w:val="uk-UA" w:eastAsia="ru-RU"/>
        </w:rPr>
        <w:t>,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тягнуть за собою накладення штрафу на посадових осіб у розмірі </w:t>
      </w:r>
      <w:r w:rsidRPr="00D71CF3" w:rsidR="00057618">
        <w:rPr>
          <w:rFonts w:ascii="Times New Roman" w:hAnsi="Times New Roman"/>
          <w:sz w:val="28"/>
          <w:szCs w:val="28"/>
          <w:lang w:val="uk-UA" w:eastAsia="ru-RU"/>
        </w:rPr>
        <w:t xml:space="preserve">від восьмисот до </w:t>
      </w:r>
      <w:r w:rsidRPr="00D71CF3">
        <w:rPr>
          <w:rFonts w:ascii="Times New Roman" w:hAnsi="Times New Roman"/>
          <w:sz w:val="28"/>
          <w:szCs w:val="28"/>
          <w:lang w:val="uk-UA" w:eastAsia="ru-RU"/>
        </w:rPr>
        <w:t>однієї тисячі неоподатковуваних мінімумів доходів громадян.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Повторне протягом року вчинення будь-якого з порушень, передбачених частиною першою цієї статті, –</w:t>
      </w:r>
    </w:p>
    <w:p w:rsidR="00B57437" w:rsidRPr="00D71CF3" w:rsidP="00057618">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тягне за собою накладення штрафу на посадових осіб у розмірі </w:t>
      </w:r>
      <w:r w:rsidRPr="00D71CF3" w:rsidR="00057618">
        <w:rPr>
          <w:rFonts w:ascii="Times New Roman" w:hAnsi="Times New Roman"/>
          <w:sz w:val="28"/>
          <w:szCs w:val="28"/>
          <w:lang w:val="uk-UA" w:eastAsia="ru-RU"/>
        </w:rPr>
        <w:t xml:space="preserve">від півтора до </w:t>
      </w:r>
      <w:r w:rsidRPr="00D71CF3">
        <w:rPr>
          <w:rFonts w:ascii="Times New Roman" w:hAnsi="Times New Roman"/>
          <w:sz w:val="28"/>
          <w:szCs w:val="28"/>
          <w:lang w:val="uk-UA" w:eastAsia="ru-RU"/>
        </w:rPr>
        <w:t>двох тисяч неоподатковуваних мінімумів доходів громадян.</w:t>
      </w:r>
    </w:p>
    <w:p w:rsidR="00B57437" w:rsidRPr="00D71CF3" w:rsidP="00787E7F">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Випуск у плавання малих суден</w:t>
      </w:r>
      <w:r w:rsidRPr="00D71CF3" w:rsidR="00787E7F">
        <w:rPr>
          <w:rFonts w:ascii="Times New Roman" w:hAnsi="Times New Roman"/>
          <w:sz w:val="28"/>
          <w:szCs w:val="28"/>
          <w:lang w:val="uk-UA" w:eastAsia="ru-RU"/>
        </w:rPr>
        <w:t>, що підлягають обов’язковій реєстрації,</w:t>
      </w:r>
      <w:r w:rsidRPr="00D71CF3">
        <w:rPr>
          <w:rFonts w:ascii="Times New Roman" w:hAnsi="Times New Roman"/>
          <w:sz w:val="28"/>
          <w:szCs w:val="28"/>
          <w:lang w:val="uk-UA" w:eastAsia="ru-RU"/>
        </w:rPr>
        <w:t xml:space="preserve"> або водних мотоциклів, не зареєстрованих в установленому порядку, або таких, що не пройшли технічного огляду в установленому порядку, а також допуск до керування такими суднами осіб, які не мають права керування цими суднами,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тягне за собою накладення штрафу на громадян у розмірі </w:t>
      </w:r>
      <w:r w:rsidRPr="00D71CF3" w:rsidR="00057618">
        <w:rPr>
          <w:rFonts w:ascii="Times New Roman" w:hAnsi="Times New Roman"/>
          <w:sz w:val="28"/>
          <w:szCs w:val="28"/>
          <w:lang w:val="uk-UA" w:eastAsia="ru-RU"/>
        </w:rPr>
        <w:t xml:space="preserve">від </w:t>
      </w:r>
      <w:r w:rsidRPr="00D71CF3">
        <w:rPr>
          <w:rFonts w:ascii="Times New Roman" w:hAnsi="Times New Roman"/>
          <w:sz w:val="28"/>
          <w:szCs w:val="28"/>
          <w:lang w:val="uk-UA" w:eastAsia="ru-RU"/>
        </w:rPr>
        <w:t xml:space="preserve">п’ятдесяти </w:t>
      </w:r>
      <w:r w:rsidRPr="00D71CF3" w:rsidR="00057618">
        <w:rPr>
          <w:rFonts w:ascii="Times New Roman" w:hAnsi="Times New Roman"/>
          <w:sz w:val="28"/>
          <w:szCs w:val="28"/>
          <w:lang w:val="uk-UA" w:eastAsia="ru-RU"/>
        </w:rPr>
        <w:t xml:space="preserve">до шістдесяти </w:t>
      </w:r>
      <w:r w:rsidRPr="00D71CF3">
        <w:rPr>
          <w:rFonts w:ascii="Times New Roman" w:hAnsi="Times New Roman"/>
          <w:sz w:val="28"/>
          <w:szCs w:val="28"/>
          <w:lang w:val="uk-UA" w:eastAsia="ru-RU"/>
        </w:rPr>
        <w:t xml:space="preserve">неоподатковуваних мінімумів доходів громадян і на посадових осіб – у розмірі </w:t>
      </w:r>
      <w:r w:rsidRPr="00D71CF3" w:rsidR="00057618">
        <w:rPr>
          <w:rFonts w:ascii="Times New Roman" w:hAnsi="Times New Roman"/>
          <w:sz w:val="28"/>
          <w:szCs w:val="28"/>
          <w:lang w:val="uk-UA" w:eastAsia="ru-RU"/>
        </w:rPr>
        <w:t xml:space="preserve">від </w:t>
      </w:r>
      <w:r w:rsidRPr="00D71CF3">
        <w:rPr>
          <w:rFonts w:ascii="Times New Roman" w:hAnsi="Times New Roman"/>
          <w:sz w:val="28"/>
          <w:szCs w:val="28"/>
          <w:lang w:val="uk-UA" w:eastAsia="ru-RU"/>
        </w:rPr>
        <w:t xml:space="preserve">ста </w:t>
      </w:r>
      <w:r w:rsidRPr="00D71CF3" w:rsidR="00057618">
        <w:rPr>
          <w:rFonts w:ascii="Times New Roman" w:hAnsi="Times New Roman"/>
          <w:sz w:val="28"/>
          <w:szCs w:val="28"/>
          <w:lang w:val="uk-UA" w:eastAsia="ru-RU"/>
        </w:rPr>
        <w:t xml:space="preserve">до ста п’ятдесяти </w:t>
      </w:r>
      <w:r w:rsidRPr="00D71CF3">
        <w:rPr>
          <w:rFonts w:ascii="Times New Roman" w:hAnsi="Times New Roman"/>
          <w:sz w:val="28"/>
          <w:szCs w:val="28"/>
          <w:lang w:val="uk-UA" w:eastAsia="ru-RU"/>
        </w:rPr>
        <w:t>неоподатковуваних мінімумів доходів громадян.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Повторне протягом року вчинення будь-якого з порушень, передбачених частиною третьою цієї статті,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тягне за собою накладення штрафу на громадян у розмірі </w:t>
      </w:r>
      <w:r w:rsidRPr="00D71CF3" w:rsidR="00DF1BD4">
        <w:rPr>
          <w:rFonts w:ascii="Times New Roman" w:hAnsi="Times New Roman"/>
          <w:sz w:val="28"/>
          <w:szCs w:val="28"/>
          <w:lang w:val="uk-UA" w:eastAsia="ru-RU"/>
        </w:rPr>
        <w:t xml:space="preserve">від </w:t>
      </w:r>
      <w:r w:rsidRPr="00D71CF3">
        <w:rPr>
          <w:rFonts w:ascii="Times New Roman" w:hAnsi="Times New Roman"/>
          <w:sz w:val="28"/>
          <w:szCs w:val="28"/>
          <w:lang w:val="uk-UA" w:eastAsia="ru-RU"/>
        </w:rPr>
        <w:t>ста</w:t>
      </w:r>
      <w:r w:rsidRPr="00D71CF3" w:rsidR="00DF1BD4">
        <w:rPr>
          <w:rFonts w:ascii="Times New Roman" w:hAnsi="Times New Roman"/>
          <w:sz w:val="28"/>
          <w:szCs w:val="28"/>
          <w:lang w:val="uk-UA" w:eastAsia="ru-RU"/>
        </w:rPr>
        <w:t xml:space="preserve"> до ста п’ятдесяті</w:t>
      </w:r>
      <w:r w:rsidRPr="00D71CF3">
        <w:rPr>
          <w:rFonts w:ascii="Times New Roman" w:hAnsi="Times New Roman"/>
          <w:sz w:val="28"/>
          <w:szCs w:val="28"/>
          <w:lang w:val="uk-UA" w:eastAsia="ru-RU"/>
        </w:rPr>
        <w:t xml:space="preserve"> неоподатковуваних мінімумів доходів громадян і на посадових осіб – у розмірі </w:t>
      </w:r>
      <w:r w:rsidRPr="00D71CF3" w:rsidR="00DF1BD4">
        <w:rPr>
          <w:rFonts w:ascii="Times New Roman" w:hAnsi="Times New Roman"/>
          <w:sz w:val="28"/>
          <w:szCs w:val="28"/>
          <w:lang w:val="uk-UA" w:eastAsia="ru-RU"/>
        </w:rPr>
        <w:t xml:space="preserve">від </w:t>
      </w:r>
      <w:r w:rsidRPr="00D71CF3">
        <w:rPr>
          <w:rFonts w:ascii="Times New Roman" w:hAnsi="Times New Roman"/>
          <w:sz w:val="28"/>
          <w:szCs w:val="28"/>
          <w:lang w:val="uk-UA" w:eastAsia="ru-RU"/>
        </w:rPr>
        <w:t xml:space="preserve">двохсот </w:t>
      </w:r>
      <w:r w:rsidRPr="00D71CF3" w:rsidR="00DF1BD4">
        <w:rPr>
          <w:rFonts w:ascii="Times New Roman" w:hAnsi="Times New Roman"/>
          <w:sz w:val="28"/>
          <w:szCs w:val="28"/>
          <w:lang w:val="uk-UA" w:eastAsia="ru-RU"/>
        </w:rPr>
        <w:t xml:space="preserve">до трьохсот </w:t>
      </w:r>
      <w:r w:rsidRPr="00D71CF3">
        <w:rPr>
          <w:rFonts w:ascii="Times New Roman" w:hAnsi="Times New Roman"/>
          <w:sz w:val="28"/>
          <w:szCs w:val="28"/>
          <w:lang w:val="uk-UA" w:eastAsia="ru-RU"/>
        </w:rPr>
        <w:t>неоподатковуваних мінімумів доходів громадян.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97228D">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Стаття 116</w:t>
      </w:r>
      <w:r w:rsidRPr="00D71CF3">
        <w:rPr>
          <w:rFonts w:ascii="Times New Roman" w:hAnsi="Times New Roman"/>
          <w:sz w:val="28"/>
          <w:szCs w:val="28"/>
          <w:vertAlign w:val="superscript"/>
          <w:lang w:val="uk-UA" w:eastAsia="ru-RU"/>
        </w:rPr>
        <w:t>2</w:t>
      </w:r>
      <w:r w:rsidRPr="00D71CF3">
        <w:rPr>
          <w:rFonts w:ascii="Times New Roman" w:hAnsi="Times New Roman"/>
          <w:sz w:val="28"/>
          <w:szCs w:val="28"/>
          <w:lang w:val="uk-UA" w:eastAsia="ru-RU"/>
        </w:rPr>
        <w:t xml:space="preserve">. Порушення правил судноплавства на морських і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 в акваторії морського порту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Проведення без належного дозволу водолазних робіт у акваторії морського порту, на морських або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 а також недодержання правил подачі сигналів під час цих робіт –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тягнуть за собою накладення штрафу на громадян в розмірі </w:t>
      </w:r>
      <w:r w:rsidRPr="00D71CF3" w:rsidR="00DF1BD4">
        <w:rPr>
          <w:rFonts w:ascii="Times New Roman" w:hAnsi="Times New Roman"/>
          <w:sz w:val="28"/>
          <w:szCs w:val="28"/>
          <w:lang w:val="uk-UA" w:eastAsia="ru-RU"/>
        </w:rPr>
        <w:t xml:space="preserve">від сорока до </w:t>
      </w:r>
      <w:r w:rsidRPr="00D71CF3">
        <w:rPr>
          <w:rFonts w:ascii="Times New Roman" w:hAnsi="Times New Roman"/>
          <w:sz w:val="28"/>
          <w:szCs w:val="28"/>
          <w:lang w:val="uk-UA" w:eastAsia="ru-RU"/>
        </w:rPr>
        <w:t xml:space="preserve">п’ятдесяти неоподатковуваних мінімумів доходів громадян і на посадових осіб у розмірі </w:t>
      </w:r>
      <w:r w:rsidRPr="00D71CF3" w:rsidR="00DF1BD4">
        <w:rPr>
          <w:rFonts w:ascii="Times New Roman" w:hAnsi="Times New Roman"/>
          <w:sz w:val="28"/>
          <w:szCs w:val="28"/>
          <w:lang w:val="uk-UA" w:eastAsia="ru-RU"/>
        </w:rPr>
        <w:t xml:space="preserve">від ста п’ятдесяти до </w:t>
      </w:r>
      <w:r w:rsidRPr="00D71CF3">
        <w:rPr>
          <w:rFonts w:ascii="Times New Roman" w:hAnsi="Times New Roman"/>
          <w:sz w:val="28"/>
          <w:szCs w:val="28"/>
          <w:lang w:val="uk-UA" w:eastAsia="ru-RU"/>
        </w:rPr>
        <w:t>двохсот неоподатковуваних мінімумів доходів громадян.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Пошкодження гідротехнічних споруд, засобів навігаційного обладнання та зв'язку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тягне за собою накладення штрафу на громадян в розмірі </w:t>
      </w:r>
      <w:r w:rsidRPr="00D71CF3" w:rsidR="00DF1BD4">
        <w:rPr>
          <w:rFonts w:ascii="Times New Roman" w:hAnsi="Times New Roman"/>
          <w:sz w:val="28"/>
          <w:szCs w:val="28"/>
          <w:lang w:val="uk-UA" w:eastAsia="ru-RU"/>
        </w:rPr>
        <w:t xml:space="preserve">від </w:t>
      </w:r>
      <w:r w:rsidRPr="00D71CF3">
        <w:rPr>
          <w:rFonts w:ascii="Times New Roman" w:hAnsi="Times New Roman"/>
          <w:sz w:val="28"/>
          <w:szCs w:val="28"/>
          <w:lang w:val="uk-UA" w:eastAsia="ru-RU"/>
        </w:rPr>
        <w:t xml:space="preserve">ста </w:t>
      </w:r>
      <w:r w:rsidRPr="00D71CF3" w:rsidR="00DF1BD4">
        <w:rPr>
          <w:rFonts w:ascii="Times New Roman" w:hAnsi="Times New Roman"/>
          <w:sz w:val="28"/>
          <w:szCs w:val="28"/>
          <w:lang w:val="uk-UA" w:eastAsia="ru-RU"/>
        </w:rPr>
        <w:t xml:space="preserve">до двохсот </w:t>
      </w:r>
      <w:r w:rsidRPr="00D71CF3">
        <w:rPr>
          <w:rFonts w:ascii="Times New Roman" w:hAnsi="Times New Roman"/>
          <w:sz w:val="28"/>
          <w:szCs w:val="28"/>
          <w:lang w:val="uk-UA" w:eastAsia="ru-RU"/>
        </w:rPr>
        <w:t xml:space="preserve">неоподатковуваних мінімумів доходів громадян і на посадових осіб – в розмірі </w:t>
      </w:r>
      <w:r w:rsidRPr="00D71CF3" w:rsidR="00DF1BD4">
        <w:rPr>
          <w:rFonts w:ascii="Times New Roman" w:hAnsi="Times New Roman"/>
          <w:sz w:val="28"/>
          <w:szCs w:val="28"/>
          <w:lang w:val="uk-UA" w:eastAsia="ru-RU"/>
        </w:rPr>
        <w:t xml:space="preserve">від </w:t>
      </w:r>
      <w:r w:rsidRPr="00D71CF3">
        <w:rPr>
          <w:rFonts w:ascii="Times New Roman" w:hAnsi="Times New Roman"/>
          <w:sz w:val="28"/>
          <w:szCs w:val="28"/>
          <w:lang w:val="uk-UA" w:eastAsia="ru-RU"/>
        </w:rPr>
        <w:t xml:space="preserve">двохсот </w:t>
      </w:r>
      <w:r w:rsidRPr="00D71CF3" w:rsidR="00DF1BD4">
        <w:rPr>
          <w:rFonts w:ascii="Times New Roman" w:hAnsi="Times New Roman"/>
          <w:sz w:val="28"/>
          <w:szCs w:val="28"/>
          <w:lang w:val="uk-UA" w:eastAsia="ru-RU"/>
        </w:rPr>
        <w:t xml:space="preserve">до трьохсот </w:t>
      </w:r>
      <w:r w:rsidRPr="00D71CF3">
        <w:rPr>
          <w:rFonts w:ascii="Times New Roman" w:hAnsi="Times New Roman"/>
          <w:sz w:val="28"/>
          <w:szCs w:val="28"/>
          <w:lang w:val="uk-UA" w:eastAsia="ru-RU"/>
        </w:rPr>
        <w:t>неоподатковуваних мінімумів доходів громадян.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Знищення, пошкодження, зривання, самовільна перестановка плавучих і берегових засобів навігаційного обладнання, зв'язку, сигналізації, інформаційних систем, порушення правил утримання, експлуатації і встановленого режиму роботи навігаційного обладнання на мостах, та гідротехнічних спорудах, самовільне розміщення плавучих споруд (стоянкових суден) на судновому ходу, самовільне встановлення на береговій смузі знаків, споруд, джерел звукових і світлових сигналів, що створюють перешкоди в розпізнанні навігаційних знаків і сигналів,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тягне за собою накладення штрафу на громадян у розмірі </w:t>
      </w:r>
      <w:r w:rsidRPr="00D71CF3" w:rsidR="00DF1BD4">
        <w:rPr>
          <w:rFonts w:ascii="Times New Roman" w:hAnsi="Times New Roman"/>
          <w:sz w:val="28"/>
          <w:szCs w:val="28"/>
          <w:lang w:val="uk-UA" w:eastAsia="ru-RU"/>
        </w:rPr>
        <w:t xml:space="preserve">від ста до двохсот </w:t>
      </w:r>
      <w:r w:rsidRPr="00D71CF3">
        <w:rPr>
          <w:rFonts w:ascii="Times New Roman" w:hAnsi="Times New Roman"/>
          <w:sz w:val="28"/>
          <w:szCs w:val="28"/>
          <w:lang w:val="uk-UA" w:eastAsia="ru-RU"/>
        </w:rPr>
        <w:t xml:space="preserve">ста неоподатковуваних мінімумів доходів громадян і на посадових осіб – у розмірі </w:t>
      </w:r>
      <w:r w:rsidRPr="00D71CF3" w:rsidR="00DF1BD4">
        <w:rPr>
          <w:rFonts w:ascii="Times New Roman" w:hAnsi="Times New Roman"/>
          <w:sz w:val="28"/>
          <w:szCs w:val="28"/>
          <w:lang w:val="uk-UA" w:eastAsia="ru-RU"/>
        </w:rPr>
        <w:t xml:space="preserve">від </w:t>
      </w:r>
      <w:r w:rsidRPr="00D71CF3">
        <w:rPr>
          <w:rFonts w:ascii="Times New Roman" w:hAnsi="Times New Roman"/>
          <w:sz w:val="28"/>
          <w:szCs w:val="28"/>
          <w:lang w:val="uk-UA" w:eastAsia="ru-RU"/>
        </w:rPr>
        <w:t xml:space="preserve">двохсот </w:t>
      </w:r>
      <w:r w:rsidRPr="00D71CF3" w:rsidR="00DF1BD4">
        <w:rPr>
          <w:rFonts w:ascii="Times New Roman" w:hAnsi="Times New Roman"/>
          <w:sz w:val="28"/>
          <w:szCs w:val="28"/>
          <w:lang w:val="uk-UA" w:eastAsia="ru-RU"/>
        </w:rPr>
        <w:t xml:space="preserve">до трьохсот </w:t>
      </w:r>
      <w:r w:rsidRPr="00D71CF3">
        <w:rPr>
          <w:rFonts w:ascii="Times New Roman" w:hAnsi="Times New Roman"/>
          <w:sz w:val="28"/>
          <w:szCs w:val="28"/>
          <w:lang w:val="uk-UA" w:eastAsia="ru-RU"/>
        </w:rPr>
        <w:t>неоподатковуваних мінімумів доходів громадян.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Скидання за борт морського, річкового, малого, спортивного судна або водного мотоциклу сміття та інших предметів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тягне за собою накладення штрафу у розмірі двадцяти п’яті неоподатковуваних мінімумів доходів громадян.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Ненадання або надання недостовірної інформації річковій інформаційній службі, неповідомлення уповноваженій особі центрального органу виконавчої влади, що реалізує державну політику у сферах судноплавства та безпеки на морському і внутрішньому водному транспорті про вихід в рейс,  ненадання або надання недостовірної інформації уповноваженій особі центрального органу виконавчої влади, що реалізує державну політику у сферах судноплавства та безпеки на морському і внутрішньому водному транспорті інформації про судно, судновий екіпаж, суднові документи, вантаж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тягне за собою накладення штрафу на посадових осіб у розмірі </w:t>
      </w:r>
      <w:r w:rsidRPr="00D71CF3" w:rsidR="00DF1BD4">
        <w:rPr>
          <w:rFonts w:ascii="Times New Roman" w:hAnsi="Times New Roman"/>
          <w:sz w:val="28"/>
          <w:szCs w:val="28"/>
          <w:lang w:val="uk-UA" w:eastAsia="ru-RU"/>
        </w:rPr>
        <w:t xml:space="preserve">від </w:t>
      </w:r>
      <w:r w:rsidRPr="00D71CF3">
        <w:rPr>
          <w:rFonts w:ascii="Times New Roman" w:hAnsi="Times New Roman"/>
          <w:sz w:val="28"/>
          <w:szCs w:val="28"/>
          <w:lang w:val="uk-UA" w:eastAsia="ru-RU"/>
        </w:rPr>
        <w:t xml:space="preserve">двохсот </w:t>
      </w:r>
      <w:r w:rsidRPr="00D71CF3" w:rsidR="00DF1BD4">
        <w:rPr>
          <w:rFonts w:ascii="Times New Roman" w:hAnsi="Times New Roman"/>
          <w:sz w:val="28"/>
          <w:szCs w:val="28"/>
          <w:lang w:val="uk-UA" w:eastAsia="ru-RU"/>
        </w:rPr>
        <w:t xml:space="preserve">до п’ятисот </w:t>
      </w:r>
      <w:r w:rsidRPr="00D71CF3">
        <w:rPr>
          <w:rFonts w:ascii="Times New Roman" w:hAnsi="Times New Roman"/>
          <w:sz w:val="28"/>
          <w:szCs w:val="28"/>
          <w:lang w:val="uk-UA" w:eastAsia="ru-RU"/>
        </w:rPr>
        <w:t>неоподатковуваних мінімумів доходів громадян.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Повторне протягом року вчинення будь-якого з порушень, передбачених частиною п’ятою цієї статті,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тягне за собою накладення штрафу на посадових осіб у розмірі </w:t>
      </w:r>
      <w:r w:rsidRPr="00D71CF3" w:rsidR="00DF1BD4">
        <w:rPr>
          <w:rFonts w:ascii="Times New Roman" w:hAnsi="Times New Roman"/>
          <w:sz w:val="28"/>
          <w:szCs w:val="28"/>
          <w:lang w:val="uk-UA" w:eastAsia="ru-RU"/>
        </w:rPr>
        <w:t xml:space="preserve">від </w:t>
      </w:r>
      <w:r w:rsidRPr="00D71CF3">
        <w:rPr>
          <w:rFonts w:ascii="Times New Roman" w:hAnsi="Times New Roman"/>
          <w:sz w:val="28"/>
          <w:szCs w:val="28"/>
          <w:lang w:val="uk-UA" w:eastAsia="ru-RU"/>
        </w:rPr>
        <w:t xml:space="preserve">однієї </w:t>
      </w:r>
      <w:r w:rsidRPr="00D71CF3" w:rsidR="00DF1BD4">
        <w:rPr>
          <w:rFonts w:ascii="Times New Roman" w:hAnsi="Times New Roman"/>
          <w:sz w:val="28"/>
          <w:szCs w:val="28"/>
          <w:lang w:val="uk-UA" w:eastAsia="ru-RU"/>
        </w:rPr>
        <w:t xml:space="preserve">до двох </w:t>
      </w:r>
      <w:r w:rsidRPr="00D71CF3">
        <w:rPr>
          <w:rFonts w:ascii="Times New Roman" w:hAnsi="Times New Roman"/>
          <w:sz w:val="28"/>
          <w:szCs w:val="28"/>
          <w:lang w:val="uk-UA" w:eastAsia="ru-RU"/>
        </w:rPr>
        <w:t>тисяч неоподатковуваних мінімумів доходів громадян.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Стаття 116</w:t>
      </w:r>
      <w:r w:rsidRPr="00D71CF3">
        <w:rPr>
          <w:rFonts w:ascii="Times New Roman" w:hAnsi="Times New Roman"/>
          <w:sz w:val="28"/>
          <w:szCs w:val="28"/>
          <w:vertAlign w:val="superscript"/>
          <w:lang w:val="uk-UA" w:eastAsia="ru-RU"/>
        </w:rPr>
        <w:t>3</w:t>
      </w:r>
      <w:r w:rsidRPr="00D71CF3">
        <w:rPr>
          <w:rFonts w:ascii="Times New Roman" w:hAnsi="Times New Roman"/>
          <w:sz w:val="28"/>
          <w:szCs w:val="28"/>
          <w:lang w:val="uk-UA" w:eastAsia="ru-RU"/>
        </w:rPr>
        <w:t>. Порушення правил реєстрації суден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Неповідомлення або несвоєчасне повідомлення органу реєстрації судна про будь-які зміни відомостей, що підлягають внесенню в установленому порядку до Суднової книги України, протягом двох тижнів з дня настання таких змін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тягне за собою попередження громадян і накладення штрафу на посадових осіб – у розмірі </w:t>
      </w:r>
      <w:r w:rsidRPr="00D71CF3" w:rsidR="00DF1BD4">
        <w:rPr>
          <w:rFonts w:ascii="Times New Roman" w:hAnsi="Times New Roman"/>
          <w:sz w:val="28"/>
          <w:szCs w:val="28"/>
          <w:lang w:val="uk-UA" w:eastAsia="ru-RU"/>
        </w:rPr>
        <w:t xml:space="preserve">від </w:t>
      </w:r>
      <w:r w:rsidRPr="00D71CF3">
        <w:rPr>
          <w:rFonts w:ascii="Times New Roman" w:hAnsi="Times New Roman"/>
          <w:sz w:val="28"/>
          <w:szCs w:val="28"/>
          <w:lang w:val="uk-UA" w:eastAsia="ru-RU"/>
        </w:rPr>
        <w:t xml:space="preserve">п’ятдесяти </w:t>
      </w:r>
      <w:r w:rsidRPr="00D71CF3" w:rsidR="00DF1BD4">
        <w:rPr>
          <w:rFonts w:ascii="Times New Roman" w:hAnsi="Times New Roman"/>
          <w:sz w:val="28"/>
          <w:szCs w:val="28"/>
          <w:lang w:val="uk-UA" w:eastAsia="ru-RU"/>
        </w:rPr>
        <w:t xml:space="preserve">до ста </w:t>
      </w:r>
      <w:r w:rsidRPr="00D71CF3">
        <w:rPr>
          <w:rFonts w:ascii="Times New Roman" w:hAnsi="Times New Roman"/>
          <w:sz w:val="28"/>
          <w:szCs w:val="28"/>
          <w:lang w:val="uk-UA" w:eastAsia="ru-RU"/>
        </w:rPr>
        <w:t>неоподатковуваних мінімумів доходів громадян.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Повторне протягом року вчинення будь-якого з порушень, передбачених частиною першою цієї статті,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тягне за собою накладення штрафу на громадян – у розмірі </w:t>
      </w:r>
      <w:r w:rsidRPr="00D71CF3" w:rsidR="00DF1BD4">
        <w:rPr>
          <w:rFonts w:ascii="Times New Roman" w:hAnsi="Times New Roman"/>
          <w:sz w:val="28"/>
          <w:szCs w:val="28"/>
          <w:lang w:val="uk-UA" w:eastAsia="ru-RU"/>
        </w:rPr>
        <w:t xml:space="preserve">від двадцяти п’яти до </w:t>
      </w:r>
      <w:r w:rsidRPr="00D71CF3">
        <w:rPr>
          <w:rFonts w:ascii="Times New Roman" w:hAnsi="Times New Roman"/>
          <w:sz w:val="28"/>
          <w:szCs w:val="28"/>
          <w:lang w:val="uk-UA" w:eastAsia="ru-RU"/>
        </w:rPr>
        <w:t xml:space="preserve">п’ятдесяти неоподатковуваних мінімумів доходів громадян, на посадових осіб у розмірі </w:t>
      </w:r>
      <w:r w:rsidRPr="00D71CF3" w:rsidR="00DF1BD4">
        <w:rPr>
          <w:rFonts w:ascii="Times New Roman" w:hAnsi="Times New Roman"/>
          <w:sz w:val="28"/>
          <w:szCs w:val="28"/>
          <w:lang w:val="uk-UA" w:eastAsia="ru-RU"/>
        </w:rPr>
        <w:t xml:space="preserve">від </w:t>
      </w:r>
      <w:r w:rsidRPr="00D71CF3">
        <w:rPr>
          <w:rFonts w:ascii="Times New Roman" w:hAnsi="Times New Roman"/>
          <w:sz w:val="28"/>
          <w:szCs w:val="28"/>
          <w:lang w:val="uk-UA" w:eastAsia="ru-RU"/>
        </w:rPr>
        <w:t xml:space="preserve">ста </w:t>
      </w:r>
      <w:r w:rsidRPr="00D71CF3" w:rsidR="00DF1BD4">
        <w:rPr>
          <w:rFonts w:ascii="Times New Roman" w:hAnsi="Times New Roman"/>
          <w:sz w:val="28"/>
          <w:szCs w:val="28"/>
          <w:lang w:val="uk-UA" w:eastAsia="ru-RU"/>
        </w:rPr>
        <w:t xml:space="preserve">до двохсот </w:t>
      </w:r>
      <w:r w:rsidRPr="00D71CF3">
        <w:rPr>
          <w:rFonts w:ascii="Times New Roman" w:hAnsi="Times New Roman"/>
          <w:sz w:val="28"/>
          <w:szCs w:val="28"/>
          <w:lang w:val="uk-UA" w:eastAsia="ru-RU"/>
        </w:rPr>
        <w:t>неоподатковуваних мінімумів доходів громадян.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Ухилення від обов’язкової реєстрації судна в Судновій книзі України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тягне за собою накладення штрафу на громадян у розмірі </w:t>
      </w:r>
      <w:r w:rsidRPr="00D71CF3" w:rsidR="00DF1BD4">
        <w:rPr>
          <w:rFonts w:ascii="Times New Roman" w:hAnsi="Times New Roman"/>
          <w:sz w:val="28"/>
          <w:szCs w:val="28"/>
          <w:lang w:val="uk-UA" w:eastAsia="ru-RU"/>
        </w:rPr>
        <w:t xml:space="preserve">від </w:t>
      </w:r>
      <w:r w:rsidRPr="00D71CF3">
        <w:rPr>
          <w:rFonts w:ascii="Times New Roman" w:hAnsi="Times New Roman"/>
          <w:sz w:val="28"/>
          <w:szCs w:val="28"/>
          <w:lang w:val="uk-UA" w:eastAsia="ru-RU"/>
        </w:rPr>
        <w:t xml:space="preserve">п’ятдесяти </w:t>
      </w:r>
      <w:r w:rsidRPr="00D71CF3" w:rsidR="00DF1BD4">
        <w:rPr>
          <w:rFonts w:ascii="Times New Roman" w:hAnsi="Times New Roman"/>
          <w:sz w:val="28"/>
          <w:szCs w:val="28"/>
          <w:lang w:val="uk-UA" w:eastAsia="ru-RU"/>
        </w:rPr>
        <w:t xml:space="preserve">до шістдесяти </w:t>
      </w:r>
      <w:r w:rsidRPr="00D71CF3">
        <w:rPr>
          <w:rFonts w:ascii="Times New Roman" w:hAnsi="Times New Roman"/>
          <w:sz w:val="28"/>
          <w:szCs w:val="28"/>
          <w:lang w:val="uk-UA" w:eastAsia="ru-RU"/>
        </w:rPr>
        <w:t xml:space="preserve">неоподатковуваних мінімумів доходів громадян, на посадових осіб – у розмірі </w:t>
      </w:r>
      <w:r w:rsidRPr="00D71CF3" w:rsidR="00DF1BD4">
        <w:rPr>
          <w:rFonts w:ascii="Times New Roman" w:hAnsi="Times New Roman"/>
          <w:sz w:val="28"/>
          <w:szCs w:val="28"/>
          <w:lang w:val="uk-UA" w:eastAsia="ru-RU"/>
        </w:rPr>
        <w:t xml:space="preserve">від </w:t>
      </w:r>
      <w:r w:rsidRPr="00D71CF3">
        <w:rPr>
          <w:rFonts w:ascii="Times New Roman" w:hAnsi="Times New Roman"/>
          <w:sz w:val="28"/>
          <w:szCs w:val="28"/>
          <w:lang w:val="uk-UA" w:eastAsia="ru-RU"/>
        </w:rPr>
        <w:t xml:space="preserve">двохсот </w:t>
      </w:r>
      <w:r w:rsidRPr="00D71CF3" w:rsidR="00DF1BD4">
        <w:rPr>
          <w:rFonts w:ascii="Times New Roman" w:hAnsi="Times New Roman"/>
          <w:sz w:val="28"/>
          <w:szCs w:val="28"/>
          <w:lang w:val="uk-UA" w:eastAsia="ru-RU"/>
        </w:rPr>
        <w:t xml:space="preserve">до двохсот п’ятдесяти </w:t>
      </w:r>
      <w:r w:rsidRPr="00D71CF3">
        <w:rPr>
          <w:rFonts w:ascii="Times New Roman" w:hAnsi="Times New Roman"/>
          <w:sz w:val="28"/>
          <w:szCs w:val="28"/>
          <w:lang w:val="uk-UA" w:eastAsia="ru-RU"/>
        </w:rPr>
        <w:t>неоподатковуваних мінімумів доходів громадян.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Неповідомлення або несвоєчасне повідомлення органу реєстрації судна про будь-які зміни відомостей, що підлягають внесенню в установленому порядку до Державного суднового реєстру України, протягом двох тижнів з дня настання таких змін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тягне за собою попередження громадян і накладення штрафу на посадових осіб – у розмірі </w:t>
      </w:r>
      <w:r w:rsidRPr="00D71CF3" w:rsidR="00DF1BD4">
        <w:rPr>
          <w:rFonts w:ascii="Times New Roman" w:hAnsi="Times New Roman"/>
          <w:sz w:val="28"/>
          <w:szCs w:val="28"/>
          <w:lang w:val="uk-UA" w:eastAsia="ru-RU"/>
        </w:rPr>
        <w:t xml:space="preserve">від п’ятдесяти до </w:t>
      </w:r>
      <w:r w:rsidRPr="00D71CF3">
        <w:rPr>
          <w:rFonts w:ascii="Times New Roman" w:hAnsi="Times New Roman"/>
          <w:sz w:val="28"/>
          <w:szCs w:val="28"/>
          <w:lang w:val="uk-UA" w:eastAsia="ru-RU"/>
        </w:rPr>
        <w:t>ста неоподатковуваних мінімумів доходів громадян.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Повторне протягом року вчинення будь-якого з порушень, передбачених частиною четвертою цієї статті, –</w:t>
      </w:r>
    </w:p>
    <w:p w:rsidR="00B57437" w:rsidRPr="00D71CF3" w:rsidP="00DF1BD4">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тягне за собою накладення штрафу на громадян – у розмірі </w:t>
      </w:r>
      <w:r w:rsidRPr="00D71CF3" w:rsidR="00DF1BD4">
        <w:rPr>
          <w:rFonts w:ascii="Times New Roman" w:hAnsi="Times New Roman"/>
          <w:sz w:val="28"/>
          <w:szCs w:val="28"/>
          <w:lang w:val="uk-UA" w:eastAsia="ru-RU"/>
        </w:rPr>
        <w:t xml:space="preserve">від п’ятдесяти до </w:t>
      </w:r>
      <w:r w:rsidRPr="00D71CF3">
        <w:rPr>
          <w:rFonts w:ascii="Times New Roman" w:hAnsi="Times New Roman"/>
          <w:sz w:val="28"/>
          <w:szCs w:val="28"/>
          <w:lang w:val="uk-UA" w:eastAsia="ru-RU"/>
        </w:rPr>
        <w:t xml:space="preserve">ста неоподатковуваних мінімумів доходів громадян, на посадових осіб у розмірі </w:t>
      </w:r>
      <w:r w:rsidRPr="00D71CF3" w:rsidR="00DF1BD4">
        <w:rPr>
          <w:rFonts w:ascii="Times New Roman" w:hAnsi="Times New Roman"/>
          <w:sz w:val="28"/>
          <w:szCs w:val="28"/>
          <w:lang w:val="uk-UA" w:eastAsia="ru-RU"/>
        </w:rPr>
        <w:t xml:space="preserve">від </w:t>
      </w:r>
      <w:r w:rsidRPr="00D71CF3">
        <w:rPr>
          <w:rFonts w:ascii="Times New Roman" w:hAnsi="Times New Roman"/>
          <w:sz w:val="28"/>
          <w:szCs w:val="28"/>
          <w:lang w:val="uk-UA" w:eastAsia="ru-RU"/>
        </w:rPr>
        <w:t xml:space="preserve">двохсот </w:t>
      </w:r>
      <w:r w:rsidRPr="00D71CF3" w:rsidR="00DF1BD4">
        <w:rPr>
          <w:rFonts w:ascii="Times New Roman" w:hAnsi="Times New Roman"/>
          <w:sz w:val="28"/>
          <w:szCs w:val="28"/>
          <w:lang w:val="uk-UA" w:eastAsia="ru-RU"/>
        </w:rPr>
        <w:t xml:space="preserve">до трьохсот </w:t>
      </w:r>
      <w:r w:rsidRPr="00D71CF3">
        <w:rPr>
          <w:rFonts w:ascii="Times New Roman" w:hAnsi="Times New Roman"/>
          <w:sz w:val="28"/>
          <w:szCs w:val="28"/>
          <w:lang w:val="uk-UA" w:eastAsia="ru-RU"/>
        </w:rPr>
        <w:t>неоподатковуваних мінімумів доходів громадян.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Ухилення від обов’язкової реєстрації судна в Державному судновому реєстрі України –</w:t>
      </w:r>
    </w:p>
    <w:p w:rsidR="00B57437" w:rsidRPr="00D71CF3" w:rsidP="00DF1BD4">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тягне за собою накладення штрафу на громадян у розмірі </w:t>
      </w:r>
      <w:r w:rsidRPr="00D71CF3" w:rsidR="00DF1BD4">
        <w:rPr>
          <w:rFonts w:ascii="Times New Roman" w:hAnsi="Times New Roman"/>
          <w:sz w:val="28"/>
          <w:szCs w:val="28"/>
          <w:lang w:val="uk-UA" w:eastAsia="ru-RU"/>
        </w:rPr>
        <w:t xml:space="preserve">від </w:t>
      </w:r>
      <w:r w:rsidRPr="00D71CF3">
        <w:rPr>
          <w:rFonts w:ascii="Times New Roman" w:hAnsi="Times New Roman"/>
          <w:sz w:val="28"/>
          <w:szCs w:val="28"/>
          <w:lang w:val="uk-UA" w:eastAsia="ru-RU"/>
        </w:rPr>
        <w:t xml:space="preserve">ста </w:t>
      </w:r>
      <w:r w:rsidRPr="00D71CF3" w:rsidR="00DF1BD4">
        <w:rPr>
          <w:rFonts w:ascii="Times New Roman" w:hAnsi="Times New Roman"/>
          <w:sz w:val="28"/>
          <w:szCs w:val="28"/>
          <w:lang w:val="uk-UA" w:eastAsia="ru-RU"/>
        </w:rPr>
        <w:t xml:space="preserve">до двохсот </w:t>
      </w:r>
      <w:r w:rsidRPr="00D71CF3">
        <w:rPr>
          <w:rFonts w:ascii="Times New Roman" w:hAnsi="Times New Roman"/>
          <w:sz w:val="28"/>
          <w:szCs w:val="28"/>
          <w:lang w:val="uk-UA" w:eastAsia="ru-RU"/>
        </w:rPr>
        <w:t xml:space="preserve">неоподатковуваних мінімумів доходів громадян, на посадових осіб – у розмірі </w:t>
      </w:r>
      <w:r w:rsidRPr="00D71CF3" w:rsidR="00DF1BD4">
        <w:rPr>
          <w:rFonts w:ascii="Times New Roman" w:hAnsi="Times New Roman"/>
          <w:sz w:val="28"/>
          <w:szCs w:val="28"/>
          <w:lang w:val="uk-UA" w:eastAsia="ru-RU"/>
        </w:rPr>
        <w:t xml:space="preserve">від п’ятсот до </w:t>
      </w:r>
      <w:r w:rsidRPr="00D71CF3" w:rsidR="00C5514F">
        <w:rPr>
          <w:rFonts w:ascii="Times New Roman" w:hAnsi="Times New Roman"/>
          <w:sz w:val="28"/>
          <w:szCs w:val="28"/>
          <w:lang w:val="uk-UA" w:eastAsia="ru-RU"/>
        </w:rPr>
        <w:t xml:space="preserve">однієї </w:t>
      </w:r>
      <w:r w:rsidRPr="00D71CF3" w:rsidR="00DF1BD4">
        <w:rPr>
          <w:rFonts w:ascii="Times New Roman" w:hAnsi="Times New Roman"/>
          <w:sz w:val="28"/>
          <w:szCs w:val="28"/>
          <w:lang w:val="uk-UA" w:eastAsia="ru-RU"/>
        </w:rPr>
        <w:t xml:space="preserve">тисячі </w:t>
      </w:r>
      <w:r w:rsidRPr="00D71CF3">
        <w:rPr>
          <w:rFonts w:ascii="Times New Roman" w:hAnsi="Times New Roman"/>
          <w:sz w:val="28"/>
          <w:szCs w:val="28"/>
          <w:lang w:val="uk-UA" w:eastAsia="ru-RU"/>
        </w:rPr>
        <w:t>неоподатковуваних мінімумів доходів громадян.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Стаття 117. Порушення правил користування малими, спортивними суднами та водними мотоциклами</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Навчання керуванню малим, спортивним судном або водним мотоциклом особою, яка на це не має права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тягне за собою попередження.</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Повторне протягом року вчинення порушення, передбаченого частиною другою цієї статті,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тягне за собою накладення штрафу у розмірі </w:t>
      </w:r>
      <w:r w:rsidRPr="00D71CF3" w:rsidR="00DF1BD4">
        <w:rPr>
          <w:rFonts w:ascii="Times New Roman" w:hAnsi="Times New Roman"/>
          <w:sz w:val="28"/>
          <w:szCs w:val="28"/>
          <w:lang w:val="uk-UA" w:eastAsia="ru-RU"/>
        </w:rPr>
        <w:t xml:space="preserve">від двадцяти п’яти до </w:t>
      </w:r>
      <w:r w:rsidRPr="00D71CF3">
        <w:rPr>
          <w:rFonts w:ascii="Times New Roman" w:hAnsi="Times New Roman"/>
          <w:sz w:val="28"/>
          <w:szCs w:val="28"/>
          <w:lang w:val="uk-UA" w:eastAsia="ru-RU"/>
        </w:rPr>
        <w:t>п’ятдесяти неоподатковуваних мінімумів доходів громадян.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 </w:t>
      </w:r>
    </w:p>
    <w:p w:rsidR="00B57437" w:rsidRPr="00D71CF3" w:rsidP="00E24C12">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Стаття 118. Порушення правил безпечної експлуатації баз для стоянки малих суден </w:t>
      </w:r>
    </w:p>
    <w:p w:rsidR="00B57437" w:rsidRPr="00D71CF3" w:rsidP="00E24C12">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Порушення посадовими особами правил безпечної експлуатації баз для стоянки малих суден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тягне за собою накладення штрафу у розмірі </w:t>
      </w:r>
      <w:r w:rsidRPr="00D71CF3" w:rsidR="00DF1BD4">
        <w:rPr>
          <w:rFonts w:ascii="Times New Roman" w:hAnsi="Times New Roman"/>
          <w:sz w:val="28"/>
          <w:szCs w:val="28"/>
          <w:lang w:val="uk-UA" w:eastAsia="ru-RU"/>
        </w:rPr>
        <w:t xml:space="preserve">від </w:t>
      </w:r>
      <w:r w:rsidRPr="00D71CF3">
        <w:rPr>
          <w:rFonts w:ascii="Times New Roman" w:hAnsi="Times New Roman"/>
          <w:sz w:val="28"/>
          <w:szCs w:val="28"/>
          <w:lang w:val="uk-UA" w:eastAsia="ru-RU"/>
        </w:rPr>
        <w:t xml:space="preserve">ста </w:t>
      </w:r>
      <w:r w:rsidRPr="00D71CF3" w:rsidR="00DF1BD4">
        <w:rPr>
          <w:rFonts w:ascii="Times New Roman" w:hAnsi="Times New Roman"/>
          <w:sz w:val="28"/>
          <w:szCs w:val="28"/>
          <w:lang w:val="uk-UA" w:eastAsia="ru-RU"/>
        </w:rPr>
        <w:t xml:space="preserve">до двохсот </w:t>
      </w:r>
      <w:r w:rsidRPr="00D71CF3">
        <w:rPr>
          <w:rFonts w:ascii="Times New Roman" w:hAnsi="Times New Roman"/>
          <w:sz w:val="28"/>
          <w:szCs w:val="28"/>
          <w:lang w:val="uk-UA" w:eastAsia="ru-RU"/>
        </w:rPr>
        <w:t>неоподатковуваних мінімумів доходів громадян.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Повторне протягом року вчинення порушення, передбачених частиною першою цієї статті,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тягне за собою накладення штрафу у розмірі </w:t>
      </w:r>
      <w:r w:rsidRPr="00D71CF3" w:rsidR="00DF1BD4">
        <w:rPr>
          <w:rFonts w:ascii="Times New Roman" w:hAnsi="Times New Roman"/>
          <w:sz w:val="28"/>
          <w:szCs w:val="28"/>
          <w:lang w:val="uk-UA" w:eastAsia="ru-RU"/>
        </w:rPr>
        <w:t xml:space="preserve">від </w:t>
      </w:r>
      <w:r w:rsidRPr="00D71CF3">
        <w:rPr>
          <w:rFonts w:ascii="Times New Roman" w:hAnsi="Times New Roman"/>
          <w:sz w:val="28"/>
          <w:szCs w:val="28"/>
          <w:lang w:val="uk-UA" w:eastAsia="ru-RU"/>
        </w:rPr>
        <w:t xml:space="preserve">п’ятисот </w:t>
      </w:r>
      <w:r w:rsidRPr="00D71CF3" w:rsidR="00DF1BD4">
        <w:rPr>
          <w:rFonts w:ascii="Times New Roman" w:hAnsi="Times New Roman"/>
          <w:sz w:val="28"/>
          <w:szCs w:val="28"/>
          <w:lang w:val="uk-UA" w:eastAsia="ru-RU"/>
        </w:rPr>
        <w:t xml:space="preserve">до семисот </w:t>
      </w:r>
      <w:r w:rsidRPr="00D71CF3">
        <w:rPr>
          <w:rFonts w:ascii="Times New Roman" w:hAnsi="Times New Roman"/>
          <w:sz w:val="28"/>
          <w:szCs w:val="28"/>
          <w:lang w:val="uk-UA" w:eastAsia="ru-RU"/>
        </w:rPr>
        <w:t xml:space="preserve">неоподатковуваних мінімумів доходів громадян.»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Абзац другий частини першої статті 120 викласти в такій редакції:</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«тягне за собою накладення штрафу на громадян у розмірі </w:t>
      </w:r>
      <w:r w:rsidRPr="00D71CF3" w:rsidR="00DF1BD4">
        <w:rPr>
          <w:rFonts w:ascii="Times New Roman" w:hAnsi="Times New Roman"/>
          <w:sz w:val="28"/>
          <w:szCs w:val="28"/>
          <w:lang w:val="uk-UA" w:eastAsia="ru-RU"/>
        </w:rPr>
        <w:t xml:space="preserve">від </w:t>
      </w:r>
      <w:r w:rsidRPr="00D71CF3">
        <w:rPr>
          <w:rFonts w:ascii="Times New Roman" w:hAnsi="Times New Roman"/>
          <w:sz w:val="28"/>
          <w:szCs w:val="28"/>
          <w:lang w:val="uk-UA" w:eastAsia="ru-RU"/>
        </w:rPr>
        <w:t xml:space="preserve">двадцяти п’яти </w:t>
      </w:r>
      <w:r w:rsidRPr="00D71CF3" w:rsidR="00DF1BD4">
        <w:rPr>
          <w:rFonts w:ascii="Times New Roman" w:hAnsi="Times New Roman"/>
          <w:sz w:val="28"/>
          <w:szCs w:val="28"/>
          <w:lang w:val="uk-UA" w:eastAsia="ru-RU"/>
        </w:rPr>
        <w:t xml:space="preserve">до п’ятдесяти </w:t>
      </w:r>
      <w:r w:rsidRPr="00D71CF3">
        <w:rPr>
          <w:rFonts w:ascii="Times New Roman" w:hAnsi="Times New Roman"/>
          <w:sz w:val="28"/>
          <w:szCs w:val="28"/>
          <w:lang w:val="uk-UA" w:eastAsia="ru-RU"/>
        </w:rPr>
        <w:t xml:space="preserve">неоподатковуваних мінімумів доходів громадян і на посадових осіб – у розмірі </w:t>
      </w:r>
      <w:r w:rsidRPr="00D71CF3" w:rsidR="00DF1BD4">
        <w:rPr>
          <w:rFonts w:ascii="Times New Roman" w:hAnsi="Times New Roman"/>
          <w:sz w:val="28"/>
          <w:szCs w:val="28"/>
          <w:lang w:val="uk-UA" w:eastAsia="ru-RU"/>
        </w:rPr>
        <w:t xml:space="preserve">від </w:t>
      </w:r>
      <w:r w:rsidRPr="00D71CF3">
        <w:rPr>
          <w:rFonts w:ascii="Times New Roman" w:hAnsi="Times New Roman"/>
          <w:sz w:val="28"/>
          <w:szCs w:val="28"/>
          <w:lang w:val="uk-UA" w:eastAsia="ru-RU"/>
        </w:rPr>
        <w:t xml:space="preserve">п’ятисот </w:t>
      </w:r>
      <w:r w:rsidRPr="00D71CF3" w:rsidR="00DF1BD4">
        <w:rPr>
          <w:rFonts w:ascii="Times New Roman" w:hAnsi="Times New Roman"/>
          <w:sz w:val="28"/>
          <w:szCs w:val="28"/>
          <w:lang w:val="uk-UA" w:eastAsia="ru-RU"/>
        </w:rPr>
        <w:t xml:space="preserve">до шестисот </w:t>
      </w:r>
      <w:r w:rsidRPr="00D71CF3">
        <w:rPr>
          <w:rFonts w:ascii="Times New Roman" w:hAnsi="Times New Roman"/>
          <w:sz w:val="28"/>
          <w:szCs w:val="28"/>
          <w:lang w:val="uk-UA" w:eastAsia="ru-RU"/>
        </w:rPr>
        <w:t>неоподатковуваних мінімумів доходів громадян.»;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частину третю статті 129 викласти у такій редакції:</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«Допуск до керування морськими, річковими, малими, спортивними суднами або водними мотоциклами осіб, які перебувають у стані алкогольного, наркотичного чи іншого сп'яніння або під впливом лікарських препаратів, що знижують їх увагу та швидкість реакції, –</w:t>
      </w:r>
    </w:p>
    <w:p w:rsidR="00B57437" w:rsidRPr="00D71CF3" w:rsidP="00DF1BD4">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тягне за собою накладення штрафу на посадових осіб, відповідальних за експлуатацію суден, у розмірі </w:t>
      </w:r>
      <w:r w:rsidRPr="00D71CF3" w:rsidR="00DF1BD4">
        <w:rPr>
          <w:rFonts w:ascii="Times New Roman" w:hAnsi="Times New Roman"/>
          <w:sz w:val="28"/>
          <w:szCs w:val="28"/>
          <w:lang w:val="uk-UA" w:eastAsia="ru-RU"/>
        </w:rPr>
        <w:t>від п’ятисот до тисячі</w:t>
      </w:r>
      <w:r w:rsidRPr="00D71CF3">
        <w:rPr>
          <w:rFonts w:ascii="Times New Roman" w:hAnsi="Times New Roman"/>
          <w:sz w:val="28"/>
          <w:szCs w:val="28"/>
          <w:lang w:val="uk-UA" w:eastAsia="ru-RU"/>
        </w:rPr>
        <w:t xml:space="preserve"> неоподатковуваних мінімумів доходів громадян.»;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статті 130:</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color w:val="000000"/>
          <w:sz w:val="28"/>
          <w:szCs w:val="28"/>
          <w:lang w:val="uk-UA"/>
        </w:rPr>
      </w:pPr>
      <w:r w:rsidRPr="00D71CF3">
        <w:rPr>
          <w:rFonts w:ascii="Times New Roman" w:hAnsi="Times New Roman"/>
          <w:color w:val="000000"/>
          <w:sz w:val="28"/>
          <w:szCs w:val="28"/>
          <w:lang w:val="uk-UA"/>
        </w:rPr>
        <w:t>в абзаці першому частини п’ятої слова «Керування річковими або маломірними суднами» замінити словами «</w:t>
      </w:r>
      <w:r w:rsidRPr="00D71CF3">
        <w:rPr>
          <w:rFonts w:ascii="Times New Roman" w:hAnsi="Times New Roman"/>
          <w:sz w:val="28"/>
          <w:szCs w:val="28"/>
          <w:lang w:val="uk-UA" w:eastAsia="ru-RU"/>
        </w:rPr>
        <w:t>Керування морськими, річковими, малими, спортивними суднами або водними мотоциклами</w:t>
      </w:r>
      <w:r w:rsidRPr="00D71CF3">
        <w:rPr>
          <w:rFonts w:ascii="Times New Roman" w:hAnsi="Times New Roman"/>
          <w:color w:val="000000"/>
          <w:sz w:val="28"/>
          <w:szCs w:val="28"/>
          <w:lang w:val="uk-UA"/>
        </w:rPr>
        <w:t>», а слова «керують річковими або маломірними суднами» – словами «</w:t>
      </w:r>
      <w:r w:rsidRPr="00D71CF3">
        <w:rPr>
          <w:rFonts w:ascii="Times New Roman" w:hAnsi="Times New Roman"/>
          <w:sz w:val="28"/>
          <w:szCs w:val="28"/>
          <w:lang w:val="uk-UA" w:eastAsia="ru-RU"/>
        </w:rPr>
        <w:t>керують морськими, річковими, малими, спортивним суднами або водними мотоциклами</w:t>
      </w:r>
      <w:r w:rsidRPr="00D71CF3">
        <w:rPr>
          <w:rFonts w:ascii="Times New Roman" w:hAnsi="Times New Roman"/>
          <w:color w:val="000000"/>
          <w:sz w:val="28"/>
          <w:szCs w:val="28"/>
          <w:lang w:val="uk-UA"/>
        </w:rPr>
        <w:t>»;</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color w:val="000000"/>
          <w:sz w:val="28"/>
          <w:szCs w:val="28"/>
          <w:lang w:val="uk-UA"/>
        </w:rPr>
      </w:pPr>
      <w:r w:rsidRPr="00D71CF3">
        <w:rPr>
          <w:rFonts w:ascii="Times New Roman" w:hAnsi="Times New Roman"/>
          <w:color w:val="000000"/>
          <w:sz w:val="28"/>
          <w:szCs w:val="28"/>
          <w:lang w:val="uk-UA"/>
        </w:rPr>
        <w:t>в абзаці першому частини шостої слова «керування річковими або маломірними» замінити словами «</w:t>
      </w:r>
      <w:r w:rsidRPr="00D71CF3">
        <w:rPr>
          <w:rFonts w:ascii="Times New Roman" w:hAnsi="Times New Roman"/>
          <w:sz w:val="28"/>
          <w:szCs w:val="28"/>
          <w:lang w:val="uk-UA" w:eastAsia="ru-RU"/>
        </w:rPr>
        <w:t>керування морськими, річковими, малими, спортивними суднами або водними мотоциклами</w:t>
      </w:r>
      <w:r w:rsidRPr="00D71CF3">
        <w:rPr>
          <w:rFonts w:ascii="Times New Roman" w:hAnsi="Times New Roman"/>
          <w:color w:val="000000"/>
          <w:sz w:val="28"/>
          <w:szCs w:val="28"/>
          <w:lang w:val="uk-UA"/>
        </w:rPr>
        <w:t>»;</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bookmarkStart w:id="103" w:name="n1092"/>
      <w:bookmarkStart w:id="104" w:name="n1093"/>
      <w:bookmarkStart w:id="105" w:name="n1094"/>
      <w:bookmarkEnd w:id="103"/>
      <w:bookmarkEnd w:id="104"/>
      <w:bookmarkEnd w:id="105"/>
      <w:r w:rsidRPr="00D71CF3">
        <w:rPr>
          <w:rFonts w:ascii="Times New Roman" w:hAnsi="Times New Roman"/>
          <w:sz w:val="28"/>
          <w:szCs w:val="28"/>
          <w:lang w:val="uk-UA" w:eastAsia="ru-RU"/>
        </w:rPr>
        <w:t>доповнити статтю новою частиною сьомою такого змісту: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«Повторне протягом року вчинення будь-якого з порушень, передбачених частинами п’ятою або шостою цієї статті,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тягне за собою накладення штрафу у розмірі трьохсот неоподатковуваних мінімумів доходів громадян або адміністративний арешт на строк від десяти до п’ятнадцяти діб з оплатним вилученням малого судна.»;</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абзац другий частини другої статті 133 викласти в такій редакції «тягне за собою накладення штрафу на громадян у розмірі </w:t>
      </w:r>
      <w:r w:rsidRPr="00D71CF3" w:rsidR="00DF1BD4">
        <w:rPr>
          <w:rFonts w:ascii="Times New Roman" w:hAnsi="Times New Roman"/>
          <w:sz w:val="28"/>
          <w:szCs w:val="28"/>
          <w:lang w:val="uk-UA" w:eastAsia="ru-RU"/>
        </w:rPr>
        <w:t xml:space="preserve">від </w:t>
      </w:r>
      <w:r w:rsidRPr="00D71CF3">
        <w:rPr>
          <w:rFonts w:ascii="Times New Roman" w:hAnsi="Times New Roman"/>
          <w:sz w:val="28"/>
          <w:szCs w:val="28"/>
          <w:lang w:val="uk-UA" w:eastAsia="ru-RU"/>
        </w:rPr>
        <w:t xml:space="preserve">двадцяти п’яти </w:t>
      </w:r>
      <w:r w:rsidRPr="00D71CF3" w:rsidR="00DF1BD4">
        <w:rPr>
          <w:rFonts w:ascii="Times New Roman" w:hAnsi="Times New Roman"/>
          <w:sz w:val="28"/>
          <w:szCs w:val="28"/>
          <w:lang w:val="uk-UA" w:eastAsia="ru-RU"/>
        </w:rPr>
        <w:t xml:space="preserve">до п’ятдесяти </w:t>
      </w:r>
      <w:r w:rsidRPr="00D71CF3">
        <w:rPr>
          <w:rFonts w:ascii="Times New Roman" w:hAnsi="Times New Roman"/>
          <w:sz w:val="28"/>
          <w:szCs w:val="28"/>
          <w:lang w:val="uk-UA" w:eastAsia="ru-RU"/>
        </w:rPr>
        <w:t>неоподатковуваних мінімумів доходів громадян</w:t>
      </w:r>
      <w:r w:rsidRPr="00D71CF3">
        <w:rPr>
          <w:rFonts w:ascii="Times New Roman" w:hAnsi="Times New Roman"/>
          <w:bCs/>
          <w:iCs/>
          <w:sz w:val="28"/>
          <w:szCs w:val="28"/>
          <w:lang w:val="uk-UA" w:eastAsia="uk-UA"/>
        </w:rPr>
        <w:t xml:space="preserve"> з оплатним вилученням або конфіскацією зазначених речовин і предметів або без таких</w:t>
      </w:r>
      <w:r w:rsidRPr="00D71CF3">
        <w:rPr>
          <w:rFonts w:ascii="Times New Roman" w:hAnsi="Times New Roman"/>
          <w:sz w:val="28"/>
          <w:szCs w:val="28"/>
          <w:lang w:val="uk-UA" w:eastAsia="ru-RU"/>
        </w:rPr>
        <w:t xml:space="preserve"> і накладення штрафу на посадових осіб – у розмірі двохсот </w:t>
      </w:r>
      <w:r w:rsidRPr="00D71CF3" w:rsidR="00DF1BD4">
        <w:rPr>
          <w:rFonts w:ascii="Times New Roman" w:hAnsi="Times New Roman"/>
          <w:sz w:val="28"/>
          <w:szCs w:val="28"/>
          <w:lang w:val="uk-UA" w:eastAsia="ru-RU"/>
        </w:rPr>
        <w:t xml:space="preserve">до трьохсот </w:t>
      </w:r>
      <w:r w:rsidRPr="00D71CF3">
        <w:rPr>
          <w:rFonts w:ascii="Times New Roman" w:hAnsi="Times New Roman"/>
          <w:sz w:val="28"/>
          <w:szCs w:val="28"/>
          <w:lang w:val="uk-UA" w:eastAsia="ru-RU"/>
        </w:rPr>
        <w:t>неоподатковуваних мінімумів доходів громадян.»;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статті 135 слова «на суднах водного транспорту» замінити словами «на суднах морського і внутрішнього водного транспорту»;</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статті 136:</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в абзаці першому частини першої слова «плавучих засобів» замінити словом «суден», слова «шлюзів» замінити словами «судноплавних гідротехнічних споруд»;</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в абзаці першому частини другої слово «плавучих» замінити словом «суден»;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статтю 188-15 викласти в такій редакції:</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w:t>
      </w:r>
      <w:r w:rsidRPr="00D71CF3">
        <w:rPr>
          <w:rFonts w:ascii="Times New Roman" w:hAnsi="Times New Roman"/>
          <w:bCs/>
          <w:sz w:val="28"/>
          <w:szCs w:val="28"/>
          <w:lang w:val="uk-UA" w:eastAsia="ru-RU"/>
        </w:rPr>
        <w:t>Стаття 188-15</w:t>
      </w:r>
      <w:r w:rsidRPr="00D71CF3">
        <w:rPr>
          <w:rFonts w:ascii="Times New Roman" w:hAnsi="Times New Roman"/>
          <w:sz w:val="28"/>
          <w:szCs w:val="28"/>
          <w:lang w:val="uk-UA" w:eastAsia="ru-RU"/>
        </w:rPr>
        <w:t xml:space="preserve">. Невиконання законних вимог посадових осіб органів морського і внутрішнього водного транспорту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Невиконання законних вимог посадових осіб органів морського і внутрішнього водного транспорту щодо усунення порушень законодавства з безпеки на морському та внутрішньому водному транспорті та державної реєстрації суден, надання їм неправдивої інформації, створення перешкод для виконання покладених на них обов'язків –</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тягне за собою накладення штрафу на громадян у розмірі </w:t>
      </w:r>
      <w:r w:rsidRPr="00D71CF3" w:rsidR="00C5514F">
        <w:rPr>
          <w:rFonts w:ascii="Times New Roman" w:hAnsi="Times New Roman"/>
          <w:sz w:val="28"/>
          <w:szCs w:val="28"/>
          <w:lang w:val="uk-UA" w:eastAsia="ru-RU"/>
        </w:rPr>
        <w:t xml:space="preserve">від </w:t>
      </w:r>
      <w:r w:rsidRPr="00D71CF3">
        <w:rPr>
          <w:rFonts w:ascii="Times New Roman" w:hAnsi="Times New Roman"/>
          <w:sz w:val="28"/>
          <w:szCs w:val="28"/>
          <w:lang w:val="uk-UA" w:eastAsia="ru-RU"/>
        </w:rPr>
        <w:t xml:space="preserve">п’ятдесяти </w:t>
      </w:r>
      <w:r w:rsidRPr="00D71CF3" w:rsidR="00C5514F">
        <w:rPr>
          <w:rFonts w:ascii="Times New Roman" w:hAnsi="Times New Roman"/>
          <w:sz w:val="28"/>
          <w:szCs w:val="28"/>
          <w:lang w:val="uk-UA" w:eastAsia="ru-RU"/>
        </w:rPr>
        <w:t xml:space="preserve">до шістдесяти </w:t>
      </w:r>
      <w:r w:rsidRPr="00D71CF3">
        <w:rPr>
          <w:rFonts w:ascii="Times New Roman" w:hAnsi="Times New Roman"/>
          <w:sz w:val="28"/>
          <w:szCs w:val="28"/>
          <w:lang w:val="uk-UA" w:eastAsia="ru-RU"/>
        </w:rPr>
        <w:t xml:space="preserve">неоподатковуваних мінімумів доходів громадян і на посадових осіб – у розмірі </w:t>
      </w:r>
      <w:r w:rsidRPr="00D71CF3" w:rsidR="00C5514F">
        <w:rPr>
          <w:rFonts w:ascii="Times New Roman" w:hAnsi="Times New Roman"/>
          <w:sz w:val="28"/>
          <w:szCs w:val="28"/>
          <w:lang w:val="uk-UA" w:eastAsia="ru-RU"/>
        </w:rPr>
        <w:t xml:space="preserve">від </w:t>
      </w:r>
      <w:r w:rsidRPr="00D71CF3">
        <w:rPr>
          <w:rFonts w:ascii="Times New Roman" w:hAnsi="Times New Roman"/>
          <w:sz w:val="28"/>
          <w:szCs w:val="28"/>
          <w:lang w:val="uk-UA" w:eastAsia="ru-RU"/>
        </w:rPr>
        <w:t xml:space="preserve">п’ятисот </w:t>
      </w:r>
      <w:r w:rsidRPr="00D71CF3" w:rsidR="00C5514F">
        <w:rPr>
          <w:rFonts w:ascii="Times New Roman" w:hAnsi="Times New Roman"/>
          <w:sz w:val="28"/>
          <w:szCs w:val="28"/>
          <w:lang w:val="uk-UA" w:eastAsia="ru-RU"/>
        </w:rPr>
        <w:t xml:space="preserve">до однієї тисячі </w:t>
      </w:r>
      <w:r w:rsidRPr="00D71CF3">
        <w:rPr>
          <w:rFonts w:ascii="Times New Roman" w:hAnsi="Times New Roman"/>
          <w:sz w:val="28"/>
          <w:szCs w:val="28"/>
          <w:lang w:val="uk-UA" w:eastAsia="ru-RU"/>
        </w:rPr>
        <w:t>неоподатковуваних мінімумів доходів громадян.</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Повторне протягом року вчинення будь-якого з порушень, передбачених частиною першою цієї статті, – </w:t>
      </w:r>
    </w:p>
    <w:p w:rsidR="00C24271" w:rsidRPr="00D71CF3" w:rsidP="00C24271">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B57437">
        <w:rPr>
          <w:rFonts w:ascii="Times New Roman" w:hAnsi="Times New Roman"/>
          <w:sz w:val="28"/>
          <w:szCs w:val="28"/>
          <w:lang w:val="uk-UA" w:eastAsia="ru-RU"/>
        </w:rPr>
        <w:t xml:space="preserve">тягне за собою накладення штрафу на громадян у розмірі </w:t>
      </w:r>
      <w:r w:rsidRPr="00D71CF3" w:rsidR="00C5514F">
        <w:rPr>
          <w:rFonts w:ascii="Times New Roman" w:hAnsi="Times New Roman"/>
          <w:sz w:val="28"/>
          <w:szCs w:val="28"/>
          <w:lang w:val="uk-UA" w:eastAsia="ru-RU"/>
        </w:rPr>
        <w:t xml:space="preserve">від </w:t>
      </w:r>
      <w:r w:rsidRPr="00D71CF3" w:rsidR="00B57437">
        <w:rPr>
          <w:rFonts w:ascii="Times New Roman" w:hAnsi="Times New Roman"/>
          <w:sz w:val="28"/>
          <w:szCs w:val="28"/>
          <w:lang w:val="uk-UA" w:eastAsia="ru-RU"/>
        </w:rPr>
        <w:t xml:space="preserve">ста </w:t>
      </w:r>
      <w:r w:rsidRPr="00D71CF3" w:rsidR="00C5514F">
        <w:rPr>
          <w:rFonts w:ascii="Times New Roman" w:hAnsi="Times New Roman"/>
          <w:sz w:val="28"/>
          <w:szCs w:val="28"/>
          <w:lang w:val="uk-UA" w:eastAsia="ru-RU"/>
        </w:rPr>
        <w:t xml:space="preserve">до ста двадцяти </w:t>
      </w:r>
      <w:r w:rsidRPr="00D71CF3" w:rsidR="00B57437">
        <w:rPr>
          <w:rFonts w:ascii="Times New Roman" w:hAnsi="Times New Roman"/>
          <w:sz w:val="28"/>
          <w:szCs w:val="28"/>
          <w:lang w:val="uk-UA" w:eastAsia="ru-RU"/>
        </w:rPr>
        <w:t xml:space="preserve">неоподатковуваних мінімумів доходів громадян і на посадових осіб – у розмірі </w:t>
      </w:r>
      <w:r w:rsidRPr="00D71CF3" w:rsidR="00C5514F">
        <w:rPr>
          <w:rFonts w:ascii="Times New Roman" w:hAnsi="Times New Roman"/>
          <w:sz w:val="28"/>
          <w:szCs w:val="28"/>
          <w:lang w:val="uk-UA" w:eastAsia="ru-RU"/>
        </w:rPr>
        <w:t xml:space="preserve">від </w:t>
      </w:r>
      <w:r w:rsidRPr="00D71CF3" w:rsidR="00B57437">
        <w:rPr>
          <w:rFonts w:ascii="Times New Roman" w:hAnsi="Times New Roman"/>
          <w:sz w:val="28"/>
          <w:szCs w:val="28"/>
          <w:lang w:val="uk-UA" w:eastAsia="ru-RU"/>
        </w:rPr>
        <w:t xml:space="preserve">однієї </w:t>
      </w:r>
      <w:r w:rsidRPr="00D71CF3" w:rsidR="00C5514F">
        <w:rPr>
          <w:rFonts w:ascii="Times New Roman" w:hAnsi="Times New Roman"/>
          <w:sz w:val="28"/>
          <w:szCs w:val="28"/>
          <w:lang w:val="uk-UA" w:eastAsia="ru-RU"/>
        </w:rPr>
        <w:t xml:space="preserve">до півтора </w:t>
      </w:r>
      <w:r w:rsidRPr="00D71CF3" w:rsidR="00B57437">
        <w:rPr>
          <w:rFonts w:ascii="Times New Roman" w:hAnsi="Times New Roman"/>
          <w:sz w:val="28"/>
          <w:szCs w:val="28"/>
          <w:lang w:val="uk-UA" w:eastAsia="ru-RU"/>
        </w:rPr>
        <w:t>тисяч неоподатковуваних мінімумів доходів громадян.»;</w:t>
      </w:r>
    </w:p>
    <w:p w:rsidR="00C24271" w:rsidRPr="00D71CF3" w:rsidP="00C24271">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C24271">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частину першу статті 218 після цифр «104</w:t>
      </w:r>
      <w:r w:rsidRPr="00D71CF3">
        <w:rPr>
          <w:rFonts w:ascii="Times New Roman" w:hAnsi="Times New Roman"/>
          <w:sz w:val="28"/>
          <w:szCs w:val="28"/>
          <w:vertAlign w:val="superscript"/>
          <w:lang w:val="uk-UA" w:eastAsia="ru-RU"/>
        </w:rPr>
        <w:t>1</w:t>
      </w:r>
      <w:r w:rsidRPr="00D71CF3">
        <w:rPr>
          <w:rFonts w:ascii="Times New Roman" w:hAnsi="Times New Roman"/>
          <w:sz w:val="28"/>
          <w:szCs w:val="28"/>
          <w:lang w:val="uk-UA" w:eastAsia="ru-RU"/>
        </w:rPr>
        <w:t>» доповнити словами і цифрами «та статтею 118»;</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статтю 225 викласти у такій редакції:</w:t>
      </w:r>
    </w:p>
    <w:p w:rsidR="00B57437" w:rsidRPr="00D71CF3" w:rsidP="001D5A1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w:t>
      </w:r>
      <w:r w:rsidRPr="00D71CF3">
        <w:rPr>
          <w:rFonts w:ascii="Times New Roman" w:hAnsi="Times New Roman"/>
          <w:bCs/>
          <w:iCs/>
          <w:sz w:val="28"/>
          <w:szCs w:val="28"/>
          <w:lang w:val="uk-UA" w:eastAsia="ru-RU"/>
        </w:rPr>
        <w:t>Стаття 225.</w:t>
      </w:r>
      <w:r w:rsidRPr="00D71CF3">
        <w:rPr>
          <w:rFonts w:ascii="Times New Roman" w:hAnsi="Times New Roman"/>
          <w:iCs/>
          <w:sz w:val="28"/>
          <w:szCs w:val="28"/>
          <w:lang w:val="uk-UA" w:eastAsia="ru-RU"/>
        </w:rPr>
        <w:t xml:space="preserve"> Органи морського і </w:t>
      </w:r>
      <w:r w:rsidRPr="00D71CF3">
        <w:rPr>
          <w:rFonts w:ascii="Times New Roman" w:hAnsi="Times New Roman"/>
          <w:bCs/>
          <w:iCs/>
          <w:sz w:val="28"/>
          <w:szCs w:val="28"/>
          <w:lang w:val="uk-UA" w:eastAsia="ru-RU"/>
        </w:rPr>
        <w:t>внутрішнього водного транспорту</w:t>
      </w:r>
    </w:p>
    <w:p w:rsidR="00B57437" w:rsidRPr="00D71CF3" w:rsidP="00E24C12">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Органи морського і внутрішнього водного транспорту розглядають справи про такі адміністративні правопорушення: про порушення правил по охороні порядку і безпеки плавання на морському і внутрішньому водному транспорті, правил користування морськими та річковими суднами, правил по охороні порядку і з безпеки плавання малих, спортивних суден і водних мотоциклів, правил випуску судна в плавання або допуск до керування судном осіб, які не мають відповідного документа, правил судноплавства на внутрішніх морських і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 в акваторії морського порту, правил реєстрації суден, правил користування малими, спортивними суднами та водними мотоциклами, правил безпечної експлуатації баз для стоянки малих суден, правил пожежної безпеки на морському і внутрішньому водному транспорті, допуск до керування річковим, малим, спортивним судном або водним мотоциклом осіб, які перебувають у стані сп'яніння, передачу керування судном особі, яка перебуває у стані сп'яніння, керування річковими, малим, спортивним судном або водним мотоциклом судноводіями у стані сп'яніння, у тому числі вчинене особами, які не мають права керування плавучими засобами, ухилення від проходження огляду на стан сп'яніння, порушення правил перевезення небезпечних речовин або предметів на морському і внутрішньому водному транспорті, перевезення ручної поклажі понад установлені норми на морському і внутрішньому водному транспорті, безквитковий проїзд на суднах морського і внутрішнього водного транспорту, порушення правил, спрямованих на забезпечення схоронності вантажів на морському і внутрішньому водному транспорті, </w:t>
      </w:r>
      <w:r w:rsidRPr="00D71CF3">
        <w:rPr>
          <w:rFonts w:ascii="Times New Roman" w:hAnsi="Times New Roman" w:hint="default"/>
          <w:color w:val="000000"/>
          <w:sz w:val="28"/>
          <w:szCs w:val="28"/>
          <w:lang w:val="uk-UA" w:eastAsia="ru-RU"/>
        </w:rPr>
        <w:t>порушення</w:t>
      </w:r>
      <w:r w:rsidRPr="00D71CF3">
        <w:rPr>
          <w:rFonts w:ascii="Times New Roman" w:hAnsi="Times New Roman" w:hint="default"/>
          <w:color w:val="000000"/>
          <w:sz w:val="28"/>
          <w:szCs w:val="28"/>
          <w:lang w:val="uk-UA" w:eastAsia="ru-RU"/>
        </w:rPr>
        <w:t xml:space="preserve"> порядку</w:t>
      </w:r>
      <w:r w:rsidRPr="00D71CF3">
        <w:rPr>
          <w:rFonts w:ascii="Times New Roman" w:hAnsi="Times New Roman" w:hint="default"/>
          <w:color w:val="000000"/>
          <w:sz w:val="28"/>
          <w:szCs w:val="28"/>
          <w:lang w:val="uk-UA" w:eastAsia="ru-RU"/>
        </w:rPr>
        <w:t xml:space="preserve"> провадження</w:t>
      </w:r>
      <w:r w:rsidRPr="00D71CF3">
        <w:rPr>
          <w:rFonts w:ascii="Times New Roman" w:hAnsi="Times New Roman" w:hint="default"/>
          <w:color w:val="000000"/>
          <w:sz w:val="28"/>
          <w:szCs w:val="28"/>
          <w:lang w:val="uk-UA" w:eastAsia="ru-RU"/>
        </w:rPr>
        <w:t xml:space="preserve"> господарської</w:t>
      </w:r>
      <w:r w:rsidRPr="00D71CF3">
        <w:rPr>
          <w:rFonts w:ascii="Times New Roman" w:hAnsi="Times New Roman" w:hint="default"/>
          <w:color w:val="000000"/>
          <w:sz w:val="28"/>
          <w:szCs w:val="28"/>
          <w:lang w:val="uk-UA" w:eastAsia="ru-RU"/>
        </w:rPr>
        <w:t xml:space="preserve"> діяльності</w:t>
      </w:r>
      <w:r w:rsidRPr="00D71CF3">
        <w:rPr>
          <w:rFonts w:ascii="Times New Roman" w:hAnsi="Times New Roman" w:hint="default"/>
          <w:color w:val="000000"/>
          <w:sz w:val="28"/>
          <w:szCs w:val="28"/>
          <w:lang w:val="uk-UA" w:eastAsia="ru-RU"/>
        </w:rPr>
        <w:t xml:space="preserve"> (у</w:t>
      </w:r>
      <w:r w:rsidRPr="00D71CF3">
        <w:rPr>
          <w:rFonts w:ascii="Times New Roman" w:hAnsi="Times New Roman" w:hint="default"/>
          <w:color w:val="000000"/>
          <w:sz w:val="28"/>
          <w:szCs w:val="28"/>
          <w:lang w:val="uk-UA" w:eastAsia="ru-RU"/>
        </w:rPr>
        <w:t xml:space="preserve"> частині</w:t>
      </w:r>
      <w:r w:rsidRPr="00D71CF3">
        <w:rPr>
          <w:rFonts w:ascii="Times New Roman" w:hAnsi="Times New Roman" w:hint="default"/>
          <w:color w:val="000000"/>
          <w:sz w:val="28"/>
          <w:szCs w:val="28"/>
          <w:lang w:val="uk-UA" w:eastAsia="ru-RU"/>
        </w:rPr>
        <w:t>, що</w:t>
      </w:r>
      <w:r w:rsidRPr="00D71CF3">
        <w:rPr>
          <w:rFonts w:ascii="Times New Roman" w:hAnsi="Times New Roman" w:hint="default"/>
          <w:color w:val="000000"/>
          <w:sz w:val="28"/>
          <w:szCs w:val="28"/>
          <w:lang w:val="uk-UA" w:eastAsia="ru-RU"/>
        </w:rPr>
        <w:t xml:space="preserve"> стосується</w:t>
      </w:r>
      <w:r w:rsidRPr="00D71CF3">
        <w:rPr>
          <w:rFonts w:ascii="Times New Roman" w:hAnsi="Times New Roman" w:hint="default"/>
          <w:color w:val="000000"/>
          <w:sz w:val="28"/>
          <w:szCs w:val="28"/>
          <w:lang w:val="uk-UA" w:eastAsia="ru-RU"/>
        </w:rPr>
        <w:t xml:space="preserve"> порушення</w:t>
      </w:r>
      <w:r w:rsidRPr="00D71CF3">
        <w:rPr>
          <w:rFonts w:ascii="Times New Roman" w:hAnsi="Times New Roman" w:hint="default"/>
          <w:color w:val="000000"/>
          <w:sz w:val="28"/>
          <w:szCs w:val="28"/>
          <w:lang w:val="uk-UA" w:eastAsia="ru-RU"/>
        </w:rPr>
        <w:t xml:space="preserve"> порядку</w:t>
      </w:r>
      <w:r w:rsidRPr="00D71CF3">
        <w:rPr>
          <w:rFonts w:ascii="Times New Roman" w:hAnsi="Times New Roman" w:hint="default"/>
          <w:color w:val="000000"/>
          <w:sz w:val="28"/>
          <w:szCs w:val="28"/>
          <w:lang w:val="uk-UA" w:eastAsia="ru-RU"/>
        </w:rPr>
        <w:t xml:space="preserve"> провадження</w:t>
      </w:r>
      <w:r w:rsidRPr="00D71CF3">
        <w:rPr>
          <w:rFonts w:ascii="Times New Roman" w:hAnsi="Times New Roman" w:hint="default"/>
          <w:color w:val="000000"/>
          <w:sz w:val="28"/>
          <w:szCs w:val="28"/>
          <w:lang w:val="uk-UA" w:eastAsia="ru-RU"/>
        </w:rPr>
        <w:t xml:space="preserve"> господарської</w:t>
      </w:r>
      <w:r w:rsidRPr="00D71CF3">
        <w:rPr>
          <w:rFonts w:ascii="Times New Roman" w:hAnsi="Times New Roman" w:hint="default"/>
          <w:color w:val="000000"/>
          <w:sz w:val="28"/>
          <w:szCs w:val="28"/>
          <w:lang w:val="uk-UA" w:eastAsia="ru-RU"/>
        </w:rPr>
        <w:t xml:space="preserve"> діяльності</w:t>
      </w:r>
      <w:r w:rsidRPr="00D71CF3">
        <w:rPr>
          <w:rFonts w:ascii="Times New Roman" w:hAnsi="Times New Roman" w:hint="default"/>
          <w:color w:val="000000"/>
          <w:sz w:val="28"/>
          <w:szCs w:val="28"/>
          <w:lang w:val="uk-UA" w:eastAsia="ru-RU"/>
        </w:rPr>
        <w:t xml:space="preserve"> у</w:t>
      </w:r>
      <w:r w:rsidRPr="00D71CF3">
        <w:rPr>
          <w:rFonts w:ascii="Times New Roman" w:hAnsi="Times New Roman" w:hint="default"/>
          <w:color w:val="000000"/>
          <w:sz w:val="28"/>
          <w:szCs w:val="28"/>
          <w:lang w:val="uk-UA" w:eastAsia="ru-RU"/>
        </w:rPr>
        <w:t xml:space="preserve"> сферах</w:t>
      </w:r>
      <w:r w:rsidRPr="00D71CF3">
        <w:rPr>
          <w:rFonts w:ascii="Times New Roman" w:hAnsi="Times New Roman" w:hint="default"/>
          <w:color w:val="000000"/>
          <w:sz w:val="28"/>
          <w:szCs w:val="28"/>
          <w:lang w:val="uk-UA" w:eastAsia="ru-RU"/>
        </w:rPr>
        <w:t xml:space="preserve"> морського</w:t>
      </w:r>
      <w:r w:rsidRPr="00D71CF3">
        <w:rPr>
          <w:rFonts w:ascii="Times New Roman" w:hAnsi="Times New Roman" w:hint="default"/>
          <w:color w:val="000000"/>
          <w:sz w:val="28"/>
          <w:szCs w:val="28"/>
          <w:lang w:val="uk-UA" w:eastAsia="ru-RU"/>
        </w:rPr>
        <w:t xml:space="preserve"> і</w:t>
      </w:r>
      <w:r w:rsidRPr="00D71CF3">
        <w:rPr>
          <w:rFonts w:ascii="Times New Roman" w:hAnsi="Times New Roman" w:hint="default"/>
          <w:color w:val="000000"/>
          <w:sz w:val="28"/>
          <w:szCs w:val="28"/>
          <w:lang w:val="uk-UA" w:eastAsia="ru-RU"/>
        </w:rPr>
        <w:t xml:space="preserve"> внутрішнього</w:t>
      </w:r>
      <w:r w:rsidRPr="00D71CF3">
        <w:rPr>
          <w:rFonts w:ascii="Times New Roman" w:hAnsi="Times New Roman" w:hint="default"/>
          <w:color w:val="000000"/>
          <w:sz w:val="28"/>
          <w:szCs w:val="28"/>
          <w:lang w:val="uk-UA" w:eastAsia="ru-RU"/>
        </w:rPr>
        <w:t xml:space="preserve"> водного</w:t>
      </w:r>
      <w:r w:rsidRPr="00D71CF3">
        <w:rPr>
          <w:rFonts w:ascii="Times New Roman" w:hAnsi="Times New Roman" w:hint="default"/>
          <w:color w:val="000000"/>
          <w:sz w:val="28"/>
          <w:szCs w:val="28"/>
          <w:lang w:val="uk-UA" w:eastAsia="ru-RU"/>
        </w:rPr>
        <w:t xml:space="preserve"> тра</w:t>
      </w:r>
      <w:r w:rsidRPr="00D71CF3">
        <w:rPr>
          <w:rFonts w:ascii="Times New Roman" w:hAnsi="Times New Roman" w:hint="default"/>
          <w:color w:val="000000"/>
          <w:sz w:val="28"/>
          <w:szCs w:val="28"/>
          <w:lang w:val="uk-UA" w:eastAsia="ru-RU"/>
        </w:rPr>
        <w:t>нспорту</w:t>
      </w:r>
      <w:r w:rsidRPr="00D71CF3">
        <w:rPr>
          <w:rFonts w:ascii="Times New Roman" w:hAnsi="Times New Roman" w:hint="default"/>
          <w:color w:val="000000"/>
          <w:sz w:val="28"/>
          <w:szCs w:val="28"/>
          <w:lang w:val="uk-UA" w:eastAsia="ru-RU"/>
        </w:rPr>
        <w:t xml:space="preserve">) </w:t>
      </w:r>
      <w:r w:rsidRPr="00D71CF3">
        <w:rPr>
          <w:rFonts w:ascii="Times New Roman" w:hAnsi="Times New Roman"/>
          <w:sz w:val="28"/>
          <w:szCs w:val="28"/>
          <w:lang w:val="uk-UA" w:eastAsia="ru-RU"/>
        </w:rPr>
        <w:t>невиконання законних вимог посадових осіб органів морського і внутрішнього водного транспорту (статті 114, 115, 116, 116</w:t>
      </w:r>
      <w:r w:rsidRPr="00D71CF3">
        <w:rPr>
          <w:rFonts w:ascii="Times New Roman" w:hAnsi="Times New Roman"/>
          <w:sz w:val="28"/>
          <w:szCs w:val="28"/>
          <w:vertAlign w:val="superscript"/>
          <w:lang w:val="uk-UA" w:eastAsia="ru-RU"/>
        </w:rPr>
        <w:t>1</w:t>
      </w:r>
      <w:r w:rsidRPr="00D71CF3">
        <w:rPr>
          <w:rFonts w:ascii="Times New Roman" w:hAnsi="Times New Roman"/>
          <w:sz w:val="28"/>
          <w:szCs w:val="28"/>
          <w:lang w:val="uk-UA" w:eastAsia="ru-RU"/>
        </w:rPr>
        <w:t>, 116</w:t>
      </w:r>
      <w:r w:rsidRPr="00D71CF3">
        <w:rPr>
          <w:rFonts w:ascii="Times New Roman" w:hAnsi="Times New Roman"/>
          <w:sz w:val="28"/>
          <w:szCs w:val="28"/>
          <w:vertAlign w:val="superscript"/>
          <w:lang w:val="uk-UA" w:eastAsia="ru-RU"/>
        </w:rPr>
        <w:t>2</w:t>
      </w:r>
      <w:r w:rsidRPr="00D71CF3">
        <w:rPr>
          <w:rFonts w:ascii="Times New Roman" w:hAnsi="Times New Roman"/>
          <w:sz w:val="28"/>
          <w:szCs w:val="28"/>
          <w:lang w:val="uk-UA" w:eastAsia="ru-RU"/>
        </w:rPr>
        <w:t>, 116</w:t>
      </w:r>
      <w:r w:rsidRPr="00D71CF3">
        <w:rPr>
          <w:rFonts w:ascii="Times New Roman" w:hAnsi="Times New Roman"/>
          <w:sz w:val="28"/>
          <w:szCs w:val="28"/>
          <w:vertAlign w:val="superscript"/>
          <w:lang w:val="uk-UA" w:eastAsia="ru-RU"/>
        </w:rPr>
        <w:t>3</w:t>
      </w:r>
      <w:r w:rsidRPr="00D71CF3">
        <w:rPr>
          <w:rFonts w:ascii="Times New Roman" w:hAnsi="Times New Roman"/>
          <w:sz w:val="28"/>
          <w:szCs w:val="28"/>
          <w:lang w:val="uk-UA" w:eastAsia="ru-RU"/>
        </w:rPr>
        <w:t xml:space="preserve">, 117, 118, частина перша статті 120, частина третя статті 129, частини п'ята, шоста і сьома </w:t>
      </w:r>
      <w:r w:rsidRPr="00D71CF3" w:rsidR="00F861FF">
        <w:rPr>
          <w:rFonts w:ascii="Times New Roman" w:hAnsi="Times New Roman"/>
          <w:sz w:val="28"/>
          <w:szCs w:val="28"/>
          <w:lang w:val="uk-UA" w:eastAsia="ru-RU"/>
        </w:rPr>
        <w:t xml:space="preserve">(у частині, що стосується накладення штрафів) </w:t>
      </w:r>
      <w:r w:rsidRPr="00D71CF3">
        <w:rPr>
          <w:rFonts w:ascii="Times New Roman" w:hAnsi="Times New Roman"/>
          <w:sz w:val="28"/>
          <w:szCs w:val="28"/>
          <w:lang w:val="uk-UA" w:eastAsia="ru-RU"/>
        </w:rPr>
        <w:t>статті 130, частина друга статті 133, частина перша статті 134, абзац десятий статті 135, статті 136, 164</w:t>
      </w:r>
      <w:r w:rsidRPr="00D71CF3">
        <w:rPr>
          <w:rFonts w:ascii="Times New Roman" w:hAnsi="Times New Roman"/>
          <w:color w:val="000000"/>
          <w:sz w:val="28"/>
          <w:szCs w:val="28"/>
          <w:lang w:val="uk-UA" w:eastAsia="ru-RU"/>
        </w:rPr>
        <w:t xml:space="preserve"> </w:t>
      </w:r>
      <w:r w:rsidRPr="00D71CF3" w:rsidR="00F861FF">
        <w:rPr>
          <w:rFonts w:ascii="Times New Roman" w:hAnsi="Times New Roman"/>
          <w:color w:val="000000"/>
          <w:sz w:val="28"/>
          <w:szCs w:val="28"/>
          <w:lang w:val="uk-UA" w:eastAsia="ru-RU"/>
        </w:rPr>
        <w:t>(</w:t>
      </w:r>
      <w:r w:rsidRPr="00D71CF3">
        <w:rPr>
          <w:rFonts w:ascii="Times New Roman" w:hAnsi="Times New Roman" w:hint="default"/>
          <w:color w:val="000000"/>
          <w:sz w:val="28"/>
          <w:szCs w:val="28"/>
          <w:lang w:val="uk-UA" w:eastAsia="ru-RU"/>
        </w:rPr>
        <w:t>у</w:t>
      </w:r>
      <w:r w:rsidRPr="00D71CF3">
        <w:rPr>
          <w:rFonts w:ascii="Times New Roman" w:hAnsi="Times New Roman" w:hint="default"/>
          <w:color w:val="000000"/>
          <w:sz w:val="28"/>
          <w:szCs w:val="28"/>
          <w:lang w:val="uk-UA" w:eastAsia="ru-RU"/>
        </w:rPr>
        <w:t xml:space="preserve"> частині</w:t>
      </w:r>
      <w:r w:rsidRPr="00D71CF3">
        <w:rPr>
          <w:rFonts w:ascii="Times New Roman" w:hAnsi="Times New Roman" w:hint="default"/>
          <w:color w:val="000000"/>
          <w:sz w:val="28"/>
          <w:szCs w:val="28"/>
          <w:lang w:val="uk-UA" w:eastAsia="ru-RU"/>
        </w:rPr>
        <w:t>, що</w:t>
      </w:r>
      <w:r w:rsidRPr="00D71CF3">
        <w:rPr>
          <w:rFonts w:ascii="Times New Roman" w:hAnsi="Times New Roman" w:hint="default"/>
          <w:color w:val="000000"/>
          <w:sz w:val="28"/>
          <w:szCs w:val="28"/>
          <w:lang w:val="uk-UA" w:eastAsia="ru-RU"/>
        </w:rPr>
        <w:t xml:space="preserve"> стосується</w:t>
      </w:r>
      <w:r w:rsidRPr="00D71CF3">
        <w:rPr>
          <w:rFonts w:ascii="Times New Roman" w:hAnsi="Times New Roman" w:hint="default"/>
          <w:color w:val="000000"/>
          <w:sz w:val="28"/>
          <w:szCs w:val="28"/>
          <w:lang w:val="uk-UA" w:eastAsia="ru-RU"/>
        </w:rPr>
        <w:t xml:space="preserve"> порушення</w:t>
      </w:r>
      <w:r w:rsidRPr="00D71CF3">
        <w:rPr>
          <w:rFonts w:ascii="Times New Roman" w:hAnsi="Times New Roman" w:hint="default"/>
          <w:color w:val="000000"/>
          <w:sz w:val="28"/>
          <w:szCs w:val="28"/>
          <w:lang w:val="uk-UA" w:eastAsia="ru-RU"/>
        </w:rPr>
        <w:t xml:space="preserve"> порядку</w:t>
      </w:r>
      <w:r w:rsidRPr="00D71CF3">
        <w:rPr>
          <w:rFonts w:ascii="Times New Roman" w:hAnsi="Times New Roman" w:hint="default"/>
          <w:color w:val="000000"/>
          <w:sz w:val="28"/>
          <w:szCs w:val="28"/>
          <w:lang w:val="uk-UA" w:eastAsia="ru-RU"/>
        </w:rPr>
        <w:t xml:space="preserve"> провадження</w:t>
      </w:r>
      <w:r w:rsidRPr="00D71CF3">
        <w:rPr>
          <w:rFonts w:ascii="Times New Roman" w:hAnsi="Times New Roman" w:hint="default"/>
          <w:color w:val="000000"/>
          <w:sz w:val="28"/>
          <w:szCs w:val="28"/>
          <w:lang w:val="uk-UA" w:eastAsia="ru-RU"/>
        </w:rPr>
        <w:t xml:space="preserve"> господарської</w:t>
      </w:r>
      <w:r w:rsidRPr="00D71CF3">
        <w:rPr>
          <w:rFonts w:ascii="Times New Roman" w:hAnsi="Times New Roman" w:hint="default"/>
          <w:color w:val="000000"/>
          <w:sz w:val="28"/>
          <w:szCs w:val="28"/>
          <w:lang w:val="uk-UA" w:eastAsia="ru-RU"/>
        </w:rPr>
        <w:t xml:space="preserve"> діяльності</w:t>
      </w:r>
      <w:r w:rsidRPr="00D71CF3">
        <w:rPr>
          <w:rFonts w:ascii="Times New Roman" w:hAnsi="Times New Roman" w:hint="default"/>
          <w:color w:val="000000"/>
          <w:sz w:val="28"/>
          <w:szCs w:val="28"/>
          <w:lang w:val="uk-UA" w:eastAsia="ru-RU"/>
        </w:rPr>
        <w:t xml:space="preserve"> у</w:t>
      </w:r>
      <w:r w:rsidRPr="00D71CF3">
        <w:rPr>
          <w:rFonts w:ascii="Times New Roman" w:hAnsi="Times New Roman" w:hint="default"/>
          <w:color w:val="000000"/>
          <w:sz w:val="28"/>
          <w:szCs w:val="28"/>
          <w:lang w:val="uk-UA" w:eastAsia="ru-RU"/>
        </w:rPr>
        <w:t xml:space="preserve"> сферах</w:t>
      </w:r>
      <w:r w:rsidRPr="00D71CF3">
        <w:rPr>
          <w:rFonts w:ascii="Times New Roman" w:hAnsi="Times New Roman" w:hint="default"/>
          <w:color w:val="000000"/>
          <w:sz w:val="28"/>
          <w:szCs w:val="28"/>
          <w:lang w:val="uk-UA" w:eastAsia="ru-RU"/>
        </w:rPr>
        <w:t xml:space="preserve"> морського</w:t>
      </w:r>
      <w:r w:rsidRPr="00D71CF3">
        <w:rPr>
          <w:rFonts w:ascii="Times New Roman" w:hAnsi="Times New Roman" w:hint="default"/>
          <w:color w:val="000000"/>
          <w:sz w:val="28"/>
          <w:szCs w:val="28"/>
          <w:lang w:val="uk-UA" w:eastAsia="ru-RU"/>
        </w:rPr>
        <w:t xml:space="preserve"> і</w:t>
      </w:r>
      <w:r w:rsidRPr="00D71CF3">
        <w:rPr>
          <w:rFonts w:ascii="Times New Roman" w:hAnsi="Times New Roman" w:hint="default"/>
          <w:color w:val="000000"/>
          <w:sz w:val="28"/>
          <w:szCs w:val="28"/>
          <w:lang w:val="uk-UA" w:eastAsia="ru-RU"/>
        </w:rPr>
        <w:t xml:space="preserve"> внутрішнього</w:t>
      </w:r>
      <w:r w:rsidRPr="00D71CF3">
        <w:rPr>
          <w:rFonts w:ascii="Times New Roman" w:hAnsi="Times New Roman" w:hint="default"/>
          <w:color w:val="000000"/>
          <w:sz w:val="28"/>
          <w:szCs w:val="28"/>
          <w:lang w:val="uk-UA" w:eastAsia="ru-RU"/>
        </w:rPr>
        <w:t xml:space="preserve"> водного</w:t>
      </w:r>
      <w:r w:rsidRPr="00D71CF3">
        <w:rPr>
          <w:rFonts w:ascii="Times New Roman" w:hAnsi="Times New Roman" w:hint="default"/>
          <w:color w:val="000000"/>
          <w:sz w:val="28"/>
          <w:szCs w:val="28"/>
          <w:lang w:val="uk-UA" w:eastAsia="ru-RU"/>
        </w:rPr>
        <w:t xml:space="preserve"> тр</w:t>
      </w:r>
      <w:r w:rsidRPr="00D71CF3">
        <w:rPr>
          <w:rFonts w:ascii="Times New Roman" w:hAnsi="Times New Roman" w:hint="default"/>
          <w:color w:val="000000"/>
          <w:sz w:val="28"/>
          <w:szCs w:val="28"/>
          <w:lang w:val="uk-UA" w:eastAsia="ru-RU"/>
        </w:rPr>
        <w:t>анспорту</w:t>
      </w:r>
      <w:r w:rsidRPr="00D71CF3">
        <w:rPr>
          <w:rFonts w:ascii="Times New Roman" w:hAnsi="Times New Roman" w:hint="default"/>
          <w:color w:val="000000"/>
          <w:sz w:val="28"/>
          <w:szCs w:val="28"/>
          <w:lang w:val="uk-UA" w:eastAsia="ru-RU"/>
        </w:rPr>
        <w:t xml:space="preserve">) </w:t>
      </w:r>
      <w:r w:rsidRPr="00D71CF3">
        <w:rPr>
          <w:rFonts w:ascii="Times New Roman" w:hAnsi="Times New Roman"/>
          <w:sz w:val="28"/>
          <w:szCs w:val="28"/>
          <w:lang w:val="uk-UA" w:eastAsia="ru-RU"/>
        </w:rPr>
        <w:t xml:space="preserve"> і 188</w:t>
      </w:r>
      <w:r w:rsidRPr="00D71CF3">
        <w:rPr>
          <w:rFonts w:ascii="Times New Roman" w:hAnsi="Times New Roman"/>
          <w:sz w:val="28"/>
          <w:szCs w:val="28"/>
          <w:vertAlign w:val="superscript"/>
          <w:lang w:val="uk-UA" w:eastAsia="ru-RU"/>
        </w:rPr>
        <w:t>15</w:t>
      </w:r>
      <w:r w:rsidRPr="00D71CF3">
        <w:rPr>
          <w:rFonts w:ascii="Times New Roman" w:hAnsi="Times New Roman"/>
          <w:sz w:val="28"/>
          <w:szCs w:val="28"/>
          <w:lang w:val="uk-UA" w:eastAsia="ru-RU"/>
        </w:rPr>
        <w:t xml:space="preserve"> цього Кодексу). </w:t>
      </w:r>
    </w:p>
    <w:p w:rsidR="00B57437" w:rsidRPr="00D71CF3" w:rsidP="001D5A19">
      <w:pPr>
        <w:suppressAutoHyphens/>
        <w:bidi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Від імені органів морського і внутрішнього водного транспорту розглядати справи про адміністративні правопорушення і накладати адміністративні стягнення мають право: </w:t>
      </w:r>
    </w:p>
    <w:p w:rsidR="00B57437" w:rsidRPr="00D71CF3" w:rsidP="001D5A19">
      <w:pPr>
        <w:suppressAutoHyphens/>
        <w:bidi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за адміністративні правопорушення, передбачені частиною першою, другою та третьою статті 114 – капітан судна, судноводій;</w:t>
      </w:r>
    </w:p>
    <w:p w:rsidR="00B57437" w:rsidRPr="00D71CF3" w:rsidP="001D5A19">
      <w:pPr>
        <w:suppressAutoHyphens/>
        <w:bidi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за адміністративні правопорушення, передбачені частинами четвертою, п’ятою, шостою, сьомою, восьмою, дев’ятою та десятою статті 114, частиною другою статті 133 цього Кодексу, – керівник центрального органу виконавчої влади, що реалізує державну політику у сферах судноплавства та безпеки на морському і внутрішньому водному транспорті, та його заступники, керівник територіального органу центрального органу виконавчої влади, що реалізує державну політику у сферах судноплавства та безпеки на морському і внутрішньому водному транспорті, та його заступники, капітан морського порту та його заступники;</w:t>
      </w:r>
    </w:p>
    <w:p w:rsidR="00B57437" w:rsidRPr="00D71CF3" w:rsidP="001D5A19">
      <w:pPr>
        <w:suppressAutoHyphens/>
        <w:bidi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3) за адміністративні правопорушення, передбачені статтею 115 цього Кодексу, – </w:t>
      </w:r>
      <w:r w:rsidRPr="00D71CF3">
        <w:rPr>
          <w:rFonts w:ascii="Times New Roman" w:hAnsi="Times New Roman"/>
          <w:color w:val="000000"/>
          <w:sz w:val="28"/>
          <w:szCs w:val="28"/>
          <w:shd w:val="clear" w:color="auto" w:fill="FFFFFF"/>
          <w:lang w:val="uk-UA" w:eastAsia="ru-RU"/>
        </w:rPr>
        <w:t xml:space="preserve">керівник центрального органу виконавчої влади, що  реалізує державну політику у сферах судноплавства та безпеки на морському і внутрішньому водному транспорті та його заступники, </w:t>
      </w:r>
      <w:r w:rsidRPr="00D71CF3">
        <w:rPr>
          <w:rFonts w:ascii="Times New Roman" w:hAnsi="Times New Roman"/>
          <w:sz w:val="28"/>
          <w:szCs w:val="28"/>
          <w:lang w:val="uk-UA" w:eastAsia="ru-RU"/>
        </w:rPr>
        <w:t>керівник територіального органу центрального органу виконавчої влади, що реалізує державну політику у сферах судноплавства та безпеки на морському і внутрішньому водному транспорті,</w:t>
      </w:r>
      <w:r w:rsidRPr="00D71CF3">
        <w:rPr>
          <w:rFonts w:ascii="Times New Roman" w:hAnsi="Times New Roman"/>
          <w:color w:val="000000"/>
          <w:sz w:val="28"/>
          <w:szCs w:val="28"/>
          <w:shd w:val="clear" w:color="auto" w:fill="FFFFFF"/>
          <w:lang w:val="uk-UA" w:eastAsia="ru-RU"/>
        </w:rPr>
        <w:t xml:space="preserve"> та його заступники, </w:t>
      </w:r>
      <w:r w:rsidRPr="00D71CF3">
        <w:rPr>
          <w:rFonts w:ascii="Times New Roman" w:hAnsi="Times New Roman"/>
          <w:sz w:val="28"/>
          <w:szCs w:val="28"/>
          <w:lang w:val="uk-UA" w:eastAsia="ru-RU"/>
        </w:rPr>
        <w:t>державний інспектор</w:t>
      </w:r>
      <w:r w:rsidRPr="00D71CF3">
        <w:rPr>
          <w:rFonts w:ascii="Times New Roman" w:hAnsi="Times New Roman"/>
          <w:color w:val="000000"/>
          <w:sz w:val="28"/>
          <w:szCs w:val="28"/>
          <w:shd w:val="clear" w:color="auto" w:fill="FFFFFF"/>
          <w:lang w:val="uk-UA" w:eastAsia="ru-RU"/>
        </w:rPr>
        <w:t xml:space="preserve"> центрального органу виконавчої влади, що реалізує державну політику у сферах судноплавства та безпеки на морському і внутрішньому водному транспорті, капітан морського порту та його заступники, </w:t>
      </w:r>
      <w:r w:rsidRPr="00D71CF3">
        <w:rPr>
          <w:rFonts w:ascii="Times New Roman" w:hAnsi="Times New Roman"/>
          <w:sz w:val="28"/>
          <w:szCs w:val="28"/>
          <w:lang w:val="uk-UA" w:eastAsia="ru-RU"/>
        </w:rPr>
        <w:t>капітан судна та судноводій;</w:t>
      </w:r>
    </w:p>
    <w:p w:rsidR="00B57437" w:rsidRPr="00D71CF3" w:rsidP="00494BBA">
      <w:pPr>
        <w:suppressAutoHyphens/>
        <w:bidi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4) </w:t>
      </w:r>
      <w:r w:rsidRPr="00D71CF3">
        <w:rPr>
          <w:rFonts w:ascii="Times New Roman" w:hAnsi="Times New Roman" w:hint="default"/>
          <w:color w:val="000000"/>
          <w:sz w:val="28"/>
          <w:szCs w:val="28"/>
          <w:lang w:val="uk-UA"/>
        </w:rPr>
        <w:t>за</w:t>
      </w:r>
      <w:r w:rsidRPr="00D71CF3">
        <w:rPr>
          <w:rFonts w:ascii="Times New Roman" w:hAnsi="Times New Roman" w:hint="default"/>
          <w:color w:val="000000"/>
          <w:sz w:val="28"/>
          <w:szCs w:val="28"/>
          <w:lang w:val="uk-UA"/>
        </w:rPr>
        <w:t xml:space="preserve"> адміністративні</w:t>
      </w:r>
      <w:r w:rsidRPr="00D71CF3">
        <w:rPr>
          <w:rFonts w:ascii="Times New Roman" w:hAnsi="Times New Roman" w:hint="default"/>
          <w:color w:val="000000"/>
          <w:sz w:val="28"/>
          <w:szCs w:val="28"/>
          <w:lang w:val="uk-UA"/>
        </w:rPr>
        <w:t xml:space="preserve"> правопорушення</w:t>
      </w:r>
      <w:r w:rsidRPr="00D71CF3">
        <w:rPr>
          <w:rFonts w:ascii="Times New Roman" w:hAnsi="Times New Roman" w:hint="default"/>
          <w:color w:val="000000"/>
          <w:sz w:val="28"/>
          <w:szCs w:val="28"/>
          <w:lang w:val="uk-UA"/>
        </w:rPr>
        <w:t>, передбачені</w:t>
      </w:r>
      <w:r w:rsidRPr="00D71CF3">
        <w:rPr>
          <w:rFonts w:ascii="Times New Roman" w:hAnsi="Times New Roman" w:hint="default"/>
          <w:color w:val="000000"/>
          <w:sz w:val="28"/>
          <w:szCs w:val="28"/>
          <w:lang w:val="uk-UA"/>
        </w:rPr>
        <w:t xml:space="preserve"> статтею</w:t>
      </w:r>
      <w:r w:rsidRPr="00D71CF3">
        <w:rPr>
          <w:rFonts w:ascii="Times New Roman" w:hAnsi="Times New Roman" w:hint="default"/>
          <w:color w:val="000000"/>
          <w:sz w:val="28"/>
          <w:szCs w:val="28"/>
          <w:lang w:val="uk-UA"/>
        </w:rPr>
        <w:t xml:space="preserve"> 116, статтею</w:t>
      </w:r>
      <w:r w:rsidRPr="00D71CF3">
        <w:rPr>
          <w:rFonts w:ascii="Times New Roman" w:hAnsi="Times New Roman" w:hint="default"/>
          <w:color w:val="000000"/>
          <w:sz w:val="28"/>
          <w:szCs w:val="28"/>
          <w:lang w:val="uk-UA"/>
        </w:rPr>
        <w:t xml:space="preserve"> 118 цього</w:t>
      </w:r>
      <w:r w:rsidRPr="00D71CF3">
        <w:rPr>
          <w:rFonts w:ascii="Times New Roman" w:hAnsi="Times New Roman" w:hint="default"/>
          <w:color w:val="000000"/>
          <w:sz w:val="28"/>
          <w:szCs w:val="28"/>
          <w:lang w:val="uk-UA"/>
        </w:rPr>
        <w:t xml:space="preserve"> Кодексу</w:t>
      </w:r>
      <w:r w:rsidRPr="00D71CF3">
        <w:rPr>
          <w:rFonts w:ascii="Times New Roman" w:hAnsi="Times New Roman" w:hint="default"/>
          <w:color w:val="000000"/>
          <w:sz w:val="28"/>
          <w:szCs w:val="28"/>
          <w:lang w:val="uk-UA"/>
        </w:rPr>
        <w:t xml:space="preserve">, </w:t>
      </w:r>
      <w:r w:rsidRPr="00D71CF3">
        <w:rPr>
          <w:rFonts w:ascii="Times New Roman" w:hAnsi="Times New Roman" w:hint="default"/>
          <w:color w:val="000000"/>
          <w:sz w:val="28"/>
          <w:szCs w:val="28"/>
          <w:lang w:val="uk-UA"/>
        </w:rPr>
        <w:t>–</w:t>
      </w:r>
      <w:r w:rsidRPr="00D71CF3">
        <w:rPr>
          <w:rFonts w:ascii="Times New Roman" w:hAnsi="Times New Roman" w:hint="default"/>
          <w:color w:val="000000"/>
          <w:sz w:val="28"/>
          <w:szCs w:val="28"/>
          <w:lang w:val="uk-UA"/>
        </w:rPr>
        <w:t xml:space="preserve"> державний</w:t>
      </w:r>
      <w:r w:rsidRPr="00D71CF3">
        <w:rPr>
          <w:rFonts w:ascii="Times New Roman" w:hAnsi="Times New Roman" w:hint="default"/>
          <w:color w:val="000000"/>
          <w:sz w:val="28"/>
          <w:szCs w:val="28"/>
          <w:lang w:val="uk-UA"/>
        </w:rPr>
        <w:t xml:space="preserve"> інспектор</w:t>
      </w:r>
      <w:r w:rsidRPr="00D71CF3">
        <w:rPr>
          <w:rFonts w:ascii="Times New Roman" w:hAnsi="Times New Roman" w:hint="default"/>
          <w:color w:val="000000"/>
          <w:sz w:val="28"/>
          <w:szCs w:val="28"/>
          <w:shd w:val="clear" w:color="auto" w:fill="FFFFFF"/>
          <w:lang w:val="uk-UA"/>
        </w:rPr>
        <w:t xml:space="preserve"> центрального</w:t>
      </w:r>
      <w:r w:rsidRPr="00D71CF3">
        <w:rPr>
          <w:rFonts w:ascii="Times New Roman" w:hAnsi="Times New Roman" w:hint="default"/>
          <w:color w:val="000000"/>
          <w:sz w:val="28"/>
          <w:szCs w:val="28"/>
          <w:shd w:val="clear" w:color="auto" w:fill="FFFFFF"/>
          <w:lang w:val="uk-UA"/>
        </w:rPr>
        <w:t xml:space="preserve"> органу</w:t>
      </w:r>
      <w:r w:rsidRPr="00D71CF3">
        <w:rPr>
          <w:rFonts w:ascii="Times New Roman" w:hAnsi="Times New Roman" w:hint="default"/>
          <w:color w:val="000000"/>
          <w:sz w:val="28"/>
          <w:szCs w:val="28"/>
          <w:shd w:val="clear" w:color="auto" w:fill="FFFFFF"/>
          <w:lang w:val="uk-UA"/>
        </w:rPr>
        <w:t xml:space="preserve"> виконавчої</w:t>
      </w:r>
      <w:r w:rsidRPr="00D71CF3">
        <w:rPr>
          <w:rFonts w:ascii="Times New Roman" w:hAnsi="Times New Roman" w:hint="default"/>
          <w:color w:val="000000"/>
          <w:sz w:val="28"/>
          <w:szCs w:val="28"/>
          <w:shd w:val="clear" w:color="auto" w:fill="FFFFFF"/>
          <w:lang w:val="uk-UA"/>
        </w:rPr>
        <w:t xml:space="preserve"> влади</w:t>
      </w:r>
      <w:r w:rsidRPr="00D71CF3">
        <w:rPr>
          <w:rFonts w:ascii="Times New Roman" w:hAnsi="Times New Roman" w:hint="default"/>
          <w:color w:val="000000"/>
          <w:sz w:val="28"/>
          <w:szCs w:val="28"/>
          <w:shd w:val="clear" w:color="auto" w:fill="FFFFFF"/>
          <w:lang w:val="uk-UA"/>
        </w:rPr>
        <w:t>, що</w:t>
      </w:r>
      <w:r w:rsidRPr="00D71CF3">
        <w:rPr>
          <w:rFonts w:ascii="Times New Roman" w:hAnsi="Times New Roman" w:hint="default"/>
          <w:color w:val="000000"/>
          <w:sz w:val="28"/>
          <w:szCs w:val="28"/>
          <w:shd w:val="clear" w:color="auto" w:fill="FFFFFF"/>
          <w:lang w:val="uk-UA"/>
        </w:rPr>
        <w:t xml:space="preserve"> </w:t>
      </w:r>
      <w:r w:rsidRPr="00D71CF3">
        <w:rPr>
          <w:rFonts w:ascii="Times New Roman" w:hAnsi="Times New Roman" w:hint="default"/>
          <w:color w:val="000000"/>
          <w:sz w:val="28"/>
          <w:szCs w:val="28"/>
          <w:shd w:val="clear" w:color="auto" w:fill="FFFFFF"/>
          <w:lang w:val="uk-UA"/>
        </w:rPr>
        <w:t>забезпечує</w:t>
      </w:r>
      <w:r w:rsidRPr="00D71CF3">
        <w:rPr>
          <w:rFonts w:ascii="Times New Roman" w:hAnsi="Times New Roman" w:hint="default"/>
          <w:color w:val="000000"/>
          <w:sz w:val="28"/>
          <w:szCs w:val="28"/>
          <w:shd w:val="clear" w:color="auto" w:fill="FFFFFF"/>
          <w:lang w:val="uk-UA"/>
        </w:rPr>
        <w:t xml:space="preserve"> реалізацію</w:t>
      </w:r>
      <w:r w:rsidRPr="00D71CF3">
        <w:rPr>
          <w:rFonts w:ascii="Times New Roman" w:hAnsi="Times New Roman" w:hint="default"/>
          <w:color w:val="000000"/>
          <w:sz w:val="28"/>
          <w:szCs w:val="28"/>
          <w:shd w:val="clear" w:color="auto" w:fill="FFFFFF"/>
          <w:lang w:val="uk-UA"/>
        </w:rPr>
        <w:t xml:space="preserve"> державної</w:t>
      </w:r>
      <w:r w:rsidRPr="00D71CF3">
        <w:rPr>
          <w:rFonts w:ascii="Times New Roman" w:hAnsi="Times New Roman" w:hint="default"/>
          <w:color w:val="000000"/>
          <w:sz w:val="28"/>
          <w:szCs w:val="28"/>
          <w:shd w:val="clear" w:color="auto" w:fill="FFFFFF"/>
          <w:lang w:val="uk-UA"/>
        </w:rPr>
        <w:t xml:space="preserve"> політики</w:t>
      </w:r>
      <w:r w:rsidRPr="00D71CF3">
        <w:rPr>
          <w:rFonts w:ascii="Times New Roman" w:hAnsi="Times New Roman" w:hint="default"/>
          <w:color w:val="000000"/>
          <w:sz w:val="28"/>
          <w:szCs w:val="28"/>
          <w:shd w:val="clear" w:color="auto" w:fill="FFFFFF"/>
          <w:lang w:val="uk-UA"/>
        </w:rPr>
        <w:t xml:space="preserve"> у</w:t>
      </w:r>
      <w:r w:rsidRPr="00D71CF3">
        <w:rPr>
          <w:rFonts w:ascii="Times New Roman" w:hAnsi="Times New Roman" w:hint="default"/>
          <w:color w:val="000000"/>
          <w:sz w:val="28"/>
          <w:szCs w:val="28"/>
          <w:shd w:val="clear" w:color="auto" w:fill="FFFFFF"/>
          <w:lang w:val="uk-UA"/>
        </w:rPr>
        <w:t xml:space="preserve"> сферах</w:t>
      </w:r>
      <w:r w:rsidRPr="00D71CF3">
        <w:rPr>
          <w:rFonts w:ascii="Times New Roman" w:hAnsi="Times New Roman" w:hint="default"/>
          <w:color w:val="000000"/>
          <w:sz w:val="28"/>
          <w:szCs w:val="28"/>
          <w:shd w:val="clear" w:color="auto" w:fill="FFFFFF"/>
          <w:lang w:val="uk-UA"/>
        </w:rPr>
        <w:t xml:space="preserve"> судноплавства</w:t>
      </w:r>
      <w:r w:rsidRPr="00D71CF3">
        <w:rPr>
          <w:rFonts w:ascii="Times New Roman" w:hAnsi="Times New Roman" w:hint="default"/>
          <w:color w:val="000000"/>
          <w:sz w:val="28"/>
          <w:szCs w:val="28"/>
          <w:shd w:val="clear" w:color="auto" w:fill="FFFFFF"/>
          <w:lang w:val="uk-UA"/>
        </w:rPr>
        <w:t xml:space="preserve"> та</w:t>
      </w:r>
      <w:r w:rsidRPr="00D71CF3">
        <w:rPr>
          <w:rFonts w:ascii="Times New Roman" w:hAnsi="Times New Roman" w:hint="default"/>
          <w:color w:val="000000"/>
          <w:sz w:val="28"/>
          <w:szCs w:val="28"/>
          <w:shd w:val="clear" w:color="auto" w:fill="FFFFFF"/>
          <w:lang w:val="uk-UA"/>
        </w:rPr>
        <w:t xml:space="preserve"> безпеки</w:t>
      </w:r>
      <w:r w:rsidRPr="00D71CF3">
        <w:rPr>
          <w:rFonts w:ascii="Times New Roman" w:hAnsi="Times New Roman" w:hint="default"/>
          <w:color w:val="000000"/>
          <w:sz w:val="28"/>
          <w:szCs w:val="28"/>
          <w:shd w:val="clear" w:color="auto" w:fill="FFFFFF"/>
          <w:lang w:val="uk-UA"/>
        </w:rPr>
        <w:t xml:space="preserve"> на</w:t>
      </w:r>
      <w:r w:rsidRPr="00D71CF3">
        <w:rPr>
          <w:rFonts w:ascii="Times New Roman" w:hAnsi="Times New Roman" w:hint="default"/>
          <w:color w:val="000000"/>
          <w:sz w:val="28"/>
          <w:szCs w:val="28"/>
          <w:shd w:val="clear" w:color="auto" w:fill="FFFFFF"/>
          <w:lang w:val="uk-UA"/>
        </w:rPr>
        <w:t xml:space="preserve"> морському</w:t>
      </w:r>
      <w:r w:rsidRPr="00D71CF3">
        <w:rPr>
          <w:rFonts w:ascii="Times New Roman" w:hAnsi="Times New Roman" w:hint="default"/>
          <w:color w:val="000000"/>
          <w:sz w:val="28"/>
          <w:szCs w:val="28"/>
          <w:shd w:val="clear" w:color="auto" w:fill="FFFFFF"/>
          <w:lang w:val="uk-UA"/>
        </w:rPr>
        <w:t xml:space="preserve"> і</w:t>
      </w:r>
      <w:r w:rsidRPr="00D71CF3">
        <w:rPr>
          <w:rFonts w:ascii="Times New Roman" w:hAnsi="Times New Roman" w:hint="default"/>
          <w:color w:val="000000"/>
          <w:sz w:val="28"/>
          <w:szCs w:val="28"/>
          <w:shd w:val="clear" w:color="auto" w:fill="FFFFFF"/>
          <w:lang w:val="uk-UA"/>
        </w:rPr>
        <w:t xml:space="preserve"> внутрішньому</w:t>
      </w:r>
      <w:r w:rsidRPr="00D71CF3">
        <w:rPr>
          <w:rFonts w:ascii="Times New Roman" w:hAnsi="Times New Roman" w:hint="default"/>
          <w:color w:val="000000"/>
          <w:sz w:val="28"/>
          <w:szCs w:val="28"/>
          <w:shd w:val="clear" w:color="auto" w:fill="FFFFFF"/>
          <w:lang w:val="uk-UA"/>
        </w:rPr>
        <w:t xml:space="preserve"> водному</w:t>
      </w:r>
      <w:r w:rsidRPr="00D71CF3">
        <w:rPr>
          <w:rFonts w:ascii="Times New Roman" w:hAnsi="Times New Roman" w:hint="default"/>
          <w:color w:val="000000"/>
          <w:sz w:val="28"/>
          <w:szCs w:val="28"/>
          <w:shd w:val="clear" w:color="auto" w:fill="FFFFFF"/>
          <w:lang w:val="uk-UA"/>
        </w:rPr>
        <w:t xml:space="preserve"> транспорті</w:t>
      </w:r>
      <w:r w:rsidRPr="00D71CF3">
        <w:rPr>
          <w:rFonts w:ascii="Times New Roman" w:hAnsi="Times New Roman" w:hint="default"/>
          <w:color w:val="000000"/>
          <w:sz w:val="28"/>
          <w:szCs w:val="28"/>
          <w:shd w:val="clear" w:color="auto" w:fill="FFFFFF"/>
          <w:lang w:val="uk-UA"/>
        </w:rPr>
        <w:t>, інспектор</w:t>
      </w:r>
      <w:r w:rsidRPr="00D71CF3">
        <w:rPr>
          <w:rFonts w:ascii="Times New Roman" w:hAnsi="Times New Roman" w:hint="default"/>
          <w:color w:val="000000"/>
          <w:sz w:val="28"/>
          <w:szCs w:val="28"/>
          <w:shd w:val="clear" w:color="auto" w:fill="FFFFFF"/>
          <w:lang w:val="uk-UA"/>
        </w:rPr>
        <w:t xml:space="preserve"> служби</w:t>
      </w:r>
      <w:r w:rsidRPr="00D71CF3">
        <w:rPr>
          <w:rFonts w:ascii="Times New Roman" w:hAnsi="Times New Roman" w:hint="default"/>
          <w:color w:val="000000"/>
          <w:sz w:val="28"/>
          <w:szCs w:val="28"/>
          <w:shd w:val="clear" w:color="auto" w:fill="FFFFFF"/>
          <w:lang w:val="uk-UA"/>
        </w:rPr>
        <w:t xml:space="preserve"> капітана</w:t>
      </w:r>
      <w:r w:rsidRPr="00D71CF3">
        <w:rPr>
          <w:rFonts w:ascii="Times New Roman" w:hAnsi="Times New Roman" w:hint="default"/>
          <w:color w:val="000000"/>
          <w:sz w:val="28"/>
          <w:szCs w:val="28"/>
          <w:shd w:val="clear" w:color="auto" w:fill="FFFFFF"/>
          <w:lang w:val="uk-UA"/>
        </w:rPr>
        <w:t xml:space="preserve"> морського</w:t>
      </w:r>
      <w:r w:rsidRPr="00D71CF3">
        <w:rPr>
          <w:rFonts w:ascii="Times New Roman" w:hAnsi="Times New Roman" w:hint="default"/>
          <w:color w:val="000000"/>
          <w:sz w:val="28"/>
          <w:szCs w:val="28"/>
          <w:shd w:val="clear" w:color="auto" w:fill="FFFFFF"/>
          <w:lang w:val="uk-UA"/>
        </w:rPr>
        <w:t xml:space="preserve"> порту</w:t>
      </w:r>
      <w:r w:rsidRPr="00D71CF3">
        <w:rPr>
          <w:rFonts w:ascii="Times New Roman" w:hAnsi="Times New Roman" w:hint="default"/>
          <w:color w:val="000000"/>
          <w:sz w:val="28"/>
          <w:szCs w:val="28"/>
          <w:shd w:val="clear" w:color="auto" w:fill="FFFFFF"/>
          <w:lang w:val="uk-UA"/>
        </w:rPr>
        <w:t>;</w:t>
      </w:r>
      <w:r w:rsidRPr="00D71CF3">
        <w:rPr>
          <w:rFonts w:ascii="Times New Roman" w:hAnsi="Times New Roman"/>
          <w:sz w:val="28"/>
          <w:szCs w:val="28"/>
          <w:lang w:val="uk-UA" w:eastAsia="ru-RU"/>
        </w:rPr>
        <w:t xml:space="preserve"> </w:t>
      </w:r>
    </w:p>
    <w:p w:rsidR="00B57437" w:rsidRPr="00D71CF3" w:rsidP="00494BBA">
      <w:pPr>
        <w:suppressAutoHyphens/>
        <w:bidi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5) за адміністративні правопорушення, передбачені статтями 116</w:t>
      </w:r>
      <w:r w:rsidRPr="00D71CF3">
        <w:rPr>
          <w:rFonts w:ascii="Times New Roman" w:hAnsi="Times New Roman"/>
          <w:sz w:val="28"/>
          <w:szCs w:val="28"/>
          <w:vertAlign w:val="superscript"/>
          <w:lang w:val="uk-UA" w:eastAsia="ru-RU"/>
        </w:rPr>
        <w:t>1</w:t>
      </w:r>
      <w:r w:rsidRPr="00D71CF3">
        <w:rPr>
          <w:rFonts w:ascii="Times New Roman" w:hAnsi="Times New Roman"/>
          <w:sz w:val="28"/>
          <w:szCs w:val="28"/>
          <w:lang w:val="uk-UA" w:eastAsia="ru-RU"/>
        </w:rPr>
        <w:t>, 116</w:t>
      </w:r>
      <w:r w:rsidRPr="00D71CF3">
        <w:rPr>
          <w:rFonts w:ascii="Times New Roman" w:hAnsi="Times New Roman"/>
          <w:sz w:val="28"/>
          <w:szCs w:val="28"/>
          <w:vertAlign w:val="superscript"/>
          <w:lang w:val="uk-UA" w:eastAsia="ru-RU"/>
        </w:rPr>
        <w:t>2</w:t>
      </w:r>
      <w:r w:rsidRPr="00D71CF3">
        <w:rPr>
          <w:rFonts w:ascii="Times New Roman" w:hAnsi="Times New Roman"/>
          <w:sz w:val="28"/>
          <w:szCs w:val="28"/>
          <w:lang w:val="uk-UA" w:eastAsia="ru-RU"/>
        </w:rPr>
        <w:t xml:space="preserve">, </w:t>
      </w:r>
      <w:r w:rsidRPr="00D71CF3">
        <w:rPr>
          <w:rFonts w:ascii="Times New Roman" w:hAnsi="Times New Roman" w:hint="default"/>
          <w:color w:val="000000"/>
          <w:sz w:val="28"/>
          <w:szCs w:val="28"/>
          <w:lang w:val="uk-UA"/>
        </w:rPr>
        <w:t>частинами</w:t>
      </w:r>
      <w:r w:rsidRPr="00D71CF3">
        <w:rPr>
          <w:rFonts w:ascii="Times New Roman" w:hAnsi="Times New Roman" w:hint="default"/>
          <w:color w:val="000000"/>
          <w:sz w:val="28"/>
          <w:szCs w:val="28"/>
          <w:lang w:val="uk-UA"/>
        </w:rPr>
        <w:t xml:space="preserve"> четверто</w:t>
      </w:r>
      <w:r w:rsidRPr="00D71CF3">
        <w:rPr>
          <w:rFonts w:ascii="Times New Roman" w:hAnsi="Times New Roman" w:hint="default"/>
          <w:color w:val="000000"/>
          <w:sz w:val="28"/>
          <w:szCs w:val="28"/>
          <w:lang w:val="uk-UA"/>
        </w:rPr>
        <w:t>ю</w:t>
      </w:r>
      <w:r w:rsidRPr="00D71CF3">
        <w:rPr>
          <w:rFonts w:ascii="Times New Roman" w:hAnsi="Times New Roman" w:hint="default"/>
          <w:color w:val="000000"/>
          <w:sz w:val="28"/>
          <w:szCs w:val="28"/>
          <w:lang w:val="uk-UA"/>
        </w:rPr>
        <w:t>, п’ятою</w:t>
      </w:r>
      <w:r w:rsidRPr="00D71CF3">
        <w:rPr>
          <w:rFonts w:ascii="Times New Roman" w:hAnsi="Times New Roman" w:hint="default"/>
          <w:color w:val="000000"/>
          <w:sz w:val="28"/>
          <w:szCs w:val="28"/>
          <w:lang w:val="uk-UA"/>
        </w:rPr>
        <w:t xml:space="preserve"> та</w:t>
      </w:r>
      <w:r w:rsidRPr="00D71CF3">
        <w:rPr>
          <w:rFonts w:ascii="Times New Roman" w:hAnsi="Times New Roman" w:hint="default"/>
          <w:color w:val="000000"/>
          <w:sz w:val="28"/>
          <w:szCs w:val="28"/>
          <w:lang w:val="uk-UA"/>
        </w:rPr>
        <w:t xml:space="preserve"> шостою</w:t>
      </w:r>
      <w:r w:rsidRPr="00D71CF3">
        <w:rPr>
          <w:rFonts w:ascii="Times New Roman" w:hAnsi="Times New Roman" w:hint="default"/>
          <w:color w:val="000000"/>
          <w:sz w:val="28"/>
          <w:szCs w:val="28"/>
          <w:lang w:val="uk-UA"/>
        </w:rPr>
        <w:t xml:space="preserve">  статті</w:t>
      </w:r>
      <w:r w:rsidRPr="00D71CF3">
        <w:rPr>
          <w:rFonts w:ascii="Times New Roman" w:hAnsi="Times New Roman" w:hint="default"/>
          <w:color w:val="000000"/>
          <w:sz w:val="28"/>
          <w:szCs w:val="28"/>
          <w:lang w:val="uk-UA"/>
        </w:rPr>
        <w:t xml:space="preserve"> 116</w:t>
      </w:r>
      <w:r w:rsidRPr="00D71CF3">
        <w:rPr>
          <w:rFonts w:ascii="Times New Roman" w:hAnsi="Times New Roman"/>
          <w:color w:val="000000"/>
          <w:sz w:val="28"/>
          <w:szCs w:val="28"/>
          <w:vertAlign w:val="superscript"/>
          <w:lang w:val="uk-UA"/>
        </w:rPr>
        <w:t>3</w:t>
      </w:r>
      <w:r w:rsidRPr="00D71CF3">
        <w:rPr>
          <w:rFonts w:ascii="Times New Roman" w:hAnsi="Times New Roman"/>
          <w:color w:val="000000"/>
          <w:sz w:val="28"/>
          <w:szCs w:val="28"/>
          <w:lang w:val="uk-UA"/>
        </w:rPr>
        <w:t xml:space="preserve">, </w:t>
      </w:r>
      <w:r w:rsidRPr="00D71CF3">
        <w:rPr>
          <w:rFonts w:ascii="Times New Roman" w:hAnsi="Times New Roman"/>
          <w:sz w:val="28"/>
          <w:szCs w:val="28"/>
          <w:lang w:val="uk-UA" w:eastAsia="ru-RU"/>
        </w:rPr>
        <w:t>статт</w:t>
      </w:r>
      <w:r w:rsidRPr="00D71CF3" w:rsidR="00494BBA">
        <w:rPr>
          <w:rFonts w:ascii="Times New Roman" w:hAnsi="Times New Roman"/>
          <w:sz w:val="28"/>
          <w:szCs w:val="28"/>
          <w:lang w:val="uk-UA" w:eastAsia="ru-RU"/>
        </w:rPr>
        <w:t>ею</w:t>
      </w:r>
      <w:r w:rsidRPr="00D71CF3">
        <w:rPr>
          <w:rFonts w:ascii="Times New Roman" w:hAnsi="Times New Roman"/>
          <w:sz w:val="28"/>
          <w:szCs w:val="28"/>
          <w:lang w:val="uk-UA" w:eastAsia="ru-RU"/>
        </w:rPr>
        <w:t xml:space="preserve"> 117, частиною третьою статті 129, частинами п'ятою і шостою та сьомою </w:t>
      </w:r>
      <w:r w:rsidRPr="00D71CF3" w:rsidR="00F861FF">
        <w:rPr>
          <w:rFonts w:ascii="Times New Roman" w:hAnsi="Times New Roman"/>
          <w:sz w:val="28"/>
          <w:szCs w:val="28"/>
          <w:lang w:val="uk-UA" w:eastAsia="ru-RU"/>
        </w:rPr>
        <w:t xml:space="preserve">(у частині, що стосується накладення штрафів) </w:t>
      </w:r>
      <w:r w:rsidRPr="00D71CF3">
        <w:rPr>
          <w:rFonts w:ascii="Times New Roman" w:hAnsi="Times New Roman"/>
          <w:sz w:val="28"/>
          <w:szCs w:val="28"/>
          <w:lang w:val="uk-UA" w:eastAsia="ru-RU"/>
        </w:rPr>
        <w:t>статті 130 цього Кодексу, – керівник центрального органу виконавчої влади, що реалізує державну політику у сферах судноплавства та безпеки на морському і внутрішньому водному транспорті, та його заступники, керівник територіального органу центрального органу виконавчої влади, що реалізує державну політику у сферах судноплавства та безпеки на морському і внутрішньому водному транспорті, та його заступники, капітан морського порту та його заступники;</w:t>
      </w:r>
    </w:p>
    <w:p w:rsidR="00B57437" w:rsidRPr="00D71CF3" w:rsidP="008B57FB">
      <w:pPr>
        <w:suppressAutoHyphens/>
        <w:bidi w:val="0"/>
        <w:spacing w:after="0" w:line="240" w:lineRule="auto"/>
        <w:ind w:firstLine="708"/>
        <w:jc w:val="both"/>
        <w:rPr>
          <w:rFonts w:ascii="Times New Roman" w:hAnsi="Times New Roman"/>
          <w:sz w:val="28"/>
          <w:szCs w:val="28"/>
          <w:lang w:val="uk-UA" w:eastAsia="ru-RU"/>
        </w:rPr>
      </w:pPr>
      <w:r w:rsidRPr="00D71CF3">
        <w:rPr>
          <w:rFonts w:ascii="Times New Roman" w:hAnsi="Times New Roman"/>
          <w:sz w:val="28"/>
          <w:szCs w:val="28"/>
          <w:lang w:val="uk-UA" w:eastAsia="ru-RU"/>
        </w:rPr>
        <w:t>6) за адміністративні правопорушення, передбачені частинами першою, другою і третьою статті 116</w:t>
      </w:r>
      <w:r w:rsidRPr="00D71CF3">
        <w:rPr>
          <w:rFonts w:ascii="Times New Roman" w:hAnsi="Times New Roman"/>
          <w:sz w:val="28"/>
          <w:szCs w:val="28"/>
          <w:vertAlign w:val="superscript"/>
          <w:lang w:val="uk-UA" w:eastAsia="ru-RU"/>
        </w:rPr>
        <w:t>3</w:t>
      </w:r>
      <w:r w:rsidRPr="00D71CF3">
        <w:rPr>
          <w:rFonts w:ascii="Times New Roman" w:hAnsi="Times New Roman"/>
          <w:sz w:val="28"/>
          <w:szCs w:val="28"/>
          <w:lang w:val="uk-UA" w:eastAsia="ru-RU"/>
        </w:rPr>
        <w:t xml:space="preserve"> цього Кодексу, – керівник центрального органу виконавчої влади, що реалізує державну політику у сферах судноплавства та безпеки на морському і внутрішньому водному транспорті, та його заступники, </w:t>
      </w:r>
      <w:r w:rsidRPr="00D71CF3">
        <w:rPr>
          <w:rFonts w:ascii="Times New Roman" w:hAnsi="Times New Roman"/>
          <w:color w:val="000000"/>
          <w:sz w:val="28"/>
          <w:szCs w:val="28"/>
          <w:lang w:val="uk-UA"/>
        </w:rPr>
        <w:t>керівник територіального органу центрального органу виконавчої влади, що реалізує державну політику у сферах судноплавства та безпеки на морському і внутрішньому водному транспорті та його заступники, державний інспектор</w:t>
      </w:r>
      <w:r w:rsidRPr="00D71CF3">
        <w:rPr>
          <w:rFonts w:ascii="Times New Roman" w:hAnsi="Times New Roman"/>
          <w:color w:val="000000"/>
          <w:sz w:val="28"/>
          <w:szCs w:val="28"/>
          <w:shd w:val="clear" w:color="auto" w:fill="FFFFFF"/>
          <w:lang w:val="uk-UA"/>
        </w:rPr>
        <w:t xml:space="preserve"> центрального органу виконавчої влади, що реалізує державну політику у сферах судноплавства та безпеки на морському і внутрішньому водному транспорті</w:t>
      </w:r>
      <w:r w:rsidRPr="00D71CF3">
        <w:rPr>
          <w:rFonts w:ascii="Times New Roman" w:hAnsi="Times New Roman"/>
          <w:sz w:val="28"/>
          <w:szCs w:val="28"/>
          <w:lang w:val="uk-UA" w:eastAsia="ru-RU"/>
        </w:rPr>
        <w:t>; </w:t>
      </w:r>
    </w:p>
    <w:p w:rsidR="00B57437" w:rsidRPr="00D71CF3" w:rsidP="001D5A19">
      <w:pPr>
        <w:suppressAutoHyphens/>
        <w:bidi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7) за адміністративні правопорушення, передбачені частиною першою статті 120 цього Кодексу, – керівник центрального органу виконавчої влади, що реалізує державну політику у сферах судноплавства та безпеки на морському і внутрішньому водному транспорті, та його заступники, керівник територіального органу центрального органу виконавчої влади, що реалізує державну політику у сферах судноплавства та безпеки на морському і внутрішньому водному транспорті, та його заступники, капітан морського порту та його заступники, капітан судна; </w:t>
      </w:r>
    </w:p>
    <w:p w:rsidR="00B57437" w:rsidRPr="00D71CF3" w:rsidP="001D5A19">
      <w:pPr>
        <w:suppressAutoHyphens/>
        <w:bidi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8) за адміністративні правопорушення, передбачені частиною першою статті 134 та абзацом десятим статті 135 цього Кодексу, – начальник пристані і вокзалу, капітан судна та судноводій;</w:t>
      </w:r>
    </w:p>
    <w:p w:rsidR="00B57437" w:rsidRPr="00D71CF3" w:rsidP="001D5A19">
      <w:pPr>
        <w:suppressAutoHyphens/>
        <w:bidi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9) за адміністративні правопорушення, передбачені статтею 164 </w:t>
      </w:r>
      <w:r w:rsidRPr="00D71CF3">
        <w:rPr>
          <w:rFonts w:ascii="Times New Roman" w:hAnsi="Times New Roman" w:hint="default"/>
          <w:color w:val="000000"/>
          <w:sz w:val="28"/>
          <w:szCs w:val="28"/>
          <w:lang w:val="uk-UA" w:eastAsia="ru-RU"/>
        </w:rPr>
        <w:t>(у</w:t>
      </w:r>
      <w:r w:rsidRPr="00D71CF3">
        <w:rPr>
          <w:rFonts w:ascii="Times New Roman" w:hAnsi="Times New Roman" w:hint="default"/>
          <w:color w:val="000000"/>
          <w:sz w:val="28"/>
          <w:szCs w:val="28"/>
          <w:lang w:val="uk-UA" w:eastAsia="ru-RU"/>
        </w:rPr>
        <w:t xml:space="preserve"> частині</w:t>
      </w:r>
      <w:r w:rsidRPr="00D71CF3">
        <w:rPr>
          <w:rFonts w:ascii="Times New Roman" w:hAnsi="Times New Roman" w:hint="default"/>
          <w:color w:val="000000"/>
          <w:sz w:val="28"/>
          <w:szCs w:val="28"/>
          <w:lang w:val="uk-UA" w:eastAsia="ru-RU"/>
        </w:rPr>
        <w:t>, що</w:t>
      </w:r>
      <w:r w:rsidRPr="00D71CF3">
        <w:rPr>
          <w:rFonts w:ascii="Times New Roman" w:hAnsi="Times New Roman" w:hint="default"/>
          <w:color w:val="000000"/>
          <w:sz w:val="28"/>
          <w:szCs w:val="28"/>
          <w:lang w:val="uk-UA" w:eastAsia="ru-RU"/>
        </w:rPr>
        <w:t xml:space="preserve"> стосується</w:t>
      </w:r>
      <w:r w:rsidRPr="00D71CF3">
        <w:rPr>
          <w:rFonts w:ascii="Times New Roman" w:hAnsi="Times New Roman" w:hint="default"/>
          <w:color w:val="000000"/>
          <w:sz w:val="28"/>
          <w:szCs w:val="28"/>
          <w:lang w:val="uk-UA" w:eastAsia="ru-RU"/>
        </w:rPr>
        <w:t xml:space="preserve"> порушення</w:t>
      </w:r>
      <w:r w:rsidRPr="00D71CF3">
        <w:rPr>
          <w:rFonts w:ascii="Times New Roman" w:hAnsi="Times New Roman" w:hint="default"/>
          <w:color w:val="000000"/>
          <w:sz w:val="28"/>
          <w:szCs w:val="28"/>
          <w:lang w:val="uk-UA" w:eastAsia="ru-RU"/>
        </w:rPr>
        <w:t xml:space="preserve"> порядку</w:t>
      </w:r>
      <w:r w:rsidRPr="00D71CF3">
        <w:rPr>
          <w:rFonts w:ascii="Times New Roman" w:hAnsi="Times New Roman" w:hint="default"/>
          <w:color w:val="000000"/>
          <w:sz w:val="28"/>
          <w:szCs w:val="28"/>
          <w:lang w:val="uk-UA" w:eastAsia="ru-RU"/>
        </w:rPr>
        <w:t xml:space="preserve"> провадження</w:t>
      </w:r>
      <w:r w:rsidRPr="00D71CF3">
        <w:rPr>
          <w:rFonts w:ascii="Times New Roman" w:hAnsi="Times New Roman" w:hint="default"/>
          <w:color w:val="000000"/>
          <w:sz w:val="28"/>
          <w:szCs w:val="28"/>
          <w:lang w:val="uk-UA" w:eastAsia="ru-RU"/>
        </w:rPr>
        <w:t xml:space="preserve"> господарської</w:t>
      </w:r>
      <w:r w:rsidRPr="00D71CF3">
        <w:rPr>
          <w:rFonts w:ascii="Times New Roman" w:hAnsi="Times New Roman" w:hint="default"/>
          <w:color w:val="000000"/>
          <w:sz w:val="28"/>
          <w:szCs w:val="28"/>
          <w:lang w:val="uk-UA" w:eastAsia="ru-RU"/>
        </w:rPr>
        <w:t xml:space="preserve"> діяльності</w:t>
      </w:r>
      <w:r w:rsidRPr="00D71CF3">
        <w:rPr>
          <w:rFonts w:ascii="Times New Roman" w:hAnsi="Times New Roman" w:hint="default"/>
          <w:color w:val="000000"/>
          <w:sz w:val="28"/>
          <w:szCs w:val="28"/>
          <w:lang w:val="uk-UA" w:eastAsia="ru-RU"/>
        </w:rPr>
        <w:t xml:space="preserve"> у</w:t>
      </w:r>
      <w:r w:rsidRPr="00D71CF3">
        <w:rPr>
          <w:rFonts w:ascii="Times New Roman" w:hAnsi="Times New Roman" w:hint="default"/>
          <w:color w:val="000000"/>
          <w:sz w:val="28"/>
          <w:szCs w:val="28"/>
          <w:lang w:val="uk-UA" w:eastAsia="ru-RU"/>
        </w:rPr>
        <w:t xml:space="preserve"> сферах</w:t>
      </w:r>
      <w:r w:rsidRPr="00D71CF3">
        <w:rPr>
          <w:rFonts w:ascii="Times New Roman" w:hAnsi="Times New Roman" w:hint="default"/>
          <w:color w:val="000000"/>
          <w:sz w:val="28"/>
          <w:szCs w:val="28"/>
          <w:lang w:val="uk-UA" w:eastAsia="ru-RU"/>
        </w:rPr>
        <w:t xml:space="preserve"> морського</w:t>
      </w:r>
      <w:r w:rsidRPr="00D71CF3">
        <w:rPr>
          <w:rFonts w:ascii="Times New Roman" w:hAnsi="Times New Roman" w:hint="default"/>
          <w:color w:val="000000"/>
          <w:sz w:val="28"/>
          <w:szCs w:val="28"/>
          <w:lang w:val="uk-UA" w:eastAsia="ru-RU"/>
        </w:rPr>
        <w:t xml:space="preserve"> і</w:t>
      </w:r>
      <w:r w:rsidRPr="00D71CF3">
        <w:rPr>
          <w:rFonts w:ascii="Times New Roman" w:hAnsi="Times New Roman" w:hint="default"/>
          <w:color w:val="000000"/>
          <w:sz w:val="28"/>
          <w:szCs w:val="28"/>
          <w:lang w:val="uk-UA" w:eastAsia="ru-RU"/>
        </w:rPr>
        <w:t xml:space="preserve"> внутрішнього</w:t>
      </w:r>
      <w:r w:rsidRPr="00D71CF3">
        <w:rPr>
          <w:rFonts w:ascii="Times New Roman" w:hAnsi="Times New Roman" w:hint="default"/>
          <w:color w:val="000000"/>
          <w:sz w:val="28"/>
          <w:szCs w:val="28"/>
          <w:lang w:val="uk-UA" w:eastAsia="ru-RU"/>
        </w:rPr>
        <w:t xml:space="preserve"> водного</w:t>
      </w:r>
      <w:r w:rsidRPr="00D71CF3">
        <w:rPr>
          <w:rFonts w:ascii="Times New Roman" w:hAnsi="Times New Roman" w:hint="default"/>
          <w:color w:val="000000"/>
          <w:sz w:val="28"/>
          <w:szCs w:val="28"/>
          <w:lang w:val="uk-UA" w:eastAsia="ru-RU"/>
        </w:rPr>
        <w:t xml:space="preserve"> транспорту</w:t>
      </w:r>
      <w:r w:rsidRPr="00D71CF3">
        <w:rPr>
          <w:rFonts w:ascii="Times New Roman" w:hAnsi="Times New Roman" w:hint="default"/>
          <w:color w:val="000000"/>
          <w:sz w:val="28"/>
          <w:szCs w:val="28"/>
          <w:lang w:val="uk-UA" w:eastAsia="ru-RU"/>
        </w:rPr>
        <w:t>)</w:t>
      </w:r>
      <w:r w:rsidRPr="00D71CF3">
        <w:rPr>
          <w:rFonts w:ascii="Times New Roman" w:hAnsi="Times New Roman"/>
          <w:sz w:val="28"/>
          <w:szCs w:val="28"/>
          <w:lang w:val="uk-UA" w:eastAsia="ru-RU"/>
        </w:rPr>
        <w:t xml:space="preserve"> цього Кодексу, – керівник центрального органу виконавчої влади, що реалізує державну політику у сферах судноплавства та безпеки на морському і внутрішньому водному транспорті, та його заступники, керівник територіального органу центрального органу виконавчої влади, що реалізує державну політику у сферах судноплавства та, безпеки на морському і внутрішньому водному транспорті, та його заступники;</w:t>
      </w:r>
    </w:p>
    <w:p w:rsidR="00B57437" w:rsidRPr="00D71CF3" w:rsidP="001D5A19">
      <w:pPr>
        <w:suppressAutoHyphens/>
        <w:bidi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10) за адміністративні правопорушення, передбачені статтею 188</w:t>
      </w:r>
      <w:r w:rsidRPr="00D71CF3">
        <w:rPr>
          <w:rFonts w:ascii="Times New Roman" w:hAnsi="Times New Roman"/>
          <w:sz w:val="28"/>
          <w:szCs w:val="28"/>
          <w:vertAlign w:val="superscript"/>
          <w:lang w:val="uk-UA" w:eastAsia="ru-RU"/>
        </w:rPr>
        <w:t>15</w:t>
      </w:r>
      <w:r w:rsidRPr="00D71CF3">
        <w:rPr>
          <w:rFonts w:ascii="Times New Roman" w:hAnsi="Times New Roman"/>
          <w:sz w:val="28"/>
          <w:szCs w:val="28"/>
          <w:lang w:val="uk-UA" w:eastAsia="ru-RU"/>
        </w:rPr>
        <w:t xml:space="preserve"> цього Кодексу, – керівник центрального органу виконавчої влади, що реалізує державну політику у сферах судноплавства та безпеки на морському і внутрішньому водному транспорті, та його заступники, керівник територіального органу центрального органу виконавчої влади, що реалізує державну політику у сферах судноплавства та безпеки на морському і внутрішньому водному транспорті, та його заступники, капітан морського порту та його заступники.»</w:t>
      </w:r>
    </w:p>
    <w:p w:rsidR="00B57437" w:rsidRPr="00D71CF3" w:rsidP="001D5A19">
      <w:pPr>
        <w:bidi w:val="0"/>
        <w:spacing w:after="0" w:line="240" w:lineRule="auto"/>
        <w:ind w:firstLine="567"/>
        <w:jc w:val="both"/>
        <w:rPr>
          <w:rFonts w:ascii="Times New Roman" w:hAnsi="Times New Roman"/>
          <w:sz w:val="28"/>
          <w:szCs w:val="28"/>
          <w:lang w:val="uk-UA" w:eastAsia="ru-RU"/>
        </w:rPr>
      </w:pPr>
    </w:p>
    <w:p w:rsidR="00B57437" w:rsidRPr="00D71CF3" w:rsidP="001D5A19">
      <w:pPr>
        <w:bidi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статті 255:</w:t>
      </w:r>
    </w:p>
    <w:p w:rsidR="00B57437" w:rsidRPr="00D71CF3" w:rsidP="001D5A19">
      <w:pPr>
        <w:bidi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пункті 1:</w:t>
      </w:r>
    </w:p>
    <w:p w:rsidR="00B57437" w:rsidRPr="00D71CF3" w:rsidP="001D5A19">
      <w:pPr>
        <w:bidi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в абзаці третьому слова «про порушення на автомобільному транспорті» замінити словами «про порушення на автомобільному, морському і внутрішньому водному транспорті»;</w:t>
      </w:r>
    </w:p>
    <w:p w:rsidR="00B57437" w:rsidRPr="00D71CF3" w:rsidP="001D5A19">
      <w:pPr>
        <w:bidi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абзац «</w:t>
      </w:r>
      <w:r w:rsidRPr="00D71CF3">
        <w:rPr>
          <w:rFonts w:ascii="Times New Roman" w:hAnsi="Times New Roman"/>
          <w:sz w:val="28"/>
          <w:szCs w:val="28"/>
          <w:lang w:val="uk-UA" w:eastAsia="uk-UA"/>
        </w:rPr>
        <w:t xml:space="preserve">центрального органу виконавчої влади, що забезпечує реалізацію державної політики у сфері безпеки на </w:t>
      </w:r>
      <w:r w:rsidRPr="00D71CF3">
        <w:rPr>
          <w:rFonts w:ascii="Times New Roman" w:hAnsi="Times New Roman"/>
          <w:sz w:val="28"/>
          <w:szCs w:val="28"/>
          <w:lang w:val="uk-UA" w:eastAsia="ru-RU"/>
        </w:rPr>
        <w:t>морському та річковому транспорті (стаття 136) виключити»;</w:t>
      </w:r>
    </w:p>
    <w:p w:rsidR="00B57437" w:rsidRPr="00D71CF3" w:rsidP="001D5A19">
      <w:pPr>
        <w:bidi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судноплавства;</w:t>
      </w:r>
    </w:p>
    <w:p w:rsidR="00B57437" w:rsidRPr="00D71CF3" w:rsidP="001D5A19">
      <w:pPr>
        <w:bidi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пункт 3 частини другої викласти в такій редакції:</w:t>
      </w:r>
    </w:p>
    <w:p w:rsidR="00B57437" w:rsidRPr="00D71CF3" w:rsidP="001D5A19">
      <w:pPr>
        <w:bidi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«3) державний інспектор центрального органу виконавчої влади, що реалізує державну політику у сферах судноплавства та безпеки на морському і внутрішньому водному транспорті (</w:t>
      </w:r>
      <w:r w:rsidRPr="00D71CF3">
        <w:rPr>
          <w:rFonts w:ascii="Times New Roman" w:hAnsi="Times New Roman" w:hint="default"/>
          <w:color w:val="000000"/>
          <w:sz w:val="28"/>
          <w:szCs w:val="28"/>
          <w:lang w:val="uk-UA"/>
        </w:rPr>
        <w:t>частини</w:t>
      </w:r>
      <w:r w:rsidRPr="00D71CF3">
        <w:rPr>
          <w:rFonts w:ascii="Times New Roman" w:hAnsi="Times New Roman" w:hint="default"/>
          <w:color w:val="000000"/>
          <w:sz w:val="28"/>
          <w:szCs w:val="28"/>
          <w:lang w:val="uk-UA"/>
        </w:rPr>
        <w:t xml:space="preserve"> четверта</w:t>
      </w:r>
      <w:r w:rsidRPr="00D71CF3">
        <w:rPr>
          <w:rFonts w:ascii="Times New Roman" w:hAnsi="Times New Roman" w:hint="default"/>
          <w:color w:val="000000"/>
          <w:sz w:val="28"/>
          <w:szCs w:val="28"/>
          <w:lang w:val="uk-UA"/>
        </w:rPr>
        <w:t>, п’ята</w:t>
      </w:r>
      <w:r w:rsidRPr="00D71CF3">
        <w:rPr>
          <w:rFonts w:ascii="Times New Roman" w:hAnsi="Times New Roman" w:hint="default"/>
          <w:color w:val="000000"/>
          <w:sz w:val="28"/>
          <w:szCs w:val="28"/>
          <w:lang w:val="uk-UA"/>
        </w:rPr>
        <w:t>, шоста</w:t>
      </w:r>
      <w:r w:rsidRPr="00D71CF3">
        <w:rPr>
          <w:rFonts w:ascii="Times New Roman" w:hAnsi="Times New Roman" w:hint="default"/>
          <w:color w:val="000000"/>
          <w:sz w:val="28"/>
          <w:szCs w:val="28"/>
          <w:lang w:val="uk-UA"/>
        </w:rPr>
        <w:t>, сьома</w:t>
      </w:r>
      <w:r w:rsidRPr="00D71CF3">
        <w:rPr>
          <w:rFonts w:ascii="Times New Roman" w:hAnsi="Times New Roman" w:hint="default"/>
          <w:color w:val="000000"/>
          <w:sz w:val="28"/>
          <w:szCs w:val="28"/>
          <w:lang w:val="uk-UA"/>
        </w:rPr>
        <w:t>, восьма</w:t>
      </w:r>
      <w:r w:rsidRPr="00D71CF3">
        <w:rPr>
          <w:rFonts w:ascii="Times New Roman" w:hAnsi="Times New Roman" w:hint="default"/>
          <w:color w:val="000000"/>
          <w:sz w:val="28"/>
          <w:szCs w:val="28"/>
          <w:lang w:val="uk-UA"/>
        </w:rPr>
        <w:t>, дев’ята</w:t>
      </w:r>
      <w:r w:rsidRPr="00D71CF3">
        <w:rPr>
          <w:rFonts w:ascii="Times New Roman" w:hAnsi="Times New Roman" w:hint="default"/>
          <w:color w:val="000000"/>
          <w:sz w:val="28"/>
          <w:szCs w:val="28"/>
          <w:lang w:val="uk-UA"/>
        </w:rPr>
        <w:t xml:space="preserve"> та</w:t>
      </w:r>
      <w:r w:rsidRPr="00D71CF3">
        <w:rPr>
          <w:rFonts w:ascii="Times New Roman" w:hAnsi="Times New Roman" w:hint="default"/>
          <w:color w:val="000000"/>
          <w:sz w:val="28"/>
          <w:szCs w:val="28"/>
          <w:lang w:val="uk-UA"/>
        </w:rPr>
        <w:t xml:space="preserve"> десята</w:t>
      </w:r>
      <w:r w:rsidRPr="00D71CF3">
        <w:rPr>
          <w:rFonts w:ascii="Times New Roman" w:hAnsi="Times New Roman" w:hint="default"/>
          <w:color w:val="000000"/>
          <w:sz w:val="28"/>
          <w:szCs w:val="28"/>
          <w:lang w:val="uk-UA"/>
        </w:rPr>
        <w:t xml:space="preserve"> статті</w:t>
      </w:r>
      <w:r w:rsidRPr="00D71CF3">
        <w:rPr>
          <w:rFonts w:ascii="Times New Roman" w:hAnsi="Times New Roman" w:hint="default"/>
          <w:color w:val="000000"/>
          <w:sz w:val="28"/>
          <w:szCs w:val="28"/>
          <w:lang w:val="uk-UA"/>
        </w:rPr>
        <w:t xml:space="preserve"> 114, </w:t>
      </w:r>
      <w:r w:rsidRPr="00D71CF3">
        <w:rPr>
          <w:rFonts w:ascii="Times New Roman" w:hAnsi="Times New Roman"/>
          <w:sz w:val="28"/>
          <w:szCs w:val="28"/>
          <w:lang w:val="uk-UA" w:eastAsia="ru-RU"/>
        </w:rPr>
        <w:t xml:space="preserve"> 116-3, 117, частина третя статті 129, частини п’ята, шоста і сьома </w:t>
      </w:r>
      <w:r w:rsidRPr="00D71CF3" w:rsidR="00F861FF">
        <w:rPr>
          <w:rFonts w:ascii="Times New Roman" w:hAnsi="Times New Roman"/>
          <w:sz w:val="28"/>
          <w:szCs w:val="28"/>
          <w:lang w:val="uk-UA" w:eastAsia="ru-RU"/>
        </w:rPr>
        <w:t xml:space="preserve">(у частині, що стосується накладення штрафів) </w:t>
      </w:r>
      <w:r w:rsidRPr="00D71CF3">
        <w:rPr>
          <w:rFonts w:ascii="Times New Roman" w:hAnsi="Times New Roman"/>
          <w:sz w:val="28"/>
          <w:szCs w:val="28"/>
          <w:lang w:val="uk-UA" w:eastAsia="ru-RU"/>
        </w:rPr>
        <w:t>статті 130</w:t>
      </w:r>
      <w:r w:rsidRPr="00D71CF3">
        <w:rPr>
          <w:rFonts w:ascii="Times New Roman" w:hAnsi="Times New Roman" w:hint="default"/>
          <w:color w:val="000000"/>
          <w:sz w:val="28"/>
          <w:szCs w:val="28"/>
          <w:lang w:val="uk-UA"/>
        </w:rPr>
        <w:t>, частина</w:t>
      </w:r>
      <w:r w:rsidRPr="00D71CF3">
        <w:rPr>
          <w:rFonts w:ascii="Times New Roman" w:hAnsi="Times New Roman" w:hint="default"/>
          <w:color w:val="000000"/>
          <w:sz w:val="28"/>
          <w:szCs w:val="28"/>
          <w:lang w:val="uk-UA"/>
        </w:rPr>
        <w:t xml:space="preserve"> друга</w:t>
      </w:r>
      <w:r w:rsidRPr="00D71CF3">
        <w:rPr>
          <w:rFonts w:ascii="Times New Roman" w:hAnsi="Times New Roman" w:hint="default"/>
          <w:color w:val="000000"/>
          <w:sz w:val="28"/>
          <w:szCs w:val="28"/>
          <w:lang w:val="uk-UA"/>
        </w:rPr>
        <w:t xml:space="preserve"> статті</w:t>
      </w:r>
      <w:r w:rsidRPr="00D71CF3">
        <w:rPr>
          <w:rFonts w:ascii="Times New Roman" w:hAnsi="Times New Roman" w:hint="default"/>
          <w:color w:val="000000"/>
          <w:sz w:val="28"/>
          <w:szCs w:val="28"/>
          <w:lang w:val="uk-UA"/>
        </w:rPr>
        <w:t xml:space="preserve"> 133, статтями</w:t>
      </w:r>
      <w:r w:rsidRPr="00D71CF3">
        <w:rPr>
          <w:rFonts w:ascii="Times New Roman" w:hAnsi="Times New Roman" w:hint="default"/>
          <w:color w:val="000000"/>
          <w:sz w:val="28"/>
          <w:szCs w:val="28"/>
          <w:lang w:val="uk-UA"/>
        </w:rPr>
        <w:t xml:space="preserve"> 164 (</w:t>
      </w:r>
      <w:r w:rsidRPr="00D71CF3">
        <w:rPr>
          <w:rFonts w:ascii="Times New Roman" w:hAnsi="Times New Roman" w:hint="default"/>
          <w:color w:val="000000"/>
          <w:sz w:val="28"/>
          <w:szCs w:val="28"/>
          <w:shd w:val="clear" w:color="auto" w:fill="FFFFFF"/>
          <w:lang w:val="uk-UA"/>
        </w:rPr>
        <w:t>у</w:t>
      </w:r>
      <w:r w:rsidRPr="00D71CF3">
        <w:rPr>
          <w:rFonts w:ascii="Times New Roman" w:hAnsi="Times New Roman" w:hint="default"/>
          <w:color w:val="000000"/>
          <w:sz w:val="28"/>
          <w:szCs w:val="28"/>
          <w:shd w:val="clear" w:color="auto" w:fill="FFFFFF"/>
          <w:lang w:val="uk-UA"/>
        </w:rPr>
        <w:t xml:space="preserve"> частині</w:t>
      </w:r>
      <w:r w:rsidRPr="00D71CF3">
        <w:rPr>
          <w:rFonts w:ascii="Times New Roman" w:hAnsi="Times New Roman" w:hint="default"/>
          <w:color w:val="000000"/>
          <w:sz w:val="28"/>
          <w:szCs w:val="28"/>
          <w:shd w:val="clear" w:color="auto" w:fill="FFFFFF"/>
          <w:lang w:val="uk-UA"/>
        </w:rPr>
        <w:t>, що</w:t>
      </w:r>
      <w:r w:rsidRPr="00D71CF3">
        <w:rPr>
          <w:rFonts w:ascii="Times New Roman" w:hAnsi="Times New Roman" w:hint="default"/>
          <w:color w:val="000000"/>
          <w:sz w:val="28"/>
          <w:szCs w:val="28"/>
          <w:shd w:val="clear" w:color="auto" w:fill="FFFFFF"/>
          <w:lang w:val="uk-UA"/>
        </w:rPr>
        <w:t xml:space="preserve"> стосується</w:t>
      </w:r>
      <w:r w:rsidRPr="00D71CF3">
        <w:rPr>
          <w:rFonts w:ascii="Times New Roman" w:hAnsi="Times New Roman" w:hint="default"/>
          <w:color w:val="000000"/>
          <w:sz w:val="28"/>
          <w:szCs w:val="28"/>
          <w:shd w:val="clear" w:color="auto" w:fill="FFFFFF"/>
          <w:lang w:val="uk-UA"/>
        </w:rPr>
        <w:t xml:space="preserve"> порушення</w:t>
      </w:r>
      <w:r w:rsidRPr="00D71CF3">
        <w:rPr>
          <w:rFonts w:ascii="Times New Roman" w:hAnsi="Times New Roman" w:hint="default"/>
          <w:color w:val="000000"/>
          <w:sz w:val="28"/>
          <w:szCs w:val="28"/>
          <w:shd w:val="clear" w:color="auto" w:fill="FFFFFF"/>
          <w:lang w:val="uk-UA"/>
        </w:rPr>
        <w:t xml:space="preserve"> порядку</w:t>
      </w:r>
      <w:r w:rsidRPr="00D71CF3">
        <w:rPr>
          <w:rFonts w:ascii="Times New Roman" w:hAnsi="Times New Roman" w:hint="default"/>
          <w:color w:val="000000"/>
          <w:sz w:val="28"/>
          <w:szCs w:val="28"/>
          <w:shd w:val="clear" w:color="auto" w:fill="FFFFFF"/>
          <w:lang w:val="uk-UA"/>
        </w:rPr>
        <w:t xml:space="preserve"> провадження</w:t>
      </w:r>
      <w:r w:rsidRPr="00D71CF3">
        <w:rPr>
          <w:rFonts w:ascii="Times New Roman" w:hAnsi="Times New Roman" w:hint="default"/>
          <w:color w:val="000000"/>
          <w:sz w:val="28"/>
          <w:szCs w:val="28"/>
          <w:shd w:val="clear" w:color="auto" w:fill="FFFFFF"/>
          <w:lang w:val="uk-UA"/>
        </w:rPr>
        <w:t xml:space="preserve"> господарської</w:t>
      </w:r>
      <w:r w:rsidRPr="00D71CF3">
        <w:rPr>
          <w:rFonts w:ascii="Times New Roman" w:hAnsi="Times New Roman" w:hint="default"/>
          <w:color w:val="000000"/>
          <w:sz w:val="28"/>
          <w:szCs w:val="28"/>
          <w:shd w:val="clear" w:color="auto" w:fill="FFFFFF"/>
          <w:lang w:val="uk-UA"/>
        </w:rPr>
        <w:t xml:space="preserve"> діяльності</w:t>
      </w:r>
      <w:r w:rsidRPr="00D71CF3">
        <w:rPr>
          <w:rFonts w:ascii="Times New Roman" w:hAnsi="Times New Roman" w:hint="default"/>
          <w:color w:val="000000"/>
          <w:sz w:val="28"/>
          <w:szCs w:val="28"/>
          <w:shd w:val="clear" w:color="auto" w:fill="FFFFFF"/>
          <w:lang w:val="uk-UA"/>
        </w:rPr>
        <w:t xml:space="preserve"> у</w:t>
      </w:r>
      <w:r w:rsidRPr="00D71CF3">
        <w:rPr>
          <w:rFonts w:ascii="Times New Roman" w:hAnsi="Times New Roman" w:hint="default"/>
          <w:color w:val="000000"/>
          <w:sz w:val="28"/>
          <w:szCs w:val="28"/>
          <w:shd w:val="clear" w:color="auto" w:fill="FFFFFF"/>
          <w:lang w:val="uk-UA"/>
        </w:rPr>
        <w:t xml:space="preserve"> сферах</w:t>
      </w:r>
      <w:r w:rsidRPr="00D71CF3">
        <w:rPr>
          <w:rFonts w:ascii="Times New Roman" w:hAnsi="Times New Roman" w:hint="default"/>
          <w:color w:val="000000"/>
          <w:sz w:val="28"/>
          <w:szCs w:val="28"/>
          <w:shd w:val="clear" w:color="auto" w:fill="FFFFFF"/>
          <w:lang w:val="uk-UA"/>
        </w:rPr>
        <w:t xml:space="preserve"> в</w:t>
      </w:r>
      <w:r w:rsidRPr="00D71CF3">
        <w:rPr>
          <w:rFonts w:ascii="Times New Roman" w:hAnsi="Times New Roman" w:hint="default"/>
          <w:color w:val="000000"/>
          <w:sz w:val="28"/>
          <w:szCs w:val="28"/>
          <w:shd w:val="clear" w:color="auto" w:fill="FFFFFF"/>
          <w:lang w:val="uk-UA"/>
        </w:rPr>
        <w:t xml:space="preserve"> морського</w:t>
      </w:r>
      <w:r w:rsidRPr="00D71CF3">
        <w:rPr>
          <w:rFonts w:ascii="Times New Roman" w:hAnsi="Times New Roman" w:hint="default"/>
          <w:color w:val="000000"/>
          <w:sz w:val="28"/>
          <w:szCs w:val="28"/>
          <w:shd w:val="clear" w:color="auto" w:fill="FFFFFF"/>
          <w:lang w:val="uk-UA"/>
        </w:rPr>
        <w:t xml:space="preserve"> і</w:t>
      </w:r>
      <w:r w:rsidRPr="00D71CF3">
        <w:rPr>
          <w:rFonts w:ascii="Times New Roman" w:hAnsi="Times New Roman" w:hint="default"/>
          <w:color w:val="000000"/>
          <w:sz w:val="28"/>
          <w:szCs w:val="28"/>
          <w:shd w:val="clear" w:color="auto" w:fill="FFFFFF"/>
          <w:lang w:val="uk-UA"/>
        </w:rPr>
        <w:t xml:space="preserve"> внутрішнього</w:t>
      </w:r>
      <w:r w:rsidRPr="00D71CF3">
        <w:rPr>
          <w:rFonts w:ascii="Times New Roman" w:hAnsi="Times New Roman" w:hint="default"/>
          <w:color w:val="000000"/>
          <w:sz w:val="28"/>
          <w:szCs w:val="28"/>
          <w:shd w:val="clear" w:color="auto" w:fill="FFFFFF"/>
          <w:lang w:val="uk-UA"/>
        </w:rPr>
        <w:t xml:space="preserve"> водного</w:t>
      </w:r>
      <w:r w:rsidRPr="00D71CF3">
        <w:rPr>
          <w:rFonts w:ascii="Times New Roman" w:hAnsi="Times New Roman" w:hint="default"/>
          <w:color w:val="000000"/>
          <w:sz w:val="28"/>
          <w:szCs w:val="28"/>
          <w:shd w:val="clear" w:color="auto" w:fill="FFFFFF"/>
          <w:lang w:val="uk-UA"/>
        </w:rPr>
        <w:t xml:space="preserve"> тр</w:t>
      </w:r>
      <w:r w:rsidRPr="00D71CF3">
        <w:rPr>
          <w:rFonts w:ascii="Times New Roman" w:hAnsi="Times New Roman" w:hint="default"/>
          <w:color w:val="000000"/>
          <w:sz w:val="28"/>
          <w:szCs w:val="28"/>
          <w:shd w:val="clear" w:color="auto" w:fill="FFFFFF"/>
          <w:lang w:val="uk-UA"/>
        </w:rPr>
        <w:t>анспорту</w:t>
      </w:r>
      <w:r w:rsidRPr="00D71CF3">
        <w:rPr>
          <w:rFonts w:ascii="Times New Roman" w:hAnsi="Times New Roman" w:hint="default"/>
          <w:color w:val="000000"/>
          <w:sz w:val="28"/>
          <w:szCs w:val="28"/>
          <w:shd w:val="clear" w:color="auto" w:fill="FFFFFF"/>
          <w:lang w:val="uk-UA"/>
        </w:rPr>
        <w:t>) і</w:t>
      </w:r>
      <w:r w:rsidRPr="00D71CF3">
        <w:rPr>
          <w:rFonts w:ascii="Times New Roman" w:hAnsi="Times New Roman"/>
          <w:color w:val="000000"/>
          <w:sz w:val="28"/>
          <w:szCs w:val="28"/>
          <w:lang w:val="uk-UA"/>
        </w:rPr>
        <w:t xml:space="preserve"> 188-15</w:t>
      </w:r>
      <w:r w:rsidRPr="00D71CF3">
        <w:rPr>
          <w:rFonts w:ascii="Times New Roman" w:hAnsi="Times New Roman"/>
          <w:sz w:val="28"/>
          <w:szCs w:val="28"/>
          <w:lang w:val="uk-UA" w:eastAsia="ru-RU"/>
        </w:rPr>
        <w:t>);».</w:t>
      </w:r>
    </w:p>
    <w:p w:rsidR="00B57437" w:rsidRPr="00D71CF3" w:rsidP="001D5A19">
      <w:pPr>
        <w:bidi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Доповнити частину другу підпунктом 3-1 такого змісту:</w:t>
      </w:r>
    </w:p>
    <w:p w:rsidR="00B57437" w:rsidRPr="00D71CF3" w:rsidP="001A47A4">
      <w:pPr>
        <w:bidi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«3-1) інспектор служби капітана морського порту, (частини четверта, п’ята, шоста, восьма, дев’ята та десята статті 114, статті 116-1 і 116-2, частини четверта, п’ята, шоста статті 116-3, статті 117 </w:t>
      </w:r>
      <w:r w:rsidRPr="00D71CF3" w:rsidR="001A47A4">
        <w:rPr>
          <w:rFonts w:ascii="Times New Roman" w:hAnsi="Times New Roman"/>
          <w:sz w:val="28"/>
          <w:szCs w:val="28"/>
          <w:lang w:val="uk-UA" w:eastAsia="ru-RU"/>
        </w:rPr>
        <w:t xml:space="preserve">і </w:t>
      </w:r>
      <w:r w:rsidRPr="00D71CF3">
        <w:rPr>
          <w:rFonts w:ascii="Times New Roman" w:hAnsi="Times New Roman"/>
          <w:sz w:val="28"/>
          <w:szCs w:val="28"/>
          <w:lang w:val="uk-UA" w:eastAsia="ru-RU"/>
        </w:rPr>
        <w:t xml:space="preserve">118, частина третя статті 129, частини п’ята, шоста і сьома </w:t>
      </w:r>
      <w:r w:rsidRPr="00D71CF3" w:rsidR="00F861FF">
        <w:rPr>
          <w:rFonts w:ascii="Times New Roman" w:hAnsi="Times New Roman"/>
          <w:sz w:val="28"/>
          <w:szCs w:val="28"/>
          <w:lang w:val="uk-UA" w:eastAsia="ru-RU"/>
        </w:rPr>
        <w:t xml:space="preserve">(у частині, що стосується накладення штрафів) </w:t>
      </w:r>
      <w:r w:rsidRPr="00D71CF3">
        <w:rPr>
          <w:rFonts w:ascii="Times New Roman" w:hAnsi="Times New Roman"/>
          <w:sz w:val="28"/>
          <w:szCs w:val="28"/>
          <w:lang w:val="uk-UA" w:eastAsia="ru-RU"/>
        </w:rPr>
        <w:t>статті 130</w:t>
      </w:r>
      <w:r w:rsidRPr="00D71CF3">
        <w:rPr>
          <w:rFonts w:ascii="Times New Roman" w:hAnsi="Times New Roman" w:hint="default"/>
          <w:color w:val="000000"/>
          <w:sz w:val="28"/>
          <w:szCs w:val="28"/>
          <w:lang w:val="uk-UA"/>
        </w:rPr>
        <w:t>, частина</w:t>
      </w:r>
      <w:r w:rsidRPr="00D71CF3">
        <w:rPr>
          <w:rFonts w:ascii="Times New Roman" w:hAnsi="Times New Roman" w:hint="default"/>
          <w:color w:val="000000"/>
          <w:sz w:val="28"/>
          <w:szCs w:val="28"/>
          <w:lang w:val="uk-UA"/>
        </w:rPr>
        <w:t xml:space="preserve"> друга</w:t>
      </w:r>
      <w:r w:rsidRPr="00D71CF3">
        <w:rPr>
          <w:rFonts w:ascii="Times New Roman" w:hAnsi="Times New Roman" w:hint="default"/>
          <w:color w:val="000000"/>
          <w:sz w:val="28"/>
          <w:szCs w:val="28"/>
          <w:lang w:val="uk-UA"/>
        </w:rPr>
        <w:t xml:space="preserve"> статті</w:t>
      </w:r>
      <w:r w:rsidRPr="00D71CF3">
        <w:rPr>
          <w:rFonts w:ascii="Times New Roman" w:hAnsi="Times New Roman" w:hint="default"/>
          <w:color w:val="000000"/>
          <w:sz w:val="28"/>
          <w:szCs w:val="28"/>
          <w:lang w:val="uk-UA"/>
        </w:rPr>
        <w:t xml:space="preserve"> 133,</w:t>
      </w:r>
      <w:r w:rsidRPr="00D71CF3">
        <w:rPr>
          <w:rFonts w:ascii="Times New Roman" w:hAnsi="Times New Roman"/>
          <w:color w:val="000000"/>
          <w:sz w:val="28"/>
          <w:szCs w:val="28"/>
          <w:lang w:val="uk-UA"/>
        </w:rPr>
        <w:t xml:space="preserve"> та стаття 188-15</w:t>
      </w:r>
      <w:r w:rsidRPr="00D71CF3">
        <w:rPr>
          <w:rFonts w:ascii="Times New Roman" w:hAnsi="Times New Roman"/>
          <w:sz w:val="28"/>
          <w:szCs w:val="28"/>
          <w:lang w:val="uk-UA" w:eastAsia="ru-RU"/>
        </w:rPr>
        <w:t>);</w:t>
      </w:r>
    </w:p>
    <w:p w:rsidR="00B57437" w:rsidRPr="00B475EF" w:rsidP="001D5A19">
      <w:pPr>
        <w:bidi w:val="0"/>
        <w:spacing w:after="0" w:line="240" w:lineRule="auto"/>
        <w:ind w:firstLine="567"/>
        <w:jc w:val="both"/>
        <w:rPr>
          <w:rFonts w:ascii="Times New Roman" w:hAnsi="Times New Roman"/>
          <w:sz w:val="28"/>
          <w:szCs w:val="28"/>
          <w:lang w:val="uk-UA" w:eastAsia="ru-RU"/>
        </w:rPr>
      </w:pPr>
    </w:p>
    <w:p w:rsidR="00B57437" w:rsidRPr="00B475EF" w:rsidP="001D5A19">
      <w:pPr>
        <w:bidi w:val="0"/>
        <w:spacing w:after="0" w:line="240" w:lineRule="auto"/>
        <w:ind w:firstLine="567"/>
        <w:jc w:val="both"/>
        <w:rPr>
          <w:rFonts w:ascii="Times New Roman" w:hAnsi="Times New Roman" w:hint="default"/>
          <w:color w:val="000000"/>
          <w:sz w:val="28"/>
          <w:szCs w:val="28"/>
          <w:lang w:val="uk-UA"/>
        </w:rPr>
      </w:pPr>
      <w:r w:rsidRPr="00B475EF">
        <w:rPr>
          <w:rFonts w:ascii="Times New Roman" w:hAnsi="Times New Roman" w:hint="default"/>
          <w:color w:val="000000"/>
          <w:sz w:val="28"/>
          <w:szCs w:val="28"/>
          <w:lang w:val="uk-UA"/>
        </w:rPr>
        <w:t>частину</w:t>
      </w:r>
      <w:r w:rsidRPr="00B475EF">
        <w:rPr>
          <w:rFonts w:ascii="Times New Roman" w:hAnsi="Times New Roman" w:hint="default"/>
          <w:color w:val="000000"/>
          <w:sz w:val="28"/>
          <w:szCs w:val="28"/>
          <w:lang w:val="uk-UA"/>
        </w:rPr>
        <w:t xml:space="preserve"> першу</w:t>
      </w:r>
      <w:r w:rsidRPr="00B475EF">
        <w:rPr>
          <w:rFonts w:ascii="Times New Roman" w:hAnsi="Times New Roman" w:hint="default"/>
          <w:color w:val="000000"/>
          <w:sz w:val="28"/>
          <w:szCs w:val="28"/>
          <w:lang w:val="uk-UA"/>
        </w:rPr>
        <w:t xml:space="preserve"> статті</w:t>
      </w:r>
      <w:r w:rsidRPr="00B475EF">
        <w:rPr>
          <w:rFonts w:ascii="Times New Roman" w:hAnsi="Times New Roman" w:hint="default"/>
          <w:color w:val="000000"/>
          <w:sz w:val="28"/>
          <w:szCs w:val="28"/>
          <w:lang w:val="uk-UA"/>
        </w:rPr>
        <w:t xml:space="preserve"> 258 викласти</w:t>
      </w:r>
      <w:r w:rsidRPr="00B475EF">
        <w:rPr>
          <w:rFonts w:ascii="Times New Roman" w:hAnsi="Times New Roman" w:hint="default"/>
          <w:color w:val="000000"/>
          <w:sz w:val="28"/>
          <w:szCs w:val="28"/>
          <w:lang w:val="uk-UA"/>
        </w:rPr>
        <w:t xml:space="preserve"> у</w:t>
      </w:r>
      <w:r w:rsidRPr="00B475EF">
        <w:rPr>
          <w:rFonts w:ascii="Times New Roman" w:hAnsi="Times New Roman" w:hint="default"/>
          <w:color w:val="000000"/>
          <w:sz w:val="28"/>
          <w:szCs w:val="28"/>
          <w:lang w:val="uk-UA"/>
        </w:rPr>
        <w:t xml:space="preserve"> такій</w:t>
      </w:r>
      <w:r w:rsidRPr="00B475EF">
        <w:rPr>
          <w:rFonts w:ascii="Times New Roman" w:hAnsi="Times New Roman" w:hint="default"/>
          <w:color w:val="000000"/>
          <w:sz w:val="28"/>
          <w:szCs w:val="28"/>
          <w:lang w:val="uk-UA"/>
        </w:rPr>
        <w:t xml:space="preserve"> редакції</w:t>
      </w:r>
      <w:r w:rsidRPr="00B475EF">
        <w:rPr>
          <w:rFonts w:ascii="Times New Roman" w:hAnsi="Times New Roman" w:hint="default"/>
          <w:color w:val="000000"/>
          <w:sz w:val="28"/>
          <w:szCs w:val="28"/>
          <w:lang w:val="uk-UA"/>
        </w:rPr>
        <w:t>:</w:t>
      </w:r>
    </w:p>
    <w:p w:rsidR="00B57437" w:rsidRPr="00BB342A" w:rsidP="00F51261">
      <w:pPr>
        <w:bidi w:val="0"/>
        <w:spacing w:after="0" w:line="240" w:lineRule="auto"/>
        <w:ind w:firstLine="567"/>
        <w:jc w:val="both"/>
        <w:rPr>
          <w:rFonts w:ascii="Times New Roman" w:hAnsi="Times New Roman" w:hint="default"/>
          <w:color w:val="000000"/>
          <w:sz w:val="28"/>
          <w:szCs w:val="28"/>
          <w:lang w:val="uk-UA"/>
        </w:rPr>
      </w:pPr>
      <w:r w:rsidRPr="00B475EF">
        <w:rPr>
          <w:rFonts w:ascii="Times New Roman" w:hAnsi="Times New Roman" w:hint="default"/>
          <w:color w:val="000000"/>
          <w:sz w:val="28"/>
          <w:szCs w:val="28"/>
          <w:lang w:val="uk-UA"/>
        </w:rPr>
        <w:t>«Протокол</w:t>
      </w:r>
      <w:r w:rsidRPr="00B475EF">
        <w:rPr>
          <w:rFonts w:ascii="Times New Roman" w:hAnsi="Times New Roman" w:hint="default"/>
          <w:color w:val="000000"/>
          <w:sz w:val="28"/>
          <w:szCs w:val="28"/>
          <w:lang w:val="uk-UA"/>
        </w:rPr>
        <w:t xml:space="preserve"> не</w:t>
      </w:r>
      <w:r w:rsidRPr="00B475EF">
        <w:rPr>
          <w:rFonts w:ascii="Times New Roman" w:hAnsi="Times New Roman" w:hint="default"/>
          <w:color w:val="000000"/>
          <w:sz w:val="28"/>
          <w:szCs w:val="28"/>
          <w:lang w:val="uk-UA"/>
        </w:rPr>
        <w:t xml:space="preserve"> </w:t>
      </w:r>
      <w:r w:rsidRPr="00B475EF">
        <w:rPr>
          <w:rFonts w:ascii="Times New Roman" w:hAnsi="Times New Roman" w:hint="default"/>
          <w:color w:val="000000"/>
          <w:sz w:val="28"/>
          <w:szCs w:val="28"/>
          <w:lang w:val="uk-UA"/>
        </w:rPr>
        <w:t>складається</w:t>
      </w:r>
      <w:r w:rsidRPr="00B475EF">
        <w:rPr>
          <w:rFonts w:ascii="Times New Roman" w:hAnsi="Times New Roman" w:hint="default"/>
          <w:color w:val="000000"/>
          <w:sz w:val="28"/>
          <w:szCs w:val="28"/>
          <w:lang w:val="uk-UA"/>
        </w:rPr>
        <w:t xml:space="preserve"> в</w:t>
      </w:r>
      <w:r w:rsidRPr="00B475EF">
        <w:rPr>
          <w:rFonts w:ascii="Times New Roman" w:hAnsi="Times New Roman" w:hint="default"/>
          <w:color w:val="000000"/>
          <w:sz w:val="28"/>
          <w:szCs w:val="28"/>
          <w:lang w:val="uk-UA"/>
        </w:rPr>
        <w:t xml:space="preserve"> разі</w:t>
      </w:r>
      <w:r w:rsidRPr="00B475EF">
        <w:rPr>
          <w:rFonts w:ascii="Times New Roman" w:hAnsi="Times New Roman" w:hint="default"/>
          <w:color w:val="000000"/>
          <w:sz w:val="28"/>
          <w:szCs w:val="28"/>
          <w:lang w:val="uk-UA"/>
        </w:rPr>
        <w:t xml:space="preserve"> вчинення</w:t>
      </w:r>
      <w:r w:rsidRPr="00B475EF">
        <w:rPr>
          <w:rFonts w:ascii="Times New Roman" w:hAnsi="Times New Roman" w:hint="default"/>
          <w:color w:val="000000"/>
          <w:sz w:val="28"/>
          <w:szCs w:val="28"/>
          <w:lang w:val="uk-UA"/>
        </w:rPr>
        <w:t xml:space="preserve"> адміністративних</w:t>
      </w:r>
      <w:r w:rsidRPr="00B475EF">
        <w:rPr>
          <w:rFonts w:ascii="Times New Roman" w:hAnsi="Times New Roman" w:hint="default"/>
          <w:color w:val="000000"/>
          <w:sz w:val="28"/>
          <w:szCs w:val="28"/>
          <w:lang w:val="uk-UA"/>
        </w:rPr>
        <w:t xml:space="preserve"> правопорушень</w:t>
      </w:r>
      <w:r w:rsidRPr="00B475EF">
        <w:rPr>
          <w:rFonts w:ascii="Times New Roman" w:hAnsi="Times New Roman" w:hint="default"/>
          <w:color w:val="000000"/>
          <w:sz w:val="28"/>
          <w:szCs w:val="28"/>
          <w:lang w:val="uk-UA"/>
        </w:rPr>
        <w:t>, передбачених </w:t>
      </w:r>
      <w:r w:rsidRPr="00D71CF3" w:rsidR="00B475EF">
        <w:rPr>
          <w:rFonts w:ascii="Times New Roman" w:hAnsi="Times New Roman" w:hint="default"/>
          <w:color w:val="000000"/>
          <w:sz w:val="28"/>
          <w:szCs w:val="28"/>
          <w:lang w:val="uk-UA"/>
        </w:rPr>
        <w:t>статтями</w:t>
      </w:r>
      <w:r w:rsidRPr="00D71CF3" w:rsidR="00B475EF">
        <w:rPr>
          <w:rFonts w:ascii="Times New Roman" w:hAnsi="Times New Roman" w:hint="default"/>
          <w:color w:val="000000"/>
          <w:sz w:val="28"/>
          <w:szCs w:val="28"/>
          <w:lang w:val="uk-UA"/>
        </w:rPr>
        <w:t xml:space="preserve"> 70</w:t>
      </w:r>
      <w:r w:rsidRPr="00D71CF3">
        <w:rPr>
          <w:rFonts w:ascii="Times New Roman" w:hAnsi="Times New Roman"/>
          <w:color w:val="000000"/>
          <w:sz w:val="28"/>
          <w:szCs w:val="28"/>
          <w:lang w:val="uk-UA"/>
        </w:rPr>
        <w:t>, </w:t>
      </w:r>
      <w:r w:rsidRPr="00D71CF3" w:rsidR="00B475EF">
        <w:rPr>
          <w:rFonts w:ascii="Times New Roman" w:hAnsi="Times New Roman"/>
          <w:color w:val="000000"/>
          <w:sz w:val="28"/>
          <w:szCs w:val="28"/>
          <w:lang w:val="uk-UA"/>
        </w:rPr>
        <w:t>77</w:t>
      </w:r>
      <w:r w:rsidRPr="00D71CF3">
        <w:rPr>
          <w:rFonts w:ascii="Times New Roman" w:hAnsi="Times New Roman"/>
          <w:color w:val="000000"/>
          <w:sz w:val="28"/>
          <w:szCs w:val="28"/>
          <w:lang w:val="uk-UA"/>
        </w:rPr>
        <w:t>, </w:t>
      </w:r>
      <w:r w:rsidRPr="00D71CF3" w:rsidR="00B475EF">
        <w:rPr>
          <w:rFonts w:ascii="Times New Roman" w:hAnsi="Times New Roman" w:hint="default"/>
          <w:color w:val="000000"/>
          <w:sz w:val="28"/>
          <w:szCs w:val="28"/>
          <w:lang w:val="uk-UA"/>
        </w:rPr>
        <w:t>частиною</w:t>
      </w:r>
      <w:r w:rsidRPr="00D71CF3" w:rsidR="00B475EF">
        <w:rPr>
          <w:rFonts w:ascii="Times New Roman" w:hAnsi="Times New Roman" w:hint="default"/>
          <w:color w:val="000000"/>
          <w:sz w:val="28"/>
          <w:szCs w:val="28"/>
          <w:lang w:val="uk-UA"/>
        </w:rPr>
        <w:t xml:space="preserve"> третьою</w:t>
      </w:r>
      <w:r w:rsidRPr="00D71CF3" w:rsidR="00B475EF">
        <w:rPr>
          <w:rFonts w:ascii="Times New Roman" w:hAnsi="Times New Roman" w:hint="default"/>
          <w:color w:val="000000"/>
          <w:sz w:val="28"/>
          <w:szCs w:val="28"/>
          <w:lang w:val="uk-UA"/>
        </w:rPr>
        <w:t xml:space="preserve"> статті</w:t>
      </w:r>
      <w:r w:rsidRPr="00D71CF3" w:rsidR="00B475EF">
        <w:rPr>
          <w:rFonts w:ascii="Times New Roman" w:hAnsi="Times New Roman" w:hint="default"/>
          <w:color w:val="000000"/>
          <w:sz w:val="28"/>
          <w:szCs w:val="28"/>
          <w:lang w:val="uk-UA"/>
        </w:rPr>
        <w:t xml:space="preserve"> 85</w:t>
      </w:r>
      <w:r w:rsidRPr="00D71CF3">
        <w:rPr>
          <w:rFonts w:ascii="Times New Roman" w:hAnsi="Times New Roman"/>
          <w:color w:val="000000"/>
          <w:sz w:val="28"/>
          <w:szCs w:val="28"/>
          <w:lang w:val="uk-UA"/>
        </w:rPr>
        <w:t>, </w:t>
      </w:r>
      <w:r w:rsidRPr="00D71CF3" w:rsidR="00B475EF">
        <w:rPr>
          <w:rFonts w:ascii="Times New Roman" w:hAnsi="Times New Roman" w:hint="default"/>
          <w:color w:val="000000"/>
          <w:sz w:val="28"/>
          <w:szCs w:val="28"/>
          <w:lang w:val="uk-UA"/>
        </w:rPr>
        <w:t>статтею</w:t>
      </w:r>
      <w:r w:rsidRPr="00D71CF3" w:rsidR="00B475EF">
        <w:rPr>
          <w:rFonts w:ascii="Times New Roman" w:hAnsi="Times New Roman" w:hint="default"/>
          <w:color w:val="000000"/>
          <w:sz w:val="28"/>
          <w:szCs w:val="28"/>
          <w:lang w:val="uk-UA"/>
        </w:rPr>
        <w:t xml:space="preserve"> </w:t>
      </w:r>
      <w:r w:rsidRPr="005F5566" w:rsidR="00B475EF">
        <w:rPr>
          <w:rFonts w:ascii="Times New Roman" w:hAnsi="Times New Roman"/>
          <w:color w:val="000000"/>
          <w:sz w:val="28"/>
          <w:szCs w:val="28"/>
          <w:lang w:val="uk-UA"/>
        </w:rPr>
        <w:t>153</w:t>
      </w:r>
      <w:r w:rsidRPr="00D71CF3">
        <w:rPr>
          <w:rFonts w:ascii="Times New Roman" w:hAnsi="Times New Roman" w:hint="default"/>
          <w:color w:val="000000"/>
          <w:sz w:val="28"/>
          <w:szCs w:val="28"/>
          <w:lang w:val="uk-UA"/>
        </w:rPr>
        <w:t>, якщо</w:t>
      </w:r>
      <w:r w:rsidRPr="00D71CF3">
        <w:rPr>
          <w:rFonts w:ascii="Times New Roman" w:hAnsi="Times New Roman" w:hint="default"/>
          <w:color w:val="000000"/>
          <w:sz w:val="28"/>
          <w:szCs w:val="28"/>
          <w:lang w:val="uk-UA"/>
        </w:rPr>
        <w:t xml:space="preserve"> розмір</w:t>
      </w:r>
      <w:r w:rsidRPr="00D71CF3">
        <w:rPr>
          <w:rFonts w:ascii="Times New Roman" w:hAnsi="Times New Roman" w:hint="default"/>
          <w:color w:val="000000"/>
          <w:sz w:val="28"/>
          <w:szCs w:val="28"/>
          <w:lang w:val="uk-UA"/>
        </w:rPr>
        <w:t xml:space="preserve"> штрафу</w:t>
      </w:r>
      <w:r w:rsidRPr="00D71CF3">
        <w:rPr>
          <w:rFonts w:ascii="Times New Roman" w:hAnsi="Times New Roman" w:hint="default"/>
          <w:color w:val="000000"/>
          <w:sz w:val="28"/>
          <w:szCs w:val="28"/>
          <w:lang w:val="uk-UA"/>
        </w:rPr>
        <w:t xml:space="preserve"> не</w:t>
      </w:r>
      <w:r w:rsidRPr="00D71CF3">
        <w:rPr>
          <w:rFonts w:ascii="Times New Roman" w:hAnsi="Times New Roman" w:hint="default"/>
          <w:color w:val="000000"/>
          <w:sz w:val="28"/>
          <w:szCs w:val="28"/>
          <w:lang w:val="uk-UA"/>
        </w:rPr>
        <w:t xml:space="preserve"> перевищує</w:t>
      </w:r>
      <w:r w:rsidRPr="00D71CF3">
        <w:rPr>
          <w:rFonts w:ascii="Times New Roman" w:hAnsi="Times New Roman" w:hint="default"/>
          <w:color w:val="000000"/>
          <w:sz w:val="28"/>
          <w:szCs w:val="28"/>
          <w:lang w:val="uk-UA"/>
        </w:rPr>
        <w:t xml:space="preserve"> трьох</w:t>
      </w:r>
      <w:r w:rsidRPr="00D71CF3">
        <w:rPr>
          <w:rFonts w:ascii="Times New Roman" w:hAnsi="Times New Roman" w:hint="default"/>
          <w:color w:val="000000"/>
          <w:sz w:val="28"/>
          <w:szCs w:val="28"/>
          <w:lang w:val="uk-UA"/>
        </w:rPr>
        <w:t xml:space="preserve"> неоподатковуваних</w:t>
      </w:r>
      <w:r w:rsidRPr="00D71CF3">
        <w:rPr>
          <w:rFonts w:ascii="Times New Roman" w:hAnsi="Times New Roman" w:hint="default"/>
          <w:color w:val="000000"/>
          <w:sz w:val="28"/>
          <w:szCs w:val="28"/>
          <w:lang w:val="uk-UA"/>
        </w:rPr>
        <w:t xml:space="preserve"> мінімумів</w:t>
      </w:r>
      <w:r w:rsidRPr="00D71CF3">
        <w:rPr>
          <w:rFonts w:ascii="Times New Roman" w:hAnsi="Times New Roman" w:hint="default"/>
          <w:color w:val="000000"/>
          <w:sz w:val="28"/>
          <w:szCs w:val="28"/>
          <w:lang w:val="uk-UA"/>
        </w:rPr>
        <w:t xml:space="preserve"> доходів</w:t>
      </w:r>
      <w:r w:rsidRPr="00D71CF3">
        <w:rPr>
          <w:rFonts w:ascii="Times New Roman" w:hAnsi="Times New Roman" w:hint="default"/>
          <w:color w:val="000000"/>
          <w:sz w:val="28"/>
          <w:szCs w:val="28"/>
          <w:lang w:val="uk-UA"/>
        </w:rPr>
        <w:t xml:space="preserve"> громадян, </w:t>
      </w:r>
      <w:r w:rsidRPr="00D71CF3" w:rsidR="00B475EF">
        <w:rPr>
          <w:rFonts w:ascii="Times New Roman" w:hAnsi="Times New Roman" w:hint="default"/>
          <w:color w:val="000000"/>
          <w:sz w:val="28"/>
          <w:szCs w:val="28"/>
          <w:lang w:val="uk-UA"/>
        </w:rPr>
        <w:t>частиною</w:t>
      </w:r>
      <w:r w:rsidRPr="00D71CF3" w:rsidR="00B475EF">
        <w:rPr>
          <w:rFonts w:ascii="Times New Roman" w:hAnsi="Times New Roman" w:hint="default"/>
          <w:color w:val="000000"/>
          <w:sz w:val="28"/>
          <w:szCs w:val="28"/>
          <w:lang w:val="uk-UA"/>
        </w:rPr>
        <w:t xml:space="preserve"> першою</w:t>
      </w:r>
      <w:r w:rsidRPr="00D71CF3" w:rsidR="00B475EF">
        <w:rPr>
          <w:rFonts w:ascii="Times New Roman" w:hAnsi="Times New Roman" w:hint="default"/>
          <w:color w:val="000000"/>
          <w:sz w:val="28"/>
          <w:szCs w:val="28"/>
          <w:lang w:val="uk-UA"/>
        </w:rPr>
        <w:t xml:space="preserve"> статті</w:t>
      </w:r>
      <w:r w:rsidRPr="00D71CF3" w:rsidR="00B475EF">
        <w:rPr>
          <w:rFonts w:ascii="Times New Roman" w:hAnsi="Times New Roman" w:hint="default"/>
          <w:color w:val="000000"/>
          <w:sz w:val="28"/>
          <w:szCs w:val="28"/>
          <w:lang w:val="uk-UA"/>
        </w:rPr>
        <w:t xml:space="preserve"> 85</w:t>
      </w:r>
      <w:r w:rsidRPr="00D71CF3">
        <w:rPr>
          <w:rFonts w:ascii="Times New Roman" w:hAnsi="Times New Roman" w:hint="default"/>
          <w:color w:val="000000"/>
          <w:sz w:val="28"/>
          <w:szCs w:val="28"/>
          <w:lang w:val="uk-UA"/>
        </w:rPr>
        <w:t>, якщо</w:t>
      </w:r>
      <w:r w:rsidRPr="00D71CF3">
        <w:rPr>
          <w:rFonts w:ascii="Times New Roman" w:hAnsi="Times New Roman" w:hint="default"/>
          <w:color w:val="000000"/>
          <w:sz w:val="28"/>
          <w:szCs w:val="28"/>
          <w:lang w:val="uk-UA"/>
        </w:rPr>
        <w:t xml:space="preserve"> розмір</w:t>
      </w:r>
      <w:r w:rsidRPr="00D71CF3">
        <w:rPr>
          <w:rFonts w:ascii="Times New Roman" w:hAnsi="Times New Roman" w:hint="default"/>
          <w:color w:val="000000"/>
          <w:sz w:val="28"/>
          <w:szCs w:val="28"/>
          <w:lang w:val="uk-UA"/>
        </w:rPr>
        <w:t xml:space="preserve"> шт</w:t>
      </w:r>
      <w:r w:rsidRPr="00D71CF3">
        <w:rPr>
          <w:rFonts w:ascii="Times New Roman" w:hAnsi="Times New Roman" w:hint="default"/>
          <w:color w:val="000000"/>
          <w:sz w:val="28"/>
          <w:szCs w:val="28"/>
          <w:lang w:val="uk-UA"/>
        </w:rPr>
        <w:t>рафу</w:t>
      </w:r>
      <w:r w:rsidRPr="00D71CF3">
        <w:rPr>
          <w:rFonts w:ascii="Times New Roman" w:hAnsi="Times New Roman" w:hint="default"/>
          <w:color w:val="000000"/>
          <w:sz w:val="28"/>
          <w:szCs w:val="28"/>
          <w:lang w:val="uk-UA"/>
        </w:rPr>
        <w:t xml:space="preserve"> не</w:t>
      </w:r>
      <w:r w:rsidRPr="00D71CF3">
        <w:rPr>
          <w:rFonts w:ascii="Times New Roman" w:hAnsi="Times New Roman" w:hint="default"/>
          <w:color w:val="000000"/>
          <w:sz w:val="28"/>
          <w:szCs w:val="28"/>
          <w:lang w:val="uk-UA"/>
        </w:rPr>
        <w:t xml:space="preserve"> перевищує</w:t>
      </w:r>
      <w:r w:rsidRPr="00D71CF3">
        <w:rPr>
          <w:rFonts w:ascii="Times New Roman" w:hAnsi="Times New Roman" w:hint="default"/>
          <w:color w:val="000000"/>
          <w:sz w:val="28"/>
          <w:szCs w:val="28"/>
          <w:lang w:val="uk-UA"/>
        </w:rPr>
        <w:t xml:space="preserve"> семи</w:t>
      </w:r>
      <w:r w:rsidRPr="00D71CF3">
        <w:rPr>
          <w:rFonts w:ascii="Times New Roman" w:hAnsi="Times New Roman" w:hint="default"/>
          <w:color w:val="000000"/>
          <w:sz w:val="28"/>
          <w:szCs w:val="28"/>
          <w:lang w:val="uk-UA"/>
        </w:rPr>
        <w:t xml:space="preserve"> неоподатко</w:t>
      </w:r>
      <w:r w:rsidRPr="00BB342A">
        <w:rPr>
          <w:rFonts w:ascii="Times New Roman" w:hAnsi="Times New Roman" w:hint="default"/>
          <w:color w:val="000000"/>
          <w:sz w:val="28"/>
          <w:szCs w:val="28"/>
          <w:lang w:val="uk-UA"/>
        </w:rPr>
        <w:t>вуваних</w:t>
      </w:r>
      <w:r w:rsidRPr="00BB342A">
        <w:rPr>
          <w:rFonts w:ascii="Times New Roman" w:hAnsi="Times New Roman" w:hint="default"/>
          <w:color w:val="000000"/>
          <w:sz w:val="28"/>
          <w:szCs w:val="28"/>
          <w:lang w:val="uk-UA"/>
        </w:rPr>
        <w:t xml:space="preserve"> мінімумів</w:t>
      </w:r>
      <w:r w:rsidRPr="00BB342A">
        <w:rPr>
          <w:rFonts w:ascii="Times New Roman" w:hAnsi="Times New Roman" w:hint="default"/>
          <w:color w:val="000000"/>
          <w:sz w:val="28"/>
          <w:szCs w:val="28"/>
          <w:lang w:val="uk-UA"/>
        </w:rPr>
        <w:t xml:space="preserve"> доходів</w:t>
      </w:r>
      <w:r w:rsidRPr="00BB342A">
        <w:rPr>
          <w:rFonts w:ascii="Times New Roman" w:hAnsi="Times New Roman" w:hint="default"/>
          <w:color w:val="000000"/>
          <w:sz w:val="28"/>
          <w:szCs w:val="28"/>
          <w:lang w:val="uk-UA"/>
        </w:rPr>
        <w:t xml:space="preserve"> громадян</w:t>
      </w:r>
      <w:r w:rsidRPr="00BB342A">
        <w:rPr>
          <w:rFonts w:ascii="Times New Roman" w:hAnsi="Times New Roman" w:hint="default"/>
          <w:color w:val="000000"/>
          <w:sz w:val="28"/>
          <w:szCs w:val="28"/>
          <w:lang w:val="uk-UA"/>
        </w:rPr>
        <w:t>, (у</w:t>
      </w:r>
      <w:r w:rsidRPr="00BB342A">
        <w:rPr>
          <w:rFonts w:ascii="Times New Roman" w:hAnsi="Times New Roman" w:hint="default"/>
          <w:color w:val="000000"/>
          <w:sz w:val="28"/>
          <w:szCs w:val="28"/>
          <w:lang w:val="uk-UA"/>
        </w:rPr>
        <w:t xml:space="preserve"> випадках</w:t>
      </w:r>
      <w:r w:rsidRPr="00BB342A">
        <w:rPr>
          <w:rFonts w:ascii="Times New Roman" w:hAnsi="Times New Roman" w:hint="default"/>
          <w:color w:val="000000"/>
          <w:sz w:val="28"/>
          <w:szCs w:val="28"/>
          <w:lang w:val="uk-UA"/>
        </w:rPr>
        <w:t xml:space="preserve"> вчинення</w:t>
      </w:r>
      <w:r w:rsidRPr="00BB342A">
        <w:rPr>
          <w:rFonts w:ascii="Times New Roman" w:hAnsi="Times New Roman" w:hint="default"/>
          <w:color w:val="000000"/>
          <w:sz w:val="28"/>
          <w:szCs w:val="28"/>
          <w:lang w:val="uk-UA"/>
        </w:rPr>
        <w:t xml:space="preserve"> правопорушень</w:t>
      </w:r>
      <w:r w:rsidRPr="00BB342A">
        <w:rPr>
          <w:rFonts w:ascii="Times New Roman" w:hAnsi="Times New Roman" w:hint="default"/>
          <w:color w:val="000000"/>
          <w:sz w:val="28"/>
          <w:szCs w:val="28"/>
          <w:lang w:val="uk-UA"/>
        </w:rPr>
        <w:t>, перелічених</w:t>
      </w:r>
      <w:r w:rsidRPr="00BB342A">
        <w:rPr>
          <w:rFonts w:ascii="Times New Roman" w:hAnsi="Times New Roman" w:hint="default"/>
          <w:color w:val="000000"/>
          <w:sz w:val="28"/>
          <w:szCs w:val="28"/>
          <w:lang w:val="uk-UA"/>
        </w:rPr>
        <w:t xml:space="preserve"> </w:t>
      </w:r>
      <w:r w:rsidR="00F51261">
        <w:rPr>
          <w:rFonts w:ascii="Times New Roman" w:hAnsi="Times New Roman" w:hint="default"/>
          <w:color w:val="000000"/>
          <w:sz w:val="28"/>
          <w:szCs w:val="28"/>
          <w:lang w:val="uk-UA"/>
        </w:rPr>
        <w:t>у</w:t>
      </w:r>
      <w:r w:rsidR="00F51261">
        <w:rPr>
          <w:rFonts w:ascii="Times New Roman" w:hAnsi="Times New Roman" w:hint="default"/>
          <w:color w:val="000000"/>
          <w:sz w:val="28"/>
          <w:szCs w:val="28"/>
          <w:lang w:val="uk-UA"/>
        </w:rPr>
        <w:t xml:space="preserve"> частині</w:t>
      </w:r>
      <w:r w:rsidR="00F51261">
        <w:rPr>
          <w:rFonts w:ascii="Times New Roman" w:hAnsi="Times New Roman" w:hint="default"/>
          <w:color w:val="000000"/>
          <w:sz w:val="28"/>
          <w:szCs w:val="28"/>
          <w:lang w:val="uk-UA"/>
        </w:rPr>
        <w:t xml:space="preserve"> третій</w:t>
      </w:r>
      <w:r w:rsidRPr="00BB342A">
        <w:rPr>
          <w:rFonts w:ascii="Times New Roman" w:hAnsi="Times New Roman"/>
          <w:color w:val="000000"/>
          <w:sz w:val="28"/>
          <w:szCs w:val="28"/>
          <w:lang w:val="uk-UA"/>
        </w:rPr>
        <w:t> </w:t>
      </w:r>
      <w:r w:rsidRPr="005F5566" w:rsidR="00B475EF">
        <w:rPr>
          <w:rFonts w:ascii="Times New Roman" w:hAnsi="Times New Roman"/>
          <w:color w:val="000000"/>
          <w:sz w:val="28"/>
          <w:szCs w:val="28"/>
          <w:lang w:val="uk-UA"/>
        </w:rPr>
        <w:t> </w:t>
      </w:r>
      <w:r w:rsidRPr="005F5566" w:rsidR="00B475EF">
        <w:rPr>
          <w:rFonts w:ascii="Times New Roman" w:hAnsi="Times New Roman" w:hint="default"/>
          <w:color w:val="000000"/>
          <w:sz w:val="28"/>
          <w:szCs w:val="28"/>
          <w:lang w:val="uk-UA"/>
        </w:rPr>
        <w:t>статті</w:t>
      </w:r>
      <w:r w:rsidRPr="005F5566" w:rsidR="00B475EF">
        <w:rPr>
          <w:rFonts w:ascii="Times New Roman" w:hAnsi="Times New Roman" w:hint="default"/>
          <w:color w:val="000000"/>
          <w:sz w:val="28"/>
          <w:szCs w:val="28"/>
          <w:lang w:val="uk-UA"/>
        </w:rPr>
        <w:t xml:space="preserve"> 238</w:t>
      </w:r>
      <w:r w:rsidRPr="00D71CF3">
        <w:rPr>
          <w:rFonts w:ascii="Times New Roman" w:hAnsi="Times New Roman"/>
          <w:color w:val="000000"/>
          <w:sz w:val="28"/>
          <w:szCs w:val="28"/>
          <w:lang w:val="uk-UA"/>
        </w:rPr>
        <w:t>), </w:t>
      </w:r>
      <w:r w:rsidRPr="00D71CF3" w:rsidR="00B475EF">
        <w:rPr>
          <w:rFonts w:ascii="Times New Roman" w:hAnsi="Times New Roman" w:hint="default"/>
          <w:color w:val="000000"/>
          <w:sz w:val="28"/>
          <w:szCs w:val="28"/>
          <w:lang w:val="uk-UA"/>
        </w:rPr>
        <w:t>частиною</w:t>
      </w:r>
      <w:r w:rsidRPr="00D71CF3" w:rsidR="00B475EF">
        <w:rPr>
          <w:rFonts w:ascii="Times New Roman" w:hAnsi="Times New Roman" w:hint="default"/>
          <w:color w:val="000000"/>
          <w:sz w:val="28"/>
          <w:szCs w:val="28"/>
          <w:lang w:val="uk-UA"/>
        </w:rPr>
        <w:t xml:space="preserve"> третьою</w:t>
      </w:r>
      <w:r w:rsidRPr="00D71CF3" w:rsidR="00B475EF">
        <w:rPr>
          <w:rFonts w:ascii="Times New Roman" w:hAnsi="Times New Roman" w:hint="default"/>
          <w:color w:val="000000"/>
          <w:sz w:val="28"/>
          <w:szCs w:val="28"/>
          <w:lang w:val="uk-UA"/>
        </w:rPr>
        <w:t xml:space="preserve"> статті</w:t>
      </w:r>
      <w:r w:rsidRPr="00D71CF3" w:rsidR="00B475EF">
        <w:rPr>
          <w:rFonts w:ascii="Times New Roman" w:hAnsi="Times New Roman" w:hint="default"/>
          <w:color w:val="000000"/>
          <w:sz w:val="28"/>
          <w:szCs w:val="28"/>
          <w:lang w:val="uk-UA"/>
        </w:rPr>
        <w:t xml:space="preserve"> 109</w:t>
      </w:r>
      <w:r w:rsidRPr="00D71CF3">
        <w:rPr>
          <w:rFonts w:ascii="Times New Roman" w:hAnsi="Times New Roman"/>
          <w:color w:val="000000"/>
          <w:sz w:val="28"/>
          <w:szCs w:val="28"/>
          <w:lang w:val="uk-UA"/>
        </w:rPr>
        <w:t>, </w:t>
      </w:r>
      <w:r w:rsidRPr="00D71CF3" w:rsidR="00B475EF">
        <w:rPr>
          <w:rFonts w:ascii="Times New Roman" w:hAnsi="Times New Roman" w:hint="default"/>
          <w:color w:val="000000"/>
          <w:sz w:val="28"/>
          <w:szCs w:val="28"/>
          <w:lang w:val="uk-UA"/>
        </w:rPr>
        <w:t>статтею</w:t>
      </w:r>
      <w:r w:rsidRPr="00D71CF3" w:rsidR="00B475EF">
        <w:rPr>
          <w:rFonts w:ascii="Times New Roman" w:hAnsi="Times New Roman" w:hint="default"/>
          <w:color w:val="000000"/>
          <w:sz w:val="28"/>
          <w:szCs w:val="28"/>
          <w:lang w:val="uk-UA"/>
        </w:rPr>
        <w:t xml:space="preserve"> 110</w:t>
      </w:r>
      <w:r w:rsidRPr="00D71CF3">
        <w:rPr>
          <w:rFonts w:ascii="Times New Roman" w:hAnsi="Times New Roman" w:hint="default"/>
          <w:color w:val="000000"/>
          <w:sz w:val="28"/>
          <w:szCs w:val="28"/>
          <w:lang w:val="uk-UA"/>
        </w:rPr>
        <w:t>, частинами</w:t>
      </w:r>
      <w:r w:rsidRPr="00D71CF3">
        <w:rPr>
          <w:rFonts w:ascii="Times New Roman" w:hAnsi="Times New Roman" w:hint="default"/>
          <w:color w:val="000000"/>
          <w:sz w:val="28"/>
          <w:szCs w:val="28"/>
          <w:lang w:val="uk-UA"/>
        </w:rPr>
        <w:t xml:space="preserve"> першою</w:t>
      </w:r>
      <w:r w:rsidRPr="00D71CF3">
        <w:rPr>
          <w:rFonts w:ascii="Times New Roman" w:hAnsi="Times New Roman" w:hint="default"/>
          <w:color w:val="000000"/>
          <w:sz w:val="28"/>
          <w:szCs w:val="28"/>
          <w:lang w:val="uk-UA"/>
        </w:rPr>
        <w:t>, другою</w:t>
      </w:r>
      <w:r w:rsidRPr="00D71CF3">
        <w:rPr>
          <w:rFonts w:ascii="Times New Roman" w:hAnsi="Times New Roman" w:hint="default"/>
          <w:color w:val="000000"/>
          <w:sz w:val="28"/>
          <w:szCs w:val="28"/>
          <w:lang w:val="uk-UA"/>
        </w:rPr>
        <w:t xml:space="preserve"> і</w:t>
      </w:r>
      <w:r w:rsidRPr="00D71CF3">
        <w:rPr>
          <w:rFonts w:ascii="Times New Roman" w:hAnsi="Times New Roman" w:hint="default"/>
          <w:color w:val="000000"/>
          <w:sz w:val="28"/>
          <w:szCs w:val="28"/>
          <w:lang w:val="uk-UA"/>
        </w:rPr>
        <w:t xml:space="preserve"> третьою</w:t>
      </w:r>
      <w:r w:rsidRPr="00D71CF3">
        <w:rPr>
          <w:rFonts w:ascii="Times New Roman" w:hAnsi="Times New Roman" w:hint="default"/>
          <w:color w:val="000000"/>
          <w:sz w:val="28"/>
          <w:szCs w:val="28"/>
          <w:lang w:val="uk-UA"/>
        </w:rPr>
        <w:t xml:space="preserve"> статті</w:t>
      </w:r>
      <w:r w:rsidRPr="00D71CF3">
        <w:rPr>
          <w:rFonts w:ascii="Times New Roman" w:hAnsi="Times New Roman" w:hint="default"/>
          <w:color w:val="000000"/>
          <w:sz w:val="28"/>
          <w:szCs w:val="28"/>
          <w:lang w:val="uk-UA"/>
        </w:rPr>
        <w:t xml:space="preserve"> 114, статтями</w:t>
      </w:r>
      <w:r w:rsidRPr="00D71CF3">
        <w:rPr>
          <w:rFonts w:ascii="Times New Roman" w:hAnsi="Times New Roman" w:hint="default"/>
          <w:color w:val="000000"/>
          <w:sz w:val="28"/>
          <w:szCs w:val="28"/>
          <w:lang w:val="uk-UA"/>
        </w:rPr>
        <w:t xml:space="preserve"> </w:t>
      </w:r>
      <w:r w:rsidRPr="00D71CF3" w:rsidR="00B475EF">
        <w:rPr>
          <w:rFonts w:ascii="Times New Roman" w:hAnsi="Times New Roman"/>
          <w:color w:val="000000"/>
          <w:sz w:val="28"/>
          <w:szCs w:val="28"/>
          <w:lang w:val="uk-UA"/>
        </w:rPr>
        <w:t>115</w:t>
      </w:r>
      <w:r w:rsidRPr="00D71CF3">
        <w:rPr>
          <w:rFonts w:ascii="Times New Roman" w:hAnsi="Times New Roman"/>
          <w:color w:val="000000"/>
          <w:sz w:val="28"/>
          <w:szCs w:val="28"/>
          <w:lang w:val="uk-UA"/>
        </w:rPr>
        <w:t>, </w:t>
      </w:r>
      <w:r w:rsidRPr="00D71CF3">
        <w:rPr>
          <w:rFonts w:ascii="Times New Roman" w:hAnsi="Times New Roman"/>
          <w:color w:val="000000"/>
          <w:sz w:val="28"/>
          <w:szCs w:val="28"/>
          <w:lang w:val="uk-UA"/>
        </w:rPr>
        <w:t xml:space="preserve"> 116, </w:t>
      </w:r>
      <w:r w:rsidR="00F51261">
        <w:rPr>
          <w:rFonts w:ascii="Times New Roman" w:hAnsi="Times New Roman" w:hint="default"/>
          <w:color w:val="000000"/>
          <w:sz w:val="28"/>
          <w:szCs w:val="28"/>
          <w:lang w:val="uk-UA"/>
        </w:rPr>
        <w:t>частинами</w:t>
      </w:r>
      <w:r w:rsidR="00F51261">
        <w:rPr>
          <w:rFonts w:ascii="Times New Roman" w:hAnsi="Times New Roman" w:hint="default"/>
          <w:color w:val="000000"/>
          <w:sz w:val="28"/>
          <w:szCs w:val="28"/>
          <w:lang w:val="uk-UA"/>
        </w:rPr>
        <w:t xml:space="preserve"> першою</w:t>
      </w:r>
      <w:r w:rsidR="00F51261">
        <w:rPr>
          <w:rFonts w:ascii="Times New Roman" w:hAnsi="Times New Roman" w:hint="default"/>
          <w:color w:val="000000"/>
          <w:sz w:val="28"/>
          <w:szCs w:val="28"/>
          <w:lang w:val="uk-UA"/>
        </w:rPr>
        <w:t>, другою</w:t>
      </w:r>
      <w:r w:rsidR="00F51261">
        <w:rPr>
          <w:rFonts w:ascii="Times New Roman" w:hAnsi="Times New Roman" w:hint="default"/>
          <w:color w:val="000000"/>
          <w:sz w:val="28"/>
          <w:szCs w:val="28"/>
          <w:lang w:val="uk-UA"/>
        </w:rPr>
        <w:t xml:space="preserve"> та</w:t>
      </w:r>
      <w:r w:rsidR="00F51261">
        <w:rPr>
          <w:rFonts w:ascii="Times New Roman" w:hAnsi="Times New Roman" w:hint="default"/>
          <w:color w:val="000000"/>
          <w:sz w:val="28"/>
          <w:szCs w:val="28"/>
          <w:lang w:val="uk-UA"/>
        </w:rPr>
        <w:t xml:space="preserve"> третьою</w:t>
      </w:r>
      <w:r w:rsidR="00F51261">
        <w:rPr>
          <w:rFonts w:ascii="Times New Roman" w:hAnsi="Times New Roman" w:hint="default"/>
          <w:color w:val="000000"/>
          <w:sz w:val="28"/>
          <w:szCs w:val="28"/>
          <w:lang w:val="uk-UA"/>
        </w:rPr>
        <w:t xml:space="preserve"> статі</w:t>
      </w:r>
      <w:r w:rsidR="00F51261">
        <w:rPr>
          <w:rFonts w:ascii="Times New Roman" w:hAnsi="Times New Roman" w:hint="default"/>
          <w:color w:val="000000"/>
          <w:sz w:val="28"/>
          <w:szCs w:val="28"/>
          <w:lang w:val="uk-UA"/>
        </w:rPr>
        <w:t xml:space="preserve"> 116</w:t>
      </w:r>
      <w:hyperlink r:id="rId4" w:anchor="n921" w:tgtFrame="_blank" w:history="1">
        <w:r w:rsidRPr="005F5566">
          <w:rPr>
            <w:rFonts w:ascii="Times New Roman" w:hAnsi="Times New Roman"/>
            <w:color w:val="000000"/>
            <w:sz w:val="28"/>
            <w:szCs w:val="28"/>
            <w:lang w:val="uk-UA"/>
          </w:rPr>
          <w:t>-</w:t>
        </w:r>
      </w:hyperlink>
      <w:r w:rsidRPr="00D71CF3">
        <w:rPr>
          <w:rFonts w:ascii="Times New Roman" w:hAnsi="Times New Roman" w:hint="default"/>
          <w:color w:val="000000"/>
          <w:sz w:val="28"/>
          <w:szCs w:val="28"/>
          <w:lang w:val="uk-UA"/>
        </w:rPr>
        <w:t>3, частиною</w:t>
      </w:r>
      <w:r w:rsidRPr="00D71CF3">
        <w:rPr>
          <w:rFonts w:ascii="Times New Roman" w:hAnsi="Times New Roman" w:hint="default"/>
          <w:color w:val="000000"/>
          <w:sz w:val="28"/>
          <w:szCs w:val="28"/>
          <w:lang w:val="uk-UA"/>
        </w:rPr>
        <w:t xml:space="preserve"> першою </w:t>
      </w:r>
      <w:r w:rsidRPr="00D71CF3" w:rsidR="00B475EF">
        <w:rPr>
          <w:rFonts w:ascii="Times New Roman" w:hAnsi="Times New Roman" w:hint="default"/>
          <w:color w:val="000000"/>
          <w:sz w:val="28"/>
          <w:szCs w:val="28"/>
          <w:lang w:val="uk-UA"/>
        </w:rPr>
        <w:t>статті</w:t>
      </w:r>
      <w:r w:rsidRPr="00D71CF3" w:rsidR="00B475EF">
        <w:rPr>
          <w:rFonts w:ascii="Times New Roman" w:hAnsi="Times New Roman" w:hint="default"/>
          <w:color w:val="000000"/>
          <w:sz w:val="28"/>
          <w:szCs w:val="28"/>
          <w:lang w:val="uk-UA"/>
        </w:rPr>
        <w:t xml:space="preserve"> 117</w:t>
      </w:r>
      <w:r w:rsidRPr="00D71CF3">
        <w:rPr>
          <w:rFonts w:ascii="Times New Roman" w:hAnsi="Times New Roman"/>
          <w:color w:val="000000"/>
          <w:sz w:val="28"/>
          <w:szCs w:val="28"/>
          <w:lang w:val="uk-UA"/>
        </w:rPr>
        <w:t>, </w:t>
      </w:r>
      <w:r w:rsidRPr="00D71CF3" w:rsidR="00B475EF">
        <w:rPr>
          <w:rFonts w:ascii="Times New Roman" w:hAnsi="Times New Roman" w:hint="default"/>
          <w:color w:val="000000"/>
          <w:sz w:val="28"/>
          <w:szCs w:val="28"/>
          <w:lang w:val="uk-UA"/>
        </w:rPr>
        <w:t>статтями</w:t>
      </w:r>
      <w:r w:rsidRPr="00D71CF3" w:rsidR="00B475EF">
        <w:rPr>
          <w:rFonts w:ascii="Times New Roman" w:hAnsi="Times New Roman" w:hint="default"/>
          <w:color w:val="000000"/>
          <w:sz w:val="28"/>
          <w:szCs w:val="28"/>
          <w:lang w:val="uk-UA"/>
        </w:rPr>
        <w:t xml:space="preserve"> 118</w:t>
      </w:r>
      <w:r w:rsidRPr="00D71CF3">
        <w:rPr>
          <w:rFonts w:ascii="Times New Roman" w:hAnsi="Times New Roman"/>
          <w:color w:val="000000"/>
          <w:sz w:val="28"/>
          <w:szCs w:val="28"/>
          <w:lang w:val="uk-UA"/>
        </w:rPr>
        <w:t>, </w:t>
      </w:r>
      <w:r w:rsidRPr="00D71CF3" w:rsidR="00B475EF">
        <w:rPr>
          <w:rFonts w:ascii="Times New Roman" w:hAnsi="Times New Roman"/>
          <w:color w:val="000000"/>
          <w:sz w:val="28"/>
          <w:szCs w:val="28"/>
          <w:lang w:val="uk-UA"/>
        </w:rPr>
        <w:t>119</w:t>
      </w:r>
      <w:r w:rsidRPr="00D71CF3">
        <w:rPr>
          <w:rFonts w:ascii="Times New Roman" w:hAnsi="Times New Roman"/>
          <w:color w:val="000000"/>
          <w:sz w:val="28"/>
          <w:szCs w:val="28"/>
          <w:lang w:val="uk-UA"/>
        </w:rPr>
        <w:t>, </w:t>
      </w:r>
      <w:r w:rsidRPr="00D71CF3" w:rsidR="00B475EF">
        <w:rPr>
          <w:rFonts w:ascii="Times New Roman" w:hAnsi="Times New Roman" w:hint="default"/>
          <w:color w:val="000000"/>
          <w:sz w:val="28"/>
          <w:szCs w:val="28"/>
          <w:lang w:val="uk-UA"/>
        </w:rPr>
        <w:t>статтями</w:t>
      </w:r>
      <w:r w:rsidRPr="00D71CF3" w:rsidR="00B475EF">
        <w:rPr>
          <w:rFonts w:ascii="Times New Roman" w:hAnsi="Times New Roman" w:hint="default"/>
          <w:color w:val="000000"/>
          <w:sz w:val="28"/>
          <w:szCs w:val="28"/>
          <w:lang w:val="uk-UA"/>
        </w:rPr>
        <w:t xml:space="preserve"> 134</w:t>
      </w:r>
      <w:r w:rsidRPr="00D71CF3">
        <w:rPr>
          <w:rFonts w:ascii="Times New Roman" w:hAnsi="Times New Roman"/>
          <w:color w:val="000000"/>
          <w:sz w:val="28"/>
          <w:szCs w:val="28"/>
          <w:lang w:val="uk-UA"/>
        </w:rPr>
        <w:t>, </w:t>
      </w:r>
      <w:r w:rsidRPr="00D71CF3" w:rsidR="00B475EF">
        <w:rPr>
          <w:rFonts w:ascii="Times New Roman" w:hAnsi="Times New Roman"/>
          <w:color w:val="000000"/>
          <w:sz w:val="28"/>
          <w:szCs w:val="28"/>
          <w:lang w:val="uk-UA"/>
        </w:rPr>
        <w:t>135</w:t>
      </w:r>
      <w:r w:rsidRPr="00D71CF3">
        <w:rPr>
          <w:rFonts w:ascii="Times New Roman" w:hAnsi="Times New Roman"/>
          <w:color w:val="000000"/>
          <w:sz w:val="28"/>
          <w:szCs w:val="28"/>
          <w:lang w:val="uk-UA"/>
        </w:rPr>
        <w:t>, </w:t>
      </w:r>
      <w:hyperlink r:id="rId5" w:anchor="n1981" w:tgtFrame="_blank" w:history="1">
        <w:r w:rsidRPr="00D71CF3">
          <w:rPr>
            <w:rFonts w:ascii="Times New Roman" w:hAnsi="Times New Roman"/>
            <w:color w:val="000000"/>
            <w:sz w:val="28"/>
            <w:szCs w:val="28"/>
            <w:lang w:val="uk-UA"/>
          </w:rPr>
          <w:t>185</w:t>
        </w:r>
      </w:hyperlink>
      <w:r w:rsidRPr="005F5566" w:rsidR="00B475EF">
        <w:rPr>
          <w:rFonts w:ascii="Times New Roman" w:hAnsi="Times New Roman"/>
          <w:color w:val="000000"/>
          <w:sz w:val="28"/>
          <w:szCs w:val="28"/>
          <w:lang w:val="uk-UA"/>
        </w:rPr>
        <w:t>-3</w:t>
      </w:r>
      <w:r w:rsidRPr="00D71CF3">
        <w:rPr>
          <w:rFonts w:ascii="Times New Roman" w:hAnsi="Times New Roman"/>
          <w:color w:val="000000"/>
          <w:sz w:val="28"/>
          <w:szCs w:val="28"/>
          <w:lang w:val="uk-UA"/>
        </w:rPr>
        <w:t>, </w:t>
      </w:r>
      <w:r w:rsidRPr="00D71CF3" w:rsidR="00B475EF">
        <w:rPr>
          <w:rFonts w:ascii="Times New Roman" w:hAnsi="Times New Roman" w:hint="default"/>
          <w:color w:val="000000"/>
          <w:sz w:val="28"/>
          <w:szCs w:val="28"/>
          <w:lang w:val="uk-UA"/>
        </w:rPr>
        <w:t>статтею</w:t>
      </w:r>
      <w:r w:rsidRPr="00D71CF3" w:rsidR="00B475EF">
        <w:rPr>
          <w:rFonts w:ascii="Times New Roman" w:hAnsi="Times New Roman" w:hint="default"/>
          <w:color w:val="000000"/>
          <w:sz w:val="28"/>
          <w:szCs w:val="28"/>
          <w:lang w:val="uk-UA"/>
        </w:rPr>
        <w:t xml:space="preserve"> 197</w:t>
      </w:r>
      <w:r w:rsidRPr="00D71CF3">
        <w:rPr>
          <w:rFonts w:ascii="Times New Roman" w:hAnsi="Times New Roman"/>
          <w:color w:val="000000"/>
          <w:sz w:val="28"/>
          <w:szCs w:val="28"/>
          <w:lang w:val="uk-UA"/>
        </w:rPr>
        <w:t> </w:t>
      </w:r>
      <w:r w:rsidRPr="00D71CF3">
        <w:rPr>
          <w:rFonts w:ascii="Times New Roman" w:hAnsi="Times New Roman" w:hint="default"/>
          <w:color w:val="000000"/>
          <w:sz w:val="28"/>
          <w:szCs w:val="28"/>
          <w:lang w:val="uk-UA"/>
        </w:rPr>
        <w:t>(при</w:t>
      </w:r>
      <w:r w:rsidRPr="00D71CF3">
        <w:rPr>
          <w:rFonts w:ascii="Times New Roman" w:hAnsi="Times New Roman" w:hint="default"/>
          <w:color w:val="000000"/>
          <w:sz w:val="28"/>
          <w:szCs w:val="28"/>
          <w:lang w:val="uk-UA"/>
        </w:rPr>
        <w:t xml:space="preserve"> накладенні</w:t>
      </w:r>
      <w:r w:rsidRPr="00D71CF3">
        <w:rPr>
          <w:rFonts w:ascii="Times New Roman" w:hAnsi="Times New Roman" w:hint="default"/>
          <w:color w:val="000000"/>
          <w:sz w:val="28"/>
          <w:szCs w:val="28"/>
          <w:lang w:val="uk-UA"/>
        </w:rPr>
        <w:t xml:space="preserve"> адміністративного</w:t>
      </w:r>
      <w:r w:rsidRPr="00D71CF3">
        <w:rPr>
          <w:rFonts w:ascii="Times New Roman" w:hAnsi="Times New Roman" w:hint="default"/>
          <w:color w:val="000000"/>
          <w:sz w:val="28"/>
          <w:szCs w:val="28"/>
          <w:lang w:val="uk-UA"/>
        </w:rPr>
        <w:t xml:space="preserve"> стягнення</w:t>
      </w:r>
      <w:r w:rsidRPr="00D71CF3">
        <w:rPr>
          <w:rFonts w:ascii="Times New Roman" w:hAnsi="Times New Roman" w:hint="default"/>
          <w:color w:val="000000"/>
          <w:sz w:val="28"/>
          <w:szCs w:val="28"/>
          <w:lang w:val="uk-UA"/>
        </w:rPr>
        <w:t xml:space="preserve"> у</w:t>
      </w:r>
      <w:r w:rsidRPr="00D71CF3">
        <w:rPr>
          <w:rFonts w:ascii="Times New Roman" w:hAnsi="Times New Roman" w:hint="default"/>
          <w:color w:val="000000"/>
          <w:sz w:val="28"/>
          <w:szCs w:val="28"/>
          <w:lang w:val="uk-UA"/>
        </w:rPr>
        <w:t xml:space="preserve"> вигляді</w:t>
      </w:r>
      <w:r w:rsidRPr="00D71CF3">
        <w:rPr>
          <w:rFonts w:ascii="Times New Roman" w:hAnsi="Times New Roman" w:hint="default"/>
          <w:color w:val="000000"/>
          <w:sz w:val="28"/>
          <w:szCs w:val="28"/>
          <w:lang w:val="uk-UA"/>
        </w:rPr>
        <w:t xml:space="preserve"> попередження</w:t>
      </w:r>
      <w:r w:rsidRPr="00D71CF3">
        <w:rPr>
          <w:rFonts w:ascii="Times New Roman" w:hAnsi="Times New Roman" w:hint="default"/>
          <w:color w:val="000000"/>
          <w:sz w:val="28"/>
          <w:szCs w:val="28"/>
          <w:lang w:val="uk-UA"/>
        </w:rPr>
        <w:t>), </w:t>
      </w:r>
      <w:hyperlink r:id="rId6" w:anchor="n2366" w:tgtFrame="_blank" w:history="1">
        <w:r w:rsidRPr="00D71CF3">
          <w:rPr>
            <w:rFonts w:ascii="Times New Roman" w:hAnsi="Times New Roman" w:hint="default"/>
            <w:color w:val="000000"/>
            <w:sz w:val="28"/>
            <w:szCs w:val="28"/>
            <w:lang w:val="uk-UA"/>
          </w:rPr>
          <w:t>статтею</w:t>
        </w:r>
        <w:r w:rsidRPr="00D71CF3">
          <w:rPr>
            <w:rFonts w:ascii="Times New Roman" w:hAnsi="Times New Roman" w:hint="default"/>
            <w:color w:val="000000"/>
            <w:sz w:val="28"/>
            <w:szCs w:val="28"/>
            <w:lang w:val="uk-UA"/>
          </w:rPr>
          <w:t xml:space="preserve"> 198</w:t>
        </w:r>
      </w:hyperlink>
      <w:r w:rsidRPr="00D71CF3">
        <w:rPr>
          <w:rFonts w:ascii="Times New Roman" w:hAnsi="Times New Roman"/>
          <w:color w:val="000000"/>
          <w:sz w:val="28"/>
          <w:szCs w:val="28"/>
          <w:lang w:val="uk-UA"/>
        </w:rPr>
        <w:t> </w:t>
      </w:r>
      <w:r w:rsidRPr="00D71CF3">
        <w:rPr>
          <w:rFonts w:ascii="Times New Roman" w:hAnsi="Times New Roman" w:hint="default"/>
          <w:color w:val="000000"/>
          <w:sz w:val="28"/>
          <w:szCs w:val="28"/>
          <w:lang w:val="uk-UA"/>
        </w:rPr>
        <w:t>(при</w:t>
      </w:r>
      <w:r w:rsidRPr="00D71CF3">
        <w:rPr>
          <w:rFonts w:ascii="Times New Roman" w:hAnsi="Times New Roman" w:hint="default"/>
          <w:color w:val="000000"/>
          <w:sz w:val="28"/>
          <w:szCs w:val="28"/>
          <w:lang w:val="uk-UA"/>
        </w:rPr>
        <w:t xml:space="preserve"> </w:t>
      </w:r>
      <w:r w:rsidRPr="00D71CF3">
        <w:rPr>
          <w:rFonts w:ascii="Times New Roman" w:hAnsi="Times New Roman" w:hint="default"/>
          <w:color w:val="000000"/>
          <w:sz w:val="28"/>
          <w:szCs w:val="28"/>
          <w:lang w:val="uk-UA"/>
        </w:rPr>
        <w:t>накладенні</w:t>
      </w:r>
      <w:r w:rsidRPr="00D71CF3">
        <w:rPr>
          <w:rFonts w:ascii="Times New Roman" w:hAnsi="Times New Roman" w:hint="default"/>
          <w:color w:val="000000"/>
          <w:sz w:val="28"/>
          <w:szCs w:val="28"/>
          <w:lang w:val="uk-UA"/>
        </w:rPr>
        <w:t xml:space="preserve"> адміністративного</w:t>
      </w:r>
      <w:r w:rsidRPr="00D71CF3">
        <w:rPr>
          <w:rFonts w:ascii="Times New Roman" w:hAnsi="Times New Roman" w:hint="default"/>
          <w:color w:val="000000"/>
          <w:sz w:val="28"/>
          <w:szCs w:val="28"/>
          <w:lang w:val="uk-UA"/>
        </w:rPr>
        <w:t xml:space="preserve"> стягнення</w:t>
      </w:r>
      <w:r w:rsidRPr="00D71CF3">
        <w:rPr>
          <w:rFonts w:ascii="Times New Roman" w:hAnsi="Times New Roman" w:hint="default"/>
          <w:color w:val="000000"/>
          <w:sz w:val="28"/>
          <w:szCs w:val="28"/>
          <w:lang w:val="uk-UA"/>
        </w:rPr>
        <w:t xml:space="preserve"> у</w:t>
      </w:r>
      <w:r w:rsidRPr="00D71CF3">
        <w:rPr>
          <w:rFonts w:ascii="Times New Roman" w:hAnsi="Times New Roman" w:hint="default"/>
          <w:color w:val="000000"/>
          <w:sz w:val="28"/>
          <w:szCs w:val="28"/>
          <w:lang w:val="uk-UA"/>
        </w:rPr>
        <w:t xml:space="preserve"> вигляді</w:t>
      </w:r>
      <w:r w:rsidRPr="00D71CF3">
        <w:rPr>
          <w:rFonts w:ascii="Times New Roman" w:hAnsi="Times New Roman" w:hint="default"/>
          <w:color w:val="000000"/>
          <w:sz w:val="28"/>
          <w:szCs w:val="28"/>
          <w:lang w:val="uk-UA"/>
        </w:rPr>
        <w:t xml:space="preserve"> попередження</w:t>
      </w:r>
      <w:r w:rsidRPr="00D71CF3">
        <w:rPr>
          <w:rFonts w:ascii="Times New Roman" w:hAnsi="Times New Roman" w:hint="default"/>
          <w:color w:val="000000"/>
          <w:sz w:val="28"/>
          <w:szCs w:val="28"/>
          <w:lang w:val="uk-UA"/>
        </w:rPr>
        <w:t>) цього</w:t>
      </w:r>
      <w:r w:rsidRPr="00D71CF3">
        <w:rPr>
          <w:rFonts w:ascii="Times New Roman" w:hAnsi="Times New Roman" w:hint="default"/>
          <w:color w:val="000000"/>
          <w:sz w:val="28"/>
          <w:szCs w:val="28"/>
          <w:lang w:val="uk-UA"/>
        </w:rPr>
        <w:t xml:space="preserve"> Кодексу</w:t>
      </w:r>
      <w:r w:rsidRPr="00D71CF3">
        <w:rPr>
          <w:rFonts w:ascii="Times New Roman" w:hAnsi="Times New Roman" w:hint="default"/>
          <w:color w:val="000000"/>
          <w:sz w:val="28"/>
          <w:szCs w:val="28"/>
          <w:lang w:val="uk-UA"/>
        </w:rPr>
        <w:t>, якщо</w:t>
      </w:r>
      <w:r w:rsidRPr="00D71CF3">
        <w:rPr>
          <w:rFonts w:ascii="Times New Roman" w:hAnsi="Times New Roman" w:hint="default"/>
          <w:color w:val="000000"/>
          <w:sz w:val="28"/>
          <w:szCs w:val="28"/>
          <w:lang w:val="uk-UA"/>
        </w:rPr>
        <w:t xml:space="preserve"> особа</w:t>
      </w:r>
      <w:r w:rsidRPr="00D71CF3">
        <w:rPr>
          <w:rFonts w:ascii="Times New Roman" w:hAnsi="Times New Roman" w:hint="default"/>
          <w:color w:val="000000"/>
          <w:sz w:val="28"/>
          <w:szCs w:val="28"/>
          <w:lang w:val="uk-UA"/>
        </w:rPr>
        <w:t xml:space="preserve"> не</w:t>
      </w:r>
      <w:r w:rsidRPr="00D71CF3">
        <w:rPr>
          <w:rFonts w:ascii="Times New Roman" w:hAnsi="Times New Roman" w:hint="default"/>
          <w:color w:val="000000"/>
          <w:sz w:val="28"/>
          <w:szCs w:val="28"/>
          <w:lang w:val="uk-UA"/>
        </w:rPr>
        <w:t xml:space="preserve"> оспорює</w:t>
      </w:r>
      <w:r w:rsidRPr="00D71CF3">
        <w:rPr>
          <w:rFonts w:ascii="Times New Roman" w:hAnsi="Times New Roman" w:hint="default"/>
          <w:color w:val="000000"/>
          <w:sz w:val="28"/>
          <w:szCs w:val="28"/>
          <w:lang w:val="uk-UA"/>
        </w:rPr>
        <w:t xml:space="preserve"> допущене</w:t>
      </w:r>
      <w:r w:rsidRPr="00D71CF3">
        <w:rPr>
          <w:rFonts w:ascii="Times New Roman" w:hAnsi="Times New Roman" w:hint="default"/>
          <w:color w:val="000000"/>
          <w:sz w:val="28"/>
          <w:szCs w:val="28"/>
          <w:lang w:val="uk-UA"/>
        </w:rPr>
        <w:t xml:space="preserve"> порушення</w:t>
      </w:r>
      <w:r w:rsidRPr="00BB342A">
        <w:rPr>
          <w:rFonts w:ascii="Times New Roman" w:hAnsi="Times New Roman" w:hint="default"/>
          <w:color w:val="000000"/>
          <w:sz w:val="28"/>
          <w:szCs w:val="28"/>
          <w:lang w:val="uk-UA"/>
        </w:rPr>
        <w:t xml:space="preserve"> і</w:t>
      </w:r>
      <w:r w:rsidRPr="00BB342A">
        <w:rPr>
          <w:rFonts w:ascii="Times New Roman" w:hAnsi="Times New Roman" w:hint="default"/>
          <w:color w:val="000000"/>
          <w:sz w:val="28"/>
          <w:szCs w:val="28"/>
          <w:lang w:val="uk-UA"/>
        </w:rPr>
        <w:t xml:space="preserve"> адміністративне</w:t>
      </w:r>
      <w:r w:rsidRPr="00BB342A">
        <w:rPr>
          <w:rFonts w:ascii="Times New Roman" w:hAnsi="Times New Roman" w:hint="default"/>
          <w:color w:val="000000"/>
          <w:sz w:val="28"/>
          <w:szCs w:val="28"/>
          <w:lang w:val="uk-UA"/>
        </w:rPr>
        <w:t xml:space="preserve"> стягнення</w:t>
      </w:r>
      <w:r w:rsidRPr="00BB342A">
        <w:rPr>
          <w:rFonts w:ascii="Times New Roman" w:hAnsi="Times New Roman" w:hint="default"/>
          <w:color w:val="000000"/>
          <w:sz w:val="28"/>
          <w:szCs w:val="28"/>
          <w:lang w:val="uk-UA"/>
        </w:rPr>
        <w:t>, що</w:t>
      </w:r>
      <w:r w:rsidRPr="00BB342A">
        <w:rPr>
          <w:rFonts w:ascii="Times New Roman" w:hAnsi="Times New Roman" w:hint="default"/>
          <w:color w:val="000000"/>
          <w:sz w:val="28"/>
          <w:szCs w:val="28"/>
          <w:lang w:val="uk-UA"/>
        </w:rPr>
        <w:t xml:space="preserve"> на</w:t>
      </w:r>
      <w:r w:rsidRPr="00BB342A">
        <w:rPr>
          <w:rFonts w:ascii="Times New Roman" w:hAnsi="Times New Roman" w:hint="default"/>
          <w:color w:val="000000"/>
          <w:sz w:val="28"/>
          <w:szCs w:val="28"/>
          <w:lang w:val="uk-UA"/>
        </w:rPr>
        <w:t xml:space="preserve"> неї</w:t>
      </w:r>
      <w:r w:rsidRPr="00BB342A">
        <w:rPr>
          <w:rFonts w:ascii="Times New Roman" w:hAnsi="Times New Roman" w:hint="default"/>
          <w:color w:val="000000"/>
          <w:sz w:val="28"/>
          <w:szCs w:val="28"/>
          <w:lang w:val="uk-UA"/>
        </w:rPr>
        <w:t xml:space="preserve"> накладається.»</w:t>
      </w:r>
      <w:r w:rsidRPr="00BB342A">
        <w:rPr>
          <w:rFonts w:ascii="Times New Roman" w:hAnsi="Times New Roman" w:hint="default"/>
          <w:color w:val="000000"/>
          <w:sz w:val="28"/>
          <w:szCs w:val="28"/>
          <w:lang w:val="uk-UA"/>
        </w:rPr>
        <w:t>;</w:t>
      </w:r>
    </w:p>
    <w:p w:rsidR="00B57437" w:rsidRPr="00B475EF" w:rsidP="00C85383">
      <w:pPr>
        <w:bidi w:val="0"/>
        <w:spacing w:after="0" w:line="240" w:lineRule="auto"/>
        <w:ind w:firstLine="567"/>
        <w:jc w:val="both"/>
        <w:rPr>
          <w:rFonts w:ascii="Times New Roman" w:hAnsi="Times New Roman"/>
          <w:sz w:val="28"/>
          <w:szCs w:val="28"/>
          <w:lang w:val="uk-UA" w:eastAsia="ru-RU"/>
        </w:rPr>
      </w:pPr>
    </w:p>
    <w:p w:rsidR="00B57437" w:rsidRPr="00D71CF3" w:rsidP="005D6C93">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статтях 260, 266, 267, 318 Кодексу слова «річкове і маломірне судно», а також слова «річкове або маломірне судно» у всіх відмінках замінити словом «судно»;</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частині третій статті 306 слова «центральним органом виконавчої влади, що забезпечує реалізацію державної політики у сфері безпеки на морському та річковому транспорті» замінити словами «центральним органом виконавчої влади, що реалізує державну політику у сферах судноплавства та безпеки на морському і внутрішньому водному транспорті»;</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частину другу статті 317 викласти у такій редакції:</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«Постанова про позбавлення права керування </w:t>
      </w:r>
      <w:r w:rsidRPr="00D71CF3">
        <w:rPr>
          <w:rFonts w:ascii="Times New Roman" w:hAnsi="Times New Roman"/>
          <w:bCs/>
          <w:sz w:val="28"/>
          <w:szCs w:val="28"/>
          <w:lang w:val="uk-UA" w:eastAsia="ru-RU"/>
        </w:rPr>
        <w:t>суднами</w:t>
      </w:r>
      <w:r w:rsidRPr="00D71CF3">
        <w:rPr>
          <w:rFonts w:ascii="Times New Roman" w:hAnsi="Times New Roman"/>
          <w:sz w:val="28"/>
          <w:szCs w:val="28"/>
          <w:lang w:val="uk-UA" w:eastAsia="ru-RU"/>
        </w:rPr>
        <w:t xml:space="preserve"> виконується керівником центрального органу виконавчої влади, що реалізує державну політику у сферах судноплавства та безпеки на морському і внутрішньому водному транспорті та його заступниками, керівник територіального органу центрального органу виконавчої влади, що реалізує державну політику у сферах судноплавства та безпеки на морському і внутрішньому водному транспорті, та його заступниками, капітаном морського порту та його заступниками</w:t>
      </w:r>
      <w:r w:rsidRPr="00D71CF3">
        <w:rPr>
          <w:rFonts w:ascii="Times New Roman" w:hAnsi="Times New Roman"/>
          <w:bCs/>
          <w:sz w:val="28"/>
          <w:szCs w:val="28"/>
          <w:lang w:val="uk-UA" w:eastAsia="ru-RU"/>
        </w:rPr>
        <w:t>.»</w:t>
      </w:r>
      <w:r w:rsidRPr="00D71CF3">
        <w:rPr>
          <w:rFonts w:ascii="Times New Roman" w:hAnsi="Times New Roman"/>
          <w:sz w:val="28"/>
          <w:szCs w:val="28"/>
          <w:lang w:val="uk-UA" w:eastAsia="ru-RU"/>
        </w:rPr>
        <w:t>;</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тексті Кодексу слова «річковий транспорт» у всіх відмінках замінити словами «внутрішній водний транспорт» у відповідному відмінку;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4) у Кодексі торговельного мореплавства України (Відомості Верховної Ради України, 1995, №№ 47-52, ст. 349; 2014, №№ 6-7, ст. 80; 2014, № 8, ст. 88):</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частину другу статті 1 викласти у такій редакції:</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«Під торговельним мореплавством у цьому Кодексі розуміється діяльність, пов'язана з використанням суден для перевезення вантажів, пасажирів, багажу та пошти, рибних та інших морських промислів, розвідки та видобування корисних копалин, пошуку і рятування </w:t>
      </w:r>
      <w:r w:rsidRPr="00D71CF3" w:rsidR="001E50BA">
        <w:rPr>
          <w:rFonts w:ascii="Times New Roman" w:hAnsi="Times New Roman"/>
          <w:sz w:val="28"/>
          <w:szCs w:val="28"/>
          <w:lang w:val="uk-UA" w:eastAsia="ru-RU"/>
        </w:rPr>
        <w:t>людей</w:t>
      </w:r>
      <w:r w:rsidRPr="00D71CF3" w:rsidR="00432920">
        <w:rPr>
          <w:rFonts w:ascii="Times New Roman" w:hAnsi="Times New Roman"/>
          <w:sz w:val="28"/>
          <w:szCs w:val="28"/>
          <w:lang w:val="uk-UA" w:eastAsia="ru-RU"/>
        </w:rPr>
        <w:t>,</w:t>
      </w:r>
      <w:r w:rsidRPr="00D71CF3" w:rsidR="001E50BA">
        <w:rPr>
          <w:rFonts w:ascii="Times New Roman" w:hAnsi="Times New Roman"/>
          <w:sz w:val="28"/>
          <w:szCs w:val="28"/>
          <w:lang w:val="uk-UA" w:eastAsia="ru-RU"/>
        </w:rPr>
        <w:t xml:space="preserve"> </w:t>
      </w:r>
      <w:r w:rsidRPr="00D71CF3" w:rsidR="00432920">
        <w:rPr>
          <w:rFonts w:ascii="Times New Roman" w:hAnsi="Times New Roman"/>
          <w:sz w:val="28"/>
          <w:szCs w:val="28"/>
          <w:lang w:val="uk-UA" w:eastAsia="ru-RU"/>
        </w:rPr>
        <w:t xml:space="preserve">що зазнають лиха </w:t>
      </w:r>
      <w:r w:rsidRPr="00D71CF3">
        <w:rPr>
          <w:rFonts w:ascii="Times New Roman" w:hAnsi="Times New Roman"/>
          <w:sz w:val="28"/>
          <w:szCs w:val="28"/>
          <w:lang w:val="uk-UA" w:eastAsia="ru-RU"/>
        </w:rPr>
        <w:t>на морі, виконання буксирних, криголамних і аварійно-рятувальних операцій, навігаційно-гідрографічних робіт, прокладання кабелю, також для інших господарських, наукових і культурних цілей.»;</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статті 3:</w:t>
      </w:r>
    </w:p>
    <w:p w:rsidR="00B57437" w:rsidRPr="00D71CF3" w:rsidP="00284653">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частині першій слова «центральний орган виконавчої влади, що забезпечує формування та реалізує державну політику у сферах морського і річкового транспорту» замінити словами «центральний орган виконавчої влади, що забезпечує формування та реалізує державну політику у сферах морського і внутрішнього водного транспорту, центральний орган виконавчої влади, що реалізує державну політику у сферах судноплавства та безпеки на морському і внутрішньому водному транспорті»;</w:t>
      </w:r>
    </w:p>
    <w:p w:rsidR="00B57437" w:rsidRPr="00D71CF3" w:rsidP="00C35D32">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частину другу після слів «</w:t>
      </w:r>
      <w:r w:rsidRPr="00D71CF3">
        <w:rPr>
          <w:rFonts w:ascii="Times New Roman" w:hAnsi="Times New Roman"/>
          <w:color w:val="000000"/>
          <w:sz w:val="28"/>
          <w:szCs w:val="28"/>
          <w:bdr w:val="nil"/>
          <w:lang w:val="uk-UA" w:eastAsia="ru-RU"/>
        </w:rPr>
        <w:t>прямому водному сполученні,</w:t>
      </w:r>
      <w:r w:rsidRPr="00D71CF3">
        <w:rPr>
          <w:rFonts w:ascii="Times New Roman" w:hAnsi="Times New Roman"/>
          <w:sz w:val="28"/>
          <w:szCs w:val="28"/>
          <w:lang w:val="uk-UA" w:eastAsia="ru-RU"/>
        </w:rPr>
        <w:t xml:space="preserve">» викласти у такій редакції: «технічні вимоги для морських суден, порядок здійснення технічного нагляду за суднами, правила контролю морських суден, </w:t>
      </w:r>
      <w:r w:rsidRPr="00D71CF3" w:rsidR="00C35D32">
        <w:rPr>
          <w:rFonts w:ascii="Times New Roman" w:hAnsi="Times New Roman"/>
          <w:sz w:val="28"/>
          <w:szCs w:val="28"/>
          <w:lang w:val="uk-UA" w:eastAsia="ru-RU"/>
        </w:rPr>
        <w:t xml:space="preserve">положення про класифікацію, порядок розслідування та ведення обліку аварій та інцидентів, пов’язаних із судноплавством, </w:t>
      </w:r>
      <w:r w:rsidRPr="00D71CF3">
        <w:rPr>
          <w:rFonts w:ascii="Times New Roman" w:hAnsi="Times New Roman"/>
          <w:sz w:val="28"/>
          <w:szCs w:val="28"/>
          <w:lang w:val="uk-UA" w:eastAsia="ru-RU"/>
        </w:rPr>
        <w:t>поряд</w:t>
      </w:r>
      <w:r w:rsidRPr="00D71CF3" w:rsidR="00B91980">
        <w:rPr>
          <w:rFonts w:ascii="Times New Roman" w:hAnsi="Times New Roman"/>
          <w:sz w:val="28"/>
          <w:szCs w:val="28"/>
          <w:lang w:val="uk-UA" w:eastAsia="ru-RU"/>
        </w:rPr>
        <w:t>о</w:t>
      </w:r>
      <w:r w:rsidRPr="00D71CF3">
        <w:rPr>
          <w:rFonts w:ascii="Times New Roman" w:hAnsi="Times New Roman"/>
          <w:sz w:val="28"/>
          <w:szCs w:val="28"/>
          <w:lang w:val="uk-UA" w:eastAsia="ru-RU"/>
        </w:rPr>
        <w:t>к реєстрації суден</w:t>
      </w:r>
      <w:r w:rsidRPr="00D71CF3" w:rsidR="00B91980">
        <w:rPr>
          <w:rFonts w:ascii="Times New Roman" w:hAnsi="Times New Roman"/>
          <w:sz w:val="28"/>
          <w:szCs w:val="28"/>
          <w:lang w:val="uk-UA" w:eastAsia="ru-RU"/>
        </w:rPr>
        <w:t xml:space="preserve"> у Державному судновому реєстрі України та порядок реєстрації суден у Судновій книзі України,</w:t>
      </w:r>
      <w:r w:rsidRPr="00D71CF3">
        <w:rPr>
          <w:rFonts w:ascii="Times New Roman" w:hAnsi="Times New Roman"/>
          <w:sz w:val="28"/>
          <w:szCs w:val="28"/>
          <w:lang w:val="uk-UA" w:eastAsia="ru-RU"/>
        </w:rPr>
        <w:t xml:space="preserve"> інші акти, які є обов'язковими для всіх юридичних та фізичних осіб.»;</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color w:val="000000"/>
          <w:sz w:val="28"/>
          <w:szCs w:val="28"/>
          <w:bdr w:val="nil"/>
          <w:lang w:val="uk-UA" w:eastAsia="ru-RU"/>
        </w:rPr>
      </w:pPr>
      <w:r w:rsidRPr="00D71CF3">
        <w:rPr>
          <w:rFonts w:ascii="Times New Roman" w:hAnsi="Times New Roman"/>
          <w:color w:val="000000"/>
          <w:sz w:val="28"/>
          <w:szCs w:val="28"/>
          <w:bdr w:val="nil"/>
          <w:lang w:val="uk-UA" w:eastAsia="ru-RU"/>
        </w:rPr>
        <w:t>у статті 10:</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color w:val="000000"/>
          <w:sz w:val="28"/>
          <w:szCs w:val="28"/>
          <w:bdr w:val="nil"/>
          <w:lang w:val="uk-UA" w:eastAsia="ru-RU"/>
        </w:rPr>
        <w:t>назву статті викласти у такій редакції «Державний нагляд і забезпечення реалізації державної політики у сфері торговельного мореплавства»;</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частину першу статті 10 викласти у такій редакції:</w:t>
      </w:r>
    </w:p>
    <w:p w:rsidR="00B57437" w:rsidRPr="00D71CF3" w:rsidP="009408BE">
      <w:pPr>
        <w:suppressAutoHyphens/>
        <w:autoSpaceDE w:val="0"/>
        <w:autoSpaceDN w:val="0"/>
        <w:bidi w:val="0"/>
        <w:adjustRightInd w:val="0"/>
        <w:spacing w:after="0" w:line="240" w:lineRule="auto"/>
        <w:ind w:firstLine="567"/>
        <w:jc w:val="both"/>
        <w:rPr>
          <w:rFonts w:ascii="Times New Roman" w:hAnsi="Times New Roman"/>
          <w:bCs/>
          <w:sz w:val="28"/>
          <w:szCs w:val="28"/>
          <w:bdr w:val="nil"/>
          <w:lang w:val="uk-UA" w:eastAsia="ru-RU"/>
        </w:rPr>
      </w:pPr>
      <w:r w:rsidRPr="00D71CF3">
        <w:rPr>
          <w:rFonts w:ascii="Times New Roman" w:hAnsi="Times New Roman"/>
          <w:sz w:val="28"/>
          <w:szCs w:val="28"/>
          <w:lang w:val="uk-UA" w:eastAsia="ru-RU"/>
        </w:rPr>
        <w:t xml:space="preserve">«Державний нагляд і забезпечення </w:t>
      </w:r>
      <w:r w:rsidRPr="00D71CF3">
        <w:rPr>
          <w:rFonts w:ascii="Times New Roman" w:hAnsi="Times New Roman"/>
          <w:color w:val="000000"/>
          <w:sz w:val="28"/>
          <w:szCs w:val="28"/>
          <w:lang w:val="uk-UA" w:eastAsia="uk-UA"/>
        </w:rPr>
        <w:t>реалізації державної політики</w:t>
      </w:r>
      <w:r w:rsidRPr="00D71CF3">
        <w:rPr>
          <w:rFonts w:ascii="Times New Roman" w:hAnsi="Times New Roman"/>
          <w:sz w:val="28"/>
          <w:szCs w:val="28"/>
          <w:lang w:val="uk-UA" w:eastAsia="ru-RU"/>
        </w:rPr>
        <w:t xml:space="preserve"> у сфері торговельного мореплавства покладається на центральний орган виконавчої влади</w:t>
      </w:r>
      <w:r w:rsidRPr="00D71CF3">
        <w:rPr>
          <w:rFonts w:ascii="Times New Roman" w:hAnsi="Times New Roman"/>
          <w:bCs/>
          <w:sz w:val="28"/>
          <w:szCs w:val="28"/>
          <w:bdr w:val="nil"/>
          <w:lang w:val="uk-UA" w:eastAsia="ru-RU"/>
        </w:rPr>
        <w:t>, що реалізує державну політику</w:t>
      </w:r>
      <w:r w:rsidRPr="00D71CF3">
        <w:rPr>
          <w:rFonts w:ascii="Times New Roman" w:hAnsi="Times New Roman"/>
          <w:sz w:val="28"/>
          <w:szCs w:val="28"/>
          <w:lang w:val="uk-UA" w:eastAsia="ru-RU"/>
        </w:rPr>
        <w:t xml:space="preserve"> </w:t>
      </w:r>
      <w:r w:rsidRPr="00D71CF3">
        <w:rPr>
          <w:rFonts w:ascii="Times New Roman" w:hAnsi="Times New Roman"/>
          <w:bCs/>
          <w:sz w:val="28"/>
          <w:szCs w:val="28"/>
          <w:bdr w:val="nil"/>
          <w:lang w:val="uk-UA" w:eastAsia="ru-RU"/>
        </w:rPr>
        <w:t>у сферах судноплавства та безпеки на морському і внутрішньому водному транспорті, який здійснює, у тому числі, через підпорядкованих йому капітана морського порту і службу капітана морського порту: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забезпечення дотримання і виконання зобов’язань, узятих за міжнародними договорами України у сферах морського і річкового транспорту, торговельного мореплавства, судноплавства на внутрішніх водних шляхах, навігаційно-гідрографічного забезпечення мореплавства;</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bCs/>
          <w:sz w:val="28"/>
          <w:szCs w:val="28"/>
          <w:bdr w:val="nil"/>
          <w:lang w:val="uk-UA" w:eastAsia="ru-RU"/>
        </w:rPr>
      </w:pPr>
      <w:r w:rsidRPr="00D71CF3">
        <w:rPr>
          <w:rFonts w:ascii="Times New Roman" w:hAnsi="Times New Roman"/>
          <w:sz w:val="28"/>
          <w:szCs w:val="28"/>
          <w:lang w:val="uk-UA" w:eastAsia="ru-RU"/>
        </w:rPr>
        <w:t>державний нагляд за виконанням вимог міжнародних договорів України та інших актів законодавства</w:t>
      </w:r>
      <w:r w:rsidRPr="00D71CF3">
        <w:rPr>
          <w:rFonts w:ascii="Times New Roman" w:hAnsi="Times New Roman"/>
          <w:bCs/>
          <w:sz w:val="28"/>
          <w:szCs w:val="28"/>
          <w:bdr w:val="nil"/>
          <w:lang w:val="uk-UA" w:eastAsia="ru-RU"/>
        </w:rPr>
        <w:t xml:space="preserve"> у сфері торговельного мореплавства на українських (контроль державою прапора) та іноземних (контроль державою порту) торговельних суднах,</w:t>
      </w:r>
      <w:r w:rsidRPr="00D71CF3">
        <w:rPr>
          <w:rFonts w:ascii="Times New Roman" w:hAnsi="Times New Roman"/>
          <w:bCs/>
          <w:sz w:val="28"/>
          <w:szCs w:val="28"/>
          <w:bdr w:val="nil"/>
          <w:lang w:val="uk-UA" w:eastAsia="ru-RU"/>
        </w:rPr>
        <w:t xml:space="preserve"> </w:t>
      </w:r>
      <w:r w:rsidRPr="00D71CF3">
        <w:rPr>
          <w:rFonts w:ascii="Times New Roman" w:hAnsi="Times New Roman"/>
          <w:bCs/>
          <w:sz w:val="28"/>
          <w:szCs w:val="28"/>
          <w:bdr w:val="nil"/>
          <w:lang w:val="uk-UA" w:eastAsia="ru-RU"/>
        </w:rPr>
        <w:t xml:space="preserve"> за забезпеченням безпеки мореплавства на морських шляхах, в акваторіях морських портів і на об’єктах портової інфраструктури, регулюванням руху  і лоцманським проведенням суден;</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організацію і контроль здійснення навігаційно-гідрографічного забезпеченням мореплавства, пошуку і рятування </w:t>
      </w:r>
      <w:r w:rsidRPr="00D71CF3" w:rsidR="008410B5">
        <w:rPr>
          <w:rFonts w:ascii="Times New Roman" w:hAnsi="Times New Roman"/>
          <w:sz w:val="28"/>
          <w:szCs w:val="28"/>
          <w:lang w:val="uk-UA" w:eastAsia="ru-RU"/>
        </w:rPr>
        <w:t xml:space="preserve">людей, що зазнають лиха </w:t>
      </w:r>
      <w:r w:rsidRPr="00D71CF3">
        <w:rPr>
          <w:rFonts w:ascii="Times New Roman" w:hAnsi="Times New Roman"/>
          <w:sz w:val="28"/>
          <w:szCs w:val="28"/>
          <w:lang w:val="uk-UA" w:eastAsia="ru-RU"/>
        </w:rPr>
        <w:t>на морі, дипломування моряків, охорони суден і портових споруд;</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bCs/>
          <w:sz w:val="28"/>
          <w:szCs w:val="28"/>
          <w:bdr w:val="nil"/>
          <w:lang w:val="uk-UA"/>
        </w:rPr>
      </w:pPr>
      <w:r w:rsidRPr="00D71CF3">
        <w:rPr>
          <w:rFonts w:ascii="Times New Roman" w:hAnsi="Times New Roman"/>
          <w:bCs/>
          <w:sz w:val="28"/>
          <w:szCs w:val="28"/>
          <w:bdr w:val="nil"/>
          <w:lang w:val="uk-UA"/>
        </w:rPr>
        <w:t>контроль за діяльністю визнаних організацій, яким відповідно до міжнародних договорів України у сфері торговельного мореплавства та цього Кодексу надаються повноваження на здійснення технічного нагляду за українськими торговельними суднами;</w:t>
      </w:r>
    </w:p>
    <w:p w:rsidR="00B57437" w:rsidRPr="00D71CF3" w:rsidP="003B6183">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bCs/>
          <w:sz w:val="28"/>
          <w:szCs w:val="28"/>
          <w:bdr w:val="nil"/>
          <w:lang w:val="uk-UA"/>
        </w:rPr>
        <w:t>розслідування і облік причин аварій</w:t>
      </w:r>
      <w:r w:rsidRPr="00D71CF3" w:rsidR="003B6183">
        <w:rPr>
          <w:rFonts w:ascii="Times New Roman" w:hAnsi="Times New Roman"/>
          <w:bCs/>
          <w:sz w:val="28"/>
          <w:szCs w:val="28"/>
          <w:bdr w:val="nil"/>
          <w:lang w:val="uk-UA"/>
        </w:rPr>
        <w:t xml:space="preserve"> с суднами</w:t>
      </w:r>
      <w:r w:rsidRPr="00D71CF3">
        <w:rPr>
          <w:rFonts w:ascii="Times New Roman" w:hAnsi="Times New Roman"/>
          <w:bCs/>
          <w:sz w:val="28"/>
          <w:szCs w:val="28"/>
          <w:bdr w:val="nil"/>
          <w:lang w:val="uk-UA"/>
        </w:rPr>
        <w:t>,</w:t>
      </w:r>
      <w:r w:rsidRPr="00D71CF3">
        <w:rPr>
          <w:rFonts w:ascii="Times New Roman" w:hAnsi="Times New Roman"/>
          <w:sz w:val="28"/>
          <w:szCs w:val="28"/>
          <w:lang w:val="uk-UA" w:eastAsia="ru-RU"/>
        </w:rPr>
        <w:t xml:space="preserve"> реєстрацію морських і річкових суден, видачу в установленому порядку суднових документів, посвідчень особи і кваліфікаційних документів моряків</w:t>
      </w:r>
      <w:r w:rsidRPr="00D71CF3">
        <w:rPr>
          <w:rFonts w:ascii="Times New Roman" w:hAnsi="Times New Roman"/>
          <w:bCs/>
          <w:sz w:val="28"/>
          <w:szCs w:val="28"/>
          <w:bdr w:val="nil"/>
          <w:lang w:val="uk-UA"/>
        </w:rPr>
        <w:t xml:space="preserve"> та інші функції, покладені на нього відповідно до законів</w:t>
      </w:r>
      <w:r w:rsidRPr="00D71CF3">
        <w:rPr>
          <w:rFonts w:ascii="Times New Roman" w:hAnsi="Times New Roman"/>
          <w:bCs/>
          <w:sz w:val="28"/>
          <w:szCs w:val="28"/>
          <w:bdr w:val="nil"/>
          <w:lang w:val="uk-UA" w:eastAsia="ru-RU"/>
        </w:rPr>
        <w:t>.»;</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статті 12:</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bCs/>
          <w:sz w:val="28"/>
          <w:szCs w:val="28"/>
          <w:bdr w:val="nil"/>
          <w:lang w:val="uk-UA"/>
        </w:rPr>
      </w:pPr>
      <w:r w:rsidRPr="00D71CF3">
        <w:rPr>
          <w:rFonts w:ascii="Times New Roman" w:hAnsi="Times New Roman"/>
          <w:bCs/>
          <w:sz w:val="28"/>
          <w:szCs w:val="28"/>
          <w:bdr w:val="nil"/>
          <w:lang w:val="uk-UA"/>
        </w:rPr>
        <w:t xml:space="preserve">частину другу викласти у такій редакції: </w:t>
      </w:r>
    </w:p>
    <w:p w:rsidR="00B57437" w:rsidRPr="00D71CF3" w:rsidP="000B01BC">
      <w:pPr>
        <w:suppressAutoHyphens/>
        <w:autoSpaceDE w:val="0"/>
        <w:autoSpaceDN w:val="0"/>
        <w:bidi w:val="0"/>
        <w:adjustRightInd w:val="0"/>
        <w:spacing w:after="0" w:line="240" w:lineRule="auto"/>
        <w:ind w:firstLine="567"/>
        <w:jc w:val="both"/>
        <w:rPr>
          <w:rFonts w:ascii="Times New Roman" w:hAnsi="Times New Roman"/>
          <w:bCs/>
          <w:sz w:val="28"/>
          <w:szCs w:val="28"/>
          <w:bdr w:val="nil"/>
          <w:lang w:val="uk-UA"/>
        </w:rPr>
      </w:pPr>
      <w:r w:rsidRPr="00D71CF3">
        <w:rPr>
          <w:rFonts w:ascii="Times New Roman" w:hAnsi="Times New Roman"/>
          <w:bCs/>
          <w:sz w:val="28"/>
          <w:szCs w:val="28"/>
          <w:bdr w:val="nil"/>
          <w:lang w:val="uk-UA"/>
        </w:rPr>
        <w:t xml:space="preserve"> «Центральний орган виконавчої влади, що </w:t>
      </w:r>
      <w:r w:rsidRPr="00D71CF3">
        <w:rPr>
          <w:rFonts w:ascii="Times New Roman" w:hAnsi="Times New Roman"/>
          <w:sz w:val="28"/>
          <w:szCs w:val="28"/>
          <w:lang w:val="uk-UA" w:eastAsia="ru-RU"/>
        </w:rPr>
        <w:t>реалізує державну політику</w:t>
      </w:r>
      <w:r w:rsidRPr="00D71CF3">
        <w:rPr>
          <w:rFonts w:ascii="Times New Roman" w:hAnsi="Times New Roman"/>
          <w:bCs/>
          <w:sz w:val="28"/>
          <w:szCs w:val="28"/>
          <w:bdr w:val="nil"/>
          <w:lang w:val="uk-UA"/>
        </w:rPr>
        <w:t xml:space="preserve"> у сферах </w:t>
      </w:r>
      <w:r w:rsidRPr="00D71CF3" w:rsidR="00284653">
        <w:rPr>
          <w:rFonts w:ascii="Times New Roman" w:hAnsi="Times New Roman"/>
          <w:bCs/>
          <w:sz w:val="28"/>
          <w:szCs w:val="28"/>
          <w:bdr w:val="nil"/>
          <w:lang w:val="uk-UA"/>
        </w:rPr>
        <w:t>судноплавства</w:t>
      </w:r>
      <w:r w:rsidRPr="00D71CF3">
        <w:rPr>
          <w:rFonts w:ascii="Times New Roman" w:hAnsi="Times New Roman"/>
          <w:bCs/>
          <w:sz w:val="28"/>
          <w:szCs w:val="28"/>
          <w:bdr w:val="nil"/>
          <w:lang w:val="uk-UA"/>
        </w:rPr>
        <w:t xml:space="preserve"> </w:t>
      </w:r>
      <w:r w:rsidRPr="00D71CF3" w:rsidR="009408BE">
        <w:rPr>
          <w:rFonts w:ascii="Times New Roman" w:hAnsi="Times New Roman"/>
          <w:bCs/>
          <w:sz w:val="28"/>
          <w:szCs w:val="28"/>
          <w:bdr w:val="nil"/>
          <w:lang w:val="uk-UA"/>
        </w:rPr>
        <w:t xml:space="preserve">та </w:t>
      </w:r>
      <w:r w:rsidRPr="00D71CF3">
        <w:rPr>
          <w:rFonts w:ascii="Times New Roman" w:hAnsi="Times New Roman"/>
          <w:bCs/>
          <w:sz w:val="28"/>
          <w:szCs w:val="28"/>
          <w:bdr w:val="nil"/>
          <w:lang w:val="uk-UA"/>
        </w:rPr>
        <w:t>безпеки на морському та внутрішньому водному транспорті, погоджує відведення землі та водного простору для торговельного мореплавства та для будівництва або виконання будь-яких робіт в зоні дії навігаційного обладнання і морських шляхів, а також надає пропозиції щодо знесення, перенесення або необхідності зміни будівель і споруд, що створюють перешкоди судноплавству або дії засобів навігаційного обладнання.»;</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bCs/>
          <w:sz w:val="28"/>
          <w:szCs w:val="28"/>
          <w:bdr w:val="nil"/>
          <w:lang w:val="uk-UA"/>
        </w:rPr>
      </w:pPr>
      <w:r w:rsidRPr="00D71CF3">
        <w:rPr>
          <w:rFonts w:ascii="Times New Roman" w:hAnsi="Times New Roman"/>
          <w:bCs/>
          <w:sz w:val="28"/>
          <w:szCs w:val="28"/>
          <w:bdr w:val="nil"/>
          <w:lang w:val="uk-UA"/>
        </w:rPr>
        <w:t>частину третю виключити;</w:t>
      </w:r>
    </w:p>
    <w:p w:rsidR="00B57437" w:rsidRPr="00D71CF3" w:rsidP="009408BE">
      <w:pPr>
        <w:suppressAutoHyphens/>
        <w:autoSpaceDE w:val="0"/>
        <w:autoSpaceDN w:val="0"/>
        <w:bidi w:val="0"/>
        <w:adjustRightInd w:val="0"/>
        <w:spacing w:after="0" w:line="240" w:lineRule="auto"/>
        <w:ind w:firstLine="567"/>
        <w:jc w:val="both"/>
        <w:rPr>
          <w:rFonts w:ascii="Times New Roman" w:hAnsi="Times New Roman"/>
          <w:bCs/>
          <w:sz w:val="28"/>
          <w:szCs w:val="28"/>
          <w:bdr w:val="nil"/>
          <w:lang w:val="uk-UA"/>
        </w:rPr>
      </w:pPr>
      <w:r w:rsidRPr="00D71CF3">
        <w:rPr>
          <w:rFonts w:ascii="Times New Roman" w:hAnsi="Times New Roman"/>
          <w:bCs/>
          <w:sz w:val="28"/>
          <w:szCs w:val="28"/>
          <w:bdr w:val="nil"/>
          <w:lang w:val="uk-UA"/>
        </w:rPr>
        <w:t>у частині четвертій слова «центрального органу виконавчої влади, що забезпечує формування д</w:t>
      </w:r>
      <w:r w:rsidRPr="00D71CF3">
        <w:rPr>
          <w:rFonts w:ascii="Times New Roman" w:hAnsi="Times New Roman"/>
          <w:sz w:val="28"/>
          <w:szCs w:val="28"/>
          <w:lang w:val="uk-UA" w:eastAsia="ru-RU"/>
        </w:rPr>
        <w:t xml:space="preserve">ержавної політики у сфері транспорту» замінити словами «центрального органу виконавчої влади, що реалізує державну політику </w:t>
      </w:r>
      <w:r w:rsidRPr="00D71CF3">
        <w:rPr>
          <w:rFonts w:ascii="Times New Roman" w:hAnsi="Times New Roman"/>
          <w:bCs/>
          <w:sz w:val="28"/>
          <w:szCs w:val="28"/>
          <w:bdr w:val="nil"/>
          <w:lang w:val="uk-UA"/>
        </w:rPr>
        <w:t xml:space="preserve">у сферах </w:t>
      </w:r>
      <w:r w:rsidRPr="00D71CF3" w:rsidR="00284653">
        <w:rPr>
          <w:rFonts w:ascii="Times New Roman" w:hAnsi="Times New Roman"/>
          <w:bCs/>
          <w:sz w:val="28"/>
          <w:szCs w:val="28"/>
          <w:bdr w:val="nil"/>
          <w:lang w:val="uk-UA"/>
        </w:rPr>
        <w:t>судноплавств</w:t>
      </w:r>
      <w:r w:rsidRPr="00D71CF3" w:rsidR="009408BE">
        <w:rPr>
          <w:rFonts w:ascii="Times New Roman" w:hAnsi="Times New Roman"/>
          <w:bCs/>
          <w:sz w:val="28"/>
          <w:szCs w:val="28"/>
          <w:bdr w:val="nil"/>
          <w:lang w:val="uk-UA"/>
        </w:rPr>
        <w:t>а</w:t>
      </w:r>
      <w:r w:rsidRPr="00D71CF3">
        <w:rPr>
          <w:rFonts w:ascii="Times New Roman" w:hAnsi="Times New Roman"/>
          <w:sz w:val="28"/>
          <w:szCs w:val="28"/>
          <w:lang w:val="uk-UA" w:eastAsia="ru-RU"/>
        </w:rPr>
        <w:t xml:space="preserve"> </w:t>
      </w:r>
      <w:r w:rsidRPr="00D71CF3" w:rsidR="009408BE">
        <w:rPr>
          <w:rFonts w:ascii="Times New Roman" w:hAnsi="Times New Roman"/>
          <w:sz w:val="28"/>
          <w:szCs w:val="28"/>
          <w:lang w:val="uk-UA" w:eastAsia="ru-RU"/>
        </w:rPr>
        <w:t xml:space="preserve">та </w:t>
      </w:r>
      <w:r w:rsidRPr="00D71CF3">
        <w:rPr>
          <w:rFonts w:ascii="Times New Roman" w:hAnsi="Times New Roman"/>
          <w:sz w:val="28"/>
          <w:szCs w:val="28"/>
          <w:lang w:val="uk-UA" w:eastAsia="ru-RU"/>
        </w:rPr>
        <w:t>безпеки на морському та внутрішньому водному транспорті»;</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статті 13:</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абзаци другий та третій частини першої викласти в такій редакції:</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«на морські судна і судна змішаного плавання – під час їх прямування як морськими водними шляхами, так і </w:t>
      </w:r>
      <w:r w:rsidRPr="00D71CF3" w:rsidR="003D7542">
        <w:rPr>
          <w:rFonts w:ascii="Times New Roman" w:hAnsi="Times New Roman"/>
          <w:sz w:val="28"/>
          <w:szCs w:val="28"/>
          <w:lang w:val="uk-UA" w:eastAsia="ru-RU"/>
        </w:rPr>
        <w:t>внутрішнім</w:t>
      </w:r>
      <w:r w:rsidRPr="00D71CF3">
        <w:rPr>
          <w:rFonts w:ascii="Times New Roman" w:hAnsi="Times New Roman"/>
          <w:sz w:val="28"/>
          <w:szCs w:val="28"/>
          <w:lang w:val="uk-UA" w:eastAsia="ru-RU"/>
        </w:rPr>
        <w:t>и водними шляхами, якщо Законом України «Про внутрішній водний транспорт» або  міжнародними договорами України не встановлено інше;</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на річкові судна – під час їх прямування морськими шляхами і у випадках, передбачених статтями 15, 22, 24, 26-31, 297 і 327 цього Кодексу.»;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частині четвертій слова «за участю морського транспорту» замінити словами «за участю морських суден»;</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статті 15:</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пункти 1 і  2 частини першої викласти в такій редакції: </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для перевезення вантажів, пасажирів, багажу і пошти, рибного чи іншого морського промислу, розвідки і добування корисних копалин, пошуку і рятування людей, що зазнають лиха на морі, буксирування інших суден та плавучих об'єктів, здійснення аварійно-рятувальних, навігаційно-гідрографічних,  гідротехнічних робіт, обслуговування суден і пасажирів в морському порту (морському терміналі)  чи піднімання майна, що затонуло в морі;</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для здійснення державного нагляду за безпекою судноплавства, охороною морського природного середовища і водних біоресурсів;»;</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доповнити статтю частинами п’ятою-дев’ятою такого змісту: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«Пасажирське судно в цьому Кодексі – це будь-яке судно, яке  перевозить більше 12 пасажирів.</w:t>
      </w:r>
    </w:p>
    <w:p w:rsidR="00B57437" w:rsidRPr="00D71CF3" w:rsidP="00226ED0">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Мале судно в цьому Кодексі – це будь-яке судно з корпусом  без керма та бушприту </w:t>
      </w:r>
      <w:r w:rsidRPr="00D71CF3" w:rsidR="00226ED0">
        <w:rPr>
          <w:rFonts w:ascii="Times New Roman" w:hAnsi="Times New Roman"/>
          <w:sz w:val="28"/>
          <w:szCs w:val="28"/>
          <w:lang w:val="uk-UA" w:eastAsia="ru-RU"/>
        </w:rPr>
        <w:t xml:space="preserve">завдовжки </w:t>
      </w:r>
      <w:r w:rsidRPr="00D71CF3">
        <w:rPr>
          <w:rFonts w:ascii="Times New Roman" w:hAnsi="Times New Roman"/>
          <w:sz w:val="28"/>
          <w:szCs w:val="28"/>
          <w:lang w:val="uk-UA" w:eastAsia="ru-RU"/>
        </w:rPr>
        <w:t xml:space="preserve">до </w:t>
      </w:r>
      <w:smartTag w:uri="urn:schemas-microsoft-com:office:smarttags" w:element="metricconverter">
        <w:smartTagPr>
          <w:attr w:name="ProductID" w:val="24 м"/>
        </w:smartTagPr>
        <w:r w:rsidRPr="00D71CF3">
          <w:rPr>
            <w:rFonts w:ascii="Times New Roman" w:hAnsi="Times New Roman"/>
            <w:sz w:val="28"/>
            <w:szCs w:val="28"/>
            <w:lang w:val="uk-UA" w:eastAsia="ru-RU"/>
          </w:rPr>
          <w:t>20 метрів</w:t>
        </w:r>
      </w:smartTag>
      <w:r w:rsidRPr="00D71CF3">
        <w:rPr>
          <w:rFonts w:ascii="Times New Roman" w:hAnsi="Times New Roman"/>
          <w:sz w:val="28"/>
          <w:szCs w:val="28"/>
          <w:lang w:val="uk-UA" w:eastAsia="ru-RU"/>
        </w:rPr>
        <w:t xml:space="preserve"> (за винятком суден, на яких дозволено перевозити більше 12 пасажирів, суден, побудованих або обладнаних для буксирування, штовхання або ведення в зчалі суден, які не є малими, суден, що перевозять небезпечні вантажі, криголамів, поромів, плавучих кранів, суден технічного флоту, спортивних суден, суднових шлюпок і плотів, а також водних мотоциклів і засобів для розваг на воді).</w:t>
      </w:r>
    </w:p>
    <w:p w:rsidR="00B57437" w:rsidRPr="00D71CF3" w:rsidP="005E2C6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Прогулянкове судно в цьому Кодексі – це судно з корпус</w:t>
      </w:r>
      <w:r w:rsidRPr="00D71CF3" w:rsidR="00226ED0">
        <w:rPr>
          <w:rFonts w:ascii="Times New Roman" w:hAnsi="Times New Roman"/>
          <w:sz w:val="28"/>
          <w:szCs w:val="28"/>
          <w:lang w:val="uk-UA" w:eastAsia="ru-RU"/>
        </w:rPr>
        <w:t>ом</w:t>
      </w:r>
      <w:r w:rsidRPr="00D71CF3">
        <w:rPr>
          <w:rFonts w:ascii="Times New Roman" w:hAnsi="Times New Roman"/>
          <w:sz w:val="28"/>
          <w:szCs w:val="28"/>
          <w:lang w:val="uk-UA" w:eastAsia="ru-RU"/>
        </w:rPr>
        <w:t xml:space="preserve"> </w:t>
      </w:r>
      <w:r w:rsidRPr="00D71CF3" w:rsidR="005E2C69">
        <w:rPr>
          <w:rFonts w:ascii="Times New Roman" w:hAnsi="Times New Roman"/>
          <w:sz w:val="28"/>
          <w:szCs w:val="28"/>
          <w:lang w:val="uk-UA" w:eastAsia="ru-RU"/>
        </w:rPr>
        <w:t xml:space="preserve">завдовжки </w:t>
      </w:r>
      <w:r w:rsidRPr="00D71CF3">
        <w:rPr>
          <w:rFonts w:ascii="Times New Roman" w:hAnsi="Times New Roman"/>
          <w:sz w:val="28"/>
          <w:szCs w:val="28"/>
          <w:lang w:val="uk-UA" w:eastAsia="ru-RU"/>
        </w:rPr>
        <w:t>від 2,5 до 24 м, що не є пасажирським судном, не використовується в комерційних цілях і призначене виключно для спорту або відпочинку.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Спортивне судно в цьому Кодексі – моторне, веслове або вітрильне судно, яке використовується виключно у спортивній діяльності, обслуговується під час плавання спеціально підготовленими особами (екіпажем).</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Судно внутрішнього плавання </w:t>
      </w:r>
      <w:r w:rsidRPr="00D71CF3" w:rsidR="00226ED0">
        <w:rPr>
          <w:rFonts w:ascii="Times New Roman" w:hAnsi="Times New Roman"/>
          <w:sz w:val="28"/>
          <w:szCs w:val="28"/>
          <w:lang w:val="uk-UA" w:eastAsia="ru-RU"/>
        </w:rPr>
        <w:t xml:space="preserve">в цьому Кодексі </w:t>
      </w:r>
      <w:r w:rsidRPr="00D71CF3">
        <w:rPr>
          <w:rFonts w:ascii="Times New Roman" w:hAnsi="Times New Roman"/>
          <w:sz w:val="28"/>
          <w:szCs w:val="28"/>
          <w:lang w:val="uk-UA" w:eastAsia="ru-RU"/>
        </w:rPr>
        <w:t>– річкове судно або судно змішаного плавання.</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Судно змішаного плавання в цьому Кодексі – судно, призначене для експлуатації на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 і придатне для обмеженої експлуатації на морських водних шляхах.</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Річкове судно – судно, яке за своїми технічними характеристиками придатне і в установленому порядку допущене до експлуатації виключно на </w:t>
      </w:r>
      <w:r w:rsidRPr="00D71CF3" w:rsidR="004C5B39">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шляхах.»;</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статтю 22 викласти в такій редакції: </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«Стаття 22. Класифікація суден. Технічний нагляд за суднами</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Класифікація морських суден здійснюються класифікаційним товариством, обраним судновласником.</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Технічний нагляд за виконанням на морських суднах вимог, що встановлені міжнародними договорами України у сфері мореплавства, здійснюється визнаною організацією (класифікаційним товариством), обраною судновласником.</w:t>
      </w:r>
      <w:r w:rsidRPr="00D71CF3">
        <w:rPr>
          <w:rFonts w:ascii="Times New Roman" w:hAnsi="Times New Roman"/>
          <w:sz w:val="28"/>
          <w:szCs w:val="28"/>
          <w:lang w:val="uk-UA" w:eastAsia="ru-RU"/>
        </w:rPr>
        <w:t xml:space="preserve"> </w:t>
      </w:r>
      <w:r w:rsidRPr="00D71CF3">
        <w:rPr>
          <w:rFonts w:ascii="Times New Roman" w:hAnsi="Times New Roman"/>
          <w:sz w:val="28"/>
          <w:szCs w:val="28"/>
          <w:lang w:val="uk-UA" w:eastAsia="ru-RU"/>
        </w:rPr>
        <w:t>Порядок визнання класифікаційних товариств, які здійснюють технічний нагляд за морськими суднами</w:t>
      </w:r>
      <w:r w:rsidRPr="00D71CF3">
        <w:rPr>
          <w:rFonts w:ascii="Times New Roman" w:hAnsi="Times New Roman"/>
          <w:sz w:val="28"/>
          <w:szCs w:val="28"/>
          <w:lang w:val="uk-UA" w:eastAsia="ru-RU"/>
        </w:rPr>
        <w:t xml:space="preserve"> </w:t>
      </w:r>
      <w:r w:rsidRPr="00D71CF3">
        <w:rPr>
          <w:rFonts w:ascii="Times New Roman" w:hAnsi="Times New Roman"/>
          <w:sz w:val="28"/>
          <w:szCs w:val="28"/>
          <w:lang w:val="uk-UA" w:eastAsia="ru-RU"/>
        </w:rPr>
        <w:t>встановлюється Кабінетом Міністрів України відповідно до міжнародних договорів України та законодавства ЄС.</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uk-UA"/>
        </w:rPr>
      </w:pPr>
      <w:r w:rsidRPr="00D71CF3">
        <w:rPr>
          <w:rFonts w:ascii="Times New Roman" w:hAnsi="Times New Roman"/>
          <w:sz w:val="28"/>
          <w:szCs w:val="28"/>
          <w:lang w:val="uk-UA" w:eastAsia="ru-RU"/>
        </w:rPr>
        <w:t>На підставі двосторонніх договорів, які укладає з визнаною організацією центральний орган виконавчої влади, що реалізує державну політику у сферах судноплавства та безпеки на морському і внутрішньому водному транспорті, визнана організація уповноважується на видачу суднових документів</w:t>
      </w:r>
      <w:r w:rsidRPr="00D71CF3">
        <w:rPr>
          <w:rFonts w:ascii="Times New Roman" w:hAnsi="Times New Roman"/>
          <w:sz w:val="28"/>
          <w:szCs w:val="28"/>
          <w:lang w:val="uk-UA" w:eastAsia="uk-UA"/>
        </w:rPr>
        <w:t>,</w:t>
      </w:r>
      <w:r w:rsidRPr="00D71CF3">
        <w:rPr>
          <w:rFonts w:ascii="Times New Roman" w:hAnsi="Times New Roman"/>
          <w:sz w:val="28"/>
          <w:szCs w:val="28"/>
          <w:lang w:val="uk-UA" w:eastAsia="ru-RU"/>
        </w:rPr>
        <w:t xml:space="preserve"> здійснення </w:t>
      </w:r>
      <w:r w:rsidRPr="00D71CF3">
        <w:rPr>
          <w:rFonts w:ascii="Times New Roman" w:hAnsi="Times New Roman"/>
          <w:sz w:val="28"/>
          <w:szCs w:val="28"/>
          <w:lang w:val="uk-UA" w:eastAsia="uk-UA"/>
        </w:rPr>
        <w:t xml:space="preserve">огляду суден і надання інших послуг від імені держави прапора відповідно до </w:t>
      </w:r>
      <w:r w:rsidRPr="00D71CF3">
        <w:rPr>
          <w:rFonts w:ascii="Times New Roman" w:hAnsi="Times New Roman"/>
          <w:sz w:val="28"/>
          <w:szCs w:val="28"/>
          <w:lang w:val="uk-UA" w:eastAsia="ru-RU"/>
        </w:rPr>
        <w:t>міжнародних договорів України у сфері торговельного мореплавства</w:t>
      </w:r>
      <w:r w:rsidRPr="00D71CF3">
        <w:rPr>
          <w:rFonts w:ascii="Times New Roman" w:hAnsi="Times New Roman"/>
          <w:sz w:val="28"/>
          <w:szCs w:val="28"/>
          <w:lang w:val="uk-UA" w:eastAsia="uk-UA"/>
        </w:rPr>
        <w:t>.</w:t>
      </w:r>
    </w:p>
    <w:p w:rsidR="00B57437" w:rsidRPr="00D71CF3" w:rsidP="00C35D32">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Порядок здійснення технічного нагляду за суднами розробляється з урахуванням міжнародних договорів України та законодавства ЄС і затверджуються центральним органом виконавчої влади, що забезпечує формування державної політики у сферах морського і внутрішнього водного транспорту.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Нагляд за здійсненням визнаними організаціями технічного нагляду за українськими суднами здійснює центральний орган виконавчої влади, що реалізує державну політику у сферах судноплавства та безпеки на морському і внутрішньому водному транспорті.</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Технічний нагляд за суднами внутрішнього плавання, малими суднами і водними мотоциклами здійснюється відповідно до Закону України «Про внутрішній водний транспорт».»;</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статтю 23 доповнити новими частинами другою, третьою, четвертою і п’ятою такого змісту: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«Технічні вимоги для морських суден розробляються і затверджуються центральним органом виконавчої влади, що забезпечує формування державної політики у сферах морського і внутрішнього водного транспорту. Ці технічні вимоги включають основні вимоги до конструкції, комплектації і експлуатації судна, які не встановлені міжнародними договорами України</w:t>
      </w:r>
      <w:r w:rsidRPr="00D71CF3" w:rsidR="007601CF">
        <w:rPr>
          <w:rFonts w:ascii="Times New Roman" w:hAnsi="Times New Roman"/>
          <w:sz w:val="28"/>
          <w:szCs w:val="28"/>
          <w:lang w:val="uk-UA" w:eastAsia="ru-RU"/>
        </w:rPr>
        <w:t xml:space="preserve"> та технічним регламентом морського обладнання суден</w:t>
      </w:r>
      <w:r w:rsidRPr="00D71CF3">
        <w:rPr>
          <w:rFonts w:ascii="Times New Roman" w:hAnsi="Times New Roman"/>
          <w:sz w:val="28"/>
          <w:szCs w:val="28"/>
          <w:lang w:val="uk-UA" w:eastAsia="ru-RU"/>
        </w:rPr>
        <w:t>, і розробляються з урахуванням районів й умов плавання судна, а також міжнародних договорів України та законодавства ЄС.</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Технічними вимогами для морських суден встановлюється також перелік обов’язкового радіообладнання суден, які не здійснюють міжнародних рейсів.</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Пасажирські судна мають бути придатними для використання особами з маломобільних груп населення.</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Технічні вимоги для суден внутрішнього плавання встановлюються </w:t>
      </w:r>
      <w:r w:rsidRPr="00D71CF3" w:rsidR="00145BE4">
        <w:rPr>
          <w:rFonts w:ascii="Times New Roman" w:hAnsi="Times New Roman"/>
          <w:sz w:val="28"/>
          <w:szCs w:val="28"/>
          <w:lang w:val="uk-UA" w:eastAsia="ru-RU"/>
        </w:rPr>
        <w:t xml:space="preserve">відповідно до </w:t>
      </w:r>
      <w:r w:rsidRPr="00D71CF3">
        <w:rPr>
          <w:rFonts w:ascii="Times New Roman" w:hAnsi="Times New Roman"/>
          <w:sz w:val="28"/>
          <w:szCs w:val="28"/>
          <w:lang w:val="uk-UA" w:eastAsia="ru-RU"/>
        </w:rPr>
        <w:t>Закон</w:t>
      </w:r>
      <w:r w:rsidRPr="00D71CF3" w:rsidR="00145BE4">
        <w:rPr>
          <w:rFonts w:ascii="Times New Roman" w:hAnsi="Times New Roman"/>
          <w:sz w:val="28"/>
          <w:szCs w:val="28"/>
          <w:lang w:val="uk-UA" w:eastAsia="ru-RU"/>
        </w:rPr>
        <w:t>у</w:t>
      </w:r>
      <w:r w:rsidRPr="00D71CF3">
        <w:rPr>
          <w:rFonts w:ascii="Times New Roman" w:hAnsi="Times New Roman"/>
          <w:sz w:val="28"/>
          <w:szCs w:val="28"/>
          <w:lang w:val="uk-UA" w:eastAsia="ru-RU"/>
        </w:rPr>
        <w:t xml:space="preserve"> України «Про внутрішній водний транспорт».»;</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bookmarkStart w:id="106" w:name="n129"/>
      <w:bookmarkEnd w:id="106"/>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підпунктах б) і в) частини першої статті 25 слова «центральний орган виконавчої влади, що забезпечує формування та реалізує державну політику у сферах морського і річкового транспорту» у відповідному відмінку замінити словами «центральний орган виконавчої влади, що реалізує державну політику у сферах судноплавства та безпеки на морському і внутрішньому водному транспорті» у відповідному відмінку;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статті 26:</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частини першу, другу та третю викласти в такій редакції:</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«Українські морські судна і судна внутрішнього плавання, підлягають реєстрації у Державному судновому реєстрі України. Інші судна підлягають реєстрації у Судновій книзі України відповідно до Закону України «Про внутрішній водний транспорт».</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Не підлягають реєстрації у Державному судновому реєстрі України судна, власниками яких є громадяни держави-</w:t>
      </w:r>
      <w:r w:rsidRPr="00D71CF3" w:rsidR="00D46859">
        <w:rPr>
          <w:rFonts w:ascii="Times New Roman" w:hAnsi="Times New Roman"/>
          <w:sz w:val="28"/>
          <w:szCs w:val="28"/>
          <w:lang w:val="uk-UA" w:eastAsia="ru-RU"/>
        </w:rPr>
        <w:t>агресора або юридичні особи, які зареєстровані на території держави-агресора</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Іноземні судна, які зафрахтовані за договором бербоут-чартеру, підлягають реєстрації в Державному судновому реєстрі України тимчасово на термін, що не перевищує терміну чинності такого договору, якщо на момент реєстрації судна воно не було внесене до суднового реєстру іншої держави або якщо таке судно внесене до суднового реєстру іншої держави, але запис про нього припинено</w:t>
      </w:r>
      <w:r w:rsidRPr="00D71CF3" w:rsidR="00FE4A05">
        <w:rPr>
          <w:rFonts w:ascii="Times New Roman" w:hAnsi="Times New Roman"/>
          <w:sz w:val="28"/>
          <w:szCs w:val="28"/>
          <w:lang w:val="uk-UA" w:eastAsia="ru-RU"/>
        </w:rPr>
        <w:t>, або</w:t>
      </w:r>
      <w:r w:rsidRPr="00D71CF3" w:rsidR="00A90D9D">
        <w:rPr>
          <w:rFonts w:ascii="Times New Roman" w:hAnsi="Times New Roman"/>
          <w:sz w:val="28"/>
          <w:szCs w:val="28"/>
          <w:lang w:val="uk-UA" w:eastAsia="ru-RU"/>
        </w:rPr>
        <w:t xml:space="preserve"> отримано дозвіл уповноваженого органу держави іноземної реєстрації судна на тимчасову реєстрацію в Україні</w:t>
      </w:r>
      <w:r w:rsidRPr="00D71CF3">
        <w:rPr>
          <w:rFonts w:ascii="Times New Roman" w:hAnsi="Times New Roman"/>
          <w:sz w:val="28"/>
          <w:szCs w:val="28"/>
          <w:lang w:val="uk-UA" w:eastAsia="ru-RU"/>
        </w:rPr>
        <w:t>.»;</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частину шосту викласти в такій редакції:</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«Порядок реєстрації суден у Державному судновому реєстрі України встановлюється центральним органом виконавчої влади, що забезпечує формування державної політики у сферах морського і внутрішнього водного транспорту.»;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статтю 27 викласти у такій редакції: </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«Стаття 27. Органи і умови реєстрації суден, припинення або тимчасового припинення реєстрації суден у Державному судновому реєстрі України</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Реєстрація морських суден і суден внутрішнього плавання у Державному судновому реєстрі України здійснюється центральним органом виконавчої влади, що реалізує державну політику у сферах судноплавства та безпеки на внутрішньому водному транспорті. Реєстрація судна у Державному судновому реєстрі України засвідчується свідоцтвом про право плавання під Державним Прапором України (судновий патент)</w:t>
      </w:r>
      <w:r w:rsidRPr="00D71CF3" w:rsidR="00390538">
        <w:rPr>
          <w:rFonts w:ascii="Times New Roman" w:hAnsi="Times New Roman"/>
          <w:sz w:val="28"/>
          <w:szCs w:val="28"/>
          <w:lang w:val="uk-UA" w:eastAsia="ru-RU"/>
        </w:rPr>
        <w:t xml:space="preserve"> яке видається безстроково,</w:t>
      </w:r>
      <w:r w:rsidRPr="00D71CF3">
        <w:rPr>
          <w:rFonts w:ascii="Times New Roman" w:hAnsi="Times New Roman"/>
          <w:sz w:val="28"/>
          <w:szCs w:val="28"/>
          <w:lang w:val="uk-UA" w:eastAsia="ru-RU"/>
        </w:rPr>
        <w:t xml:space="preserve"> або свідоцтвом про тимчасове право плавання під Державним Прапором України, а також свідоцтвом про право власності на судно</w:t>
      </w:r>
      <w:r w:rsidRPr="00D71CF3" w:rsidR="00390538">
        <w:rPr>
          <w:rFonts w:ascii="Times New Roman" w:hAnsi="Times New Roman"/>
          <w:sz w:val="28"/>
          <w:szCs w:val="28"/>
          <w:lang w:val="uk-UA" w:eastAsia="ru-RU"/>
        </w:rPr>
        <w:t>, яке видається безстроково</w:t>
      </w:r>
      <w:r w:rsidRPr="00D71CF3">
        <w:rPr>
          <w:rFonts w:ascii="Times New Roman" w:hAnsi="Times New Roman"/>
          <w:sz w:val="28"/>
          <w:szCs w:val="28"/>
          <w:lang w:val="uk-UA" w:eastAsia="ru-RU"/>
        </w:rPr>
        <w:t>.</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Припинення реєстрації морського судна або судна внутрішнього плавання у Державному судновому реєстрі засвідчується свідоцтвом про тимчасове виключення судна з Державного суднового реєстру України або свідоцтвом про виключення судна з Державного суднового реєстру України.</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Документи, передбачені частинами першою та другою цієї статті, видає центральний орган виконавчої влади, що реалізує державну політику у сферах судноплавства та безпеки на морському і внутрішньому водному транспорті.</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разі виникнення змін, що викликають необхідність виправлення відомостей, внесених до Державного суднового реєстру України, центральний орган виконавчої влади, що реалізує державну політику у сферах судноплавства та безпеки на морському і внутрішньому водному транспорті видає нові документи та вносить відповідні зміни до Державного суднового реєстру України. При цьому документ, що підлягає заміні, повертається цьому органу.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uk-UA"/>
        </w:rPr>
        <w:t xml:space="preserve">Видача </w:t>
      </w:r>
      <w:r w:rsidRPr="00D71CF3">
        <w:rPr>
          <w:rFonts w:ascii="Times New Roman" w:hAnsi="Times New Roman"/>
          <w:sz w:val="28"/>
          <w:szCs w:val="28"/>
          <w:lang w:val="uk-UA" w:eastAsia="ru-RU"/>
        </w:rPr>
        <w:t>нових документів взамін</w:t>
      </w:r>
      <w:r w:rsidRPr="00D71CF3">
        <w:rPr>
          <w:rFonts w:ascii="Times New Roman" w:hAnsi="Times New Roman"/>
          <w:sz w:val="28"/>
          <w:szCs w:val="28"/>
          <w:lang w:val="uk-UA" w:eastAsia="uk-UA"/>
        </w:rPr>
        <w:t xml:space="preserve"> </w:t>
      </w:r>
      <w:r w:rsidRPr="00D71CF3">
        <w:rPr>
          <w:rFonts w:ascii="Times New Roman" w:hAnsi="Times New Roman"/>
          <w:sz w:val="28"/>
          <w:szCs w:val="28"/>
          <w:lang w:val="uk-UA" w:eastAsia="uk-UA"/>
        </w:rPr>
        <w:t>втрачених здійснюється після опублікування судновласником за його рахунок оголошення в засобах масової інформації про втрату цих документів та визнання їх недійсними.</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Реєстрація або тимчасова реєстрація судна у Державному судновому реєстрі України, виключення або тимчасове виключення судна з Державного суднового реєстру України (припинення або тимчасове припинення реєстрації), внесення змін до Державного суднового реєстру України, </w:t>
      </w:r>
      <w:r w:rsidRPr="00D71CF3">
        <w:rPr>
          <w:rFonts w:ascii="Times New Roman" w:hAnsi="Times New Roman"/>
          <w:sz w:val="28"/>
          <w:szCs w:val="28"/>
          <w:lang w:val="uk-UA" w:eastAsia="uk-UA"/>
        </w:rPr>
        <w:t xml:space="preserve">видача </w:t>
      </w:r>
      <w:r w:rsidRPr="00D71CF3">
        <w:rPr>
          <w:rFonts w:ascii="Times New Roman" w:hAnsi="Times New Roman"/>
          <w:sz w:val="28"/>
          <w:szCs w:val="28"/>
          <w:lang w:val="uk-UA" w:eastAsia="ru-RU"/>
        </w:rPr>
        <w:t>нових документів взамін</w:t>
      </w:r>
      <w:r w:rsidRPr="00D71CF3">
        <w:rPr>
          <w:rFonts w:ascii="Times New Roman" w:hAnsi="Times New Roman"/>
          <w:sz w:val="28"/>
          <w:szCs w:val="28"/>
          <w:lang w:val="uk-UA" w:eastAsia="uk-UA"/>
        </w:rPr>
        <w:t xml:space="preserve"> </w:t>
      </w:r>
      <w:r w:rsidRPr="00D71CF3">
        <w:rPr>
          <w:rFonts w:ascii="Times New Roman" w:hAnsi="Times New Roman"/>
          <w:sz w:val="28"/>
          <w:szCs w:val="28"/>
          <w:lang w:val="uk-UA" w:eastAsia="uk-UA"/>
        </w:rPr>
        <w:t>втрач</w:t>
      </w:r>
      <w:r w:rsidRPr="00D71CF3">
        <w:rPr>
          <w:rFonts w:ascii="Times New Roman" w:hAnsi="Times New Roman"/>
          <w:sz w:val="28"/>
          <w:szCs w:val="28"/>
          <w:lang w:val="uk-UA" w:eastAsia="ru-RU"/>
        </w:rPr>
        <w:t>ених є платними послугами.</w:t>
      </w:r>
    </w:p>
    <w:p w:rsidR="00390538" w:rsidRPr="00D71CF3" w:rsidP="00390538">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За реєстрацію або тимчасову реєстрації Судна у Державному судновому реєстрі України, виключення або тимчасове виключення судна з Державного суднового реєстру України, внесення змін до Державного суднового реєстру України справляється реєстраційний збір у розмірі одного прожиткового мінімуму для працездатних осіб.</w:t>
      </w:r>
    </w:p>
    <w:p w:rsidR="00390538" w:rsidRPr="00D71CF3" w:rsidP="00390538">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За реєстрацію або тимчасову реєстрації судна у Державному судновому реєстрі України, виключення або тимчасове виключення судна з Державного суднового реєстру України, внесення змін до Державного суднового реєстру України у строк два робочі дні справляється реєстраційний збір у розмірі двох прожиткових мінімумів для працездатних осіб.</w:t>
      </w:r>
    </w:p>
    <w:p w:rsidR="00390538" w:rsidRPr="00D71CF3" w:rsidP="00390538">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За видачу нових документів взамін втрачених справляється реєстраційний збір у розмірі 0,5 прожиткового мінімуму для працездатних осіб.</w:t>
      </w:r>
    </w:p>
    <w:p w:rsidR="00390538" w:rsidRPr="00D71CF3" w:rsidP="00390538">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За видачу нових документів взамін втрачених у строк два робочі дні справляється реєстраційний збір у розмірі одного прожиткового мінімуму для працездатних осіб.</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Заява на реєстрацію або тимчасову реєстрацію судна, припинення або тимчасове припинення реєстрації судна у Державному судновому реєстрі України та додані до неї документи подаються до центрального органу виконавчої влади, що реалізує державну політику у сферах судноплавства та безпеки на морському і внутрішньому водному транспорті в один із таких способів:</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а) особисто судновласником або уповноваженою ним на це особою;</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б) надсилаються поштою з повідомленням про вручення та з описом вкладення.</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заяві окремо вказу</w:t>
      </w:r>
      <w:r w:rsidRPr="00D71CF3" w:rsidR="00390538">
        <w:rPr>
          <w:rFonts w:ascii="Times New Roman" w:hAnsi="Times New Roman"/>
          <w:sz w:val="28"/>
          <w:szCs w:val="28"/>
          <w:lang w:val="uk-UA" w:eastAsia="ru-RU"/>
        </w:rPr>
        <w:t>ю</w:t>
      </w:r>
      <w:r w:rsidRPr="00D71CF3">
        <w:rPr>
          <w:rFonts w:ascii="Times New Roman" w:hAnsi="Times New Roman"/>
          <w:sz w:val="28"/>
          <w:szCs w:val="28"/>
          <w:lang w:val="uk-UA" w:eastAsia="ru-RU"/>
        </w:rPr>
        <w:t>ться спосіб, в який заявник бажає отримати відповідні документи (поштою, особисто або через представника)</w:t>
      </w:r>
      <w:r w:rsidRPr="00D71CF3" w:rsidR="00390538">
        <w:rPr>
          <w:rFonts w:ascii="Times New Roman" w:hAnsi="Times New Roman"/>
          <w:sz w:val="28"/>
          <w:szCs w:val="28"/>
          <w:lang w:val="uk-UA" w:eastAsia="ru-RU"/>
        </w:rPr>
        <w:t xml:space="preserve"> та строк проведення реєстраційних дій (звичайний або два робочих дня з дати прийняття заяви)</w:t>
      </w:r>
      <w:r w:rsidRPr="00D71CF3">
        <w:rPr>
          <w:rFonts w:ascii="Times New Roman" w:hAnsi="Times New Roman"/>
          <w:sz w:val="28"/>
          <w:szCs w:val="28"/>
          <w:lang w:val="uk-UA" w:eastAsia="ru-RU"/>
        </w:rPr>
        <w:t>.</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Копії документів, що додаються до заяви, повинні бути засвідчені нотаріусом або органами, які здійснювали їх оформлення та видачу. Копія документа, що посвідчує особу власника судна та підтверджує його громадянство, засвідчується його власником. До усіх документів, що складені іноземною мовою, додається переклад державною мовою, засвідчений в установленому порядку. Разом із заявою подається також підписаний заявником опис документів, що додаються.</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До заяви про реєстрацію судна додаються такі документи:</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копії документів, що підтверджують право власності на судно, а також на двигун, якщо його придбано окремо;</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копія обмірного свідоцтва (за наявності); </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свідоцтво про тимчасове право плавання під Державним Прапором України (якщо судно тимчасово зареєстровано у Державному судновому реєстрі</w:t>
      </w:r>
      <w:r w:rsidRPr="00D71CF3" w:rsidR="00390538">
        <w:rPr>
          <w:rFonts w:ascii="Times New Roman" w:hAnsi="Times New Roman"/>
          <w:sz w:val="28"/>
          <w:szCs w:val="28"/>
          <w:lang w:val="uk-UA" w:eastAsia="ru-RU"/>
        </w:rPr>
        <w:t xml:space="preserve"> і термін дії цього свідоцтва не закінчився</w:t>
      </w:r>
      <w:r w:rsidRPr="00D71CF3">
        <w:rPr>
          <w:rFonts w:ascii="Times New Roman" w:hAnsi="Times New Roman"/>
          <w:sz w:val="28"/>
          <w:szCs w:val="28"/>
          <w:lang w:val="uk-UA" w:eastAsia="ru-RU"/>
        </w:rPr>
        <w:t>);</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документальне підтвердження втрати права плавання під державним прапором іншої держави або про скасування запису у реєстрі суден іншої держави (якщо судно було раніше зареєстроване органом реєстрації іншої держави);</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копія документа, що посвідчує особу власника судна та підтверджує його громадянство;</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фотографічні знімки судна у паперовому вигляді (загальний вигляд з правого та лівого борту);</w:t>
      </w:r>
    </w:p>
    <w:p w:rsidR="00B57437" w:rsidRPr="00D71CF3" w:rsidP="00CD1376">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копія документа, що підтверджує сплату </w:t>
      </w:r>
      <w:r w:rsidRPr="00D71CF3" w:rsidR="00521DA0">
        <w:rPr>
          <w:rFonts w:ascii="Times New Roman" w:hAnsi="Times New Roman"/>
          <w:sz w:val="28"/>
          <w:szCs w:val="28"/>
          <w:lang w:val="uk-UA" w:eastAsia="ru-RU"/>
        </w:rPr>
        <w:t xml:space="preserve">реєстраційного </w:t>
      </w:r>
      <w:r w:rsidRPr="00D71CF3">
        <w:rPr>
          <w:rFonts w:ascii="Times New Roman" w:hAnsi="Times New Roman"/>
          <w:sz w:val="28"/>
          <w:szCs w:val="28"/>
          <w:lang w:val="uk-UA" w:eastAsia="ru-RU"/>
        </w:rPr>
        <w:t>збору.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Для тимчасової реєстрації іноземного судна, що зафрахтовано за договором на умовах бербоут-чартеру, до заяви також додаються:</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копія договору фрахтування;</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письмовий дозвіл власника судна на тимчасову реєстрацію в Україні;</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письмовий дозвіл уповноваженого органу держави іноземної реєстрації судна на тимчасову реєстрацію в Україні</w:t>
      </w:r>
      <w:r w:rsidRPr="00D71CF3" w:rsidR="00FE4A05">
        <w:rPr>
          <w:rFonts w:ascii="Times New Roman" w:hAnsi="Times New Roman"/>
          <w:sz w:val="28"/>
          <w:szCs w:val="28"/>
          <w:lang w:val="uk-UA" w:eastAsia="ru-RU"/>
        </w:rPr>
        <w:t xml:space="preserve"> (у випадку, передбаченому частиною третьою статті 26 цього Кодексу)</w:t>
      </w:r>
      <w:r w:rsidRPr="00D71CF3">
        <w:rPr>
          <w:rFonts w:ascii="Times New Roman" w:hAnsi="Times New Roman"/>
          <w:sz w:val="28"/>
          <w:szCs w:val="28"/>
          <w:lang w:val="uk-UA" w:eastAsia="ru-RU"/>
        </w:rPr>
        <w:t>;</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письмовий дозвіл заставодержателя на тимчасову реєстрацію в Україні (якщо судно знаходиться під заставою).</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До заяви про виключення або тимчасове виключення судна з Державного суднового реєстру додаються такі документи:</w:t>
      </w:r>
    </w:p>
    <w:p w:rsidR="00B57437" w:rsidRPr="00D71CF3" w:rsidP="00390538">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письмове </w:t>
      </w:r>
      <w:r w:rsidRPr="00D71CF3" w:rsidR="00390538">
        <w:rPr>
          <w:rFonts w:ascii="Times New Roman" w:hAnsi="Times New Roman"/>
          <w:sz w:val="28"/>
          <w:szCs w:val="28"/>
          <w:lang w:val="uk-UA" w:eastAsia="ru-RU"/>
        </w:rPr>
        <w:t>пояснення</w:t>
      </w:r>
      <w:r w:rsidRPr="00D71CF3">
        <w:rPr>
          <w:rFonts w:ascii="Times New Roman" w:hAnsi="Times New Roman"/>
          <w:sz w:val="28"/>
          <w:szCs w:val="28"/>
          <w:lang w:val="uk-UA" w:eastAsia="ru-RU"/>
        </w:rPr>
        <w:t xml:space="preserve"> заявника </w:t>
      </w:r>
      <w:r w:rsidRPr="00D71CF3" w:rsidR="00390538">
        <w:rPr>
          <w:rFonts w:ascii="Times New Roman" w:hAnsi="Times New Roman"/>
          <w:sz w:val="28"/>
          <w:szCs w:val="28"/>
          <w:lang w:val="uk-UA" w:eastAsia="ru-RU"/>
        </w:rPr>
        <w:t xml:space="preserve">щодо </w:t>
      </w:r>
      <w:r w:rsidRPr="00D71CF3">
        <w:rPr>
          <w:rFonts w:ascii="Times New Roman" w:hAnsi="Times New Roman"/>
          <w:sz w:val="28"/>
          <w:szCs w:val="28"/>
          <w:lang w:val="uk-UA" w:eastAsia="ru-RU"/>
        </w:rPr>
        <w:t>необхідності виключення судна з Державного суднового реєстру України (у разі загибелі судна, або зникнення його безвісти, або визнання його непридатним для подальшої експлуатації);</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свідоцтво про право плавання під Державним Прапором України або свідоцтво про тимчасове право плавання під Державним Прапором України</w:t>
      </w:r>
      <w:r w:rsidRPr="00D71CF3" w:rsidR="00390538">
        <w:rPr>
          <w:rFonts w:ascii="Times New Roman" w:hAnsi="Times New Roman"/>
          <w:sz w:val="28"/>
          <w:szCs w:val="28"/>
          <w:lang w:val="uk-UA" w:eastAsia="ru-RU"/>
        </w:rPr>
        <w:t xml:space="preserve"> (не додається у разі загибелі судна, або зникнення його безвісти)</w:t>
      </w:r>
      <w:r w:rsidRPr="00D71CF3">
        <w:rPr>
          <w:rFonts w:ascii="Times New Roman" w:hAnsi="Times New Roman"/>
          <w:sz w:val="28"/>
          <w:szCs w:val="28"/>
          <w:lang w:val="uk-UA" w:eastAsia="ru-RU"/>
        </w:rPr>
        <w:t>;</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свідоцтво про право власності на судно;</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документ, що підтверджує відсутність заставних зобов'язань, пов’язаних із судном;</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письмовий дозвіл заставодержателя на припинення реєстрації у Державному судновому реєстрі України (якщо судно знаходиться під заставою);</w:t>
      </w:r>
    </w:p>
    <w:p w:rsidR="00B57437" w:rsidRPr="00D71CF3" w:rsidP="00390538">
      <w:pPr>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копія документа, що підтверджує сплату </w:t>
      </w:r>
      <w:r w:rsidRPr="00D71CF3" w:rsidR="00390538">
        <w:rPr>
          <w:rFonts w:ascii="Times New Roman" w:hAnsi="Times New Roman"/>
          <w:sz w:val="28"/>
          <w:szCs w:val="28"/>
          <w:lang w:val="uk-UA" w:eastAsia="ru-RU"/>
        </w:rPr>
        <w:t xml:space="preserve">реєстраційного </w:t>
      </w:r>
      <w:r w:rsidRPr="00D71CF3">
        <w:rPr>
          <w:rFonts w:ascii="Times New Roman" w:hAnsi="Times New Roman"/>
          <w:sz w:val="28"/>
          <w:szCs w:val="28"/>
          <w:lang w:val="uk-UA" w:eastAsia="ru-RU"/>
        </w:rPr>
        <w:t>збору.</w:t>
      </w:r>
    </w:p>
    <w:p w:rsidR="00B57437" w:rsidRPr="00D71CF3" w:rsidP="008B57FB">
      <w:pPr>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До заяви про внесення змін до Державного суднового реєстру України додаються:</w:t>
      </w:r>
    </w:p>
    <w:p w:rsidR="00B57437" w:rsidRPr="00D71CF3" w:rsidP="008B57FB">
      <w:pPr>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письмове обґрунтування за підписом заявника та, у разі необхідності, документи, що підтверджують необхідність внесення змін до Державного суднового реєстру України;</w:t>
      </w:r>
    </w:p>
    <w:p w:rsidR="00B57437" w:rsidRPr="00D71CF3" w:rsidP="008B57FB">
      <w:pPr>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раніше виданий документ, який підлягає заміні (у разі необхідності заміни);</w:t>
      </w:r>
    </w:p>
    <w:p w:rsidR="00B57437" w:rsidRPr="00D71CF3" w:rsidP="00390538">
      <w:pPr>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копія документа, що підтверджує сплату </w:t>
      </w:r>
      <w:r w:rsidRPr="00D71CF3" w:rsidR="00390538">
        <w:rPr>
          <w:rFonts w:ascii="Times New Roman" w:hAnsi="Times New Roman"/>
          <w:sz w:val="28"/>
          <w:szCs w:val="28"/>
          <w:lang w:val="uk-UA" w:eastAsia="ru-RU"/>
        </w:rPr>
        <w:t xml:space="preserve">реєстраційного </w:t>
      </w:r>
      <w:r w:rsidRPr="00D71CF3">
        <w:rPr>
          <w:rFonts w:ascii="Times New Roman" w:hAnsi="Times New Roman"/>
          <w:sz w:val="28"/>
          <w:szCs w:val="28"/>
          <w:lang w:val="uk-UA" w:eastAsia="ru-RU"/>
        </w:rPr>
        <w:t>збору.</w:t>
      </w:r>
    </w:p>
    <w:p w:rsidR="00B57437" w:rsidRPr="00D71CF3" w:rsidP="008B57FB">
      <w:pPr>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До заяви про видачу нових документів взамін</w:t>
      </w:r>
      <w:r w:rsidRPr="00D71CF3">
        <w:rPr>
          <w:rFonts w:ascii="Times New Roman" w:hAnsi="Times New Roman"/>
          <w:sz w:val="28"/>
          <w:szCs w:val="28"/>
          <w:lang w:val="uk-UA" w:eastAsia="ru-RU"/>
        </w:rPr>
        <w:t xml:space="preserve"> </w:t>
      </w:r>
      <w:r w:rsidRPr="00D71CF3">
        <w:rPr>
          <w:rFonts w:ascii="Times New Roman" w:hAnsi="Times New Roman"/>
          <w:sz w:val="28"/>
          <w:szCs w:val="28"/>
          <w:lang w:val="uk-UA" w:eastAsia="ru-RU"/>
        </w:rPr>
        <w:t>втрачених додаються:</w:t>
      </w:r>
    </w:p>
    <w:p w:rsidR="00B57437" w:rsidRPr="00D71CF3" w:rsidP="008B57FB">
      <w:pPr>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примірник друкованого видання засобу масової інформації, в якому розміщено оголошення про втрату документів та визнання їх недійсними;</w:t>
      </w:r>
    </w:p>
    <w:p w:rsidR="00B57437" w:rsidRPr="00D71CF3" w:rsidP="00CD1376">
      <w:pPr>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копія документа, що підтверджує сплату </w:t>
      </w:r>
      <w:r w:rsidRPr="00D71CF3" w:rsidR="00521DA0">
        <w:rPr>
          <w:rFonts w:ascii="Times New Roman" w:hAnsi="Times New Roman"/>
          <w:sz w:val="28"/>
          <w:szCs w:val="28"/>
          <w:lang w:val="uk-UA" w:eastAsia="ru-RU"/>
        </w:rPr>
        <w:t xml:space="preserve">реєстраційного </w:t>
      </w:r>
      <w:r w:rsidRPr="00D71CF3">
        <w:rPr>
          <w:rFonts w:ascii="Times New Roman" w:hAnsi="Times New Roman"/>
          <w:sz w:val="28"/>
          <w:szCs w:val="28"/>
          <w:lang w:val="uk-UA" w:eastAsia="ru-RU"/>
        </w:rPr>
        <w:t>збору.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Прийняття заяви є обов'язком посадової особи центрального органу виконавчої влади, що реалізує державну політику у сферах судноплавства та безпеки на морському і внутрішньому водному транспорті. Під час прийняття заяви ця посадова особа зобов'язана перевірити наявність необхідних документів. Дані, які містяться у документах, перевірці під час прийняття заяви не підлягають.</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За умови наявності необхідних документів, посадова особа центрального органу виконавчої влади, що реалізує державну політику у сферах судноплавства та безпеки на морському і внутрішньому водному транспорті зобов'язана зареєструвати заяву датою її фактичного отримання. Доказом прийняття заяви є наявність на копії аркуша заяви відмітки (штампу) посадової особи, якою прийнята заява, із зазначенням дати її прийняття, або поштового повідомлення з відміткою про вручення посадовій особі, у разі надсилання заяви поштою.</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Відмова посадової особи центрального органу виконавчої влади, що реалізує державну політику у сферах судноплавства та безпеки на морському і внутрішньому водному транспорті прийняти заяву з будь-яких причин, не визначених цією статтею, у тому числі висунення будь-яких не визначених цією статтею передумов щодо такого прийняття забороняється.</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разі подання до центрального органу виконавчої влади, що реалізує державну політику у сферах судноплавства та безпеки на морському і внутрішньому водному транспорті заяви, заповненої з порушенням вимог цієї статті, цей орган зобов'язаний надати заявнику письмове повідомлення про відмову у прийнятті його заяви із зазначенням причин такої відмови протягом трьох робочих днів з дня її отримання.</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У разі отримання повідомлення </w:t>
      </w:r>
      <w:r w:rsidRPr="00D71CF3" w:rsidR="00390538">
        <w:rPr>
          <w:rFonts w:ascii="Times New Roman" w:hAnsi="Times New Roman"/>
          <w:sz w:val="28"/>
          <w:szCs w:val="28"/>
          <w:lang w:val="uk-UA" w:eastAsia="ru-RU"/>
        </w:rPr>
        <w:t xml:space="preserve">про відмову </w:t>
      </w:r>
      <w:r w:rsidRPr="00D71CF3">
        <w:rPr>
          <w:rFonts w:ascii="Times New Roman" w:hAnsi="Times New Roman"/>
          <w:sz w:val="28"/>
          <w:szCs w:val="28"/>
          <w:lang w:val="uk-UA" w:eastAsia="ru-RU"/>
        </w:rPr>
        <w:t>у прийнятті заяви  заявник має право:</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подати виправлену заяву;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оскаржити рішення посадової особи центрального органу виконавчої влади, що реалізує державну політику у сферах судноплавства та безпеки на морському і внутрішньому водному транспорті у порядку, передбаченому законодавством.</w:t>
      </w:r>
    </w:p>
    <w:p w:rsidR="00B57437" w:rsidRPr="00D71CF3" w:rsidP="008B57FB">
      <w:pPr>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За результатами розгляду заяви центральний орган виконавчої влади, що реалізує державну політику у сферах судноплавства та безпеки на морському і внутрішньому водному транспорті:</w:t>
      </w:r>
    </w:p>
    <w:p w:rsidR="00B57437" w:rsidRPr="00D71CF3" w:rsidP="008B57FB">
      <w:pPr>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здійснює реєстрацію або тимчасову реєстрацію судна, припиняє або тимчасове припиняє реєстрацію судна, вносить зміни до Державного суднового реєстру України, видає нові документи взамін втрачених, або</w:t>
      </w:r>
    </w:p>
    <w:p w:rsidR="00B57437" w:rsidRPr="00D71CF3" w:rsidP="008B57FB">
      <w:pPr>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відмовляє у реєстрації або тимчасовій реєстрації судна, припиненні або тимчасовому припиненні реєстрації судна, внесенні змін до Державного суднового реєстру України, видачі нових документів взамін втрачених.</w:t>
      </w:r>
    </w:p>
    <w:p w:rsidR="00B57437" w:rsidRPr="00D71CF3" w:rsidP="008B57FB">
      <w:pPr>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Підставами для відмови у реєстрації або тимчасовій реєстрації судна, припиненні або тимчасовому припиненні реєстрації судна, внесенні змін до Державного суднового реєстру України, видачі нових документів взамін втрачених є:</w:t>
      </w:r>
    </w:p>
    <w:p w:rsidR="00B57437" w:rsidRPr="00D71CF3" w:rsidP="008B57FB">
      <w:pPr>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 неподання усіх документів, зазначених у цій статті;</w:t>
      </w:r>
    </w:p>
    <w:p w:rsidR="00B57437" w:rsidRPr="00D71CF3" w:rsidP="008B57FB">
      <w:pPr>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 подання документів, що містять недостовірні відомості;</w:t>
      </w:r>
    </w:p>
    <w:p w:rsidR="00B57437" w:rsidRPr="00D71CF3" w:rsidP="008B57FB">
      <w:pPr>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3) невідповідність документів, що подано, вимогам закону.</w:t>
      </w:r>
    </w:p>
    <w:p w:rsidR="00B57437" w:rsidRPr="00D71CF3" w:rsidP="00C7551C">
      <w:pPr>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Реєстрація або тимчасова реєстрація судна у Державному судновому реєстрі України, виключення або тимчасове виключення судна з Державного суднового реєстру України, внесення змін до Державного суднового реєстру України, видача нових документів взамін втрачених здійснюються протягом п’яти робочих днів з дати прийняття відповідної заяви. </w:t>
      </w:r>
      <w:r w:rsidRPr="00D71CF3" w:rsidR="00F35CC1">
        <w:rPr>
          <w:rFonts w:ascii="Times New Roman" w:hAnsi="Times New Roman"/>
          <w:sz w:val="28"/>
          <w:szCs w:val="28"/>
          <w:lang w:val="uk-UA" w:eastAsia="ru-RU"/>
        </w:rPr>
        <w:t xml:space="preserve">За бажанням заявника проведення зазначених реєстраційних дій проводиться у строк два робочих дня з дати прийняття відповідної заяви. </w:t>
      </w:r>
      <w:r w:rsidRPr="00D71CF3">
        <w:rPr>
          <w:rFonts w:ascii="Times New Roman" w:hAnsi="Times New Roman"/>
          <w:sz w:val="28"/>
          <w:szCs w:val="28"/>
          <w:lang w:val="uk-UA" w:eastAsia="ru-RU"/>
        </w:rPr>
        <w:t>Заявнику, який бажає отримати документи поштою, ці документи відправляються не пізніше наступного робочого дня</w:t>
      </w:r>
      <w:r w:rsidRPr="00D71CF3" w:rsidR="00F35CC1">
        <w:rPr>
          <w:rFonts w:ascii="Times New Roman" w:hAnsi="Times New Roman"/>
          <w:sz w:val="28"/>
          <w:szCs w:val="28"/>
          <w:lang w:val="uk-UA" w:eastAsia="ru-RU"/>
        </w:rPr>
        <w:t xml:space="preserve"> після проведення реєстраційних дій</w:t>
      </w:r>
      <w:r w:rsidRPr="00D71CF3">
        <w:rPr>
          <w:rFonts w:ascii="Times New Roman" w:hAnsi="Times New Roman"/>
          <w:sz w:val="28"/>
          <w:szCs w:val="28"/>
          <w:lang w:val="uk-UA" w:eastAsia="ru-RU"/>
        </w:rPr>
        <w:t>.</w:t>
      </w:r>
    </w:p>
    <w:p w:rsidR="00B57437" w:rsidRPr="00D71CF3" w:rsidP="00C7551C">
      <w:pPr>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разі відмови у реєстрації або тимчасовій реєстрації морського судна внутрішнього плавання у Державному судновому реєстрі України, виключенні або тимчасовому виключенні судна з Державного суднового реєстру України, внесенні змін до Державного суднового реєстру України, видачі нових документів взамін втрачених, центральний орган виконавчої влади, що реалізує державну політику у сферах судноплавства та безпеки на морському і внутрішньому водному транспорті</w:t>
      </w:r>
      <w:r w:rsidRPr="00D71CF3">
        <w:rPr>
          <w:rFonts w:ascii="Times New Roman" w:hAnsi="Times New Roman"/>
          <w:sz w:val="28"/>
          <w:szCs w:val="28"/>
          <w:lang w:val="uk-UA" w:eastAsia="ru-RU"/>
        </w:rPr>
        <w:t xml:space="preserve"> </w:t>
      </w:r>
      <w:r w:rsidRPr="00D71CF3">
        <w:rPr>
          <w:rFonts w:ascii="Times New Roman" w:hAnsi="Times New Roman"/>
          <w:sz w:val="28"/>
          <w:szCs w:val="28"/>
          <w:lang w:val="uk-UA" w:eastAsia="ru-RU"/>
        </w:rPr>
        <w:t>зобов'язаний надати заявнику відповідну письмову відповідь протягом п’яти робочих днів з дня отримання заяви</w:t>
      </w:r>
      <w:r w:rsidRPr="00D71CF3" w:rsidR="00F35CC1">
        <w:rPr>
          <w:rFonts w:ascii="Times New Roman" w:hAnsi="Times New Roman"/>
          <w:sz w:val="28"/>
          <w:szCs w:val="28"/>
          <w:lang w:val="uk-UA" w:eastAsia="ru-RU"/>
        </w:rPr>
        <w:t xml:space="preserve"> або двох робочих днів, якщо за бажанням заявника проведення реєстраційних дій проводиться у строк два робочих дня з дати прийняття відповідної заяви</w:t>
      </w:r>
      <w:r w:rsidRPr="00D71CF3">
        <w:rPr>
          <w:rFonts w:ascii="Times New Roman" w:hAnsi="Times New Roman"/>
          <w:sz w:val="28"/>
          <w:szCs w:val="28"/>
          <w:lang w:val="uk-UA" w:eastAsia="ru-RU"/>
        </w:rPr>
        <w:t>.</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Відомості про судна, що зареєстровані або тимчасово зареєстровані у Державному судновому реєстрі, оприлюднюються у систематизованому вигляді на офіційному веб-сайті центрального органу виконавчої влади, що реалізує державну політику у сферах судноплавства та безпеки на морському і внутрішньому водному транспорті.</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Органи та умови реєстрації суден у Судновій книзі України встановлюються Законом України «Про внутрішній водний транспорт».»; </w:t>
      </w:r>
    </w:p>
    <w:p w:rsidR="00B57437" w:rsidRPr="00D71CF3" w:rsidP="00A72427">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статті 28:</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назву статті викласти в редакції: «Стаття 28. Документи про реєстрацію судна»;</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частину першу доповнити текстом такого змісту: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«Припинення реєстрації судна у Державному судновому реєстрі України засвідчується свідоцтвом про тимчасове виключення судна з Державного суднового реєстру України або свідоцтвом про виключення судна з Державного суднового реєстру України. Припинення реєстрації судна у Судновій книзі України засвідчується свідоцтвом про тимчасове виключення судна з Суднової книги України або свідоцтвом про виключення судна з Суднової книги України.»;</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частину третю статті 32 викласти в редакції «Право плавання під Державним Прапором України має судно, яке перебуває у власності фізичної особи-громадянина України, фізичної особи-підприємця, юридичної особи, зареєстрованих на території України, або судно, яке знаходиться у зазначених осіб на умовах договору бербоут-чартеру, крім суден, власниками </w:t>
      </w:r>
      <w:r w:rsidRPr="00D71CF3" w:rsidR="003948BC">
        <w:rPr>
          <w:rFonts w:ascii="Times New Roman" w:hAnsi="Times New Roman"/>
          <w:sz w:val="28"/>
          <w:szCs w:val="28"/>
          <w:lang w:val="uk-UA" w:eastAsia="ru-RU"/>
        </w:rPr>
        <w:t xml:space="preserve">або судновласниками </w:t>
      </w:r>
      <w:r w:rsidRPr="00D71CF3">
        <w:rPr>
          <w:rFonts w:ascii="Times New Roman" w:hAnsi="Times New Roman"/>
          <w:sz w:val="28"/>
          <w:szCs w:val="28"/>
          <w:lang w:val="uk-UA" w:eastAsia="ru-RU"/>
        </w:rPr>
        <w:t>яких є громадяни держави-агресора або юридичні особи, які зареєстровані на території держави-агресора.»;</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частині першій статті 33 слова «та свідоцтва про одержання права плавання під цим прапором» замінити словами «та отримання суднового патенту або суднового білету»;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bidi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частині першій статті 34 слова «за згодою центрального органу виконавчої влади, що реалізує державну політику у сфері транспорту (центрального органу виконавчої влади, що реалізує державну політику у сфері безпеки мореплавства суден флоту рибного господарства)» виключити;</w:t>
      </w:r>
    </w:p>
    <w:p w:rsidR="00B57437" w:rsidRPr="00D71CF3" w:rsidP="00C85383">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5D6C93">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статтю 35 викласти в такій редакції:</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«Стаття 35. Суднові документи</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На українському самохідному морському судні повинні бути такі суднові документи:</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свідоцтво про право власності на судно або його нотаріально засвідчена копія;</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свідоцтво про право плавання під Державним Прапором України (судновий патент);</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класифікаційне свідоцтво;</w:t>
      </w:r>
    </w:p>
    <w:p w:rsidR="00B57437" w:rsidRPr="00D71CF3" w:rsidP="005E2C6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обмірне свідоцтво (на судні </w:t>
      </w:r>
      <w:r w:rsidRPr="00D71CF3" w:rsidR="005E2C69">
        <w:rPr>
          <w:rFonts w:ascii="Times New Roman" w:hAnsi="Times New Roman"/>
          <w:sz w:val="28"/>
          <w:szCs w:val="28"/>
          <w:lang w:val="uk-UA" w:eastAsia="ru-RU"/>
        </w:rPr>
        <w:t>з корпусом завдовжки</w:t>
      </w:r>
      <w:r w:rsidRPr="00D71CF3">
        <w:rPr>
          <w:rFonts w:ascii="Times New Roman" w:hAnsi="Times New Roman"/>
          <w:sz w:val="28"/>
          <w:szCs w:val="28"/>
          <w:lang w:val="uk-UA" w:eastAsia="ru-RU"/>
        </w:rPr>
        <w:t xml:space="preserve"> </w:t>
      </w:r>
      <w:smartTag w:uri="urn:schemas-microsoft-com:office:smarttags" w:element="metricconverter">
        <w:smartTagPr>
          <w:attr w:name="ProductID" w:val="24 м"/>
        </w:smartTagPr>
        <w:r w:rsidRPr="00D71CF3">
          <w:rPr>
            <w:rFonts w:ascii="Times New Roman" w:hAnsi="Times New Roman"/>
            <w:sz w:val="28"/>
            <w:szCs w:val="28"/>
            <w:lang w:val="uk-UA" w:eastAsia="ru-RU"/>
          </w:rPr>
          <w:t>24 м</w:t>
        </w:r>
      </w:smartTag>
      <w:r w:rsidRPr="00D71CF3">
        <w:rPr>
          <w:rFonts w:ascii="Times New Roman" w:hAnsi="Times New Roman"/>
          <w:sz w:val="28"/>
          <w:szCs w:val="28"/>
          <w:lang w:val="uk-UA" w:eastAsia="ru-RU"/>
        </w:rPr>
        <w:t xml:space="preserve"> і більше);</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свідоцтво про мінімальний склад екіпажу;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пасажирське свідоцтво (для пасажирських суден);</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суднова роль (список осіб суднового екіпажу);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список пасажирів, що перебувають на судні (за наявності);</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судновий журнал;</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машинний журнал (для суден з механічним двигуном)</w:t>
      </w:r>
      <w:r w:rsidRPr="00D71CF3" w:rsidR="00226ED0">
        <w:rPr>
          <w:rFonts w:ascii="Times New Roman" w:hAnsi="Times New Roman"/>
          <w:sz w:val="28"/>
          <w:szCs w:val="28"/>
          <w:lang w:val="uk-UA" w:eastAsia="ru-RU"/>
        </w:rPr>
        <w:t>, який може бути об’єднаним з судновим журналом</w:t>
      </w:r>
      <w:r w:rsidRPr="00D71CF3">
        <w:rPr>
          <w:rFonts w:ascii="Times New Roman" w:hAnsi="Times New Roman"/>
          <w:sz w:val="28"/>
          <w:szCs w:val="28"/>
          <w:lang w:val="uk-UA" w:eastAsia="ru-RU"/>
        </w:rPr>
        <w:t>;</w:t>
      </w:r>
    </w:p>
    <w:p w:rsidR="00B57437" w:rsidRPr="00D71CF3" w:rsidP="008B57FB">
      <w:pPr>
        <w:tabs>
          <w:tab w:val="left" w:pos="1134"/>
        </w:tabs>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журнал безперервної реєстрації історії судна;</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дозвіл на експлуатацію суднової радіостанції (за наявністю);</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свідоцтво про вантажну марку, якщо судно використовується для цілей, передбачених пунктами 1, 3 частини першої статті 15 цього Кодексу;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журнали та (або) інші документи, що стосуються реєстрації суднових операцій зі шкідливими речовинами;</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документи, що стосуються перевезення небезпечного вантажу (на судні, що перевозить такий вантаж).</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Список пасажирів є обов’язковим для пасажирських суден з каютами для пасажирів на усю ніч.</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На українському морському судні без екіпажу повинні бути:</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свідоцтво про право власності, або його нотаріально засвідчена копія;</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свідоцтво про право плавання під Державним Прапором України (судновий патент);</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класифікаційне свідоцтво;</w:t>
      </w:r>
    </w:p>
    <w:p w:rsidR="00B57437" w:rsidRPr="00D71CF3" w:rsidP="005E2C6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обмірне свідоцтво (на судні </w:t>
      </w:r>
      <w:r w:rsidRPr="00D71CF3" w:rsidR="005E2C69">
        <w:rPr>
          <w:rFonts w:ascii="Times New Roman" w:hAnsi="Times New Roman"/>
          <w:sz w:val="28"/>
          <w:szCs w:val="28"/>
          <w:lang w:val="uk-UA" w:eastAsia="ru-RU"/>
        </w:rPr>
        <w:t>з корпусом завдовжки</w:t>
      </w:r>
      <w:r w:rsidRPr="00D71CF3">
        <w:rPr>
          <w:rFonts w:ascii="Times New Roman" w:hAnsi="Times New Roman"/>
          <w:sz w:val="28"/>
          <w:szCs w:val="28"/>
          <w:lang w:val="uk-UA" w:eastAsia="ru-RU"/>
        </w:rPr>
        <w:t xml:space="preserve"> 24 м і більше).</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Реєстрація операцій зі шкідливими речовинами на суднах і б</w:t>
      </w:r>
      <w:r w:rsidRPr="00D71CF3">
        <w:rPr>
          <w:rFonts w:ascii="Times New Roman" w:hAnsi="Times New Roman"/>
          <w:bCs/>
          <w:sz w:val="28"/>
          <w:szCs w:val="28"/>
          <w:lang w:val="uk-UA" w:eastAsia="ru-RU"/>
        </w:rPr>
        <w:t xml:space="preserve">езперервна реєстрація історії судна </w:t>
      </w:r>
      <w:r w:rsidRPr="00D71CF3">
        <w:rPr>
          <w:rFonts w:ascii="Times New Roman" w:hAnsi="Times New Roman"/>
          <w:sz w:val="28"/>
          <w:szCs w:val="28"/>
          <w:lang w:val="uk-UA" w:eastAsia="ru-RU"/>
        </w:rPr>
        <w:t>ведуться за правилами, встановленими центральним органом виконавчої влади, що забезпечує формування державної політики у сферах морського і внутрішнього водного транспорту з урахуванням вимог міжнародних договорів України.</w:t>
      </w:r>
    </w:p>
    <w:p w:rsidR="00B57437" w:rsidRPr="00D71CF3" w:rsidP="00CD1376">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Судно, що здійснює </w:t>
      </w:r>
      <w:r w:rsidRPr="00D71CF3" w:rsidR="00242C33">
        <w:rPr>
          <w:rFonts w:ascii="Times New Roman" w:hAnsi="Times New Roman"/>
          <w:sz w:val="28"/>
          <w:szCs w:val="28"/>
          <w:lang w:val="uk-UA" w:eastAsia="ru-RU"/>
        </w:rPr>
        <w:t>міжнародні рейси</w:t>
      </w:r>
      <w:r w:rsidRPr="00D71CF3">
        <w:rPr>
          <w:rFonts w:ascii="Times New Roman" w:hAnsi="Times New Roman"/>
          <w:sz w:val="28"/>
          <w:szCs w:val="28"/>
          <w:lang w:val="uk-UA" w:eastAsia="ru-RU"/>
        </w:rPr>
        <w:t>, повинно також мати документи, передбачені міжнародними договорами України.</w:t>
      </w:r>
    </w:p>
    <w:p w:rsidR="00B57437" w:rsidRPr="00D71CF3" w:rsidP="008B57FB">
      <w:pPr>
        <w:suppressAutoHyphens/>
        <w:bidi w:val="0"/>
        <w:spacing w:after="0" w:line="240" w:lineRule="auto"/>
        <w:ind w:firstLine="567"/>
        <w:jc w:val="both"/>
        <w:rPr>
          <w:rFonts w:ascii="Times New Roman" w:hAnsi="Times New Roman"/>
          <w:sz w:val="28"/>
          <w:szCs w:val="28"/>
          <w:lang w:val="uk-UA"/>
        </w:rPr>
      </w:pPr>
      <w:r w:rsidRPr="00D71CF3">
        <w:rPr>
          <w:rFonts w:ascii="Times New Roman" w:hAnsi="Times New Roman"/>
          <w:sz w:val="28"/>
          <w:szCs w:val="28"/>
          <w:lang w:val="uk-UA"/>
        </w:rPr>
        <w:t>Перелік документів малих, спортивних суден і водних мотоциклів встановлюється Законом України «Про внутрішній водний транспорт».»;</w:t>
      </w:r>
    </w:p>
    <w:p w:rsidR="00B57437" w:rsidRPr="00D71CF3" w:rsidP="008B57FB">
      <w:pPr>
        <w:suppressAutoHyphens/>
        <w:bidi w:val="0"/>
        <w:spacing w:after="0" w:line="240" w:lineRule="auto"/>
        <w:ind w:firstLine="567"/>
        <w:jc w:val="both"/>
        <w:rPr>
          <w:rFonts w:ascii="Times New Roman" w:hAnsi="Times New Roman"/>
          <w:sz w:val="28"/>
          <w:szCs w:val="28"/>
          <w:lang w:val="uk-UA"/>
        </w:rPr>
      </w:pPr>
    </w:p>
    <w:p w:rsidR="00B57437" w:rsidRPr="00D71CF3" w:rsidP="008B57FB">
      <w:pPr>
        <w:suppressAutoHyphens/>
        <w:bidi w:val="0"/>
        <w:spacing w:after="0" w:line="240" w:lineRule="auto"/>
        <w:ind w:firstLine="567"/>
        <w:jc w:val="both"/>
        <w:rPr>
          <w:rFonts w:ascii="Times New Roman" w:hAnsi="Times New Roman"/>
          <w:sz w:val="28"/>
          <w:szCs w:val="28"/>
          <w:lang w:val="uk-UA"/>
        </w:rPr>
      </w:pPr>
      <w:r w:rsidRPr="00D71CF3">
        <w:rPr>
          <w:rFonts w:ascii="Times New Roman" w:hAnsi="Times New Roman"/>
          <w:sz w:val="28"/>
          <w:szCs w:val="28"/>
          <w:lang w:val="uk-UA"/>
        </w:rPr>
        <w:t>статтю 37 виключити;</w:t>
      </w:r>
    </w:p>
    <w:p w:rsidR="00B57437" w:rsidRPr="00D71CF3" w:rsidP="008B57FB">
      <w:pPr>
        <w:suppressAutoHyphens/>
        <w:bidi w:val="0"/>
        <w:spacing w:after="0" w:line="240" w:lineRule="auto"/>
        <w:ind w:firstLine="567"/>
        <w:jc w:val="both"/>
        <w:rPr>
          <w:rFonts w:ascii="Times New Roman" w:hAnsi="Times New Roman"/>
          <w:sz w:val="28"/>
          <w:szCs w:val="28"/>
          <w:lang w:val="uk-UA"/>
        </w:rPr>
      </w:pPr>
    </w:p>
    <w:p w:rsidR="00B57437" w:rsidRPr="00D71CF3" w:rsidP="008B57FB">
      <w:pPr>
        <w:suppressAutoHyphens/>
        <w:bidi w:val="0"/>
        <w:spacing w:after="0" w:line="240" w:lineRule="auto"/>
        <w:ind w:firstLine="567"/>
        <w:jc w:val="both"/>
        <w:rPr>
          <w:rFonts w:ascii="Times New Roman" w:hAnsi="Times New Roman"/>
          <w:sz w:val="28"/>
          <w:szCs w:val="28"/>
          <w:lang w:val="uk-UA"/>
        </w:rPr>
      </w:pPr>
      <w:r w:rsidRPr="00D71CF3">
        <w:rPr>
          <w:rFonts w:ascii="Times New Roman" w:hAnsi="Times New Roman"/>
          <w:sz w:val="28"/>
          <w:szCs w:val="28"/>
          <w:lang w:val="uk-UA"/>
        </w:rPr>
        <w:t>статтю 38 викласти у такій редакції:</w:t>
      </w:r>
    </w:p>
    <w:p w:rsidR="00B57437" w:rsidRPr="00D71CF3" w:rsidP="008B57FB">
      <w:pPr>
        <w:suppressAutoHyphens/>
        <w:bidi w:val="0"/>
        <w:spacing w:after="0" w:line="240" w:lineRule="auto"/>
        <w:ind w:firstLine="567"/>
        <w:jc w:val="both"/>
        <w:rPr>
          <w:rFonts w:ascii="Times New Roman" w:hAnsi="Times New Roman"/>
          <w:sz w:val="28"/>
          <w:szCs w:val="28"/>
          <w:lang w:val="uk-UA" w:eastAsia="uk-UA"/>
        </w:rPr>
      </w:pPr>
      <w:r w:rsidRPr="00D71CF3">
        <w:rPr>
          <w:rFonts w:ascii="Times New Roman" w:hAnsi="Times New Roman"/>
          <w:sz w:val="28"/>
          <w:szCs w:val="28"/>
          <w:lang w:val="uk-UA"/>
        </w:rPr>
        <w:t xml:space="preserve"> </w:t>
      </w:r>
      <w:r w:rsidRPr="00D71CF3">
        <w:rPr>
          <w:rFonts w:ascii="Times New Roman" w:hAnsi="Times New Roman"/>
          <w:sz w:val="28"/>
          <w:szCs w:val="28"/>
          <w:lang w:val="uk-UA"/>
        </w:rPr>
        <w:t>«</w:t>
      </w:r>
      <w:r w:rsidRPr="00D71CF3">
        <w:rPr>
          <w:rFonts w:ascii="Times New Roman" w:hAnsi="Times New Roman"/>
          <w:sz w:val="28"/>
          <w:szCs w:val="28"/>
          <w:lang w:val="uk-UA" w:eastAsia="uk-UA"/>
        </w:rPr>
        <w:t xml:space="preserve">Свідоцтво про право плавання під Державним прапором України і свідоцтво про право власності на судно і Судновий білет видаються </w:t>
      </w:r>
      <w:r w:rsidRPr="00D71CF3">
        <w:rPr>
          <w:rFonts w:ascii="Times New Roman" w:hAnsi="Times New Roman"/>
          <w:sz w:val="28"/>
          <w:szCs w:val="28"/>
          <w:lang w:val="uk-UA"/>
        </w:rPr>
        <w:t xml:space="preserve">центральним органом виконавчої влади, що забезпечує реалізацію державної політики у сферах судноплавства та безпеки на </w:t>
      </w:r>
      <w:r w:rsidRPr="00D71CF3">
        <w:rPr>
          <w:rFonts w:ascii="Times New Roman" w:hAnsi="Times New Roman"/>
          <w:sz w:val="28"/>
          <w:szCs w:val="28"/>
          <w:lang w:val="uk-UA" w:eastAsia="ru-RU"/>
        </w:rPr>
        <w:t xml:space="preserve">морському і внутрішньому водному </w:t>
      </w:r>
      <w:r w:rsidRPr="00D71CF3">
        <w:rPr>
          <w:rFonts w:ascii="Times New Roman" w:hAnsi="Times New Roman"/>
          <w:sz w:val="28"/>
          <w:szCs w:val="28"/>
          <w:lang w:val="uk-UA"/>
        </w:rPr>
        <w:t>транспорті</w:t>
      </w:r>
      <w:r w:rsidRPr="00D71CF3">
        <w:rPr>
          <w:rFonts w:ascii="Times New Roman" w:hAnsi="Times New Roman"/>
          <w:sz w:val="28"/>
          <w:szCs w:val="28"/>
          <w:lang w:val="uk-UA" w:eastAsia="uk-UA"/>
        </w:rPr>
        <w:t>.</w:t>
      </w:r>
    </w:p>
    <w:p w:rsidR="00B57437" w:rsidRPr="00D71CF3" w:rsidP="008B57FB">
      <w:pPr>
        <w:suppressAutoHyphens/>
        <w:bidi w:val="0"/>
        <w:spacing w:after="0" w:line="240" w:lineRule="auto"/>
        <w:ind w:firstLine="567"/>
        <w:jc w:val="both"/>
        <w:rPr>
          <w:rFonts w:ascii="Times New Roman" w:hAnsi="Times New Roman"/>
          <w:sz w:val="28"/>
          <w:szCs w:val="28"/>
          <w:lang w:val="uk-UA"/>
        </w:rPr>
      </w:pPr>
      <w:r w:rsidRPr="00D71CF3">
        <w:rPr>
          <w:rFonts w:ascii="Times New Roman" w:hAnsi="Times New Roman"/>
          <w:sz w:val="28"/>
          <w:szCs w:val="28"/>
          <w:lang w:val="uk-UA"/>
        </w:rPr>
        <w:t>Суднові документи, що передбачені міжнародними договорами України, видає визнана організація, яка уповноважена на це двостороннім договором, який укладено з нею центральним органом виконавчої влади, що забезпечує реалізацію державної політики у сферах судноплавства та безпеки на морському і внутрішньому водному транспорті.</w:t>
      </w:r>
    </w:p>
    <w:p w:rsidR="00B57437" w:rsidRPr="00D71CF3" w:rsidP="008B57FB">
      <w:pPr>
        <w:suppressAutoHyphens/>
        <w:bidi w:val="0"/>
        <w:spacing w:after="0" w:line="240" w:lineRule="auto"/>
        <w:ind w:firstLine="567"/>
        <w:jc w:val="both"/>
        <w:rPr>
          <w:rFonts w:ascii="Times New Roman" w:hAnsi="Times New Roman"/>
          <w:sz w:val="28"/>
          <w:szCs w:val="28"/>
          <w:lang w:val="uk-UA"/>
        </w:rPr>
      </w:pPr>
      <w:r w:rsidRPr="00D71CF3">
        <w:rPr>
          <w:rFonts w:ascii="Times New Roman" w:hAnsi="Times New Roman"/>
          <w:sz w:val="28"/>
          <w:szCs w:val="28"/>
          <w:lang w:val="uk-UA"/>
        </w:rPr>
        <w:t>Класифікаційне свідоцтво, а також обмірне свідоцтво, пасажирське свідоцтво, свідоцтво про вантажну марку для суден, які не здійснюють міжнародних рейсів, видаються класифікаційним товариством. Відповідно до правил класифікаційного товариства, окремі категорії суден можуть не мати обмірного свідоцтва або свідоцтва по вантажну марку.</w:t>
      </w:r>
    </w:p>
    <w:p w:rsidR="00B57437" w:rsidRPr="00D71CF3" w:rsidP="008B57FB">
      <w:pPr>
        <w:suppressAutoHyphens/>
        <w:bidi w:val="0"/>
        <w:spacing w:after="0" w:line="240" w:lineRule="auto"/>
        <w:ind w:firstLine="567"/>
        <w:jc w:val="both"/>
        <w:rPr>
          <w:rFonts w:ascii="Times New Roman" w:hAnsi="Times New Roman"/>
          <w:sz w:val="28"/>
          <w:szCs w:val="28"/>
          <w:lang w:val="uk-UA"/>
        </w:rPr>
      </w:pPr>
      <w:r w:rsidRPr="00D71CF3">
        <w:rPr>
          <w:rFonts w:ascii="Times New Roman" w:hAnsi="Times New Roman"/>
          <w:sz w:val="28"/>
          <w:szCs w:val="28"/>
          <w:lang w:val="uk-UA"/>
        </w:rPr>
        <w:t xml:space="preserve"> </w:t>
      </w:r>
      <w:r w:rsidRPr="00D71CF3">
        <w:rPr>
          <w:rFonts w:ascii="Times New Roman" w:hAnsi="Times New Roman"/>
          <w:sz w:val="28"/>
          <w:szCs w:val="28"/>
          <w:lang w:val="uk-UA"/>
        </w:rPr>
        <w:t xml:space="preserve">Свідоцтво про мінімальний склад екіпажу і журнал безперервної реєстрації історії судна видаються центральним органом виконавчої влади, що забезпечує реалізацію державної політики у сферах судноплавства та безпеки на </w:t>
      </w:r>
      <w:r w:rsidRPr="00D71CF3">
        <w:rPr>
          <w:rFonts w:ascii="Times New Roman" w:hAnsi="Times New Roman"/>
          <w:sz w:val="28"/>
          <w:szCs w:val="28"/>
          <w:lang w:val="uk-UA" w:eastAsia="ru-RU"/>
        </w:rPr>
        <w:t xml:space="preserve">морському і </w:t>
      </w:r>
      <w:r w:rsidRPr="00D71CF3">
        <w:rPr>
          <w:rFonts w:ascii="Times New Roman" w:hAnsi="Times New Roman"/>
          <w:sz w:val="28"/>
          <w:szCs w:val="28"/>
          <w:lang w:val="uk-UA"/>
        </w:rPr>
        <w:t>внутрішньому водному транспорті.</w:t>
      </w:r>
    </w:p>
    <w:p w:rsidR="00B57437" w:rsidRPr="00D71CF3" w:rsidP="008B57FB">
      <w:pPr>
        <w:suppressAutoHyphens/>
        <w:bidi w:val="0"/>
        <w:spacing w:after="0" w:line="240" w:lineRule="auto"/>
        <w:ind w:firstLine="567"/>
        <w:jc w:val="both"/>
        <w:rPr>
          <w:rFonts w:ascii="Times New Roman" w:hAnsi="Times New Roman"/>
          <w:sz w:val="28"/>
          <w:szCs w:val="28"/>
          <w:lang w:val="uk-UA"/>
        </w:rPr>
      </w:pPr>
      <w:r w:rsidRPr="00D71CF3">
        <w:rPr>
          <w:rFonts w:ascii="Times New Roman" w:hAnsi="Times New Roman"/>
          <w:sz w:val="28"/>
          <w:szCs w:val="28"/>
          <w:lang w:val="uk-UA" w:eastAsia="ru-RU"/>
        </w:rPr>
        <w:t>Дозв</w:t>
      </w:r>
      <w:r w:rsidRPr="00D71CF3">
        <w:rPr>
          <w:rFonts w:ascii="Times New Roman" w:hAnsi="Times New Roman"/>
          <w:sz w:val="28"/>
          <w:szCs w:val="28"/>
          <w:lang w:val="uk-UA"/>
        </w:rPr>
        <w:t>іл на експлуатацію суднової радіостанції видається національною комісією, що здійснює державне регулювання у сфері зв'язку та інформатизації відповідно до закону.</w:t>
      </w:r>
    </w:p>
    <w:p w:rsidR="00B57437" w:rsidRPr="00D71CF3" w:rsidP="00C7551C">
      <w:pPr>
        <w:suppressAutoHyphens/>
        <w:autoSpaceDE w:val="0"/>
        <w:autoSpaceDN w:val="0"/>
        <w:bidi w:val="0"/>
        <w:adjustRightInd w:val="0"/>
        <w:spacing w:after="0" w:line="240" w:lineRule="auto"/>
        <w:ind w:firstLine="567"/>
        <w:jc w:val="both"/>
        <w:rPr>
          <w:rFonts w:ascii="Times New Roman" w:hAnsi="Times New Roman"/>
          <w:sz w:val="28"/>
          <w:szCs w:val="28"/>
          <w:lang w:val="uk-UA"/>
        </w:rPr>
      </w:pPr>
      <w:r w:rsidRPr="00D71CF3">
        <w:rPr>
          <w:rFonts w:ascii="Times New Roman" w:hAnsi="Times New Roman"/>
          <w:sz w:val="28"/>
          <w:szCs w:val="28"/>
          <w:lang w:val="uk-UA"/>
        </w:rPr>
        <w:t xml:space="preserve">За видачу свідоцтва про мінімальний склад екіпажу </w:t>
      </w:r>
      <w:r w:rsidRPr="00D71CF3" w:rsidR="00B8007D">
        <w:rPr>
          <w:rFonts w:ascii="Times New Roman" w:hAnsi="Times New Roman"/>
          <w:sz w:val="28"/>
          <w:szCs w:val="28"/>
          <w:lang w:val="uk-UA" w:eastAsia="ru-RU"/>
        </w:rPr>
        <w:t>справляється збір у розмірі одного прожиткового мінімуму для працездатних осіб. За видачу</w:t>
      </w:r>
      <w:r w:rsidRPr="00D71CF3">
        <w:rPr>
          <w:rFonts w:ascii="Times New Roman" w:hAnsi="Times New Roman"/>
          <w:sz w:val="28"/>
          <w:szCs w:val="28"/>
          <w:lang w:val="uk-UA"/>
        </w:rPr>
        <w:t xml:space="preserve"> журналу безперервної реєстрації історії судна справляється </w:t>
      </w:r>
      <w:r w:rsidRPr="00D71CF3" w:rsidR="00B8007D">
        <w:rPr>
          <w:rFonts w:ascii="Times New Roman" w:hAnsi="Times New Roman"/>
          <w:sz w:val="28"/>
          <w:szCs w:val="28"/>
          <w:lang w:val="uk-UA"/>
        </w:rPr>
        <w:t xml:space="preserve">збір </w:t>
      </w:r>
      <w:r w:rsidRPr="00D71CF3" w:rsidR="00B8007D">
        <w:rPr>
          <w:rFonts w:ascii="Times New Roman" w:hAnsi="Times New Roman"/>
          <w:sz w:val="28"/>
          <w:szCs w:val="28"/>
          <w:lang w:val="uk-UA" w:eastAsia="ru-RU"/>
        </w:rPr>
        <w:t>у розмірі 0,5 прожиткового мінімуму для працездатних осіб.</w:t>
      </w:r>
      <w:r w:rsidRPr="00D71CF3">
        <w:rPr>
          <w:rFonts w:ascii="Times New Roman" w:hAnsi="Times New Roman"/>
          <w:sz w:val="28"/>
          <w:szCs w:val="28"/>
          <w:lang w:val="uk-UA"/>
        </w:rPr>
        <w:t>»;</w:t>
      </w:r>
    </w:p>
    <w:p w:rsidR="00B57437" w:rsidRPr="00D71CF3" w:rsidP="008B57FB">
      <w:pPr>
        <w:suppressAutoHyphens/>
        <w:bidi w:val="0"/>
        <w:spacing w:after="0" w:line="240" w:lineRule="auto"/>
        <w:ind w:firstLine="567"/>
        <w:jc w:val="both"/>
        <w:rPr>
          <w:rFonts w:ascii="Times New Roman" w:hAnsi="Times New Roman"/>
          <w:sz w:val="28"/>
          <w:szCs w:val="28"/>
          <w:lang w:val="uk-UA"/>
        </w:rPr>
      </w:pPr>
    </w:p>
    <w:p w:rsidR="00B57437" w:rsidRPr="00D71CF3" w:rsidP="008B57FB">
      <w:pPr>
        <w:suppressAutoHyphens/>
        <w:bidi w:val="0"/>
        <w:spacing w:after="0" w:line="240" w:lineRule="auto"/>
        <w:ind w:firstLine="567"/>
        <w:jc w:val="both"/>
        <w:rPr>
          <w:rFonts w:ascii="Times New Roman" w:hAnsi="Times New Roman"/>
          <w:sz w:val="28"/>
          <w:szCs w:val="28"/>
          <w:lang w:val="uk-UA"/>
        </w:rPr>
      </w:pPr>
      <w:bookmarkStart w:id="107" w:name="n224"/>
      <w:bookmarkEnd w:id="107"/>
      <w:r w:rsidRPr="00D71CF3">
        <w:rPr>
          <w:rFonts w:ascii="Times New Roman" w:hAnsi="Times New Roman"/>
          <w:sz w:val="28"/>
          <w:szCs w:val="28"/>
          <w:lang w:val="uk-UA"/>
        </w:rPr>
        <w:t>у статті 39:</w:t>
      </w:r>
    </w:p>
    <w:p w:rsidR="00B57437" w:rsidRPr="00D71CF3" w:rsidP="008B57FB">
      <w:pPr>
        <w:suppressAutoHyphens/>
        <w:bidi w:val="0"/>
        <w:spacing w:after="0" w:line="240" w:lineRule="auto"/>
        <w:ind w:firstLine="567"/>
        <w:jc w:val="both"/>
        <w:rPr>
          <w:rFonts w:ascii="Times New Roman" w:hAnsi="Times New Roman"/>
          <w:sz w:val="28"/>
          <w:szCs w:val="28"/>
          <w:lang w:val="uk-UA"/>
        </w:rPr>
      </w:pPr>
      <w:r w:rsidRPr="00D71CF3">
        <w:rPr>
          <w:rFonts w:ascii="Times New Roman" w:hAnsi="Times New Roman"/>
          <w:sz w:val="28"/>
          <w:szCs w:val="28"/>
          <w:lang w:val="uk-UA"/>
        </w:rPr>
        <w:t>у частині першій слова «за винятком свідоцтва про право власності на судно і суднового білета, що можуть бути в нотаріально засвідченій копії» замінити словами «за винятком свідоцтва про право власності на судно, що може бути в нотаріально засвідченій копії.»;</w:t>
      </w:r>
    </w:p>
    <w:p w:rsidR="00B57437" w:rsidRPr="00D71CF3" w:rsidP="008B57FB">
      <w:pPr>
        <w:suppressAutoHyphens/>
        <w:bidi w:val="0"/>
        <w:spacing w:after="0" w:line="240" w:lineRule="auto"/>
        <w:ind w:firstLine="567"/>
        <w:jc w:val="both"/>
        <w:rPr>
          <w:rFonts w:ascii="Times New Roman" w:hAnsi="Times New Roman"/>
          <w:sz w:val="28"/>
          <w:szCs w:val="28"/>
          <w:lang w:val="uk-UA"/>
        </w:rPr>
      </w:pPr>
      <w:r w:rsidRPr="00D71CF3">
        <w:rPr>
          <w:rFonts w:ascii="Times New Roman" w:hAnsi="Times New Roman"/>
          <w:sz w:val="28"/>
          <w:szCs w:val="28"/>
          <w:lang w:val="uk-UA"/>
        </w:rPr>
        <w:t xml:space="preserve">доповнити новими частинами другою та третьою такого змісту: </w:t>
      </w:r>
    </w:p>
    <w:p w:rsidR="00B57437" w:rsidRPr="00D71CF3" w:rsidP="008B57FB">
      <w:pPr>
        <w:suppressAutoHyphens/>
        <w:bidi w:val="0"/>
        <w:spacing w:after="0" w:line="240" w:lineRule="auto"/>
        <w:ind w:firstLine="567"/>
        <w:jc w:val="both"/>
        <w:rPr>
          <w:rFonts w:ascii="Times New Roman" w:hAnsi="Times New Roman"/>
          <w:sz w:val="28"/>
          <w:szCs w:val="28"/>
          <w:lang w:val="uk-UA"/>
        </w:rPr>
      </w:pPr>
      <w:r w:rsidRPr="00D71CF3">
        <w:rPr>
          <w:rFonts w:ascii="Times New Roman" w:hAnsi="Times New Roman"/>
          <w:sz w:val="28"/>
          <w:szCs w:val="28"/>
          <w:lang w:val="uk-UA"/>
        </w:rPr>
        <w:t>«У випадках, передбачених міжнародними договорами та (або) законодавством України, суднові документи можуть бути на судні у електронному вигляді.</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Допускається не зберігати на морському судні без екіпажу суднові документи, якщо на його борту є металева або пластикова пластинка з даними про ідентифікаційний номер судна, назву класифікаційного товариства, номер класифікаційного свідоцтва та строк дії цього свідоцтва. Інформація, що вказана на металевій або пластиковій пластинці повинна відповідати інформації, що міститься в класифікаційному свідоцтві, і підтверджується штампом, який проставляється на пластинці класифікаційним товариством. Суднові документи у цьому випадку повинні знаходитися на буксирі (якщо це судно без екіпажу входить до складу суден), або зберігатися у судновласника.»;</w:t>
      </w:r>
    </w:p>
    <w:p w:rsidR="00B57437" w:rsidRPr="00D71CF3" w:rsidP="008B57FB">
      <w:pPr>
        <w:suppressAutoHyphens/>
        <w:bidi w:val="0"/>
        <w:spacing w:after="0" w:line="240" w:lineRule="auto"/>
        <w:ind w:firstLine="567"/>
        <w:jc w:val="both"/>
        <w:rPr>
          <w:rFonts w:ascii="Times New Roman" w:hAnsi="Times New Roman"/>
          <w:sz w:val="28"/>
          <w:szCs w:val="28"/>
          <w:lang w:val="uk-UA"/>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shd w:val="clear" w:color="auto" w:fill="FFFFFF"/>
          <w:lang w:val="uk-UA" w:eastAsia="ru-RU"/>
        </w:rPr>
      </w:pPr>
      <w:r w:rsidRPr="00D71CF3">
        <w:rPr>
          <w:rFonts w:ascii="Times New Roman" w:hAnsi="Times New Roman"/>
          <w:sz w:val="28"/>
          <w:szCs w:val="28"/>
          <w:shd w:val="clear" w:color="auto" w:fill="FFFFFF"/>
          <w:lang w:val="uk-UA" w:eastAsia="ru-RU"/>
        </w:rPr>
        <w:t>у статті 54:</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shd w:val="clear" w:color="auto" w:fill="FFFFFF"/>
          <w:lang w:val="uk-UA" w:eastAsia="ru-RU"/>
        </w:rPr>
      </w:pPr>
      <w:r w:rsidRPr="00D71CF3">
        <w:rPr>
          <w:rFonts w:ascii="Times New Roman" w:hAnsi="Times New Roman"/>
          <w:sz w:val="28"/>
          <w:szCs w:val="28"/>
          <w:shd w:val="clear" w:color="auto" w:fill="FFFFFF"/>
          <w:lang w:val="uk-UA" w:eastAsia="ru-RU"/>
        </w:rPr>
        <w:t>у частині першій слова «законодавством України, цим Кодексом, статутами служби на морських і риболовних суднах» замінити словами «законодавством і міжнародними договорами України, цим Кодексом»;</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shd w:val="clear" w:color="auto" w:fill="FFFFFF"/>
          <w:lang w:val="uk-UA" w:eastAsia="ru-RU"/>
        </w:rPr>
      </w:pPr>
      <w:r w:rsidRPr="00D71CF3">
        <w:rPr>
          <w:rFonts w:ascii="Times New Roman" w:hAnsi="Times New Roman"/>
          <w:sz w:val="28"/>
          <w:szCs w:val="28"/>
          <w:shd w:val="clear" w:color="auto" w:fill="FFFFFF"/>
          <w:lang w:val="uk-UA" w:eastAsia="ru-RU"/>
        </w:rPr>
        <w:t>частину другу виключити;</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shd w:val="clear" w:color="auto" w:fill="FFFFFF"/>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shd w:val="clear" w:color="auto" w:fill="FFFFFF"/>
          <w:lang w:val="uk-UA" w:eastAsia="ru-RU"/>
        </w:rPr>
      </w:pPr>
      <w:r w:rsidRPr="00D71CF3">
        <w:rPr>
          <w:rFonts w:ascii="Times New Roman" w:hAnsi="Times New Roman"/>
          <w:sz w:val="28"/>
          <w:szCs w:val="28"/>
          <w:shd w:val="clear" w:color="auto" w:fill="FFFFFF"/>
          <w:lang w:val="uk-UA" w:eastAsia="ru-RU"/>
        </w:rPr>
        <w:t>статтю 57 викласти в такій редакції:</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shd w:val="clear" w:color="auto" w:fill="FFFFFF"/>
          <w:lang w:val="uk-UA" w:eastAsia="ru-RU"/>
        </w:rPr>
      </w:pPr>
      <w:r w:rsidRPr="00D71CF3">
        <w:rPr>
          <w:rFonts w:ascii="Times New Roman" w:hAnsi="Times New Roman"/>
          <w:sz w:val="28"/>
          <w:szCs w:val="28"/>
          <w:shd w:val="clear" w:color="auto" w:fill="FFFFFF"/>
          <w:lang w:val="uk-UA" w:eastAsia="ru-RU"/>
        </w:rPr>
        <w:t>«Судновласник судна відповідно до правил, що затверджуються центральним органом виконавчої влади, що забезпечує формування державної політики у сферах морського і внутрішнього водного транспорту, і центральним органом виконавчої влади, що забезпечує формування державної політики у сфері безпеки мореплавства суден флоту рибного господарства (для риболовного судна), а також міжнародних договорів України забезпечує:</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shd w:val="clear" w:color="auto" w:fill="FFFFFF"/>
          <w:lang w:val="uk-UA" w:eastAsia="ru-RU"/>
        </w:rPr>
      </w:pPr>
      <w:r w:rsidRPr="00D71CF3">
        <w:rPr>
          <w:rFonts w:ascii="Times New Roman" w:hAnsi="Times New Roman"/>
          <w:sz w:val="28"/>
          <w:szCs w:val="28"/>
          <w:shd w:val="clear" w:color="auto" w:fill="FFFFFF"/>
          <w:lang w:val="uk-UA" w:eastAsia="ru-RU"/>
        </w:rPr>
        <w:t>1) укомплектування судна кваліфікованим екіпажем у необхідному складі, що підтверджується судновими документами і кваліфікаційними документами членів екіпажу;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shd w:val="clear" w:color="auto" w:fill="FFFFFF"/>
          <w:lang w:val="uk-UA" w:eastAsia="ru-RU"/>
        </w:rPr>
      </w:pPr>
      <w:r w:rsidRPr="00D71CF3">
        <w:rPr>
          <w:rFonts w:ascii="Times New Roman" w:hAnsi="Times New Roman"/>
          <w:sz w:val="28"/>
          <w:szCs w:val="28"/>
          <w:shd w:val="clear" w:color="auto" w:fill="FFFFFF"/>
          <w:lang w:val="uk-UA" w:eastAsia="ru-RU"/>
        </w:rPr>
        <w:t xml:space="preserve">2) </w:t>
      </w:r>
      <w:r w:rsidRPr="00D71CF3">
        <w:rPr>
          <w:rFonts w:ascii="Times New Roman" w:hAnsi="Times New Roman"/>
          <w:bCs/>
          <w:sz w:val="28"/>
          <w:szCs w:val="28"/>
          <w:lang w:val="uk-UA" w:eastAsia="uk-UA"/>
        </w:rPr>
        <w:t>наявність та ефективне функціонування на судні і у судновласника системи управління безпечною експлуатацією судна та запобіганням забрудненню</w:t>
      </w:r>
      <w:r w:rsidRPr="00D71CF3">
        <w:rPr>
          <w:rFonts w:ascii="Times New Roman" w:hAnsi="Times New Roman"/>
          <w:sz w:val="28"/>
          <w:szCs w:val="28"/>
          <w:shd w:val="clear" w:color="auto" w:fill="FFFFFF"/>
          <w:lang w:val="uk-UA" w:eastAsia="ru-RU"/>
        </w:rPr>
        <w:t>;</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shd w:val="clear" w:color="auto" w:fill="FFFFFF"/>
          <w:lang w:val="uk-UA" w:eastAsia="ru-RU"/>
        </w:rPr>
      </w:pPr>
      <w:r w:rsidRPr="00D71CF3">
        <w:rPr>
          <w:rFonts w:ascii="Times New Roman" w:hAnsi="Times New Roman"/>
          <w:sz w:val="28"/>
          <w:szCs w:val="28"/>
          <w:shd w:val="clear" w:color="auto" w:fill="FFFFFF"/>
          <w:lang w:val="uk-UA" w:eastAsia="ru-RU"/>
        </w:rPr>
        <w:t>3) безпечні умови і режим праці на судні;</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shd w:val="clear" w:color="auto" w:fill="FFFFFF"/>
          <w:lang w:val="uk-UA" w:eastAsia="ru-RU"/>
        </w:rPr>
      </w:pPr>
      <w:r w:rsidRPr="00D71CF3">
        <w:rPr>
          <w:rFonts w:ascii="Times New Roman" w:hAnsi="Times New Roman"/>
          <w:sz w:val="28"/>
          <w:szCs w:val="28"/>
          <w:shd w:val="clear" w:color="auto" w:fill="FFFFFF"/>
          <w:lang w:val="uk-UA" w:eastAsia="ru-RU"/>
        </w:rPr>
        <w:t>4) охорону здоров'я членів екіпажу на борту судна і на березі, обладнання судна всіма необхідними для цього засобами і устаткуванням;</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shd w:val="clear" w:color="auto" w:fill="FFFFFF"/>
          <w:lang w:val="uk-UA" w:eastAsia="ru-RU"/>
        </w:rPr>
      </w:pPr>
      <w:r w:rsidRPr="00D71CF3">
        <w:rPr>
          <w:rFonts w:ascii="Times New Roman" w:hAnsi="Times New Roman"/>
          <w:sz w:val="28"/>
          <w:szCs w:val="28"/>
          <w:shd w:val="clear" w:color="auto" w:fill="FFFFFF"/>
          <w:lang w:val="uk-UA" w:eastAsia="ru-RU"/>
        </w:rPr>
        <w:t>5) постачання продовольства і води в достатній кількості і належної якості;</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shd w:val="clear" w:color="auto" w:fill="FFFFFF"/>
          <w:lang w:val="uk-UA" w:eastAsia="ru-RU"/>
        </w:rPr>
      </w:pPr>
      <w:r w:rsidRPr="00D71CF3">
        <w:rPr>
          <w:rFonts w:ascii="Times New Roman" w:hAnsi="Times New Roman"/>
          <w:sz w:val="28"/>
          <w:szCs w:val="28"/>
          <w:shd w:val="clear" w:color="auto" w:fill="FFFFFF"/>
          <w:lang w:val="uk-UA" w:eastAsia="ru-RU"/>
        </w:rPr>
        <w:t>6) належні суднові приміщення.</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shd w:val="clear" w:color="auto" w:fill="FFFFFF"/>
          <w:lang w:val="uk-UA" w:eastAsia="ru-RU"/>
        </w:rPr>
      </w:pPr>
      <w:r w:rsidRPr="00D71CF3">
        <w:rPr>
          <w:rFonts w:ascii="Times New Roman" w:hAnsi="Times New Roman"/>
          <w:sz w:val="28"/>
          <w:szCs w:val="28"/>
          <w:shd w:val="clear" w:color="auto" w:fill="FFFFFF"/>
          <w:lang w:val="uk-UA" w:eastAsia="ru-RU"/>
        </w:rPr>
        <w:t>Мінімальні норми, що забезпечують власники торговельних суден, які не здійснюють міжнародних рейсів, не можуть бути нижче рівня, встановленого міжнародними договорами України для таких суден, що здійснюють міжнародні рейси.»;</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shd w:val="clear" w:color="auto" w:fill="FFFFFF"/>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shd w:val="clear" w:color="auto" w:fill="FFFFFF"/>
          <w:lang w:val="uk-UA" w:eastAsia="ru-RU"/>
        </w:rPr>
      </w:pPr>
      <w:r w:rsidRPr="00D71CF3">
        <w:rPr>
          <w:rFonts w:ascii="Times New Roman" w:hAnsi="Times New Roman"/>
          <w:sz w:val="28"/>
          <w:szCs w:val="28"/>
          <w:shd w:val="clear" w:color="auto" w:fill="FFFFFF"/>
          <w:lang w:val="uk-UA" w:eastAsia="ru-RU"/>
        </w:rPr>
        <w:t>у статті 75:</w:t>
      </w:r>
    </w:p>
    <w:p w:rsidR="00D313C5"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назву статі викласти у такій редакції: «Державний нагляд за безпекою мореплавства у морському порту, на підходах до нього та у суміжних акваторіях»;</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shd w:val="clear" w:color="auto" w:fill="FFFFFF"/>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pPr>
        <w:suppressAutoHyphens/>
        <w:autoSpaceDE w:val="0"/>
        <w:autoSpaceDN w:val="0"/>
        <w:bidi w:val="0"/>
        <w:adjustRightInd w:val="0"/>
        <w:spacing w:after="0" w:line="240" w:lineRule="auto"/>
        <w:ind w:firstLine="567"/>
        <w:jc w:val="both"/>
        <w:rPr>
          <w:rFonts w:ascii="Times New Roman" w:hAnsi="Times New Roman"/>
          <w:sz w:val="28"/>
          <w:szCs w:val="28"/>
          <w:shd w:val="clear" w:color="auto" w:fill="FFFFFF"/>
          <w:lang w:val="uk-UA" w:eastAsia="ru-RU"/>
        </w:rPr>
      </w:pPr>
      <w:r w:rsidRPr="00D71CF3">
        <w:rPr>
          <w:rFonts w:ascii="Times New Roman" w:hAnsi="Times New Roman"/>
          <w:sz w:val="28"/>
          <w:szCs w:val="28"/>
          <w:lang w:val="uk-UA" w:eastAsia="ru-RU"/>
        </w:rPr>
        <w:t>частин</w:t>
      </w:r>
      <w:r w:rsidR="00774C43">
        <w:rPr>
          <w:rFonts w:ascii="Times New Roman" w:hAnsi="Times New Roman"/>
          <w:sz w:val="28"/>
          <w:szCs w:val="28"/>
          <w:lang w:val="uk-UA" w:eastAsia="ru-RU"/>
        </w:rPr>
        <w:t>у</w:t>
      </w:r>
      <w:r w:rsidRPr="00D71CF3">
        <w:rPr>
          <w:rFonts w:ascii="Times New Roman" w:hAnsi="Times New Roman"/>
          <w:sz w:val="28"/>
          <w:szCs w:val="28"/>
          <w:lang w:val="uk-UA" w:eastAsia="ru-RU"/>
        </w:rPr>
        <w:t xml:space="preserve"> перш</w:t>
      </w:r>
      <w:r w:rsidR="00774C43">
        <w:rPr>
          <w:rFonts w:ascii="Times New Roman" w:hAnsi="Times New Roman"/>
          <w:sz w:val="28"/>
          <w:szCs w:val="28"/>
          <w:lang w:val="uk-UA" w:eastAsia="ru-RU"/>
        </w:rPr>
        <w:t>у</w:t>
      </w:r>
      <w:r w:rsidRPr="00D71CF3">
        <w:rPr>
          <w:rFonts w:ascii="Times New Roman" w:hAnsi="Times New Roman"/>
          <w:sz w:val="28"/>
          <w:szCs w:val="28"/>
          <w:lang w:val="uk-UA" w:eastAsia="ru-RU"/>
        </w:rPr>
        <w:t xml:space="preserve"> статті 78</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shd w:val="clear" w:color="auto" w:fill="FFFFFF"/>
          <w:lang w:val="uk-UA" w:eastAsia="ru-RU"/>
        </w:rPr>
        <w:t xml:space="preserve">доповнити </w:t>
      </w:r>
      <w:r w:rsidRPr="00D71CF3">
        <w:rPr>
          <w:rFonts w:ascii="Times New Roman" w:hAnsi="Times New Roman"/>
          <w:sz w:val="28"/>
          <w:szCs w:val="28"/>
          <w:lang w:val="uk-UA" w:eastAsia="ru-RU"/>
        </w:rPr>
        <w:t>новим пунктом 12</w:t>
      </w:r>
      <w:r w:rsidRPr="00D71CF3">
        <w:rPr>
          <w:rFonts w:ascii="Times New Roman" w:hAnsi="Times New Roman"/>
          <w:sz w:val="28"/>
          <w:szCs w:val="28"/>
          <w:vertAlign w:val="superscript"/>
          <w:lang w:val="uk-UA" w:eastAsia="ru-RU"/>
        </w:rPr>
        <w:t>1</w:t>
      </w:r>
      <w:r w:rsidRPr="00D71CF3">
        <w:rPr>
          <w:rFonts w:ascii="Times New Roman" w:hAnsi="Times New Roman"/>
          <w:sz w:val="28"/>
          <w:szCs w:val="28"/>
          <w:lang w:val="uk-UA" w:eastAsia="ru-RU"/>
        </w:rPr>
        <w:t xml:space="preserve"> такого змісту: </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«12</w:t>
      </w:r>
      <w:r w:rsidRPr="00D71CF3">
        <w:rPr>
          <w:rFonts w:ascii="Times New Roman" w:hAnsi="Times New Roman"/>
          <w:sz w:val="28"/>
          <w:szCs w:val="28"/>
          <w:vertAlign w:val="superscript"/>
          <w:lang w:val="uk-UA" w:eastAsia="ru-RU"/>
        </w:rPr>
        <w:t>1</w:t>
      </w:r>
      <w:r w:rsidRPr="00D71CF3">
        <w:rPr>
          <w:rFonts w:ascii="Times New Roman" w:hAnsi="Times New Roman"/>
          <w:sz w:val="28"/>
          <w:szCs w:val="28"/>
          <w:lang w:val="uk-UA" w:eastAsia="ru-RU"/>
        </w:rPr>
        <w:t>) погодження рішень про відкриття і реєстрацію баз для стоянки малих суден на морських водних шляхах, в акваторіях морських портів;»;;</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uk-UA"/>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color w:val="000000"/>
          <w:sz w:val="28"/>
          <w:szCs w:val="28"/>
          <w:bdr w:val="nil"/>
          <w:lang w:val="uk-UA" w:eastAsia="ru-RU"/>
        </w:rPr>
      </w:pPr>
      <w:r w:rsidRPr="00D71CF3">
        <w:rPr>
          <w:rFonts w:ascii="Times New Roman" w:hAnsi="Times New Roman"/>
          <w:sz w:val="28"/>
          <w:szCs w:val="28"/>
          <w:lang w:val="uk-UA" w:eastAsia="uk-UA"/>
        </w:rPr>
        <w:t>у частині другій статті 79 слова «</w:t>
      </w:r>
      <w:r w:rsidRPr="00D71CF3">
        <w:rPr>
          <w:rFonts w:ascii="Times New Roman" w:hAnsi="Times New Roman"/>
          <w:color w:val="000000"/>
          <w:sz w:val="28"/>
          <w:szCs w:val="28"/>
          <w:bdr w:val="nil"/>
          <w:lang w:val="uk-UA" w:eastAsia="ru-RU"/>
        </w:rPr>
        <w:t xml:space="preserve">центральним органом виконавчої влади, що забезпечує </w:t>
      </w:r>
      <w:r w:rsidRPr="00D71CF3">
        <w:rPr>
          <w:rFonts w:ascii="Times New Roman" w:hAnsi="Times New Roman"/>
          <w:sz w:val="28"/>
          <w:szCs w:val="28"/>
          <w:lang w:val="uk-UA" w:eastAsia="ru-RU"/>
        </w:rPr>
        <w:t>реалізаціє державної політики</w:t>
      </w:r>
      <w:r w:rsidRPr="00D71CF3">
        <w:rPr>
          <w:rFonts w:ascii="Times New Roman" w:hAnsi="Times New Roman"/>
          <w:color w:val="000000"/>
          <w:sz w:val="28"/>
          <w:szCs w:val="28"/>
          <w:bdr w:val="nil"/>
          <w:lang w:val="uk-UA" w:eastAsia="ru-RU"/>
        </w:rPr>
        <w:t xml:space="preserve"> у сфері безпеки на морському і річковому транспорті» замінити словами «центральним органом виконавчої влади, що </w:t>
      </w:r>
      <w:r w:rsidRPr="00D71CF3">
        <w:rPr>
          <w:rFonts w:ascii="Times New Roman" w:hAnsi="Times New Roman"/>
          <w:sz w:val="28"/>
          <w:szCs w:val="28"/>
          <w:lang w:val="uk-UA" w:eastAsia="ru-RU"/>
        </w:rPr>
        <w:t>реалізує державну політику</w:t>
      </w:r>
      <w:r w:rsidRPr="00D71CF3">
        <w:rPr>
          <w:rFonts w:ascii="Times New Roman" w:hAnsi="Times New Roman"/>
          <w:color w:val="000000"/>
          <w:sz w:val="28"/>
          <w:szCs w:val="28"/>
          <w:bdr w:val="nil"/>
          <w:lang w:val="uk-UA" w:eastAsia="ru-RU"/>
        </w:rPr>
        <w:t xml:space="preserve"> у сферах судноплавства та безпеки на морському і внутрішньому водному транспорті»;</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uk-UA"/>
        </w:rPr>
      </w:pPr>
    </w:p>
    <w:p w:rsidR="00817CC6" w:rsidP="00817CC6">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Pr>
          <w:rFonts w:ascii="Times New Roman" w:hAnsi="Times New Roman"/>
          <w:sz w:val="28"/>
          <w:szCs w:val="28"/>
          <w:lang w:val="uk-UA" w:eastAsia="ru-RU"/>
        </w:rPr>
        <w:t>у статті</w:t>
      </w:r>
      <w:r w:rsidRPr="00D71CF3" w:rsidR="00B57437">
        <w:rPr>
          <w:rFonts w:ascii="Times New Roman" w:hAnsi="Times New Roman"/>
          <w:sz w:val="28"/>
          <w:szCs w:val="28"/>
          <w:lang w:val="uk-UA" w:eastAsia="ru-RU"/>
        </w:rPr>
        <w:t xml:space="preserve"> 90</w:t>
      </w:r>
      <w:r>
        <w:rPr>
          <w:rFonts w:ascii="Times New Roman" w:hAnsi="Times New Roman"/>
          <w:sz w:val="28"/>
          <w:szCs w:val="28"/>
          <w:lang w:val="uk-UA" w:eastAsia="ru-RU"/>
        </w:rPr>
        <w:t>:</w:t>
      </w:r>
    </w:p>
    <w:p w:rsidR="00817CC6" w:rsidRPr="00D71CF3" w:rsidP="00817CC6">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Pr>
          <w:rFonts w:ascii="Times New Roman" w:hAnsi="Times New Roman"/>
          <w:sz w:val="28"/>
          <w:szCs w:val="28"/>
          <w:lang w:val="uk-UA" w:eastAsia="ru-RU"/>
        </w:rPr>
        <w:t>назву статті викласти у редакції:</w:t>
      </w:r>
      <w:r w:rsidRPr="00817CC6">
        <w:rPr>
          <w:rFonts w:ascii="Times New Roman" w:hAnsi="Times New Roman"/>
          <w:sz w:val="28"/>
          <w:szCs w:val="28"/>
          <w:lang w:val="uk-UA" w:eastAsia="ru-RU"/>
        </w:rPr>
        <w:t xml:space="preserve"> </w:t>
      </w:r>
      <w:r w:rsidRPr="00D71CF3">
        <w:rPr>
          <w:rFonts w:ascii="Times New Roman" w:hAnsi="Times New Roman"/>
          <w:sz w:val="28"/>
          <w:szCs w:val="28"/>
          <w:lang w:val="uk-UA" w:eastAsia="ru-RU"/>
        </w:rPr>
        <w:t>«Стаття 90. Контроль за суднами в морському порту</w:t>
      </w:r>
      <w:r>
        <w:rPr>
          <w:rFonts w:ascii="Times New Roman" w:hAnsi="Times New Roman"/>
          <w:sz w:val="28"/>
          <w:szCs w:val="28"/>
          <w:lang w:val="uk-UA" w:eastAsia="ru-RU"/>
        </w:rPr>
        <w:t>»;</w:t>
      </w:r>
    </w:p>
    <w:p w:rsidR="00817CC6" w:rsidP="00817CC6">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17CC6">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00774C43">
        <w:rPr>
          <w:rFonts w:ascii="Times New Roman" w:hAnsi="Times New Roman"/>
          <w:sz w:val="28"/>
          <w:szCs w:val="28"/>
          <w:lang w:val="uk-UA" w:eastAsia="ru-RU"/>
        </w:rPr>
        <w:t xml:space="preserve">доповнити </w:t>
      </w:r>
      <w:r w:rsidR="00817CC6">
        <w:rPr>
          <w:rFonts w:ascii="Times New Roman" w:hAnsi="Times New Roman"/>
          <w:sz w:val="28"/>
          <w:szCs w:val="28"/>
          <w:lang w:val="uk-UA" w:eastAsia="ru-RU"/>
        </w:rPr>
        <w:t xml:space="preserve">статтю </w:t>
      </w:r>
      <w:r w:rsidR="00774C43">
        <w:rPr>
          <w:rFonts w:ascii="Times New Roman" w:hAnsi="Times New Roman"/>
          <w:sz w:val="28"/>
          <w:szCs w:val="28"/>
          <w:lang w:val="uk-UA" w:eastAsia="ru-RU"/>
        </w:rPr>
        <w:t>новою частиною п’ятою такого змісту:</w:t>
      </w:r>
    </w:p>
    <w:p w:rsidR="00B57437" w:rsidRPr="00D71CF3" w:rsidP="00145BE4">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00774C43">
        <w:rPr>
          <w:rFonts w:ascii="Times New Roman" w:hAnsi="Times New Roman"/>
          <w:sz w:val="28"/>
          <w:szCs w:val="28"/>
          <w:lang w:val="uk-UA" w:eastAsia="ru-RU"/>
        </w:rPr>
        <w:t>«</w:t>
      </w:r>
      <w:r w:rsidRPr="00D71CF3">
        <w:rPr>
          <w:rFonts w:ascii="Times New Roman" w:hAnsi="Times New Roman"/>
          <w:sz w:val="28"/>
          <w:szCs w:val="28"/>
          <w:lang w:val="uk-UA" w:eastAsia="ru-RU"/>
        </w:rPr>
        <w:t>Особливості здійснення оглядів суден внутрішнього плавання встановлюються Законом України «Про внутрішній водний транспорт».»;</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bookmarkStart w:id="108" w:name="_Hlk516585589"/>
      <w:r w:rsidRPr="00D71CF3">
        <w:rPr>
          <w:rFonts w:ascii="Times New Roman" w:hAnsi="Times New Roman"/>
          <w:sz w:val="28"/>
          <w:szCs w:val="28"/>
          <w:lang w:val="uk-UA" w:eastAsia="ru-RU"/>
        </w:rPr>
        <w:t>статтю 91 викласти в редакції:</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«Стаття 91. Заборона виходу судна з морського порту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Кожне судно зобов'язане до виходу з морського порту одержати на це дозвіл капітана морського порту.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Капітан морського порту повинен відмовити у видачі дозволу на вихід з порту в разі:</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а) виявлення під час огляду судна непридатності судна до плавання, порушення встановлених законодавством та міжнародними договорами України вимог щодо його завантаження, постачання, комплектування екіпажу, умов праці і життя членів екіпажу, відсутності необхідної достовірної інформації в судновій автоматичній ідентифікаційній системі (для суден, які обладнані такими системами) і наявності інших недоліків, що становлять загрозу безпеці плавання, життю або здоров’ю людей, які перебувають на судні, або загрозу заподіяння шкоди навколишньому природному середовищу;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б) відсутності на судні обов’язкових для нього чинних суднових документів;</w:t>
      </w:r>
    </w:p>
    <w:p w:rsidR="00B57437" w:rsidRPr="00D71CF3" w:rsidP="0094499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bookmarkStart w:id="109" w:name="_Hlk516575283"/>
      <w:r w:rsidRPr="00D71CF3">
        <w:rPr>
          <w:rFonts w:ascii="Times New Roman" w:hAnsi="Times New Roman"/>
          <w:sz w:val="28"/>
          <w:szCs w:val="28"/>
          <w:lang w:val="uk-UA" w:eastAsia="ru-RU"/>
        </w:rPr>
        <w:t xml:space="preserve">в) несплати встановлених </w:t>
      </w:r>
      <w:r w:rsidRPr="00D71CF3" w:rsidR="00E0239F">
        <w:rPr>
          <w:rFonts w:ascii="Times New Roman" w:hAnsi="Times New Roman"/>
          <w:sz w:val="28"/>
          <w:szCs w:val="28"/>
          <w:lang w:val="uk-UA" w:eastAsia="ru-RU"/>
        </w:rPr>
        <w:t xml:space="preserve">портових </w:t>
      </w:r>
      <w:r w:rsidRPr="00D71CF3">
        <w:rPr>
          <w:rFonts w:ascii="Times New Roman" w:hAnsi="Times New Roman"/>
          <w:sz w:val="28"/>
          <w:szCs w:val="28"/>
          <w:lang w:val="uk-UA" w:eastAsia="ru-RU"/>
        </w:rPr>
        <w:t>зборів, штрафів</w:t>
      </w:r>
      <w:r w:rsidRPr="00D71CF3" w:rsidR="00A14483">
        <w:rPr>
          <w:rFonts w:ascii="Times New Roman" w:hAnsi="Times New Roman"/>
          <w:sz w:val="28"/>
          <w:szCs w:val="28"/>
          <w:lang w:val="uk-UA" w:eastAsia="ru-RU"/>
        </w:rPr>
        <w:t>,</w:t>
      </w:r>
      <w:r w:rsidRPr="00D71CF3" w:rsidR="009C07C5">
        <w:rPr>
          <w:rFonts w:ascii="Times New Roman" w:hAnsi="Times New Roman"/>
          <w:sz w:val="28"/>
          <w:szCs w:val="28"/>
          <w:lang w:val="uk-UA" w:eastAsia="ru-RU"/>
        </w:rPr>
        <w:t xml:space="preserve"> накладених у порядку, установленому законом,</w:t>
      </w:r>
      <w:r w:rsidRPr="00D71CF3">
        <w:rPr>
          <w:rFonts w:ascii="Times New Roman" w:hAnsi="Times New Roman"/>
          <w:sz w:val="28"/>
          <w:szCs w:val="28"/>
          <w:lang w:val="uk-UA" w:eastAsia="ru-RU"/>
        </w:rPr>
        <w:t xml:space="preserve"> </w:t>
      </w:r>
      <w:r w:rsidRPr="00D71CF3" w:rsidR="009C07C5">
        <w:rPr>
          <w:rFonts w:ascii="Times New Roman" w:hAnsi="Times New Roman"/>
          <w:sz w:val="28"/>
          <w:szCs w:val="28"/>
          <w:lang w:val="uk-UA" w:eastAsia="ru-RU"/>
        </w:rPr>
        <w:t xml:space="preserve">незадоволення </w:t>
      </w:r>
      <w:r w:rsidRPr="00D71CF3" w:rsidR="00944999">
        <w:rPr>
          <w:rFonts w:ascii="Times New Roman" w:hAnsi="Times New Roman"/>
          <w:sz w:val="28"/>
          <w:szCs w:val="28"/>
          <w:lang w:val="uk-UA" w:eastAsia="ru-RU"/>
        </w:rPr>
        <w:t>грошових</w:t>
      </w:r>
      <w:r w:rsidRPr="00D71CF3" w:rsidR="00A14483">
        <w:rPr>
          <w:rFonts w:ascii="Times New Roman" w:hAnsi="Times New Roman"/>
          <w:sz w:val="28"/>
          <w:szCs w:val="28"/>
          <w:lang w:val="uk-UA" w:eastAsia="ru-RU"/>
        </w:rPr>
        <w:t xml:space="preserve"> </w:t>
      </w:r>
      <w:r w:rsidRPr="00D71CF3" w:rsidR="001429BF">
        <w:rPr>
          <w:rFonts w:ascii="Times New Roman" w:hAnsi="Times New Roman"/>
          <w:sz w:val="28"/>
          <w:szCs w:val="28"/>
          <w:lang w:val="uk-UA" w:eastAsia="ru-RU"/>
        </w:rPr>
        <w:t>(</w:t>
      </w:r>
      <w:r w:rsidRPr="00D71CF3" w:rsidR="00A14483">
        <w:rPr>
          <w:rFonts w:ascii="Times New Roman" w:hAnsi="Times New Roman"/>
          <w:sz w:val="28"/>
          <w:szCs w:val="28"/>
          <w:lang w:val="uk-UA" w:eastAsia="ru-RU"/>
        </w:rPr>
        <w:t>майнових</w:t>
      </w:r>
      <w:r w:rsidRPr="00D71CF3" w:rsidR="001429BF">
        <w:rPr>
          <w:rFonts w:ascii="Times New Roman" w:hAnsi="Times New Roman"/>
          <w:sz w:val="28"/>
          <w:szCs w:val="28"/>
          <w:lang w:val="uk-UA" w:eastAsia="ru-RU"/>
        </w:rPr>
        <w:t>)</w:t>
      </w:r>
      <w:r w:rsidRPr="00D71CF3" w:rsidR="00944999">
        <w:rPr>
          <w:rFonts w:ascii="Times New Roman" w:hAnsi="Times New Roman"/>
          <w:sz w:val="28"/>
          <w:szCs w:val="28"/>
          <w:lang w:val="uk-UA" w:eastAsia="ru-RU"/>
        </w:rPr>
        <w:t xml:space="preserve"> претензій</w:t>
      </w:r>
      <w:r w:rsidRPr="00D71CF3">
        <w:rPr>
          <w:rFonts w:ascii="Times New Roman" w:hAnsi="Times New Roman"/>
          <w:sz w:val="28"/>
          <w:szCs w:val="28"/>
          <w:lang w:val="uk-UA" w:eastAsia="ru-RU"/>
        </w:rPr>
        <w:t xml:space="preserve"> уповноважених законо</w:t>
      </w:r>
      <w:r w:rsidRPr="00D71CF3" w:rsidR="00944999">
        <w:rPr>
          <w:rFonts w:ascii="Times New Roman" w:hAnsi="Times New Roman"/>
          <w:sz w:val="28"/>
          <w:szCs w:val="28"/>
          <w:lang w:val="uk-UA" w:eastAsia="ru-RU"/>
        </w:rPr>
        <w:t>м</w:t>
      </w:r>
      <w:r w:rsidRPr="00D71CF3">
        <w:rPr>
          <w:rFonts w:ascii="Times New Roman" w:hAnsi="Times New Roman"/>
          <w:sz w:val="28"/>
          <w:szCs w:val="28"/>
          <w:lang w:val="uk-UA" w:eastAsia="ru-RU"/>
        </w:rPr>
        <w:t xml:space="preserve"> державних органів, надан</w:t>
      </w:r>
      <w:r w:rsidRPr="00D71CF3" w:rsidR="00944999">
        <w:rPr>
          <w:rFonts w:ascii="Times New Roman" w:hAnsi="Times New Roman"/>
          <w:sz w:val="28"/>
          <w:szCs w:val="28"/>
          <w:lang w:val="uk-UA" w:eastAsia="ru-RU"/>
        </w:rPr>
        <w:t>их</w:t>
      </w:r>
      <w:r w:rsidRPr="00D71CF3">
        <w:rPr>
          <w:rFonts w:ascii="Times New Roman" w:hAnsi="Times New Roman"/>
          <w:sz w:val="28"/>
          <w:szCs w:val="28"/>
          <w:lang w:val="uk-UA" w:eastAsia="ru-RU"/>
        </w:rPr>
        <w:t xml:space="preserve"> капітану морського порту в установленому законодавством порядку.</w:t>
      </w:r>
      <w:r w:rsidRPr="00D71CF3" w:rsidR="00ED7C7E">
        <w:rPr>
          <w:rFonts w:ascii="Times New Roman" w:hAnsi="Times New Roman"/>
          <w:sz w:val="28"/>
          <w:szCs w:val="28"/>
          <w:lang w:val="uk-UA" w:eastAsia="ru-RU"/>
        </w:rPr>
        <w:t xml:space="preserve"> </w:t>
      </w:r>
    </w:p>
    <w:p w:rsidR="00B57437" w:rsidRPr="00D71CF3" w:rsidP="00C85383">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bookmarkEnd w:id="109"/>
      <w:r w:rsidRPr="00D71CF3">
        <w:rPr>
          <w:rFonts w:ascii="Times New Roman" w:hAnsi="Times New Roman"/>
          <w:sz w:val="28"/>
          <w:szCs w:val="28"/>
          <w:lang w:val="uk-UA" w:eastAsia="ru-RU"/>
        </w:rPr>
        <w:t>Порядок надання капітаном морського порту суднам дозволу на вихід з морського порту та оформлення приходу і відходу суден в морському порту, встановлюється</w:t>
      </w:r>
      <w:r w:rsidRPr="00D71CF3">
        <w:rPr>
          <w:rFonts w:ascii="Times New Roman" w:hAnsi="Times New Roman"/>
          <w:sz w:val="28"/>
          <w:szCs w:val="28"/>
          <w:bdr w:val="nil"/>
          <w:lang w:val="uk-UA" w:eastAsia="ru-RU"/>
        </w:rPr>
        <w:t xml:space="preserve"> </w:t>
      </w:r>
      <w:r w:rsidRPr="00D71CF3">
        <w:rPr>
          <w:rFonts w:ascii="Times New Roman" w:hAnsi="Times New Roman"/>
          <w:sz w:val="28"/>
          <w:szCs w:val="28"/>
          <w:lang w:val="uk-UA" w:eastAsia="ru-RU"/>
        </w:rPr>
        <w:t>Правилами контролю морських суден</w:t>
      </w:r>
      <w:r w:rsidRPr="00D71CF3">
        <w:rPr>
          <w:rFonts w:ascii="Times New Roman" w:hAnsi="Times New Roman"/>
          <w:sz w:val="28"/>
          <w:szCs w:val="28"/>
          <w:bdr w:val="nil"/>
          <w:lang w:val="uk-UA" w:eastAsia="ru-RU"/>
        </w:rPr>
        <w:t>.</w:t>
      </w:r>
    </w:p>
    <w:p w:rsidR="00B57437" w:rsidRPr="00D71CF3" w:rsidP="00C85383">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Капітан морського порту може затримати судно на підставах, зазначених у частині третій цієї статті, </w:t>
      </w:r>
      <w:r w:rsidRPr="00D71CF3" w:rsidR="001429BF">
        <w:rPr>
          <w:rFonts w:ascii="Times New Roman" w:hAnsi="Times New Roman"/>
          <w:sz w:val="28"/>
          <w:szCs w:val="28"/>
          <w:lang w:val="uk-UA" w:eastAsia="ru-RU"/>
        </w:rPr>
        <w:t xml:space="preserve">або </w:t>
      </w:r>
      <w:r w:rsidRPr="00D71CF3">
        <w:rPr>
          <w:rFonts w:ascii="Times New Roman" w:hAnsi="Times New Roman"/>
          <w:sz w:val="28"/>
          <w:szCs w:val="28"/>
          <w:lang w:val="uk-UA" w:eastAsia="ru-RU"/>
        </w:rPr>
        <w:t xml:space="preserve">до усунення виявлених за результатами контролю недоліків, </w:t>
      </w:r>
      <w:r w:rsidRPr="00D71CF3" w:rsidR="001429BF">
        <w:rPr>
          <w:rFonts w:ascii="Times New Roman" w:hAnsi="Times New Roman"/>
          <w:sz w:val="28"/>
          <w:szCs w:val="28"/>
          <w:lang w:val="uk-UA" w:eastAsia="ru-RU"/>
        </w:rPr>
        <w:t xml:space="preserve">або </w:t>
      </w:r>
      <w:r w:rsidRPr="00D71CF3">
        <w:rPr>
          <w:rFonts w:ascii="Times New Roman" w:hAnsi="Times New Roman"/>
          <w:sz w:val="28"/>
          <w:szCs w:val="28"/>
          <w:lang w:val="uk-UA" w:eastAsia="ru-RU"/>
        </w:rPr>
        <w:t xml:space="preserve">до отримання судном обов’язкових для нього чинних суднових документів, </w:t>
      </w:r>
      <w:r w:rsidRPr="00D71CF3" w:rsidR="001429BF">
        <w:rPr>
          <w:rFonts w:ascii="Times New Roman" w:hAnsi="Times New Roman"/>
          <w:sz w:val="28"/>
          <w:szCs w:val="28"/>
          <w:lang w:val="uk-UA" w:eastAsia="ru-RU"/>
        </w:rPr>
        <w:t xml:space="preserve">або </w:t>
      </w:r>
      <w:r w:rsidRPr="00D71CF3">
        <w:rPr>
          <w:rFonts w:ascii="Times New Roman" w:hAnsi="Times New Roman"/>
          <w:sz w:val="28"/>
          <w:szCs w:val="28"/>
          <w:lang w:val="uk-UA" w:eastAsia="ru-RU"/>
        </w:rPr>
        <w:t xml:space="preserve">до сплати </w:t>
      </w:r>
      <w:r w:rsidRPr="00D71CF3" w:rsidR="00B451A0">
        <w:rPr>
          <w:rFonts w:ascii="Times New Roman" w:hAnsi="Times New Roman"/>
          <w:sz w:val="28"/>
          <w:szCs w:val="28"/>
          <w:lang w:val="uk-UA" w:eastAsia="ru-RU"/>
        </w:rPr>
        <w:t>портових</w:t>
      </w:r>
      <w:r w:rsidRPr="00D71CF3">
        <w:rPr>
          <w:rFonts w:ascii="Times New Roman" w:hAnsi="Times New Roman"/>
          <w:sz w:val="28"/>
          <w:szCs w:val="28"/>
          <w:lang w:val="uk-UA" w:eastAsia="ru-RU"/>
        </w:rPr>
        <w:t xml:space="preserve"> зборів, штрафів</w:t>
      </w:r>
      <w:r w:rsidRPr="00D71CF3" w:rsidR="00B451A0">
        <w:rPr>
          <w:rFonts w:ascii="Times New Roman" w:hAnsi="Times New Roman"/>
          <w:sz w:val="28"/>
          <w:szCs w:val="28"/>
          <w:lang w:val="uk-UA" w:eastAsia="ru-RU"/>
        </w:rPr>
        <w:t>,</w:t>
      </w:r>
      <w:r w:rsidRPr="00D71CF3">
        <w:rPr>
          <w:rFonts w:ascii="Times New Roman" w:hAnsi="Times New Roman"/>
          <w:sz w:val="28"/>
          <w:szCs w:val="28"/>
          <w:lang w:val="uk-UA" w:eastAsia="ru-RU"/>
        </w:rPr>
        <w:t xml:space="preserve"> </w:t>
      </w:r>
      <w:r w:rsidRPr="00D71CF3" w:rsidR="00EF4131">
        <w:rPr>
          <w:rFonts w:ascii="Times New Roman" w:hAnsi="Times New Roman"/>
          <w:sz w:val="28"/>
          <w:szCs w:val="28"/>
          <w:lang w:val="uk-UA" w:eastAsia="ru-RU"/>
        </w:rPr>
        <w:t>задов</w:t>
      </w:r>
      <w:r w:rsidRPr="00D71CF3" w:rsidR="009C07C5">
        <w:rPr>
          <w:rFonts w:ascii="Times New Roman" w:hAnsi="Times New Roman"/>
          <w:sz w:val="28"/>
          <w:szCs w:val="28"/>
          <w:lang w:val="uk-UA" w:eastAsia="ru-RU"/>
        </w:rPr>
        <w:t>о</w:t>
      </w:r>
      <w:r w:rsidRPr="00D71CF3" w:rsidR="00EF4131">
        <w:rPr>
          <w:rFonts w:ascii="Times New Roman" w:hAnsi="Times New Roman"/>
          <w:sz w:val="28"/>
          <w:szCs w:val="28"/>
          <w:lang w:val="uk-UA" w:eastAsia="ru-RU"/>
        </w:rPr>
        <w:t>л</w:t>
      </w:r>
      <w:r w:rsidRPr="00D71CF3" w:rsidR="009C07C5">
        <w:rPr>
          <w:rFonts w:ascii="Times New Roman" w:hAnsi="Times New Roman"/>
          <w:sz w:val="28"/>
          <w:szCs w:val="28"/>
          <w:lang w:val="uk-UA" w:eastAsia="ru-RU"/>
        </w:rPr>
        <w:t>ення</w:t>
      </w:r>
      <w:r w:rsidRPr="00D71CF3" w:rsidR="00EF4131">
        <w:rPr>
          <w:rFonts w:ascii="Times New Roman" w:hAnsi="Times New Roman"/>
          <w:sz w:val="28"/>
          <w:szCs w:val="28"/>
          <w:lang w:val="uk-UA" w:eastAsia="ru-RU"/>
        </w:rPr>
        <w:t xml:space="preserve"> </w:t>
      </w:r>
      <w:r w:rsidRPr="00D71CF3" w:rsidR="00B451A0">
        <w:rPr>
          <w:rFonts w:ascii="Times New Roman" w:hAnsi="Times New Roman"/>
          <w:sz w:val="28"/>
          <w:szCs w:val="28"/>
          <w:lang w:val="uk-UA" w:eastAsia="ru-RU"/>
        </w:rPr>
        <w:t xml:space="preserve">грошових </w:t>
      </w:r>
      <w:r w:rsidRPr="00D71CF3" w:rsidR="001429BF">
        <w:rPr>
          <w:rFonts w:ascii="Times New Roman" w:hAnsi="Times New Roman"/>
          <w:sz w:val="28"/>
          <w:szCs w:val="28"/>
          <w:lang w:val="uk-UA" w:eastAsia="ru-RU"/>
        </w:rPr>
        <w:t>(</w:t>
      </w:r>
      <w:r w:rsidRPr="00D71CF3" w:rsidR="00B451A0">
        <w:rPr>
          <w:rFonts w:ascii="Times New Roman" w:hAnsi="Times New Roman"/>
          <w:sz w:val="28"/>
          <w:szCs w:val="28"/>
          <w:lang w:val="uk-UA" w:eastAsia="ru-RU"/>
        </w:rPr>
        <w:t>майнових</w:t>
      </w:r>
      <w:r w:rsidRPr="00D71CF3" w:rsidR="001429BF">
        <w:rPr>
          <w:rFonts w:ascii="Times New Roman" w:hAnsi="Times New Roman"/>
          <w:sz w:val="28"/>
          <w:szCs w:val="28"/>
          <w:lang w:val="uk-UA" w:eastAsia="ru-RU"/>
        </w:rPr>
        <w:t>)</w:t>
      </w:r>
      <w:r w:rsidRPr="00D71CF3" w:rsidR="00B451A0">
        <w:rPr>
          <w:rFonts w:ascii="Times New Roman" w:hAnsi="Times New Roman"/>
          <w:sz w:val="28"/>
          <w:szCs w:val="28"/>
          <w:lang w:val="uk-UA" w:eastAsia="ru-RU"/>
        </w:rPr>
        <w:t xml:space="preserve"> претензі</w:t>
      </w:r>
      <w:r w:rsidRPr="00D71CF3" w:rsidR="009C07C5">
        <w:rPr>
          <w:rFonts w:ascii="Times New Roman" w:hAnsi="Times New Roman"/>
          <w:sz w:val="28"/>
          <w:szCs w:val="28"/>
          <w:lang w:val="uk-UA" w:eastAsia="ru-RU"/>
        </w:rPr>
        <w:t>й</w:t>
      </w:r>
      <w:r w:rsidRPr="00D71CF3">
        <w:rPr>
          <w:rFonts w:ascii="Times New Roman" w:hAnsi="Times New Roman"/>
          <w:sz w:val="28"/>
          <w:szCs w:val="28"/>
          <w:lang w:val="uk-UA" w:eastAsia="ru-RU"/>
        </w:rPr>
        <w:t xml:space="preserve"> уповноважених законо</w:t>
      </w:r>
      <w:r w:rsidRPr="00D71CF3" w:rsidR="00B451A0">
        <w:rPr>
          <w:rFonts w:ascii="Times New Roman" w:hAnsi="Times New Roman"/>
          <w:sz w:val="28"/>
          <w:szCs w:val="28"/>
          <w:lang w:val="uk-UA" w:eastAsia="ru-RU"/>
        </w:rPr>
        <w:t>м</w:t>
      </w:r>
      <w:r w:rsidRPr="00D71CF3">
        <w:rPr>
          <w:rFonts w:ascii="Times New Roman" w:hAnsi="Times New Roman"/>
          <w:sz w:val="28"/>
          <w:szCs w:val="28"/>
          <w:lang w:val="uk-UA" w:eastAsia="ru-RU"/>
        </w:rPr>
        <w:t xml:space="preserve"> державних органів</w:t>
      </w:r>
      <w:r w:rsidRPr="00D71CF3" w:rsidR="00B451A0">
        <w:rPr>
          <w:rFonts w:ascii="Times New Roman" w:hAnsi="Times New Roman"/>
          <w:sz w:val="28"/>
          <w:szCs w:val="28"/>
          <w:lang w:val="uk-UA" w:eastAsia="ru-RU"/>
        </w:rPr>
        <w:t xml:space="preserve"> </w:t>
      </w:r>
      <w:r w:rsidRPr="00D71CF3" w:rsidR="001429BF">
        <w:rPr>
          <w:rFonts w:ascii="Times New Roman" w:hAnsi="Times New Roman"/>
          <w:sz w:val="28"/>
          <w:szCs w:val="28"/>
          <w:lang w:val="uk-UA" w:eastAsia="ru-RU"/>
        </w:rPr>
        <w:t>чи</w:t>
      </w:r>
      <w:r w:rsidRPr="00D71CF3" w:rsidR="00B451A0">
        <w:rPr>
          <w:rFonts w:ascii="Times New Roman" w:hAnsi="Times New Roman"/>
          <w:sz w:val="28"/>
          <w:szCs w:val="28"/>
          <w:lang w:val="uk-UA" w:eastAsia="ru-RU"/>
        </w:rPr>
        <w:t xml:space="preserve"> надання судновласником (морським агентом) відповідних </w:t>
      </w:r>
      <w:r w:rsidRPr="00D71CF3" w:rsidR="009C07C5">
        <w:rPr>
          <w:rFonts w:ascii="Times New Roman" w:hAnsi="Times New Roman"/>
          <w:sz w:val="28"/>
          <w:szCs w:val="28"/>
          <w:lang w:val="uk-UA" w:eastAsia="ru-RU"/>
        </w:rPr>
        <w:t>фінансових гарантій</w:t>
      </w:r>
      <w:r w:rsidRPr="00D71CF3">
        <w:rPr>
          <w:rFonts w:ascii="Times New Roman" w:hAnsi="Times New Roman"/>
          <w:sz w:val="28"/>
          <w:szCs w:val="28"/>
          <w:lang w:val="uk-UA" w:eastAsia="ru-RU"/>
        </w:rPr>
        <w:t>.</w:t>
      </w:r>
    </w:p>
    <w:p w:rsidR="00B57437" w:rsidRPr="00D71CF3" w:rsidP="005D6C93">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Якщо недоліки не можуть бути усунуті на місці, судну надається можливість пройти на найближчу судноремонтну верф.</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Про затримку судна негайно повідомляється судновласнику або його морському агенту.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Витрати, пов’язані зі здійсненням капітаном морського порту прав, передбачених цією статтею, покладаються на судновласника.</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Особливості надання капітаном морського порту дозволу на вихід з морського порту суднам внутрішнього плавання встановлюються Законом України «Про внутрішній водний транспорт».»;</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uk-UA"/>
        </w:rPr>
      </w:pPr>
      <w:bookmarkEnd w:id="108"/>
    </w:p>
    <w:p w:rsidR="002D6F50"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uk-UA"/>
        </w:rPr>
      </w:pPr>
      <w:r w:rsidRPr="00D71CF3">
        <w:rPr>
          <w:rFonts w:ascii="Times New Roman" w:hAnsi="Times New Roman"/>
          <w:sz w:val="28"/>
          <w:szCs w:val="28"/>
          <w:lang w:val="uk-UA" w:eastAsia="uk-UA"/>
        </w:rPr>
        <w:t xml:space="preserve">у </w:t>
      </w:r>
      <w:r w:rsidRPr="00D71CF3" w:rsidR="001A4658">
        <w:rPr>
          <w:rFonts w:ascii="Times New Roman" w:hAnsi="Times New Roman"/>
          <w:sz w:val="28"/>
          <w:szCs w:val="28"/>
          <w:lang w:val="uk-UA" w:eastAsia="uk-UA"/>
        </w:rPr>
        <w:t xml:space="preserve">частині другій </w:t>
      </w:r>
      <w:r w:rsidRPr="00D71CF3">
        <w:rPr>
          <w:rFonts w:ascii="Times New Roman" w:hAnsi="Times New Roman"/>
          <w:sz w:val="28"/>
          <w:szCs w:val="28"/>
          <w:lang w:val="uk-UA" w:eastAsia="uk-UA"/>
        </w:rPr>
        <w:t xml:space="preserve">статті 110 </w:t>
      </w:r>
      <w:r w:rsidRPr="00D71CF3" w:rsidR="001A4658">
        <w:rPr>
          <w:rFonts w:ascii="Times New Roman" w:hAnsi="Times New Roman"/>
          <w:sz w:val="28"/>
          <w:szCs w:val="28"/>
          <w:lang w:val="uk-UA" w:eastAsia="uk-UA"/>
        </w:rPr>
        <w:t>слова «Правилами плавання у цій зоні» замінити словами «правилами плавання у районі інтенсивного судноплавства»;</w:t>
      </w:r>
    </w:p>
    <w:p w:rsidR="002D6F50"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статті 130:</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uk-UA"/>
        </w:rPr>
      </w:pPr>
      <w:r w:rsidRPr="00D71CF3">
        <w:rPr>
          <w:rFonts w:ascii="Times New Roman" w:hAnsi="Times New Roman"/>
          <w:sz w:val="28"/>
          <w:szCs w:val="28"/>
          <w:lang w:val="uk-UA" w:eastAsia="ru-RU"/>
        </w:rPr>
        <w:t xml:space="preserve">у частині першій слова </w:t>
      </w:r>
      <w:r w:rsidRPr="00D71CF3">
        <w:rPr>
          <w:rFonts w:ascii="Times New Roman" w:hAnsi="Times New Roman"/>
          <w:color w:val="000000"/>
          <w:sz w:val="28"/>
          <w:szCs w:val="28"/>
          <w:bdr w:val="nil"/>
          <w:lang w:val="uk-UA" w:eastAsia="ru-RU"/>
        </w:rPr>
        <w:t>«</w:t>
      </w:r>
      <w:r w:rsidRPr="00D71CF3">
        <w:rPr>
          <w:rFonts w:ascii="Times New Roman" w:hAnsi="Times New Roman"/>
          <w:sz w:val="28"/>
          <w:szCs w:val="28"/>
          <w:lang w:val="uk-UA" w:eastAsia="uk-UA"/>
        </w:rPr>
        <w:t>центральним органом виконавчої влади, що забезпечує формування державної політики у сфері транспорту</w:t>
      </w:r>
      <w:r w:rsidRPr="00D71CF3">
        <w:rPr>
          <w:rFonts w:ascii="Times New Roman" w:hAnsi="Times New Roman"/>
          <w:color w:val="000000"/>
          <w:sz w:val="28"/>
          <w:szCs w:val="28"/>
          <w:bdr w:val="nil"/>
          <w:lang w:val="uk-UA" w:eastAsia="ru-RU"/>
        </w:rPr>
        <w:t>»</w:t>
      </w:r>
      <w:r w:rsidRPr="00D71CF3">
        <w:rPr>
          <w:rFonts w:ascii="Times New Roman" w:hAnsi="Times New Roman"/>
          <w:sz w:val="28"/>
          <w:szCs w:val="28"/>
          <w:lang w:val="uk-UA" w:eastAsia="uk-UA"/>
        </w:rPr>
        <w:t xml:space="preserve"> замінити словами </w:t>
      </w:r>
      <w:r w:rsidRPr="00D71CF3">
        <w:rPr>
          <w:rFonts w:ascii="Times New Roman" w:hAnsi="Times New Roman"/>
          <w:color w:val="000000"/>
          <w:sz w:val="28"/>
          <w:szCs w:val="28"/>
          <w:bdr w:val="nil"/>
          <w:lang w:val="uk-UA" w:eastAsia="ru-RU"/>
        </w:rPr>
        <w:t>«центральний орган виконавчої влади, що забезпечує формування та реалізує державну політику у сферах морського і внутрішнього водного транспорту»</w:t>
      </w:r>
      <w:r w:rsidRPr="00D71CF3">
        <w:rPr>
          <w:rFonts w:ascii="Times New Roman" w:hAnsi="Times New Roman"/>
          <w:sz w:val="28"/>
          <w:szCs w:val="28"/>
          <w:lang w:val="uk-UA" w:eastAsia="uk-UA"/>
        </w:rPr>
        <w:t>;</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частину другу після слів «с негайним повідомленням про це» викласти у такій редакції: «</w:t>
      </w:r>
      <w:r w:rsidRPr="00D71CF3">
        <w:rPr>
          <w:rFonts w:ascii="Times New Roman" w:hAnsi="Times New Roman"/>
          <w:color w:val="000000"/>
          <w:sz w:val="28"/>
          <w:szCs w:val="28"/>
          <w:bdr w:val="nil"/>
          <w:lang w:val="uk-UA" w:eastAsia="ru-RU"/>
        </w:rPr>
        <w:t>центрального органу виконавчої влади, що забезпечує формування та реалізує державну політику у сферах морського і внутрішнього водного трансп</w:t>
      </w:r>
      <w:r w:rsidRPr="00D71CF3">
        <w:rPr>
          <w:rFonts w:ascii="Times New Roman" w:hAnsi="Times New Roman"/>
          <w:sz w:val="28"/>
          <w:szCs w:val="28"/>
          <w:lang w:val="uk-UA" w:eastAsia="ru-RU"/>
        </w:rPr>
        <w:t>орту, який встановлює термін дії заборони приймання вантажу і його обмеження, та центрального органу виконавчої влади, що забезпечує реалізацію державної політики у сферах судноплавства та безпеки на морському і  внутрішньому водному транспорті»;</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3948BC" w:rsidRPr="00D71CF3" w:rsidP="003948BC">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статтю 131 після слів «під іноземним прапором» викласти у такій редакції: «, крім суден під прапором держави-агресора та суден, власником або судновласником яких є яких є громадяни держави-агресора або юридичні особи, які зареєстровані на території держави-агресора.»;</w:t>
      </w:r>
    </w:p>
    <w:p w:rsidR="003948BC"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статті 132 слова «за умови взаємності» виключити;</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у статті </w:t>
      </w:r>
      <w:r w:rsidRPr="00D71CF3">
        <w:rPr>
          <w:rFonts w:ascii="Times New Roman" w:hAnsi="Times New Roman"/>
          <w:bCs/>
          <w:sz w:val="28"/>
          <w:szCs w:val="28"/>
          <w:bdr w:val="nil"/>
          <w:lang w:val="uk-UA" w:eastAsia="ru-RU"/>
        </w:rPr>
        <w:t>175 слова «або за ставками, встановленими центральним органом виконавчої влади, що забезпечує формування та реалізує державну політику у сферах морського і річкового транспорту» виключити;</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uk-UA"/>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uk-UA"/>
        </w:rPr>
      </w:pPr>
      <w:r w:rsidRPr="00D71CF3">
        <w:rPr>
          <w:rFonts w:ascii="Times New Roman" w:hAnsi="Times New Roman"/>
          <w:sz w:val="28"/>
          <w:szCs w:val="28"/>
          <w:lang w:val="uk-UA" w:eastAsia="ru-RU"/>
        </w:rPr>
        <w:t>у частині другій статті 3, частині другій статті 21, частині другій статті 28, статтях 50 і 67, частині другій статті 92, статті 93, частині першій статті 94, статтях 101 і 102, частинах першій і другій статті 110, частинах першій і другій статі 111, статті 112, частині четвертій статті 167, частині другій статті 188, частині п’ятій статті 190, статтях 290, 310 і 322  слова</w:t>
      </w:r>
      <w:r w:rsidRPr="00D71CF3">
        <w:rPr>
          <w:rFonts w:ascii="Times New Roman" w:hAnsi="Times New Roman"/>
          <w:color w:val="000000"/>
          <w:sz w:val="28"/>
          <w:szCs w:val="28"/>
          <w:bdr w:val="nil"/>
          <w:lang w:val="uk-UA" w:eastAsia="ru-RU"/>
        </w:rPr>
        <w:t xml:space="preserve"> «центральний орган виконавчої влади, що забезпечує формування та реалізує державну політику у сфері морського і річкового транспорту»</w:t>
      </w:r>
      <w:r w:rsidRPr="00D71CF3">
        <w:rPr>
          <w:rFonts w:ascii="Times New Roman" w:hAnsi="Times New Roman"/>
          <w:sz w:val="28"/>
          <w:szCs w:val="28"/>
          <w:lang w:val="uk-UA" w:eastAsia="uk-UA"/>
        </w:rPr>
        <w:t xml:space="preserve"> у всіх відмінках замінити словами </w:t>
      </w:r>
      <w:r w:rsidRPr="00D71CF3">
        <w:rPr>
          <w:rFonts w:ascii="Times New Roman" w:hAnsi="Times New Roman"/>
          <w:color w:val="000000"/>
          <w:sz w:val="28"/>
          <w:szCs w:val="28"/>
          <w:bdr w:val="nil"/>
          <w:lang w:val="uk-UA" w:eastAsia="ru-RU"/>
        </w:rPr>
        <w:t>«центральний орган виконавчої влади, що забезпечує формування та реалізує державну політику у сферах морського і внутрішнього водного транспорту» у відповідному відмінку</w:t>
      </w:r>
      <w:r w:rsidRPr="00D71CF3">
        <w:rPr>
          <w:rFonts w:ascii="Times New Roman" w:hAnsi="Times New Roman"/>
          <w:sz w:val="28"/>
          <w:szCs w:val="28"/>
          <w:lang w:val="uk-UA" w:eastAsia="uk-UA"/>
        </w:rPr>
        <w:t>;</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uk-UA"/>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uk-UA"/>
        </w:rPr>
      </w:pPr>
      <w:r w:rsidRPr="00D71CF3">
        <w:rPr>
          <w:rFonts w:ascii="Times New Roman" w:hAnsi="Times New Roman"/>
          <w:sz w:val="28"/>
          <w:szCs w:val="28"/>
          <w:lang w:val="uk-UA" w:eastAsia="ru-RU"/>
        </w:rPr>
        <w:t>у статтях 106 і 290, частині першій статті 115 слова «центральним органом виконавчої влади, що забезпечує формування державної політики у сфері транспорту» замінити словами «центральним органом виконавчої влади, що забезпечує формування державної політики у сферах морського і внутрішнього водного транспорту»;</w:t>
      </w:r>
    </w:p>
    <w:p w:rsidR="00B57437"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774C43" w:rsidRPr="00EB03E7" w:rsidP="00817CC6">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Pr>
          <w:rFonts w:ascii="Times New Roman" w:hAnsi="Times New Roman"/>
          <w:sz w:val="28"/>
          <w:szCs w:val="28"/>
          <w:lang w:val="uk-UA" w:eastAsia="ru-RU"/>
        </w:rPr>
        <w:t xml:space="preserve">у частині першій статті 75, частині першій статті 77, частині другій статті 79 слова </w:t>
      </w:r>
      <w:r w:rsidR="00817CC6">
        <w:rPr>
          <w:rFonts w:ascii="Times New Roman" w:hAnsi="Times New Roman"/>
          <w:sz w:val="28"/>
          <w:szCs w:val="28"/>
          <w:lang w:val="uk-UA" w:eastAsia="ru-RU"/>
        </w:rPr>
        <w:t>«</w:t>
      </w:r>
      <w:r w:rsidRPr="00EB03E7" w:rsidR="00817CC6">
        <w:rPr>
          <w:rFonts w:ascii="Times New Roman" w:hAnsi="Times New Roman"/>
          <w:sz w:val="28"/>
          <w:szCs w:val="28"/>
          <w:lang w:val="uk-UA" w:eastAsia="ru-RU"/>
        </w:rPr>
        <w:t xml:space="preserve">центральним органом виконавчої влади, що реалізує державну політику у сфері транспорту» </w:t>
      </w:r>
      <w:r w:rsidRPr="00D71CF3" w:rsidR="00817CC6">
        <w:rPr>
          <w:rFonts w:ascii="Times New Roman" w:hAnsi="Times New Roman"/>
          <w:sz w:val="28"/>
          <w:szCs w:val="28"/>
          <w:lang w:val="uk-UA" w:eastAsia="ru-RU"/>
        </w:rPr>
        <w:t xml:space="preserve">у всіх відмінках замінити словами </w:t>
      </w:r>
      <w:r w:rsidRPr="00EB03E7" w:rsidR="00817CC6">
        <w:rPr>
          <w:rFonts w:ascii="Times New Roman" w:hAnsi="Times New Roman"/>
          <w:sz w:val="28"/>
          <w:szCs w:val="28"/>
          <w:lang w:val="uk-UA" w:eastAsia="ru-RU"/>
        </w:rPr>
        <w:t>«центральний орган виконавчої влади, що реалізує державну політику у сферах судноплавства та морського і внутрішнього водного транспорту» у відповідному відмінку;</w:t>
      </w:r>
    </w:p>
    <w:p w:rsidR="00817CC6" w:rsidRPr="00EB03E7" w:rsidP="00817CC6">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817CC6" w:rsidRPr="00817CC6" w:rsidP="00817CC6">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Pr>
          <w:rFonts w:ascii="Times New Roman" w:hAnsi="Times New Roman"/>
          <w:sz w:val="28"/>
          <w:szCs w:val="28"/>
          <w:lang w:val="uk-UA" w:eastAsia="ru-RU"/>
        </w:rPr>
        <w:t>у частинах другій та третій статті 90 слова «</w:t>
      </w:r>
      <w:r w:rsidRPr="00EB03E7">
        <w:rPr>
          <w:rFonts w:ascii="Times New Roman" w:hAnsi="Times New Roman"/>
          <w:sz w:val="28"/>
          <w:szCs w:val="28"/>
          <w:lang w:val="uk-UA" w:eastAsia="ru-RU"/>
        </w:rPr>
        <w:t xml:space="preserve">центральним органом виконавчої влади, що реалізує державну політику у сфері транспорту» </w:t>
      </w:r>
      <w:r w:rsidRPr="00D71CF3">
        <w:rPr>
          <w:rFonts w:ascii="Times New Roman" w:hAnsi="Times New Roman"/>
          <w:sz w:val="28"/>
          <w:szCs w:val="28"/>
          <w:lang w:val="uk-UA" w:eastAsia="ru-RU"/>
        </w:rPr>
        <w:t xml:space="preserve">у всіх відмінках замінити словами </w:t>
      </w:r>
      <w:r w:rsidRPr="000E24CC">
        <w:rPr>
          <w:rFonts w:ascii="Times New Roman" w:hAnsi="Times New Roman"/>
          <w:sz w:val="28"/>
          <w:szCs w:val="28"/>
          <w:lang w:val="uk-UA" w:eastAsia="ru-RU"/>
        </w:rPr>
        <w:t>«центральний орган виконавчої влади, що реалізує державну політику у сферах судноплавства та морського і внутрішнього водного транспорту</w:t>
      </w:r>
      <w:r w:rsidRPr="00D71CF3">
        <w:rPr>
          <w:rFonts w:ascii="Times New Roman" w:hAnsi="Times New Roman"/>
          <w:color w:val="000000"/>
          <w:sz w:val="28"/>
          <w:szCs w:val="28"/>
          <w:bdr w:val="nil"/>
          <w:lang w:val="uk-UA" w:eastAsia="ru-RU"/>
        </w:rPr>
        <w:t>» у відповідному відмінку</w:t>
      </w:r>
      <w:r>
        <w:rPr>
          <w:rFonts w:ascii="Times New Roman" w:hAnsi="Times New Roman"/>
          <w:color w:val="000000"/>
          <w:sz w:val="28"/>
          <w:szCs w:val="28"/>
          <w:bdr w:val="nil"/>
          <w:lang w:val="uk-UA" w:eastAsia="ru-RU"/>
        </w:rPr>
        <w:t>;</w:t>
      </w:r>
    </w:p>
    <w:p w:rsidR="00774C43"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5) у Господарському кодексі України (Відомості Верховної Ради України, 2003, №18, № 19-20, № 21-22, ст. 144):</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статті 306:</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частині третій слова «внутрішній флот» замінити словами «внутрішній водний транспорт»;</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частині п’ятій слова «транспортними кодексами» замінити словами «кодексами, законами»;</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статті 307:</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частині четвертій слова «на річковому транспорті (внутрішньому флоті)» замінити словами «на внутрішньому водному транспорті»;</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частині п’ятій слова «транспортними кодексами» замінити словами «кодексами, законами»;</w:t>
      </w:r>
    </w:p>
    <w:p w:rsidR="00B80599" w:rsidRPr="00D71CF3" w:rsidP="00B8059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80599" w:rsidRPr="00D71CF3" w:rsidP="00B8059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6) статтю 62 Лісового кодексу України (Відомості Верховної Ради України 1994, №17, ст. 99) доповнити новою частиною третю такого змісту:</w:t>
      </w:r>
    </w:p>
    <w:p w:rsidR="00B80599" w:rsidRPr="00D71CF3" w:rsidP="00B8059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«На береговій смузі внутрішніх водних шляхів з метою забезпечення безпеки судноплавства використання земельних лісових ділянок здійснюється відповідно до Закону України «Про внутрішній водний транспорт.»</w:t>
      </w:r>
    </w:p>
    <w:p w:rsidR="00B57437" w:rsidRPr="00D71CF3" w:rsidP="00B8059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B80599">
        <w:rPr>
          <w:rFonts w:ascii="Times New Roman" w:hAnsi="Times New Roman"/>
          <w:sz w:val="28"/>
          <w:szCs w:val="28"/>
          <w:lang w:val="uk-UA" w:eastAsia="ru-RU"/>
        </w:rPr>
        <w:t>У зв’язку з частину третю вважати частиною четвертою;</w:t>
      </w:r>
    </w:p>
    <w:p w:rsidR="00B80599" w:rsidRPr="00D71CF3" w:rsidP="00B8059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B80599">
        <w:rPr>
          <w:rFonts w:ascii="Times New Roman" w:hAnsi="Times New Roman"/>
          <w:sz w:val="28"/>
          <w:szCs w:val="28"/>
          <w:lang w:val="uk-UA" w:eastAsia="ru-RU"/>
        </w:rPr>
        <w:t>7</w:t>
      </w:r>
      <w:r w:rsidRPr="00D71CF3">
        <w:rPr>
          <w:rFonts w:ascii="Times New Roman" w:hAnsi="Times New Roman"/>
          <w:sz w:val="28"/>
          <w:szCs w:val="28"/>
          <w:lang w:val="uk-UA" w:eastAsia="ru-RU"/>
        </w:rPr>
        <w:t>) у Законі України «Про транспорт» (Відомості Верховної Ради України, 1994, № 51, ст. 446; 2007, № 33, ст. 440; 2014, № 8, ст. 88):</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статтю 16-3 викласти у такій редакції:</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«Стаття 16-3. Повноваження центрального органу виконавчої влади, що реалізує державну політику у сферах судноплавства та безпеки на морському і внутрішньому водному транспорті</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Центральний орган виконавчої влади, що реалізує державну політику у сферах судноплавства та безпеки на морському і внутрішньому водному транспорті:</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надає пропозиції щодо Стратегії забезпечення виконання зобов’язань держави прапора, держави порту і прибережної держави за міжнародними договорами у сфері торговельного мореплавства, організовує виконання функцій, які випливають із зобов’язань за цими договорами;</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забезпечує виконання зобов’язань, що випливають із членства України в міжнародних організаціях, діяльність яких пов’язана з морським і внутрішнім водним транспортом, торговельним мореплавством, судноплавством на внутрішніх водних шляхах;</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забезпечує дотримання і виконання зобов’язань, взятих за міжнародними договорами України у сферах морського і внутрішнього водного транспорту, торговельного мореплавства, судноплавства на внутрішніх водних шляхах;</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здійснює в межах повноважень регулювання торговельного мореплавства і судноплавства на внутрішніх водних шляхах;</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1A0E24">
        <w:rPr>
          <w:rFonts w:ascii="Times New Roman" w:hAnsi="Times New Roman"/>
          <w:sz w:val="28"/>
          <w:szCs w:val="28"/>
          <w:lang w:val="uk-UA" w:eastAsia="ru-RU"/>
        </w:rPr>
        <w:t xml:space="preserve"> </w:t>
      </w:r>
      <w:r w:rsidRPr="00D71CF3">
        <w:rPr>
          <w:rFonts w:ascii="Times New Roman" w:hAnsi="Times New Roman"/>
          <w:sz w:val="28"/>
          <w:szCs w:val="28"/>
          <w:lang w:val="uk-UA" w:eastAsia="ru-RU"/>
        </w:rPr>
        <w:t>організовує в межах повноважень, визначених законом, реалізацію державної політики щодо зменшення шкідливого впливу морського і внутрішнього водного транспорту на навколишнє природне середовище;</w:t>
      </w:r>
    </w:p>
    <w:p w:rsidR="00B57437" w:rsidRPr="00D71CF3" w:rsidP="003B6183">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бере участь у розслідуванні і здійснює аналіз причин аварій з суднами на </w:t>
      </w:r>
      <w:r w:rsidRPr="00D71CF3" w:rsidR="00476369">
        <w:rPr>
          <w:rFonts w:ascii="Times New Roman" w:hAnsi="Times New Roman"/>
          <w:sz w:val="28"/>
          <w:szCs w:val="28"/>
          <w:lang w:val="uk-UA" w:eastAsia="ru-RU"/>
        </w:rPr>
        <w:t xml:space="preserve">морі та на </w:t>
      </w:r>
      <w:r w:rsidRPr="00D71CF3">
        <w:rPr>
          <w:rFonts w:ascii="Times New Roman" w:hAnsi="Times New Roman"/>
          <w:sz w:val="28"/>
          <w:szCs w:val="28"/>
          <w:lang w:val="uk-UA" w:eastAsia="ru-RU"/>
        </w:rPr>
        <w:t xml:space="preserve">внутрішніх водних шляхах, на </w:t>
      </w:r>
      <w:r w:rsidRPr="00D71CF3">
        <w:rPr>
          <w:rFonts w:ascii="Times New Roman" w:hAnsi="Times New Roman"/>
          <w:color w:val="000000"/>
          <w:sz w:val="28"/>
          <w:szCs w:val="28"/>
          <w:lang w:val="uk-UA" w:eastAsia="uk-UA"/>
        </w:rPr>
        <w:t>морському та внутрішньому водному транспорті</w:t>
      </w:r>
      <w:r w:rsidRPr="00D71CF3">
        <w:rPr>
          <w:rFonts w:ascii="Times New Roman" w:hAnsi="Times New Roman"/>
          <w:sz w:val="28"/>
          <w:szCs w:val="28"/>
          <w:lang w:val="uk-UA" w:eastAsia="ru-RU"/>
        </w:rPr>
        <w:t>, веде облік таких подій, розробляє профілактичні заходи щодо запобігання їх виникненню та контролює виконання цих заходів;</w:t>
      </w:r>
    </w:p>
    <w:p w:rsidR="00B57437" w:rsidRPr="00D71CF3" w:rsidP="004C5B3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здійснює державний нагляд за додержанням вимог законодавства і міжнародних договорів України у сферах морського та внутрішнього водного транспорту, торговельного мореплавства, судноплавства на внутрішніх водних шляхах, в морських і річкових портах і терміналах, територіальному морі, внутрішніх морських водах, на українських суднах і в судноплавних компаніях-судновласниках таких суден;</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2C7367">
        <w:rPr>
          <w:rFonts w:ascii="Times New Roman" w:hAnsi="Times New Roman"/>
          <w:sz w:val="28"/>
          <w:szCs w:val="28"/>
          <w:lang w:val="uk-UA" w:eastAsia="ru-RU"/>
        </w:rPr>
        <w:t xml:space="preserve">організовує та </w:t>
      </w:r>
      <w:r w:rsidRPr="00D71CF3">
        <w:rPr>
          <w:rFonts w:ascii="Times New Roman" w:hAnsi="Times New Roman"/>
          <w:sz w:val="28"/>
          <w:szCs w:val="28"/>
          <w:lang w:val="uk-UA" w:eastAsia="ru-RU"/>
        </w:rPr>
        <w:t>здійснює державний нагляд за виконанням на українських суднах і судноплавних компаніях вимог законодавства та міжнародних договорів України з безпеки судноплавства та запобігання забрудненню навколишнього природного середовища (контроль держави прапору), незалежно від форми власності (крім риболовних суден);</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укладає договори з визнаними організаціями (</w:t>
      </w:r>
      <w:r w:rsidRPr="00D71CF3" w:rsidR="00300F81">
        <w:rPr>
          <w:rFonts w:ascii="Times New Roman" w:hAnsi="Times New Roman"/>
          <w:sz w:val="28"/>
          <w:szCs w:val="28"/>
          <w:lang w:val="uk-UA" w:eastAsia="ru-RU"/>
        </w:rPr>
        <w:t xml:space="preserve">визнаними </w:t>
      </w:r>
      <w:r w:rsidRPr="00D71CF3">
        <w:rPr>
          <w:rFonts w:ascii="Times New Roman" w:hAnsi="Times New Roman"/>
          <w:sz w:val="28"/>
          <w:szCs w:val="28"/>
          <w:lang w:val="uk-UA" w:eastAsia="ru-RU"/>
        </w:rPr>
        <w:t>класифікаційними товариствами), уповноваженими видавати українським суднам суднові документи, документи судноплавним компаніям-судновласникам цих суден,  надавати цим суднам і судноплавним компаніям послуги від імені держави прапору відповідно до міжнародних договорів України і законодавства ЄС, контролює виконання цими організаціями обов'язкових вимог, встановлених такими договорами;</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здійснює нагляд за здійсненням визнаними організаціями (</w:t>
      </w:r>
      <w:r w:rsidRPr="00D71CF3" w:rsidR="00300F81">
        <w:rPr>
          <w:rFonts w:ascii="Times New Roman" w:hAnsi="Times New Roman"/>
          <w:sz w:val="28"/>
          <w:szCs w:val="28"/>
          <w:lang w:val="uk-UA" w:eastAsia="ru-RU"/>
        </w:rPr>
        <w:t xml:space="preserve">визнаними </w:t>
      </w:r>
      <w:r w:rsidRPr="00D71CF3">
        <w:rPr>
          <w:rFonts w:ascii="Times New Roman" w:hAnsi="Times New Roman"/>
          <w:sz w:val="28"/>
          <w:szCs w:val="28"/>
          <w:lang w:val="uk-UA" w:eastAsia="ru-RU"/>
        </w:rPr>
        <w:t>класифікаційними товариствами) технічного нагляду за виконанням на українських суднах вимог, встановлених законодавством і міжнародними договорами України та законодавством ЄС, за видачою ними відповідних суднових документів і наданням ними відповідних послуг судновласникам і суднам;</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надає визнаним організаціям (</w:t>
      </w:r>
      <w:r w:rsidRPr="00D71CF3" w:rsidR="00300F81">
        <w:rPr>
          <w:rFonts w:ascii="Times New Roman" w:hAnsi="Times New Roman"/>
          <w:sz w:val="28"/>
          <w:szCs w:val="28"/>
          <w:lang w:val="uk-UA" w:eastAsia="ru-RU"/>
        </w:rPr>
        <w:t xml:space="preserve">визнаним </w:t>
      </w:r>
      <w:r w:rsidRPr="00D71CF3">
        <w:rPr>
          <w:rFonts w:ascii="Times New Roman" w:hAnsi="Times New Roman"/>
          <w:sz w:val="28"/>
          <w:szCs w:val="28"/>
          <w:lang w:val="uk-UA" w:eastAsia="ru-RU"/>
        </w:rPr>
        <w:t>класифікаційним товариствам) погодження щодо звільнення українських суден від виконання окремих вимог міжнародних договорів України в установлених цими договорами випадках, а також щодо видачі відповідних суднових документів та інформує про це в установленому порядку Міжнародну морську організацію;</w:t>
      </w:r>
    </w:p>
    <w:p w:rsidR="00B57437" w:rsidRPr="00D71CF3" w:rsidP="00300F81">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476369">
        <w:rPr>
          <w:rFonts w:ascii="Times New Roman" w:hAnsi="Times New Roman"/>
          <w:sz w:val="28"/>
          <w:szCs w:val="28"/>
          <w:lang w:val="uk-UA" w:eastAsia="ru-RU"/>
        </w:rPr>
        <w:t xml:space="preserve">організовує і контролює здійснення капітаном морського порту </w:t>
      </w:r>
      <w:r w:rsidRPr="00D71CF3" w:rsidR="000B3B67">
        <w:rPr>
          <w:rFonts w:ascii="Times New Roman" w:hAnsi="Times New Roman"/>
          <w:sz w:val="28"/>
          <w:szCs w:val="28"/>
          <w:lang w:val="uk-UA" w:eastAsia="ru-RU"/>
        </w:rPr>
        <w:t xml:space="preserve">і службою капітана морського порту </w:t>
      </w:r>
      <w:r w:rsidRPr="00D71CF3" w:rsidR="00300F81">
        <w:rPr>
          <w:rFonts w:ascii="Times New Roman" w:hAnsi="Times New Roman"/>
          <w:sz w:val="28"/>
          <w:szCs w:val="28"/>
          <w:lang w:val="uk-UA" w:eastAsia="ru-RU"/>
        </w:rPr>
        <w:t xml:space="preserve">державного нагляду </w:t>
      </w:r>
      <w:r w:rsidRPr="00D71CF3">
        <w:rPr>
          <w:rFonts w:ascii="Times New Roman" w:hAnsi="Times New Roman"/>
          <w:sz w:val="28"/>
          <w:szCs w:val="28"/>
          <w:lang w:val="uk-UA" w:eastAsia="ru-RU"/>
        </w:rPr>
        <w:t xml:space="preserve">за відповідністю іноземних суден незалежно від їх прапора, що заходять у </w:t>
      </w:r>
      <w:r w:rsidRPr="00D71CF3" w:rsidR="00300F81">
        <w:rPr>
          <w:rFonts w:ascii="Times New Roman" w:hAnsi="Times New Roman"/>
          <w:sz w:val="28"/>
          <w:szCs w:val="28"/>
          <w:lang w:val="uk-UA" w:eastAsia="ru-RU"/>
        </w:rPr>
        <w:t xml:space="preserve">морські </w:t>
      </w:r>
      <w:r w:rsidRPr="00D71CF3">
        <w:rPr>
          <w:rFonts w:ascii="Times New Roman" w:hAnsi="Times New Roman"/>
          <w:sz w:val="28"/>
          <w:szCs w:val="28"/>
          <w:lang w:val="uk-UA" w:eastAsia="ru-RU"/>
        </w:rPr>
        <w:t>порти України, вимогам з безпеки судноплавства та запобігання забрудненню навколишнього природного середовища із суден, що встановлені міжнародними договорами України</w:t>
      </w:r>
      <w:r w:rsidRPr="00D71CF3" w:rsidR="00300F81">
        <w:rPr>
          <w:rFonts w:ascii="Times New Roman" w:hAnsi="Times New Roman"/>
          <w:sz w:val="28"/>
          <w:szCs w:val="28"/>
          <w:lang w:val="uk-UA" w:eastAsia="ru-RU"/>
        </w:rPr>
        <w:t xml:space="preserve"> (контролю держави порту)</w:t>
      </w:r>
      <w:r w:rsidRPr="00D71CF3">
        <w:rPr>
          <w:rFonts w:ascii="Times New Roman" w:hAnsi="Times New Roman"/>
          <w:sz w:val="28"/>
          <w:szCs w:val="28"/>
          <w:lang w:val="uk-UA" w:eastAsia="ru-RU"/>
        </w:rPr>
        <w:t>;</w:t>
      </w:r>
    </w:p>
    <w:p w:rsidR="005827B8" w:rsidRPr="00D71CF3" w:rsidP="00300F81">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476369">
        <w:rPr>
          <w:rFonts w:ascii="Times New Roman" w:hAnsi="Times New Roman"/>
          <w:sz w:val="28"/>
          <w:szCs w:val="28"/>
          <w:lang w:val="uk-UA" w:eastAsia="ru-RU"/>
        </w:rPr>
        <w:t xml:space="preserve">організовує і контролює здійснення капітаном морського порту </w:t>
      </w:r>
      <w:r w:rsidRPr="00D71CF3" w:rsidR="000B3B67">
        <w:rPr>
          <w:rFonts w:ascii="Times New Roman" w:hAnsi="Times New Roman"/>
          <w:sz w:val="28"/>
          <w:szCs w:val="28"/>
          <w:lang w:val="uk-UA" w:eastAsia="ru-RU"/>
        </w:rPr>
        <w:t xml:space="preserve">і службою капітана морського порту </w:t>
      </w:r>
      <w:r w:rsidRPr="00D71CF3" w:rsidR="00300F81">
        <w:rPr>
          <w:rFonts w:ascii="Times New Roman" w:hAnsi="Times New Roman"/>
          <w:sz w:val="28"/>
          <w:szCs w:val="28"/>
          <w:lang w:val="uk-UA" w:eastAsia="ru-RU"/>
        </w:rPr>
        <w:t xml:space="preserve">державного нагляду в морських портах </w:t>
      </w:r>
      <w:r w:rsidRPr="00D71CF3">
        <w:rPr>
          <w:rFonts w:ascii="Times New Roman" w:hAnsi="Times New Roman"/>
          <w:sz w:val="28"/>
          <w:szCs w:val="28"/>
          <w:lang w:val="uk-UA" w:eastAsia="ru-RU"/>
        </w:rPr>
        <w:t>за відповідністю українських суден вимогам з безпеки судноплавства та запобігання забрудненню навколишнього природного середовища із суден, що встановлені законодавством і міжнародними договорами України</w:t>
      </w:r>
      <w:r w:rsidRPr="00D71CF3" w:rsidR="00300F81">
        <w:rPr>
          <w:rFonts w:ascii="Times New Roman" w:hAnsi="Times New Roman"/>
          <w:sz w:val="28"/>
          <w:szCs w:val="28"/>
          <w:lang w:val="uk-UA" w:eastAsia="ru-RU"/>
        </w:rPr>
        <w:t xml:space="preserve"> (контролю держави прапору)</w:t>
      </w:r>
      <w:r w:rsidRPr="00D71CF3">
        <w:rPr>
          <w:rFonts w:ascii="Times New Roman" w:hAnsi="Times New Roman"/>
          <w:sz w:val="28"/>
          <w:szCs w:val="28"/>
          <w:lang w:val="uk-UA" w:eastAsia="ru-RU"/>
        </w:rPr>
        <w:t>;</w:t>
      </w:r>
    </w:p>
    <w:p w:rsidR="00300F81" w:rsidRPr="00D71CF3" w:rsidP="00D9339E">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здійснює державний нагляд </w:t>
      </w:r>
      <w:r w:rsidRPr="00D71CF3" w:rsidR="00D9339E">
        <w:rPr>
          <w:rFonts w:ascii="Times New Roman" w:hAnsi="Times New Roman"/>
          <w:sz w:val="28"/>
          <w:szCs w:val="28"/>
          <w:lang w:val="uk-UA" w:eastAsia="ru-RU"/>
        </w:rPr>
        <w:t xml:space="preserve">на внутрішніх водних шляхах </w:t>
      </w:r>
      <w:r w:rsidRPr="00D71CF3">
        <w:rPr>
          <w:rFonts w:ascii="Times New Roman" w:hAnsi="Times New Roman"/>
          <w:sz w:val="28"/>
          <w:szCs w:val="28"/>
          <w:lang w:val="uk-UA" w:eastAsia="ru-RU"/>
        </w:rPr>
        <w:t>за відповідністю суден незалежно від їх прапора вимогам з безпеки судноплавства та запобігання забрудненню навколишнього природного середовища із суден, що встановлені законодавством та міжнародними договорами України;</w:t>
      </w:r>
    </w:p>
    <w:p w:rsidR="00B57437" w:rsidRPr="00D71CF3" w:rsidP="004C5B3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2C7367">
        <w:rPr>
          <w:rFonts w:ascii="Times New Roman" w:hAnsi="Times New Roman"/>
          <w:sz w:val="28"/>
          <w:szCs w:val="28"/>
          <w:lang w:val="uk-UA" w:eastAsia="ru-RU"/>
        </w:rPr>
        <w:t xml:space="preserve">організовує та </w:t>
      </w:r>
      <w:r w:rsidRPr="00D71CF3">
        <w:rPr>
          <w:rFonts w:ascii="Times New Roman" w:hAnsi="Times New Roman"/>
          <w:sz w:val="28"/>
          <w:szCs w:val="28"/>
          <w:lang w:val="uk-UA" w:eastAsia="ru-RU"/>
        </w:rPr>
        <w:t xml:space="preserve">здійснює огляд суден незалежно від прапору, перевірку суднових документів і кваліфікаційних документів членів екіпажів, виконання на суднах вимог, встановлених законодавством </w:t>
      </w:r>
      <w:r w:rsidRPr="00D71CF3" w:rsidR="005827B8">
        <w:rPr>
          <w:rFonts w:ascii="Times New Roman" w:hAnsi="Times New Roman"/>
          <w:sz w:val="28"/>
          <w:szCs w:val="28"/>
          <w:lang w:val="uk-UA" w:eastAsia="ru-RU"/>
        </w:rPr>
        <w:t>і</w:t>
      </w:r>
      <w:r w:rsidRPr="00D71CF3">
        <w:rPr>
          <w:rFonts w:ascii="Times New Roman" w:hAnsi="Times New Roman"/>
          <w:sz w:val="28"/>
          <w:szCs w:val="28"/>
          <w:lang w:val="uk-UA" w:eastAsia="ru-RU"/>
        </w:rPr>
        <w:t xml:space="preserve"> міжнародними договорами України;</w:t>
      </w:r>
    </w:p>
    <w:p w:rsidR="005827B8" w:rsidRPr="00D71CF3" w:rsidP="005827B8">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0B3B67">
        <w:rPr>
          <w:rFonts w:ascii="Times New Roman" w:hAnsi="Times New Roman"/>
          <w:sz w:val="28"/>
          <w:szCs w:val="28"/>
          <w:lang w:val="uk-UA" w:eastAsia="ru-RU"/>
        </w:rPr>
        <w:t xml:space="preserve">організовує та </w:t>
      </w:r>
      <w:r w:rsidRPr="00D71CF3" w:rsidR="00B57437">
        <w:rPr>
          <w:rFonts w:ascii="Times New Roman" w:hAnsi="Times New Roman"/>
          <w:sz w:val="28"/>
          <w:szCs w:val="28"/>
          <w:lang w:val="uk-UA" w:eastAsia="ru-RU"/>
        </w:rPr>
        <w:t>здійснює державний нагляд на морському і внутрішньому водному транспорті за організацією безпечного перевезення вантажів, у тому числі небезпечних, пасажирів і багажу, систем управління безпекою судноплавства;</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2C7367">
        <w:rPr>
          <w:rFonts w:ascii="Times New Roman" w:hAnsi="Times New Roman"/>
          <w:sz w:val="28"/>
          <w:szCs w:val="28"/>
          <w:lang w:val="uk-UA" w:eastAsia="ru-RU"/>
        </w:rPr>
        <w:t xml:space="preserve">організовує та </w:t>
      </w:r>
      <w:r w:rsidRPr="00D71CF3">
        <w:rPr>
          <w:rFonts w:ascii="Times New Roman" w:hAnsi="Times New Roman"/>
          <w:sz w:val="28"/>
          <w:szCs w:val="28"/>
          <w:lang w:val="uk-UA" w:eastAsia="ru-RU"/>
        </w:rPr>
        <w:t>здійснює державний нагляд за дотриманням вимог щодо запобігання забрудненню навколишнього природного середовища з суден, правил реєстрації операцій із шкідливими речовинами на суднах,  в морських і річкових портах і терміналах;</w:t>
      </w:r>
    </w:p>
    <w:p w:rsidR="00B57437" w:rsidRPr="00D71CF3" w:rsidP="004C5B3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здійснює нагляд за дотриманням вимог щодо запобігання забрудненню навколишнього природного середовища морським та </w:t>
      </w:r>
      <w:r w:rsidRPr="00D71CF3" w:rsidR="004C5B39">
        <w:rPr>
          <w:rFonts w:ascii="Times New Roman" w:hAnsi="Times New Roman"/>
          <w:sz w:val="28"/>
          <w:szCs w:val="28"/>
          <w:lang w:val="uk-UA" w:eastAsia="ru-RU"/>
        </w:rPr>
        <w:t xml:space="preserve">внутрішнім водним </w:t>
      </w:r>
      <w:r w:rsidRPr="00D71CF3">
        <w:rPr>
          <w:rFonts w:ascii="Times New Roman" w:hAnsi="Times New Roman"/>
          <w:sz w:val="28"/>
          <w:szCs w:val="28"/>
          <w:lang w:val="uk-UA" w:eastAsia="ru-RU"/>
        </w:rPr>
        <w:t>транспортом;</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бере участь у здійсненні заходів, пов’язаних із попередженням, виявленням і припиненням терористичної діяльності на морському і річковому транспорті, встановлює відповідно до міжнародних договорів України рівень охорони для українських суден, морських і річкових портів і терміналів, доводить про це суднам, морським портам і терміналам в установленому порядку;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проводить перевірки відповідності системи охорони морських і річкових портів і терміналів міжнародним вимогам, розглядає і схвалює плани охорони морських і річкових портів і терміналів;</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здійснює контроль за проведенням аварійно-рятувальних робіт, виконанням планів локалізації та ліквідації аварій (катастроф) в морських портах;</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організовує і контролює здійснення навігаційно-гідрографічного забезпечення судноплавства в територіальному морі, внутрішніх морських водах і на внутрішніх водних шляхах України;</w:t>
      </w:r>
    </w:p>
    <w:p w:rsidR="00B57437" w:rsidRPr="00D71CF3" w:rsidP="002C7367">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організовує і контролює здійснення пошуку і рятування </w:t>
      </w:r>
      <w:r w:rsidRPr="00D71CF3" w:rsidR="002C7367">
        <w:rPr>
          <w:rFonts w:ascii="Times New Roman" w:hAnsi="Times New Roman"/>
          <w:sz w:val="28"/>
          <w:szCs w:val="28"/>
          <w:lang w:val="uk-UA" w:eastAsia="ru-RU"/>
        </w:rPr>
        <w:t xml:space="preserve">людей у випадку лиха </w:t>
      </w:r>
      <w:r w:rsidRPr="00D71CF3">
        <w:rPr>
          <w:rFonts w:ascii="Times New Roman" w:hAnsi="Times New Roman"/>
          <w:sz w:val="28"/>
          <w:szCs w:val="28"/>
          <w:lang w:val="uk-UA" w:eastAsia="ru-RU"/>
        </w:rPr>
        <w:t>на морі в морському пошуково-рятувальному районі України;</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організовує і контролює функціонування систем радіонавігації та спостереження морської рухомої служби, у тому числі Глобальної морської системи зв’язку у разі лиха та для забезпечення безпеки мореплавства, а також системи дальньої ідентифікації та контролю за місцезнаходженням українських суден;</w:t>
      </w:r>
    </w:p>
    <w:p w:rsidR="00B57437" w:rsidRPr="00D71CF3" w:rsidP="005464CC">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організовує і контролює регулювання руху суден</w:t>
      </w:r>
      <w:r w:rsidRPr="00D71CF3" w:rsidR="005464CC">
        <w:rPr>
          <w:rFonts w:ascii="Times New Roman" w:hAnsi="Times New Roman"/>
          <w:sz w:val="28"/>
          <w:szCs w:val="28"/>
          <w:lang w:val="uk-UA" w:eastAsia="ru-RU"/>
        </w:rPr>
        <w:t>, а також</w:t>
      </w:r>
      <w:r w:rsidRPr="00D71CF3">
        <w:rPr>
          <w:rFonts w:ascii="Times New Roman" w:hAnsi="Times New Roman"/>
          <w:sz w:val="28"/>
          <w:szCs w:val="28"/>
          <w:lang w:val="uk-UA" w:eastAsia="ru-RU"/>
        </w:rPr>
        <w:t xml:space="preserve"> лоцманське проведення суден</w:t>
      </w:r>
      <w:r w:rsidRPr="00D71CF3" w:rsidR="00476369">
        <w:rPr>
          <w:rFonts w:ascii="Times New Roman" w:hAnsi="Times New Roman"/>
          <w:sz w:val="28"/>
          <w:szCs w:val="28"/>
          <w:lang w:val="uk-UA" w:eastAsia="ru-RU"/>
        </w:rPr>
        <w:t xml:space="preserve"> лоцманськими організаціями державної форми власності</w:t>
      </w:r>
      <w:r w:rsidRPr="00D71CF3">
        <w:rPr>
          <w:rFonts w:ascii="Times New Roman" w:hAnsi="Times New Roman"/>
          <w:sz w:val="28"/>
          <w:szCs w:val="28"/>
          <w:lang w:val="uk-UA" w:eastAsia="ru-RU"/>
        </w:rPr>
        <w:t>;</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організовує і контролює проведення підготовки, перепідготовки, підвищення кваліфікації та проведення дипломування членів екіпажів морських і річкових суден, у тому числі, відповідно до міжнародних договорів України, працівників берегових підприємств морського і внутрішнього водного транспорту, робота яких пов’язана із забезпеченням безпеки судноплавства, запобіганням забрудненню навколишнього природного середовища із суден та здійсненням державного нагляду у цих сферах;</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відповідно до законодавства реєструє судна і припиняє реєстрацію суден в Державному судновому реєстрі України</w:t>
      </w:r>
      <w:r w:rsidRPr="00D71CF3" w:rsidR="008E295F">
        <w:rPr>
          <w:rFonts w:ascii="Times New Roman" w:hAnsi="Times New Roman"/>
          <w:sz w:val="28"/>
          <w:szCs w:val="28"/>
          <w:lang w:val="uk-UA" w:eastAsia="ru-RU"/>
        </w:rPr>
        <w:t xml:space="preserve"> та Судновій книзі України</w:t>
      </w:r>
      <w:r w:rsidRPr="00D71CF3">
        <w:rPr>
          <w:rFonts w:ascii="Times New Roman" w:hAnsi="Times New Roman"/>
          <w:sz w:val="28"/>
          <w:szCs w:val="28"/>
          <w:lang w:val="uk-UA" w:eastAsia="ru-RU"/>
        </w:rPr>
        <w:t xml:space="preserve">, видає свідоцтва про право плавання під Державним Прапором України (судновий патент), </w:t>
      </w:r>
      <w:r w:rsidRPr="00D71CF3" w:rsidR="008E295F">
        <w:rPr>
          <w:rFonts w:ascii="Times New Roman" w:hAnsi="Times New Roman"/>
          <w:sz w:val="28"/>
          <w:szCs w:val="28"/>
          <w:lang w:val="uk-UA" w:eastAsia="ru-RU"/>
        </w:rPr>
        <w:t xml:space="preserve">суднові білети, </w:t>
      </w:r>
      <w:r w:rsidRPr="00D71CF3">
        <w:rPr>
          <w:rFonts w:ascii="Times New Roman" w:hAnsi="Times New Roman"/>
          <w:sz w:val="28"/>
          <w:szCs w:val="28"/>
          <w:lang w:val="uk-UA" w:eastAsia="ru-RU"/>
        </w:rPr>
        <w:t>свідоцтва про тимчасове право плавання під Державним Прапором України, свідоцтва про виключення суден з Державного суднового реєстру України</w:t>
      </w:r>
      <w:r w:rsidRPr="00D71CF3" w:rsidR="008E295F">
        <w:rPr>
          <w:rFonts w:ascii="Times New Roman" w:hAnsi="Times New Roman"/>
          <w:sz w:val="28"/>
          <w:szCs w:val="28"/>
          <w:lang w:val="uk-UA" w:eastAsia="ru-RU"/>
        </w:rPr>
        <w:t xml:space="preserve"> та Суднової книги України</w:t>
      </w:r>
      <w:r w:rsidRPr="00D71CF3">
        <w:rPr>
          <w:rFonts w:ascii="Times New Roman" w:hAnsi="Times New Roman"/>
          <w:sz w:val="28"/>
          <w:szCs w:val="28"/>
          <w:lang w:val="uk-UA" w:eastAsia="ru-RU"/>
        </w:rPr>
        <w:t>, свідоцтва про тимчасове виключення судна з Державного суднового реєстру України</w:t>
      </w:r>
      <w:r w:rsidRPr="00D71CF3" w:rsidR="008E295F">
        <w:rPr>
          <w:rFonts w:ascii="Times New Roman" w:hAnsi="Times New Roman"/>
          <w:sz w:val="28"/>
          <w:szCs w:val="28"/>
          <w:lang w:val="uk-UA" w:eastAsia="ru-RU"/>
        </w:rPr>
        <w:t xml:space="preserve"> та Суднової книги України</w:t>
      </w:r>
      <w:r w:rsidRPr="00D71CF3">
        <w:rPr>
          <w:rFonts w:ascii="Times New Roman" w:hAnsi="Times New Roman"/>
          <w:sz w:val="28"/>
          <w:szCs w:val="28"/>
          <w:lang w:val="uk-UA" w:eastAsia="ru-RU"/>
        </w:rPr>
        <w:t>, свідоцтва про право власності на судно;</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розміщує дані про зареєстровані у Державному судновому реєстрі </w:t>
      </w:r>
      <w:r w:rsidRPr="00D71CF3" w:rsidR="008E295F">
        <w:rPr>
          <w:rFonts w:ascii="Times New Roman" w:hAnsi="Times New Roman"/>
          <w:sz w:val="28"/>
          <w:szCs w:val="28"/>
          <w:lang w:val="uk-UA" w:eastAsia="ru-RU"/>
        </w:rPr>
        <w:t xml:space="preserve">України та Судновій книзі України </w:t>
      </w:r>
      <w:r w:rsidRPr="00D71CF3">
        <w:rPr>
          <w:rFonts w:ascii="Times New Roman" w:hAnsi="Times New Roman"/>
          <w:sz w:val="28"/>
          <w:szCs w:val="28"/>
          <w:lang w:val="uk-UA" w:eastAsia="ru-RU"/>
        </w:rPr>
        <w:t>судна та дані реєстру свідоцтв для суден внутрішнього плавання на своєму офіційному веб-сайті;</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присвоює суднам внутрішнього плавання Європейський ідентифікаційний номер;</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здійснює відповідно до законодавства видачу свідоцтв про мінімальний склад екіпажів суден, журналів безперервної реєстрації історії суден;</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здійснює відповідно до законодавства видачу посвідчень особи моряка, кваліфікаційних документів членів екіпажів морських і річкових суден, морських і річкових лоцманів, лоцманів-операторів служб регулювання руху суден;</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погоджує місцеві правила плавання для малих, спортивних суден і водних мотоциклів та використання засобів для розваг на воді;</w:t>
      </w:r>
    </w:p>
    <w:p w:rsidR="00B57437" w:rsidRPr="00D71CF3" w:rsidP="005444DE">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виконує функції експертної організації з питань безпеки судноплавства, запобігання забрудненню навколишнього природного середовища із суден, надає експертні висновки із зазначених питань щодо проектів правил, норм, стандартів, планів і проектів будівництва об’єктів морського та внутрішнього водного транспорту, у тому числі судноплавних шляхів, морських і річкових портів і терміналів, гідротехнічних споруд, мостів, підводних та надводних переходів на внутрішніх водних шляхах, судноплавних гідротехнічних споруд, баз для стоянок малих суден, берегових об’єктів морського і річкового зв’язку, навігації, спостереження за рухом суден;</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реєструє лінії закордонного плавання, судноплавні лінії та розміщує відповідну інформацію на своєму офіційному веб-сайті;</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призначає за погодженням з центральним органом виконавчої влади, що реалізує державну політику у сферах морського і внутрішнього водного транспорту, капітана морського порту і його заступник</w:t>
      </w:r>
      <w:r w:rsidRPr="00D71CF3" w:rsidR="000801C8">
        <w:rPr>
          <w:rFonts w:ascii="Times New Roman" w:hAnsi="Times New Roman"/>
          <w:sz w:val="28"/>
          <w:szCs w:val="28"/>
          <w:lang w:val="uk-UA" w:eastAsia="ru-RU"/>
        </w:rPr>
        <w:t>а</w:t>
      </w:r>
      <w:r w:rsidRPr="00D71CF3">
        <w:rPr>
          <w:rFonts w:ascii="Times New Roman" w:hAnsi="Times New Roman"/>
          <w:sz w:val="28"/>
          <w:szCs w:val="28"/>
          <w:lang w:val="uk-UA" w:eastAsia="ru-RU"/>
        </w:rPr>
        <w:t>;</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shd w:val="clear" w:color="auto" w:fill="FFFFFF"/>
          <w:lang w:val="uk-UA" w:eastAsia="ru-RU"/>
        </w:rPr>
        <w:t>здійснює керівництво капітаном морського порту та службою капітана морського порту, яку він очолює</w:t>
      </w:r>
      <w:r w:rsidRPr="00D71CF3">
        <w:rPr>
          <w:rFonts w:ascii="Times New Roman" w:hAnsi="Times New Roman"/>
          <w:sz w:val="28"/>
          <w:szCs w:val="28"/>
          <w:lang w:val="uk-UA" w:eastAsia="ru-RU"/>
        </w:rPr>
        <w:t>;</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здійснює інші повноваження, визначені законами та покладені на нього Кабінетом Міністрів України.</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Функції державного нагляду центральний орган виконавчої влади, що реалізує державну політику у сферах судноплавства та безпеки на морському і внутрішньому водному транспорті здійснює, у тому числі, через капітана морського порту і службу капітана морського порту.»;</w:t>
      </w:r>
    </w:p>
    <w:p w:rsidR="00B57437" w:rsidRPr="00D71CF3" w:rsidP="00AF2ECC">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 </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статтю 26 виключити;</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статтю 27 викласти у такій редакції:</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«Стаття 27. Внутрішній водний транспорт і його склад</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До складу внутрішнього водного транспорту входять судна, підприємства, установи та організації, що здійснюють та забезпечують перевезення переважно внутрішніми водними шляхами вантажів, пасажирів, багажу і пошти, надають інші послуги з використанням суден внутрішнього плавання, здійснюють навігаційно-гідрографічне забезпечення судноплавства»;</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статтю 29 виключити;</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тексті Закону слова «річковий транспорт» у всіх відмінках замінити словами «внутрішній водний транспорт» у відповідному відмінку;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тексті Закону слова «маломірне судно», «мале/маломірне судно», «маломірне (мале) судно» у всіх відмінках замінити словами «мале судно» у відповідному відмінку; слова «центральний орган виконавчої влади, що забезпечує реалізацію державної політики у сфері безпеки на морському та річковому транспорті» у всіх відмінках замінити словами «центральний орган виконавчої влади, що реалізує державну політику у сферах судноплавства та безпеки на морському і внутрішньому водному транспорті» у відповідному відмінку;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B80599">
        <w:rPr>
          <w:rFonts w:ascii="Times New Roman" w:hAnsi="Times New Roman"/>
          <w:sz w:val="28"/>
          <w:szCs w:val="28"/>
          <w:lang w:val="uk-UA" w:eastAsia="ru-RU"/>
        </w:rPr>
        <w:t>8</w:t>
      </w:r>
      <w:r w:rsidRPr="00D71CF3">
        <w:rPr>
          <w:rFonts w:ascii="Times New Roman" w:hAnsi="Times New Roman"/>
          <w:sz w:val="28"/>
          <w:szCs w:val="28"/>
          <w:lang w:val="uk-UA" w:eastAsia="ru-RU"/>
        </w:rPr>
        <w:t>) у Законі України «Про морські порти України» (Відомості Верховної Ради України, 2013, № 7, ст. 65):</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доповнити статтю 2 частиною четвертою такого змісту: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«4. До суден внутрішнього плавання (річкових суден і суден змішаного плавання) правила цього Закону застосовуються з урахуванням Закону України «Про внутрішній водний транспорт».»;</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статті 13:</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пункт 6 частини третьої </w:t>
      </w:r>
      <w:r w:rsidRPr="00D71CF3" w:rsidR="00AF2556">
        <w:rPr>
          <w:rFonts w:ascii="Times New Roman" w:hAnsi="Times New Roman"/>
          <w:sz w:val="28"/>
          <w:szCs w:val="28"/>
          <w:lang w:val="uk-UA" w:eastAsia="ru-RU"/>
        </w:rPr>
        <w:t xml:space="preserve">статті 13 </w:t>
      </w:r>
      <w:r w:rsidRPr="00D71CF3">
        <w:rPr>
          <w:rFonts w:ascii="Times New Roman" w:hAnsi="Times New Roman"/>
          <w:sz w:val="28"/>
          <w:szCs w:val="28"/>
          <w:lang w:val="uk-UA" w:eastAsia="ru-RU"/>
        </w:rPr>
        <w:t>виключити;</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доповнити частину четверту новим пунктом 2</w:t>
      </w:r>
      <w:r w:rsidRPr="00D71CF3">
        <w:rPr>
          <w:rFonts w:ascii="Times New Roman" w:hAnsi="Times New Roman"/>
          <w:sz w:val="28"/>
          <w:szCs w:val="28"/>
          <w:vertAlign w:val="superscript"/>
          <w:lang w:val="uk-UA" w:eastAsia="ru-RU"/>
        </w:rPr>
        <w:t>1</w:t>
      </w:r>
      <w:r w:rsidRPr="00D71CF3">
        <w:rPr>
          <w:rFonts w:ascii="Times New Roman" w:hAnsi="Times New Roman"/>
          <w:sz w:val="28"/>
          <w:szCs w:val="28"/>
          <w:lang w:val="uk-UA" w:eastAsia="ru-RU"/>
        </w:rPr>
        <w:t xml:space="preserve"> такого змісту: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«призначення за погодженням з центральним органом виконавчої влади, що </w:t>
      </w:r>
      <w:r w:rsidRPr="00D71CF3" w:rsidR="002A2ADE">
        <w:rPr>
          <w:rFonts w:ascii="Times New Roman" w:hAnsi="Times New Roman"/>
          <w:sz w:val="28"/>
          <w:szCs w:val="28"/>
          <w:lang w:val="uk-UA" w:eastAsia="ru-RU"/>
        </w:rPr>
        <w:t xml:space="preserve">забезпечує формування та </w:t>
      </w:r>
      <w:r w:rsidRPr="00D71CF3">
        <w:rPr>
          <w:rFonts w:ascii="Times New Roman" w:hAnsi="Times New Roman"/>
          <w:sz w:val="28"/>
          <w:szCs w:val="28"/>
          <w:lang w:val="uk-UA" w:eastAsia="ru-RU"/>
        </w:rPr>
        <w:t>реалізує державну політику у сферах морського і внутрішнього водного транспорту, капітана морського порту і його заступник</w:t>
      </w:r>
      <w:r w:rsidRPr="00D71CF3" w:rsidR="00B5783A">
        <w:rPr>
          <w:rFonts w:ascii="Times New Roman" w:hAnsi="Times New Roman"/>
          <w:sz w:val="28"/>
          <w:szCs w:val="28"/>
          <w:lang w:val="uk-UA" w:eastAsia="ru-RU"/>
        </w:rPr>
        <w:t>а</w:t>
      </w:r>
      <w:r w:rsidRPr="00D71CF3" w:rsidR="00AF2556">
        <w:rPr>
          <w:rFonts w:ascii="Times New Roman" w:hAnsi="Times New Roman"/>
          <w:sz w:val="28"/>
          <w:szCs w:val="28"/>
          <w:lang w:val="uk-UA" w:eastAsia="ru-RU"/>
        </w:rPr>
        <w:t>;</w:t>
      </w:r>
      <w:r w:rsidRPr="00D71CF3">
        <w:rPr>
          <w:rFonts w:ascii="Times New Roman" w:hAnsi="Times New Roman"/>
          <w:sz w:val="28"/>
          <w:szCs w:val="28"/>
          <w:lang w:val="uk-UA" w:eastAsia="ru-RU"/>
        </w:rPr>
        <w:t>»;</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145BE4">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частину другу статті 14 </w:t>
      </w:r>
      <w:r w:rsidRPr="00D71CF3" w:rsidR="00145BE4">
        <w:rPr>
          <w:rFonts w:ascii="Times New Roman" w:hAnsi="Times New Roman"/>
          <w:sz w:val="28"/>
          <w:szCs w:val="28"/>
          <w:lang w:val="uk-UA" w:eastAsia="ru-RU"/>
        </w:rPr>
        <w:t>доповнити новим абзацом такого змісту</w:t>
      </w:r>
      <w:r w:rsidRPr="00D71CF3">
        <w:rPr>
          <w:rFonts w:ascii="Times New Roman" w:hAnsi="Times New Roman"/>
          <w:sz w:val="28"/>
          <w:szCs w:val="28"/>
          <w:lang w:val="uk-UA" w:eastAsia="ru-RU"/>
        </w:rPr>
        <w:t>:</w:t>
      </w:r>
    </w:p>
    <w:p w:rsidR="00675E98" w:rsidRPr="00D71CF3" w:rsidP="00145BE4">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B57437">
        <w:rPr>
          <w:rFonts w:ascii="Times New Roman" w:hAnsi="Times New Roman"/>
          <w:sz w:val="28"/>
          <w:szCs w:val="28"/>
          <w:lang w:val="uk-UA" w:eastAsia="ru-RU"/>
        </w:rPr>
        <w:t>«</w:t>
      </w:r>
      <w:r w:rsidRPr="00D71CF3" w:rsidR="00CF010C">
        <w:rPr>
          <w:rFonts w:ascii="Times New Roman" w:hAnsi="Times New Roman"/>
          <w:sz w:val="28"/>
          <w:szCs w:val="28"/>
          <w:lang w:val="uk-UA" w:eastAsia="ru-RU"/>
        </w:rPr>
        <w:t xml:space="preserve">Порядок взаємодії капітана морського порту, адміністрації морських портів та центрального органу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у разі виявлення забруднюючих речовин </w:t>
      </w:r>
      <w:r w:rsidRPr="00D71CF3" w:rsidR="003738A4">
        <w:rPr>
          <w:rFonts w:ascii="Times New Roman" w:hAnsi="Times New Roman"/>
          <w:sz w:val="28"/>
          <w:szCs w:val="28"/>
          <w:lang w:val="uk-UA" w:eastAsia="ru-RU"/>
        </w:rPr>
        <w:t>на</w:t>
      </w:r>
      <w:r w:rsidRPr="00D71CF3" w:rsidR="00CF010C">
        <w:rPr>
          <w:rFonts w:ascii="Times New Roman" w:hAnsi="Times New Roman"/>
          <w:sz w:val="28"/>
          <w:szCs w:val="28"/>
          <w:lang w:val="uk-UA" w:eastAsia="ru-RU"/>
        </w:rPr>
        <w:t xml:space="preserve"> акваторії порту встановлюється Кабінетом Міністрів України</w:t>
      </w:r>
      <w:r w:rsidRPr="00D71CF3" w:rsidR="00DE48B6">
        <w:rPr>
          <w:rFonts w:ascii="Times New Roman" w:hAnsi="Times New Roman"/>
          <w:sz w:val="28"/>
          <w:szCs w:val="28"/>
          <w:lang w:val="uk-UA" w:eastAsia="ru-RU"/>
        </w:rPr>
        <w:t>.</w:t>
      </w:r>
      <w:r w:rsidRPr="00D71CF3" w:rsidR="00B57437">
        <w:rPr>
          <w:rFonts w:ascii="Times New Roman" w:hAnsi="Times New Roman"/>
          <w:sz w:val="28"/>
          <w:szCs w:val="28"/>
          <w:lang w:val="uk-UA" w:eastAsia="ru-RU"/>
        </w:rPr>
        <w:t>»</w:t>
      </w:r>
      <w:r w:rsidRPr="00D71CF3">
        <w:rPr>
          <w:rFonts w:ascii="Times New Roman" w:hAnsi="Times New Roman"/>
          <w:sz w:val="28"/>
          <w:szCs w:val="28"/>
          <w:lang w:val="uk-UA" w:eastAsia="ru-RU"/>
        </w:rPr>
        <w:t>;</w:t>
      </w:r>
    </w:p>
    <w:p w:rsidR="00CF010C" w:rsidRPr="00D71CF3" w:rsidP="00F522A0">
      <w:pPr>
        <w:suppressAutoHyphens/>
        <w:autoSpaceDE w:val="0"/>
        <w:autoSpaceDN w:val="0"/>
        <w:bidi w:val="0"/>
        <w:adjustRightInd w:val="0"/>
        <w:spacing w:after="0" w:line="240" w:lineRule="auto"/>
        <w:ind w:firstLine="567"/>
        <w:jc w:val="both"/>
        <w:rPr>
          <w:sz w:val="28"/>
          <w:szCs w:val="28"/>
          <w:lang w:val="uk-UA" w:eastAsia="ru-RU"/>
        </w:rPr>
      </w:pPr>
    </w:p>
    <w:p w:rsidR="00B57437" w:rsidRPr="00D71CF3" w:rsidP="00CF010C">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CF010C">
        <w:rPr>
          <w:rFonts w:ascii="Times New Roman" w:hAnsi="Times New Roman"/>
          <w:sz w:val="28"/>
          <w:szCs w:val="28"/>
          <w:lang w:val="uk-UA" w:eastAsia="ru-RU"/>
        </w:rPr>
        <w:t>абзац другій підпункту 9 частини першої статті 15 виключити;</w:t>
      </w:r>
    </w:p>
    <w:p w:rsidR="00CF010C" w:rsidRPr="00D71CF3" w:rsidP="00CF010C">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пункт 7 частини другої статті 17 після слів «природного середовища» доповнити словами «, порядок приймання з суден усіх видів суднових відходів та залишків вантажу»;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частину першу статті 19 після слів «обслуговування суден,» доповнити словами: «у тому числі, приймання з суден усіх видів суднових відходів та залишків вантажу,»;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статті 22:</w:t>
      </w:r>
    </w:p>
    <w:p w:rsidR="00B57437" w:rsidRPr="00D71CF3" w:rsidP="001C69AC">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доповнити перше речення частини першої комою та словами «, з урахуванням особливостей справляння, встановленими Законом України «Про внутрішній водний транспорт»»;</w:t>
      </w:r>
    </w:p>
    <w:p w:rsidR="001C69AC" w:rsidRPr="00D71CF3" w:rsidP="001C69AC">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частину другу після слів «адміністративного збору» доповнити словами «з урахуванням особливостей використання, встановленими Кодексом торговельного мореплавства України»;</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4145A" w:rsidRPr="00D71CF3" w:rsidP="00B4145A">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B57437">
        <w:rPr>
          <w:rFonts w:ascii="Times New Roman" w:hAnsi="Times New Roman"/>
          <w:sz w:val="28"/>
          <w:szCs w:val="28"/>
          <w:lang w:val="uk-UA" w:eastAsia="ru-RU"/>
        </w:rPr>
        <w:t>у тексті Закону слова «річковий транспорт» і слова «центральний орган виконавчої влади, що забезпечує реалізацію державної політики у сфері безпеки на морському та річковому транспорті» у всіх відмінках замінити словами «внутрішній водний транспорт» і словами «центральний орган виконавчої влади, що реалізує державну політику у сферах судноплавства та безпеки на морському і внутрішньому водному транспорті» у відповідному відмінку;</w:t>
      </w:r>
    </w:p>
    <w:p w:rsidR="00B4145A" w:rsidRPr="00D71CF3" w:rsidP="00B4145A">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281998">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B80599">
        <w:rPr>
          <w:rFonts w:ascii="Times New Roman" w:hAnsi="Times New Roman"/>
          <w:sz w:val="28"/>
          <w:szCs w:val="28"/>
          <w:lang w:val="uk-UA" w:eastAsia="ru-RU"/>
        </w:rPr>
        <w:t>9</w:t>
      </w:r>
      <w:r w:rsidRPr="00D71CF3">
        <w:rPr>
          <w:rFonts w:ascii="Times New Roman" w:hAnsi="Times New Roman"/>
          <w:sz w:val="28"/>
          <w:szCs w:val="28"/>
          <w:lang w:val="uk-UA" w:eastAsia="ru-RU"/>
        </w:rPr>
        <w:t>) абзац тридцять сьом</w:t>
      </w:r>
      <w:r w:rsidRPr="00D71CF3" w:rsidR="00310122">
        <w:rPr>
          <w:rFonts w:ascii="Times New Roman" w:hAnsi="Times New Roman"/>
          <w:sz w:val="28"/>
          <w:szCs w:val="28"/>
          <w:lang w:val="uk-UA" w:eastAsia="ru-RU"/>
        </w:rPr>
        <w:t>ий</w:t>
      </w:r>
      <w:r w:rsidRPr="00D71CF3">
        <w:rPr>
          <w:rFonts w:ascii="Times New Roman" w:hAnsi="Times New Roman"/>
          <w:sz w:val="28"/>
          <w:szCs w:val="28"/>
          <w:lang w:val="uk-UA" w:eastAsia="ru-RU"/>
        </w:rPr>
        <w:t xml:space="preserve"> частини другої статті 4 Закону України «Про приватизацію державного і комунального майна» (</w:t>
      </w:r>
      <w:r w:rsidRPr="00D71CF3" w:rsidR="00281998">
        <w:rPr>
          <w:rFonts w:ascii="Times New Roman" w:hAnsi="Times New Roman"/>
          <w:sz w:val="28"/>
          <w:szCs w:val="28"/>
          <w:lang w:val="uk-UA" w:eastAsia="ru-RU"/>
        </w:rPr>
        <w:t>Відомості Верховної Ради, 2018, № 12, ст. 68</w:t>
      </w:r>
      <w:r w:rsidRPr="00D71CF3">
        <w:rPr>
          <w:rFonts w:ascii="Times New Roman" w:hAnsi="Times New Roman"/>
          <w:sz w:val="28"/>
          <w:szCs w:val="28"/>
          <w:lang w:val="uk-UA" w:eastAsia="ru-RU"/>
        </w:rPr>
        <w:t xml:space="preserve">) </w:t>
      </w:r>
      <w:r w:rsidRPr="00D71CF3" w:rsidR="00310122">
        <w:rPr>
          <w:rFonts w:ascii="Times New Roman" w:hAnsi="Times New Roman"/>
          <w:sz w:val="28"/>
          <w:szCs w:val="28"/>
          <w:lang w:val="uk-UA" w:eastAsia="ru-RU"/>
        </w:rPr>
        <w:t>викласти у такій редакції: «</w:t>
      </w:r>
      <w:r w:rsidRPr="00D71CF3" w:rsidR="00452A7D">
        <w:rPr>
          <w:rFonts w:ascii="Times New Roman" w:hAnsi="Times New Roman"/>
          <w:sz w:val="28"/>
          <w:szCs w:val="28"/>
          <w:lang w:val="uk-UA" w:eastAsia="ru-RU"/>
        </w:rPr>
        <w:t xml:space="preserve">акваторії морських портів, гідротехнічні споруди (крім причальних споруд на внутрішніх водних шляхах), об’єкти портової інфраструктури загального користування, засоби навігаційного обладнання та інші об’єкти навігаційно-гідрографічного забезпечення </w:t>
      </w:r>
      <w:r w:rsidRPr="00D71CF3" w:rsidR="00310122">
        <w:rPr>
          <w:rFonts w:ascii="Times New Roman" w:hAnsi="Times New Roman"/>
          <w:sz w:val="28"/>
          <w:szCs w:val="28"/>
          <w:lang w:val="uk-UA" w:eastAsia="ru-RU"/>
        </w:rPr>
        <w:t xml:space="preserve">морських і </w:t>
      </w:r>
      <w:r w:rsidRPr="00D71CF3" w:rsidR="001C3822">
        <w:rPr>
          <w:rFonts w:ascii="Times New Roman" w:hAnsi="Times New Roman"/>
          <w:sz w:val="28"/>
          <w:szCs w:val="28"/>
          <w:lang w:val="uk-UA" w:eastAsia="ru-RU"/>
        </w:rPr>
        <w:t>внутрішніх водних</w:t>
      </w:r>
      <w:r w:rsidRPr="00D71CF3" w:rsidR="00310122">
        <w:rPr>
          <w:rFonts w:ascii="Times New Roman" w:hAnsi="Times New Roman"/>
          <w:sz w:val="28"/>
          <w:szCs w:val="28"/>
          <w:lang w:val="uk-UA" w:eastAsia="ru-RU"/>
        </w:rPr>
        <w:t xml:space="preserve"> шляхів, системи управління рухом суден, об’єкти річкової інформаційної служби, інформаційні системи, навчальний та гідрографічний флот, </w:t>
      </w:r>
      <w:r w:rsidRPr="00D71CF3">
        <w:rPr>
          <w:rFonts w:ascii="Times New Roman" w:hAnsi="Times New Roman"/>
          <w:sz w:val="28"/>
          <w:szCs w:val="28"/>
          <w:lang w:val="uk-UA" w:eastAsia="ru-RU"/>
        </w:rPr>
        <w:t xml:space="preserve">майно органів державного нагляду і контролю за торговельним мореплавством і судноплавством на </w:t>
      </w:r>
      <w:r w:rsidRPr="00D71CF3" w:rsidR="001C3822">
        <w:rPr>
          <w:rFonts w:ascii="Times New Roman" w:hAnsi="Times New Roman"/>
          <w:sz w:val="28"/>
          <w:szCs w:val="28"/>
          <w:lang w:val="uk-UA" w:eastAsia="ru-RU"/>
        </w:rPr>
        <w:t xml:space="preserve">внутрішніх </w:t>
      </w:r>
      <w:r w:rsidRPr="00D71CF3">
        <w:rPr>
          <w:rFonts w:ascii="Times New Roman" w:hAnsi="Times New Roman"/>
          <w:sz w:val="28"/>
          <w:szCs w:val="28"/>
          <w:lang w:val="uk-UA" w:eastAsia="ru-RU"/>
        </w:rPr>
        <w:t>водних шляхах»;</w:t>
      </w:r>
    </w:p>
    <w:p w:rsidR="00B57437" w:rsidRPr="00D71CF3" w:rsidP="00E55080">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1C3822" w:rsidRPr="00D71CF3" w:rsidP="001C3822">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B80599">
        <w:rPr>
          <w:rFonts w:ascii="Times New Roman" w:hAnsi="Times New Roman"/>
          <w:sz w:val="28"/>
          <w:szCs w:val="28"/>
          <w:lang w:val="uk-UA" w:eastAsia="ru-RU"/>
        </w:rPr>
        <w:t>10</w:t>
      </w:r>
      <w:r w:rsidRPr="00D71CF3" w:rsidR="00B57437">
        <w:rPr>
          <w:rFonts w:ascii="Times New Roman" w:hAnsi="Times New Roman"/>
          <w:sz w:val="28"/>
          <w:szCs w:val="28"/>
          <w:lang w:val="uk-UA" w:eastAsia="ru-RU"/>
        </w:rPr>
        <w:t xml:space="preserve">) </w:t>
      </w:r>
      <w:r w:rsidRPr="00D71CF3">
        <w:rPr>
          <w:rFonts w:ascii="Times New Roman" w:hAnsi="Times New Roman"/>
          <w:sz w:val="28"/>
          <w:szCs w:val="28"/>
          <w:lang w:val="uk-UA" w:eastAsia="ru-RU"/>
        </w:rPr>
        <w:t>у</w:t>
      </w:r>
      <w:r w:rsidRPr="00D71CF3" w:rsidR="00B57437">
        <w:rPr>
          <w:rFonts w:ascii="Times New Roman" w:hAnsi="Times New Roman"/>
          <w:sz w:val="28"/>
          <w:szCs w:val="28"/>
          <w:lang w:val="uk-UA" w:eastAsia="ru-RU"/>
        </w:rPr>
        <w:t xml:space="preserve"> </w:t>
      </w:r>
      <w:r w:rsidRPr="00D71CF3">
        <w:rPr>
          <w:rFonts w:ascii="Times New Roman" w:hAnsi="Times New Roman"/>
          <w:sz w:val="28"/>
          <w:szCs w:val="28"/>
          <w:lang w:val="uk-UA" w:eastAsia="ru-RU"/>
        </w:rPr>
        <w:t xml:space="preserve"> </w:t>
      </w:r>
      <w:r w:rsidRPr="00D71CF3" w:rsidR="00B57437">
        <w:rPr>
          <w:rFonts w:ascii="Times New Roman" w:hAnsi="Times New Roman"/>
          <w:sz w:val="28"/>
          <w:szCs w:val="28"/>
          <w:lang w:val="uk-UA" w:eastAsia="ru-RU"/>
        </w:rPr>
        <w:t>Закон</w:t>
      </w:r>
      <w:r w:rsidRPr="00D71CF3">
        <w:rPr>
          <w:rFonts w:ascii="Times New Roman" w:hAnsi="Times New Roman"/>
          <w:sz w:val="28"/>
          <w:szCs w:val="28"/>
          <w:lang w:val="uk-UA" w:eastAsia="ru-RU"/>
        </w:rPr>
        <w:t>і</w:t>
      </w:r>
      <w:r w:rsidRPr="00D71CF3" w:rsidR="00B57437">
        <w:rPr>
          <w:rFonts w:ascii="Times New Roman" w:hAnsi="Times New Roman"/>
          <w:sz w:val="28"/>
          <w:szCs w:val="28"/>
          <w:lang w:val="uk-UA" w:eastAsia="ru-RU"/>
        </w:rPr>
        <w:t xml:space="preserve"> України «Про оренду державного та комунального майна» (Відомості Верховної ради України, 1992, № 30, ст. 416)</w:t>
      </w:r>
      <w:r w:rsidRPr="00D71CF3">
        <w:rPr>
          <w:rFonts w:ascii="Times New Roman" w:hAnsi="Times New Roman"/>
          <w:sz w:val="28"/>
          <w:szCs w:val="28"/>
          <w:lang w:val="uk-UA" w:eastAsia="ru-RU"/>
        </w:rPr>
        <w:t>:</w:t>
      </w:r>
    </w:p>
    <w:p w:rsidR="001C3822" w:rsidRPr="00D71CF3" w:rsidP="00F57910">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F57910">
        <w:rPr>
          <w:rFonts w:ascii="Times New Roman" w:hAnsi="Times New Roman"/>
          <w:sz w:val="28"/>
          <w:szCs w:val="28"/>
          <w:lang w:val="uk-UA" w:eastAsia="ru-RU"/>
        </w:rPr>
        <w:t xml:space="preserve">частину </w:t>
      </w:r>
      <w:r w:rsidRPr="00D71CF3" w:rsidR="00E37BA9">
        <w:rPr>
          <w:rFonts w:ascii="Times New Roman" w:hAnsi="Times New Roman"/>
          <w:sz w:val="28"/>
          <w:szCs w:val="28"/>
          <w:lang w:val="uk-UA" w:eastAsia="ru-RU"/>
        </w:rPr>
        <w:t>восьму</w:t>
      </w:r>
      <w:r w:rsidRPr="00D71CF3">
        <w:rPr>
          <w:rFonts w:ascii="Times New Roman" w:hAnsi="Times New Roman"/>
          <w:sz w:val="28"/>
          <w:szCs w:val="28"/>
          <w:lang w:val="uk-UA" w:eastAsia="ru-RU"/>
        </w:rPr>
        <w:t xml:space="preserve"> статті 1 </w:t>
      </w:r>
      <w:r w:rsidRPr="00D71CF3" w:rsidR="00F57910">
        <w:rPr>
          <w:rFonts w:ascii="Times New Roman" w:hAnsi="Times New Roman"/>
          <w:sz w:val="28"/>
          <w:szCs w:val="28"/>
          <w:lang w:val="uk-UA" w:eastAsia="ru-RU"/>
        </w:rPr>
        <w:t>доповнити таким реченням:</w:t>
      </w:r>
      <w:r w:rsidRPr="00D71CF3">
        <w:rPr>
          <w:rFonts w:ascii="Times New Roman" w:hAnsi="Times New Roman"/>
          <w:sz w:val="28"/>
          <w:szCs w:val="28"/>
          <w:lang w:val="uk-UA" w:eastAsia="ru-RU"/>
        </w:rPr>
        <w:t xml:space="preserve"> «</w:t>
      </w:r>
      <w:r w:rsidRPr="00D71CF3" w:rsidR="00F57910">
        <w:rPr>
          <w:rFonts w:ascii="Times New Roman" w:hAnsi="Times New Roman"/>
          <w:sz w:val="28"/>
          <w:szCs w:val="28"/>
          <w:lang w:val="uk-UA" w:eastAsia="ru-RU"/>
        </w:rPr>
        <w:t>Відносини оренди об’єктів інфраструктури внутрішнього водного транспорту регулюються цим Законом з урахуванням особливостей, передбачених Законом України «Про внутрішній водний транспорт»»</w:t>
      </w:r>
      <w:r w:rsidRPr="00D71CF3" w:rsidR="008953E6">
        <w:rPr>
          <w:rFonts w:ascii="Times New Roman" w:hAnsi="Times New Roman"/>
          <w:sz w:val="28"/>
          <w:szCs w:val="28"/>
          <w:lang w:val="uk-UA" w:eastAsia="ru-RU"/>
        </w:rPr>
        <w:t>;</w:t>
      </w:r>
    </w:p>
    <w:p w:rsidR="00B711BC" w:rsidRPr="00D71CF3" w:rsidP="000B3B04">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абзац п’ятий частини другої статті 4 викласти у такій редакції:</w:t>
      </w:r>
    </w:p>
    <w:p w:rsidR="00B57437" w:rsidRPr="00D71CF3" w:rsidP="000B3B04">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B711BC">
        <w:rPr>
          <w:rFonts w:ascii="Times New Roman" w:hAnsi="Times New Roman"/>
          <w:sz w:val="28"/>
          <w:szCs w:val="28"/>
          <w:lang w:val="uk-UA" w:eastAsia="ru-RU"/>
        </w:rPr>
        <w:t xml:space="preserve">«об'єкти державної власності, що мають загальнодержавне значення і не підлягають приватизації відповідно до </w:t>
      </w:r>
      <w:bookmarkStart w:id="110" w:name="_Hlk17821192"/>
      <w:r w:rsidRPr="00D71CF3" w:rsidR="00B711BC">
        <w:rPr>
          <w:rFonts w:ascii="Times New Roman" w:hAnsi="Times New Roman"/>
          <w:sz w:val="28"/>
          <w:szCs w:val="28"/>
          <w:lang w:val="uk-UA" w:eastAsia="ru-RU"/>
        </w:rPr>
        <w:t>частини другої статті 4 Закону України "Про приватизацію державного і комунального майна"</w:t>
      </w:r>
      <w:bookmarkEnd w:id="110"/>
      <w:r w:rsidRPr="00D71CF3" w:rsidR="00B711BC">
        <w:rPr>
          <w:rFonts w:ascii="Times New Roman" w:hAnsi="Times New Roman"/>
          <w:sz w:val="28"/>
          <w:szCs w:val="28"/>
          <w:lang w:val="uk-UA" w:eastAsia="ru-RU"/>
        </w:rPr>
        <w:t xml:space="preserve"> (крім пам'яток культурної спадщини, нерухомих об'єктів, які знаходяться на території історико-культурних заповідників та гідротехнічних споруд рибогосподарської технологічної водойми, причалів морських портів та причальних споруд на внутрішніх водних шляхах), а також об'єкти, включені до переліку об'єктів права державної власності, що не підлягають приватизації, затвердженого Законом України "Про перелік об'єктів права державної власності, що не підлягають приватизації", які випускають підакцизну продукцію, крім цілісних майнових комплексів, які випускають підакцизну продукцію, переданих в оренду до набрання чинності Законом України "Про внесення змін до Закону України "Про оренду державного та комунального майна" від 29 червня 2004 року;»</w:t>
      </w:r>
    </w:p>
    <w:p w:rsidR="00265A32"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w:t>
      </w:r>
      <w:r w:rsidRPr="00D71CF3" w:rsidR="00B80599">
        <w:rPr>
          <w:rFonts w:ascii="Times New Roman" w:hAnsi="Times New Roman"/>
          <w:sz w:val="28"/>
          <w:szCs w:val="28"/>
          <w:lang w:val="uk-UA" w:eastAsia="ru-RU"/>
        </w:rPr>
        <w:t>1</w:t>
      </w:r>
      <w:r w:rsidRPr="00D71CF3">
        <w:rPr>
          <w:rFonts w:ascii="Times New Roman" w:hAnsi="Times New Roman"/>
          <w:sz w:val="28"/>
          <w:szCs w:val="28"/>
          <w:lang w:val="uk-UA" w:eastAsia="ru-RU"/>
        </w:rPr>
        <w:t>) у Законі України «Про регулювання містобудівної діяльності» (Відомості Верховної Ради України, 2011, № 34, ст. 343):</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пункт 5 частини першої статті 2 доповнити після слова «виробничих» словом «транспортних»;</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статті 31:</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пункт 1 частини четвертої після слів «радіаційної безпеки» доповнити комою і словами «, безпеки руху транспортних засобів, перевезення небезпечних вантажів,»;</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w:t>
      </w:r>
      <w:r w:rsidRPr="00D71CF3" w:rsidR="00B80599">
        <w:rPr>
          <w:rFonts w:ascii="Times New Roman" w:hAnsi="Times New Roman"/>
          <w:sz w:val="28"/>
          <w:szCs w:val="28"/>
          <w:lang w:val="uk-UA" w:eastAsia="ru-RU"/>
        </w:rPr>
        <w:t>2</w:t>
      </w:r>
      <w:r w:rsidRPr="00D71CF3">
        <w:rPr>
          <w:rFonts w:ascii="Times New Roman" w:hAnsi="Times New Roman"/>
          <w:sz w:val="28"/>
          <w:szCs w:val="28"/>
          <w:lang w:val="uk-UA" w:eastAsia="ru-RU"/>
        </w:rPr>
        <w:t>) у Законі України «Про рибне господарство, промислове рибальство та охорону водних біоресурсів» (Відомості Верховної Ради України, 2012, № 17, ст. 155; 2013, № 43, ст. 616; 2014, № 6-7, ст. 80) абзац тридцять четвертий статті 9 та абзац двадцять третій частини першої статті 10 після слів «днопоглиблювальні роботи,» доповнити словами «(крім експлуатаційного днопоглиблювання)»;</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A56A6">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w:t>
      </w:r>
      <w:r w:rsidRPr="00D71CF3" w:rsidR="00B80599">
        <w:rPr>
          <w:rFonts w:ascii="Times New Roman" w:hAnsi="Times New Roman"/>
          <w:sz w:val="28"/>
          <w:szCs w:val="28"/>
          <w:lang w:val="uk-UA" w:eastAsia="ru-RU"/>
        </w:rPr>
        <w:t>3</w:t>
      </w:r>
      <w:r w:rsidRPr="00D71CF3">
        <w:rPr>
          <w:rFonts w:ascii="Times New Roman" w:hAnsi="Times New Roman"/>
          <w:sz w:val="28"/>
          <w:szCs w:val="28"/>
          <w:lang w:val="uk-UA" w:eastAsia="ru-RU"/>
        </w:rPr>
        <w:t>) пункт 16 Переліку документів дозвільного характеру у сфері господарської діяльності, затвердженого Законом України «Про Перелік документів дозвільного характеру у сфері господарської діяльності» (Відомості Верховної Ради, 2011, №47, ст. 532) після слів «днопоглиблювальні роботи,» доповнити словами «(крім експлуатаційного днопоглиблювання)»;</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w:t>
      </w:r>
      <w:r w:rsidRPr="00D71CF3" w:rsidR="00B80599">
        <w:rPr>
          <w:rFonts w:ascii="Times New Roman" w:hAnsi="Times New Roman"/>
          <w:sz w:val="28"/>
          <w:szCs w:val="28"/>
          <w:lang w:val="uk-UA" w:eastAsia="ru-RU"/>
        </w:rPr>
        <w:t>4</w:t>
      </w:r>
      <w:r w:rsidRPr="00D71CF3">
        <w:rPr>
          <w:rFonts w:ascii="Times New Roman" w:hAnsi="Times New Roman"/>
          <w:sz w:val="28"/>
          <w:szCs w:val="28"/>
          <w:lang w:val="uk-UA" w:eastAsia="ru-RU"/>
        </w:rPr>
        <w:t>) у Законі України «Про ринок електричної енергії» (Відомості Верховної Ради України, 2017, № 27-28, ст. 312):</w:t>
      </w:r>
    </w:p>
    <w:p w:rsidR="001E4612"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8A56A6">
        <w:rPr>
          <w:rFonts w:ascii="Times New Roman" w:hAnsi="Times New Roman"/>
          <w:sz w:val="28"/>
          <w:szCs w:val="28"/>
          <w:lang w:val="uk-UA" w:eastAsia="ru-RU"/>
        </w:rPr>
        <w:t>Ч</w:t>
      </w:r>
      <w:r w:rsidRPr="00D71CF3">
        <w:rPr>
          <w:rFonts w:ascii="Times New Roman" w:hAnsi="Times New Roman"/>
          <w:sz w:val="28"/>
          <w:szCs w:val="28"/>
          <w:lang w:val="uk-UA" w:eastAsia="ru-RU"/>
        </w:rPr>
        <w:t>астину першу статті 1 доповнити новими пунктами такого змісту:</w:t>
      </w:r>
    </w:p>
    <w:p w:rsidR="00B57437" w:rsidRPr="00D71CF3" w:rsidP="008B57FB">
      <w:pPr>
        <w:tabs>
          <w:tab w:val="left" w:pos="840"/>
          <w:tab w:val="left" w:pos="1120"/>
        </w:tabs>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«98) судноплавна гідротехнічна споруда – судноплавний шлюз (шлюзи) з низовим та верховим підхідним каналами, дамбами, напрямними і причальними спорудами, аванпортом;</w:t>
      </w:r>
    </w:p>
    <w:p w:rsidR="00B57437" w:rsidRPr="00D71CF3" w:rsidP="008B57FB">
      <w:pPr>
        <w:tabs>
          <w:tab w:val="left" w:pos="840"/>
          <w:tab w:val="left" w:pos="1120"/>
        </w:tabs>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99) судноплавний шлюз (шлюз) – напірна гідротехнічна споруда, призначена для переміщення суден з одного б’єфа в інший;»;</w:t>
      </w:r>
    </w:p>
    <w:p w:rsidR="00B57437" w:rsidRPr="00D71CF3" w:rsidP="008B57FB">
      <w:pPr>
        <w:tabs>
          <w:tab w:val="left" w:pos="840"/>
          <w:tab w:val="left" w:pos="1120"/>
        </w:tabs>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tabs>
          <w:tab w:val="left" w:pos="840"/>
          <w:tab w:val="left" w:pos="1120"/>
        </w:tabs>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частину третю статті 5 доповнити новим пунктом 10</w:t>
      </w:r>
      <w:r w:rsidRPr="00D71CF3">
        <w:rPr>
          <w:rFonts w:ascii="Times New Roman" w:hAnsi="Times New Roman"/>
          <w:sz w:val="28"/>
          <w:szCs w:val="28"/>
          <w:vertAlign w:val="superscript"/>
          <w:lang w:val="uk-UA" w:eastAsia="ru-RU"/>
        </w:rPr>
        <w:t xml:space="preserve">1 </w:t>
      </w:r>
      <w:r w:rsidRPr="00D71CF3">
        <w:rPr>
          <w:rFonts w:ascii="Times New Roman" w:hAnsi="Times New Roman"/>
          <w:sz w:val="28"/>
          <w:szCs w:val="28"/>
          <w:lang w:val="uk-UA" w:eastAsia="ru-RU"/>
        </w:rPr>
        <w:t>такого змісту;</w:t>
      </w:r>
    </w:p>
    <w:p w:rsidR="00B57437" w:rsidRPr="00D71CF3" w:rsidP="008B57FB">
      <w:pPr>
        <w:tabs>
          <w:tab w:val="left" w:pos="840"/>
          <w:tab w:val="left" w:pos="1120"/>
        </w:tabs>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«10</w:t>
      </w:r>
      <w:r w:rsidRPr="00D71CF3">
        <w:rPr>
          <w:rFonts w:ascii="Times New Roman" w:hAnsi="Times New Roman"/>
          <w:sz w:val="28"/>
          <w:szCs w:val="28"/>
          <w:vertAlign w:val="superscript"/>
          <w:lang w:val="uk-UA" w:eastAsia="ru-RU"/>
        </w:rPr>
        <w:t>1</w:t>
      </w:r>
      <w:r w:rsidRPr="00D71CF3">
        <w:rPr>
          <w:rFonts w:ascii="Times New Roman" w:hAnsi="Times New Roman"/>
          <w:sz w:val="28"/>
          <w:szCs w:val="28"/>
          <w:lang w:val="uk-UA" w:eastAsia="ru-RU"/>
        </w:rPr>
        <w:t xml:space="preserve">) затвердження порядку фінансування витрат підприємства з обслуговування </w:t>
      </w:r>
      <w:r w:rsidRPr="00D71CF3" w:rsidR="003D7542">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з </w:t>
      </w:r>
      <w:r w:rsidRPr="00D71CF3">
        <w:rPr>
          <w:rFonts w:ascii="Times New Roman" w:hAnsi="Times New Roman"/>
          <w:sz w:val="28"/>
          <w:szCs w:val="28"/>
          <w:bdr w:val="nil"/>
          <w:lang w:val="uk-UA" w:eastAsia="ru-RU"/>
        </w:rPr>
        <w:t>утримання, реконструкції, ремонту, у тому числі, капітального, технічного переоснащення, охорони судноплавних шлюзів, а також з їх використання для пропуску суден;»</w:t>
      </w:r>
      <w:r w:rsidRPr="00D71CF3">
        <w:rPr>
          <w:rFonts w:ascii="Times New Roman" w:hAnsi="Times New Roman"/>
          <w:sz w:val="28"/>
          <w:szCs w:val="28"/>
          <w:lang w:val="uk-UA" w:eastAsia="ru-RU"/>
        </w:rPr>
        <w:t>;</w:t>
      </w:r>
    </w:p>
    <w:p w:rsidR="00B57437" w:rsidRPr="00D71CF3" w:rsidP="008B57FB">
      <w:pPr>
        <w:tabs>
          <w:tab w:val="left" w:pos="840"/>
          <w:tab w:val="left" w:pos="1120"/>
        </w:tabs>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tabs>
          <w:tab w:val="left" w:pos="840"/>
          <w:tab w:val="left" w:pos="1120"/>
        </w:tabs>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пункт 6 частини третьої статті 6 доповнити новим абзацом шостим такого змісту:</w:t>
      </w:r>
    </w:p>
    <w:p w:rsidR="00B57437" w:rsidRPr="00D71CF3" w:rsidP="008B57FB">
      <w:pPr>
        <w:tabs>
          <w:tab w:val="left" w:pos="840"/>
          <w:tab w:val="left" w:pos="1120"/>
        </w:tabs>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«методик (порядків) формування, розрахунку та встановлення тарифу на електричну енергію для суб'єктів господарювання, які провадять господарську діяльність з виробництва електричної енергії;». У зв’язку з цим абзаци сьомий-шістнадцятий вважати відповідно абзацами восьмим-сімнадцятим;</w:t>
      </w:r>
    </w:p>
    <w:p w:rsidR="00B57437" w:rsidRPr="00D71CF3" w:rsidP="008B57FB">
      <w:pPr>
        <w:tabs>
          <w:tab w:val="left" w:pos="840"/>
          <w:tab w:val="left" w:pos="1120"/>
        </w:tabs>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tabs>
          <w:tab w:val="left" w:pos="840"/>
          <w:tab w:val="left" w:pos="1120"/>
        </w:tabs>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статтю 7 доповнити новою частиною 6</w:t>
      </w:r>
      <w:r w:rsidRPr="00D71CF3">
        <w:rPr>
          <w:rFonts w:ascii="Times New Roman" w:hAnsi="Times New Roman"/>
          <w:sz w:val="28"/>
          <w:szCs w:val="28"/>
          <w:vertAlign w:val="superscript"/>
          <w:lang w:val="uk-UA" w:eastAsia="ru-RU"/>
        </w:rPr>
        <w:t>1</w:t>
      </w:r>
      <w:r w:rsidRPr="00D71CF3">
        <w:rPr>
          <w:rFonts w:ascii="Times New Roman" w:hAnsi="Times New Roman"/>
          <w:sz w:val="28"/>
          <w:szCs w:val="28"/>
          <w:lang w:val="uk-UA" w:eastAsia="ru-RU"/>
        </w:rPr>
        <w:t xml:space="preserve"> такого змісту:</w:t>
      </w:r>
    </w:p>
    <w:p w:rsidR="00B57437" w:rsidRPr="00D71CF3" w:rsidP="008B57FB">
      <w:pPr>
        <w:tabs>
          <w:tab w:val="left" w:pos="840"/>
          <w:tab w:val="left" w:pos="1120"/>
        </w:tabs>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«Методика формування, розрахунку та встановлення тарифу на електричну енергію для суб'єктів господарювання, які провадять господарську діяльність з виробництва електричної енергії на гідроелектростанціях, до складу гребель яких входять судноплавні шлюзи, повинна враховувати витрати на їх утримання, реконструкцію, ремонт, у тому числі, капітальний, технічне переоснащення охорону та використання для пропуску суден.»;</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частині шостій статті 27:</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bdr w:val="nil"/>
          <w:lang w:val="uk-UA" w:eastAsia="ru-RU"/>
        </w:rPr>
      </w:pPr>
      <w:r w:rsidRPr="00D71CF3">
        <w:rPr>
          <w:rFonts w:ascii="Times New Roman" w:hAnsi="Times New Roman"/>
          <w:sz w:val="28"/>
          <w:szCs w:val="28"/>
          <w:lang w:val="uk-UA" w:eastAsia="ru-RU"/>
        </w:rPr>
        <w:t xml:space="preserve">абзац другий доповнити комою та текстом такого змісту: «, </w:t>
      </w:r>
      <w:r w:rsidRPr="00D71CF3">
        <w:rPr>
          <w:rFonts w:ascii="Times New Roman" w:hAnsi="Times New Roman"/>
          <w:sz w:val="28"/>
          <w:szCs w:val="28"/>
          <w:bdr w:val="nil"/>
          <w:lang w:val="uk-UA" w:eastAsia="ru-RU"/>
        </w:rPr>
        <w:t xml:space="preserve">а також </w:t>
      </w:r>
      <w:r w:rsidRPr="00D71CF3">
        <w:rPr>
          <w:rFonts w:ascii="Times New Roman" w:hAnsi="Times New Roman"/>
          <w:sz w:val="28"/>
          <w:szCs w:val="28"/>
          <w:lang w:val="uk-UA" w:eastAsia="ru-RU"/>
        </w:rPr>
        <w:t xml:space="preserve">підприємством з обслуговування </w:t>
      </w:r>
      <w:r w:rsidRPr="00D71CF3" w:rsidR="003D7542">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w:t>
      </w:r>
      <w:r w:rsidRPr="00D71CF3">
        <w:rPr>
          <w:rFonts w:ascii="Times New Roman" w:hAnsi="Times New Roman"/>
          <w:sz w:val="28"/>
          <w:szCs w:val="28"/>
          <w:bdr w:val="nil"/>
          <w:lang w:val="uk-UA" w:eastAsia="ru-RU"/>
        </w:rPr>
        <w:t xml:space="preserve"> (щодо території судноплавних гідротехнічних споруд)»;</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bdr w:val="nil"/>
          <w:lang w:val="uk-UA" w:eastAsia="ru-RU"/>
        </w:rPr>
      </w:pPr>
      <w:r w:rsidRPr="00D71CF3">
        <w:rPr>
          <w:rFonts w:ascii="Times New Roman" w:hAnsi="Times New Roman"/>
          <w:sz w:val="28"/>
          <w:szCs w:val="28"/>
          <w:lang w:val="uk-UA" w:eastAsia="ru-RU"/>
        </w:rPr>
        <w:t xml:space="preserve">абзац третій доповнити комою та текстом такого змісту: «, </w:t>
      </w:r>
      <w:r w:rsidRPr="00D71CF3">
        <w:rPr>
          <w:rFonts w:ascii="Times New Roman" w:hAnsi="Times New Roman"/>
          <w:sz w:val="28"/>
          <w:szCs w:val="28"/>
          <w:bdr w:val="nil"/>
          <w:lang w:val="uk-UA" w:eastAsia="ru-RU"/>
        </w:rPr>
        <w:t xml:space="preserve">а також </w:t>
      </w:r>
      <w:r w:rsidRPr="00D71CF3">
        <w:rPr>
          <w:rFonts w:ascii="Times New Roman" w:hAnsi="Times New Roman"/>
          <w:sz w:val="28"/>
          <w:szCs w:val="28"/>
          <w:lang w:val="uk-UA" w:eastAsia="ru-RU"/>
        </w:rPr>
        <w:t xml:space="preserve">підприємством з обслуговування </w:t>
      </w:r>
      <w:r w:rsidRPr="00D71CF3" w:rsidR="003D7542">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w:t>
      </w:r>
      <w:r w:rsidRPr="00D71CF3">
        <w:rPr>
          <w:rFonts w:ascii="Times New Roman" w:hAnsi="Times New Roman"/>
          <w:sz w:val="28"/>
          <w:szCs w:val="28"/>
          <w:bdr w:val="nil"/>
          <w:lang w:val="uk-UA" w:eastAsia="ru-RU"/>
        </w:rPr>
        <w:t xml:space="preserve"> (щодо території судноплавних гідротехнічних споруд)»;</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bdr w:val="nil"/>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bdr w:val="nil"/>
          <w:lang w:val="uk-UA" w:eastAsia="ru-RU"/>
        </w:rPr>
        <w:t xml:space="preserve">статтю 30 доповнити новою частиною такого </w:t>
      </w:r>
      <w:r w:rsidRPr="00D71CF3">
        <w:rPr>
          <w:rFonts w:ascii="Times New Roman" w:hAnsi="Times New Roman"/>
          <w:sz w:val="28"/>
          <w:szCs w:val="28"/>
          <w:lang w:val="uk-UA" w:eastAsia="ru-RU"/>
        </w:rPr>
        <w:t>змісту:</w:t>
      </w:r>
    </w:p>
    <w:p w:rsidR="00B57437" w:rsidRPr="00D71CF3" w:rsidP="008B57FB">
      <w:pPr>
        <w:bidi w:val="0"/>
        <w:spacing w:after="0" w:line="240" w:lineRule="auto"/>
        <w:ind w:firstLine="450"/>
        <w:jc w:val="both"/>
        <w:textAlignment w:val="baseline"/>
        <w:rPr>
          <w:rFonts w:ascii="Times New Roman" w:hAnsi="Times New Roman"/>
          <w:sz w:val="28"/>
          <w:szCs w:val="28"/>
          <w:lang w:val="uk-UA" w:eastAsia="ru-RU"/>
        </w:rPr>
      </w:pPr>
      <w:r w:rsidRPr="00D71CF3">
        <w:rPr>
          <w:rFonts w:ascii="Times New Roman" w:hAnsi="Times New Roman"/>
          <w:sz w:val="28"/>
          <w:szCs w:val="28"/>
          <w:lang w:val="uk-UA" w:eastAsia="ru-RU"/>
        </w:rPr>
        <w:t>«7.</w:t>
      </w:r>
      <w:r w:rsidRPr="00D71CF3">
        <w:rPr>
          <w:rFonts w:ascii="Times New Roman" w:hAnsi="Times New Roman"/>
          <w:sz w:val="28"/>
          <w:szCs w:val="28"/>
          <w:lang w:val="uk-UA"/>
        </w:rPr>
        <w:t xml:space="preserve"> </w:t>
      </w:r>
      <w:r w:rsidRPr="00D71CF3">
        <w:rPr>
          <w:rFonts w:ascii="Times New Roman" w:hAnsi="Times New Roman"/>
          <w:sz w:val="28"/>
          <w:szCs w:val="28"/>
          <w:bdr w:val="nil"/>
          <w:lang w:val="uk-UA" w:eastAsia="ru-RU"/>
        </w:rPr>
        <w:t>Виробники, які виробляють електричну енергію на гідроелектростанціях, до складу гребель яких входять судноплавні шлюзи, повинні в порядку, встановленому Кабінетом Міністрів України, забезпечувати фінансування витрат з утримання, реконструкції, ремонту, у тому числі, капітального, технічного переоснащення, охорони судноплавних шлюзів, а також з їх використання для пропуску суден підприємству з обслуговування річкових водних шляхів.</w:t>
      </w:r>
      <w:r w:rsidRPr="00D71CF3">
        <w:rPr>
          <w:rFonts w:ascii="Times New Roman" w:hAnsi="Times New Roman"/>
          <w:sz w:val="28"/>
          <w:szCs w:val="28"/>
          <w:lang w:val="uk-UA" w:eastAsia="ru-RU"/>
        </w:rPr>
        <w:t>»;</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w:t>
      </w:r>
      <w:r w:rsidRPr="00D71CF3" w:rsidR="00B80599">
        <w:rPr>
          <w:rFonts w:ascii="Times New Roman" w:hAnsi="Times New Roman"/>
          <w:sz w:val="28"/>
          <w:szCs w:val="28"/>
          <w:lang w:val="uk-UA" w:eastAsia="ru-RU"/>
        </w:rPr>
        <w:t>5</w:t>
      </w:r>
      <w:r w:rsidRPr="00D71CF3">
        <w:rPr>
          <w:rFonts w:ascii="Times New Roman" w:hAnsi="Times New Roman"/>
          <w:sz w:val="28"/>
          <w:szCs w:val="28"/>
          <w:lang w:val="uk-UA" w:eastAsia="ru-RU"/>
        </w:rPr>
        <w:t>) у Законі України «Про страхування»</w:t>
      </w:r>
      <w:r w:rsidRPr="00D71CF3">
        <w:rPr>
          <w:rFonts w:ascii="Times New Roman" w:hAnsi="Times New Roman"/>
          <w:sz w:val="28"/>
          <w:szCs w:val="28"/>
          <w:bdr w:val="nil"/>
          <w:lang w:val="uk-UA" w:eastAsia="uk-UA"/>
        </w:rPr>
        <w:t xml:space="preserve"> </w:t>
      </w:r>
      <w:r w:rsidRPr="00D71CF3">
        <w:rPr>
          <w:rFonts w:ascii="Times New Roman" w:hAnsi="Times New Roman"/>
          <w:sz w:val="28"/>
          <w:szCs w:val="28"/>
          <w:lang w:val="uk-UA" w:eastAsia="ru-RU"/>
        </w:rPr>
        <w:t>(Відомості Верховної Ради України, 1996, № 18, ст. 78):</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статті 7:</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в пункті 10 слова «водного транспорту» замінити словами «морського і внутрішнього водного транспорту»;</w:t>
      </w:r>
    </w:p>
    <w:p w:rsidR="00B57437" w:rsidRPr="00D71CF3" w:rsidP="0092479C">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пункт 32 доповнити словами «та судновласника суден</w:t>
      </w:r>
      <w:r w:rsidRPr="00D71CF3" w:rsidR="0092479C">
        <w:rPr>
          <w:rFonts w:ascii="Times New Roman" w:hAnsi="Times New Roman"/>
          <w:sz w:val="28"/>
          <w:szCs w:val="28"/>
          <w:lang w:val="uk-UA" w:eastAsia="ru-RU"/>
        </w:rPr>
        <w:t xml:space="preserve"> внутрішнього плавання</w:t>
      </w:r>
      <w:r w:rsidRPr="00D71CF3">
        <w:rPr>
          <w:rFonts w:ascii="Times New Roman" w:hAnsi="Times New Roman"/>
          <w:sz w:val="28"/>
          <w:szCs w:val="28"/>
          <w:lang w:val="uk-UA" w:eastAsia="ru-RU"/>
        </w:rPr>
        <w:t>»;</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w:t>
      </w:r>
      <w:r w:rsidRPr="00D71CF3" w:rsidR="00B80599">
        <w:rPr>
          <w:rFonts w:ascii="Times New Roman" w:hAnsi="Times New Roman"/>
          <w:sz w:val="28"/>
          <w:szCs w:val="28"/>
          <w:lang w:val="uk-UA" w:eastAsia="ru-RU"/>
        </w:rPr>
        <w:t>6</w:t>
      </w:r>
      <w:r w:rsidRPr="00D71CF3">
        <w:rPr>
          <w:rFonts w:ascii="Times New Roman" w:hAnsi="Times New Roman"/>
          <w:sz w:val="28"/>
          <w:szCs w:val="28"/>
          <w:lang w:val="uk-UA" w:eastAsia="ru-RU"/>
        </w:rPr>
        <w:t>) у Законі України «Про транзит вантажів» (Відомості Верховної Ради України, 1999, №51, ст. 446):</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преамбулі слово «річковим» замінити словами «внутрішнім водним»;</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в частинах п’ятій та шостій статті 6 слово «річковим» замінити словами «внутрішнім водним».</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w:t>
      </w:r>
      <w:r w:rsidRPr="00D71CF3" w:rsidR="00B80599">
        <w:rPr>
          <w:rFonts w:ascii="Times New Roman" w:hAnsi="Times New Roman"/>
          <w:sz w:val="28"/>
          <w:szCs w:val="28"/>
          <w:lang w:val="uk-UA" w:eastAsia="ru-RU"/>
        </w:rPr>
        <w:t>7</w:t>
      </w:r>
      <w:r w:rsidRPr="00D71CF3">
        <w:rPr>
          <w:rFonts w:ascii="Times New Roman" w:hAnsi="Times New Roman"/>
          <w:sz w:val="28"/>
          <w:szCs w:val="28"/>
          <w:lang w:val="uk-UA" w:eastAsia="ru-RU"/>
        </w:rPr>
        <w:t>) у абзаці сьомому частини першої статті 1 Закону України «Про транспортно-експедиторську діяльність» (Відомості Верховної Ради України, 2004, № 52, ст. 562) слово «річкового» замінити на слова «внутрішнього водного»;</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 </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w:t>
      </w:r>
      <w:r w:rsidRPr="00D71CF3" w:rsidR="00B80599">
        <w:rPr>
          <w:rFonts w:ascii="Times New Roman" w:hAnsi="Times New Roman"/>
          <w:sz w:val="28"/>
          <w:szCs w:val="28"/>
          <w:lang w:val="uk-UA" w:eastAsia="ru-RU"/>
        </w:rPr>
        <w:t>8</w:t>
      </w:r>
      <w:r w:rsidRPr="00D71CF3">
        <w:rPr>
          <w:rFonts w:ascii="Times New Roman" w:hAnsi="Times New Roman"/>
          <w:sz w:val="28"/>
          <w:szCs w:val="28"/>
          <w:lang w:val="uk-UA" w:eastAsia="ru-RU"/>
        </w:rPr>
        <w:t>) у Законі України «Про перевезення небезпечних вантажів» (Відомості Верховної Ради України, 2000, № 28, ст. 222):</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преамбулі слово «річковим» замінити на слова «внутрішнім водним»;</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у назві та в частині другій статті 14 слова «центрального органу виконавчої влади, що забезпечує реалізацію державної політики у сфері безпеки на морському і річковому транспорті» замінити словами «центрального органу виконавчої влади, що реалізує державну політику у сферах судноплавства та безпеки на морському і </w:t>
      </w:r>
      <w:r w:rsidRPr="00D71CF3">
        <w:rPr>
          <w:rFonts w:ascii="Times New Roman" w:hAnsi="Times New Roman"/>
          <w:bCs/>
          <w:sz w:val="28"/>
          <w:szCs w:val="28"/>
          <w:lang w:val="uk-UA" w:eastAsia="ru-RU"/>
        </w:rPr>
        <w:t>внутрішньому водному</w:t>
      </w:r>
      <w:r w:rsidRPr="00D71CF3">
        <w:rPr>
          <w:rFonts w:ascii="Times New Roman" w:hAnsi="Times New Roman"/>
          <w:sz w:val="28"/>
          <w:szCs w:val="28"/>
          <w:lang w:val="uk-UA" w:eastAsia="ru-RU"/>
        </w:rPr>
        <w:t xml:space="preserve"> транспорті»;</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w:t>
      </w:r>
      <w:r w:rsidRPr="00D71CF3" w:rsidR="00B80599">
        <w:rPr>
          <w:rFonts w:ascii="Times New Roman" w:hAnsi="Times New Roman"/>
          <w:sz w:val="28"/>
          <w:szCs w:val="28"/>
          <w:lang w:val="uk-UA" w:eastAsia="ru-RU"/>
        </w:rPr>
        <w:t>9</w:t>
      </w:r>
      <w:r w:rsidRPr="00D71CF3">
        <w:rPr>
          <w:rFonts w:ascii="Times New Roman" w:hAnsi="Times New Roman"/>
          <w:sz w:val="28"/>
          <w:szCs w:val="28"/>
          <w:lang w:val="uk-UA" w:eastAsia="ru-RU"/>
        </w:rPr>
        <w:t>) у Законі України «Про природні монополії» (Відомості Верховної Ради України, 2000, № 30, ст. 238):</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абзаці тринадцятому статті 5 слова «у річкових, морських портах» замінити словами «на внутрішньому водному транспорті, у морських портах»;</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абзаці четвертому частини першої статті 6 слово «річковим» замінити на слова «внутрішнім водним»;</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 </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B80599">
        <w:rPr>
          <w:rFonts w:ascii="Times New Roman" w:hAnsi="Times New Roman"/>
          <w:sz w:val="28"/>
          <w:szCs w:val="28"/>
          <w:lang w:val="uk-UA" w:eastAsia="ru-RU"/>
        </w:rPr>
        <w:t>20</w:t>
      </w:r>
      <w:r w:rsidRPr="00D71CF3">
        <w:rPr>
          <w:rFonts w:ascii="Times New Roman" w:hAnsi="Times New Roman"/>
          <w:sz w:val="28"/>
          <w:szCs w:val="28"/>
          <w:lang w:val="uk-UA" w:eastAsia="ru-RU"/>
        </w:rPr>
        <w:t>) у Законі України «Про державний кордон України» (Відомості Верховної Ради України, 1992, № 2, ст. 5):</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статті 23 слова «пристані, причали і пункти базування» у всіх відмінках замінити словами «пристані, причали, бази для стоянки малих і спортивних суден і пункти базування» у відповідному відмінку;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w:t>
      </w:r>
      <w:r w:rsidRPr="00D71CF3" w:rsidR="00B80599">
        <w:rPr>
          <w:rFonts w:ascii="Times New Roman" w:hAnsi="Times New Roman"/>
          <w:sz w:val="28"/>
          <w:szCs w:val="28"/>
          <w:lang w:val="uk-UA" w:eastAsia="ru-RU"/>
        </w:rPr>
        <w:t>1</w:t>
      </w:r>
      <w:r w:rsidRPr="00D71CF3">
        <w:rPr>
          <w:rFonts w:ascii="Times New Roman" w:hAnsi="Times New Roman"/>
          <w:sz w:val="28"/>
          <w:szCs w:val="28"/>
          <w:lang w:val="uk-UA" w:eastAsia="ru-RU"/>
        </w:rPr>
        <w:t>) у Законі України «Про основи соціальної захищеності осіб з інвалідністю в Україні» (Відомості Верховної Ради УРСР, 1991, № 21, ст. 252):</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частині четвертій статті 28 слово «річковий» замінити словами «внутрішній водний»;</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статті 38-1:</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частині другій слово «річкового» замінити словами «морського, внутрішнього водного»;</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 частині п’ятій слово «річковим» замінити словами «морським, внутрішнім водним»;</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w:t>
      </w:r>
      <w:r w:rsidRPr="00D71CF3" w:rsidR="00B80599">
        <w:rPr>
          <w:rFonts w:ascii="Times New Roman" w:hAnsi="Times New Roman"/>
          <w:sz w:val="28"/>
          <w:szCs w:val="28"/>
          <w:lang w:val="uk-UA" w:eastAsia="ru-RU"/>
        </w:rPr>
        <w:t>2</w:t>
      </w:r>
      <w:r w:rsidRPr="00D71CF3">
        <w:rPr>
          <w:rFonts w:ascii="Times New Roman" w:hAnsi="Times New Roman"/>
          <w:sz w:val="28"/>
          <w:szCs w:val="28"/>
          <w:lang w:val="uk-UA" w:eastAsia="ru-RU"/>
        </w:rPr>
        <w:t>) у пунктах 14.2.1 і 14.2.2 статті 14 Закону України «Про державну підтримку сільського господарства України» (Відомості Верховної Ради України, 2004, № 49, ст. 527) слово «річковим» замінити на слова «внутрішнім водним»;</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 </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w:t>
      </w:r>
      <w:r w:rsidRPr="00D71CF3" w:rsidR="00B80599">
        <w:rPr>
          <w:rFonts w:ascii="Times New Roman" w:hAnsi="Times New Roman"/>
          <w:sz w:val="28"/>
          <w:szCs w:val="28"/>
          <w:lang w:val="uk-UA" w:eastAsia="ru-RU"/>
        </w:rPr>
        <w:t>3</w:t>
      </w:r>
      <w:r w:rsidRPr="00D71CF3">
        <w:rPr>
          <w:rFonts w:ascii="Times New Roman" w:hAnsi="Times New Roman"/>
          <w:sz w:val="28"/>
          <w:szCs w:val="28"/>
          <w:lang w:val="uk-UA" w:eastAsia="ru-RU"/>
        </w:rPr>
        <w:t>) у пункті третьому частини першої статті 30 Закону України «Про військовий обов'язок і військову службу» (Відомості Верховної Ради України, 1992, №27, ст. 385) слова «плавучий склад суден морського і річкового транспорту» замінити на слова «члени екіпажів суден морського і внутрішнього водного транспорту».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w:t>
      </w:r>
      <w:r w:rsidRPr="00D71CF3" w:rsidR="00B80599">
        <w:rPr>
          <w:rFonts w:ascii="Times New Roman" w:hAnsi="Times New Roman"/>
          <w:sz w:val="28"/>
          <w:szCs w:val="28"/>
          <w:lang w:val="uk-UA" w:eastAsia="ru-RU"/>
        </w:rPr>
        <w:t>4</w:t>
      </w:r>
      <w:r w:rsidRPr="00D71CF3">
        <w:rPr>
          <w:rFonts w:ascii="Times New Roman" w:hAnsi="Times New Roman"/>
          <w:sz w:val="28"/>
          <w:szCs w:val="28"/>
          <w:lang w:val="uk-UA" w:eastAsia="ru-RU"/>
        </w:rPr>
        <w:t>) доповнити частину першу статті 20 Закону України «Про місцеві державні адміністрації» (Відомості Верховної Ради України, 1999, №№ 20, 21, ст. 190; 2010, № 10, ст. 107; 2014, № 14, ст. 248) новими пунктами такого змісту:</w:t>
      </w:r>
    </w:p>
    <w:p w:rsidR="00554483" w:rsidRPr="00D71CF3" w:rsidP="00554483">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B57437">
        <w:rPr>
          <w:rFonts w:ascii="Times New Roman" w:hAnsi="Times New Roman"/>
          <w:sz w:val="28"/>
          <w:szCs w:val="28"/>
          <w:lang w:val="uk-UA" w:eastAsia="ru-RU"/>
        </w:rPr>
        <w:t>«9) розробляє та, за погодженням з центральним органом виконавчої влади, що реалізує державну політику у сферах судноплавства та безпеки на морському і внутрішньому водному транспорті, затверджує місцеві правила плавання для малих, спортивних суден і водних мотоциклів та використання засобів для розваг на воді;</w:t>
      </w:r>
    </w:p>
    <w:p w:rsidR="00B57437" w:rsidRPr="00D71CF3" w:rsidP="00554483">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10) погоджує проведення спортивних та інших масових заходів на воді;</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11) у порядку, що затверджується центральним органом виконавчої влади, що забезпечує формування державної політики у сферах морського і внутрішнього водного транспорту:</w:t>
      </w:r>
    </w:p>
    <w:p w:rsidR="00B57437" w:rsidRPr="00D71CF3" w:rsidP="003A48F7">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відкриває бази для стоянки малих суден</w:t>
      </w:r>
      <w:r w:rsidRPr="00D71CF3" w:rsidR="00554483">
        <w:rPr>
          <w:rFonts w:ascii="Times New Roman" w:hAnsi="Times New Roman"/>
          <w:sz w:val="28"/>
          <w:szCs w:val="28"/>
          <w:lang w:val="uk-UA" w:eastAsia="ru-RU"/>
        </w:rPr>
        <w:t>, оприлюднює</w:t>
      </w:r>
      <w:r w:rsidRPr="00D71CF3">
        <w:rPr>
          <w:rFonts w:ascii="Times New Roman" w:hAnsi="Times New Roman"/>
          <w:sz w:val="28"/>
          <w:szCs w:val="28"/>
          <w:lang w:val="uk-UA" w:eastAsia="ru-RU"/>
        </w:rPr>
        <w:t xml:space="preserve"> інформаці</w:t>
      </w:r>
      <w:r w:rsidRPr="00D71CF3" w:rsidR="00554483">
        <w:rPr>
          <w:rFonts w:ascii="Times New Roman" w:hAnsi="Times New Roman"/>
          <w:sz w:val="28"/>
          <w:szCs w:val="28"/>
          <w:lang w:val="uk-UA" w:eastAsia="ru-RU"/>
        </w:rPr>
        <w:t>ю</w:t>
      </w:r>
      <w:r w:rsidRPr="00D71CF3">
        <w:rPr>
          <w:rFonts w:ascii="Times New Roman" w:hAnsi="Times New Roman"/>
          <w:sz w:val="28"/>
          <w:szCs w:val="28"/>
          <w:lang w:val="uk-UA" w:eastAsia="ru-RU"/>
        </w:rPr>
        <w:t xml:space="preserve"> про бази</w:t>
      </w:r>
      <w:r w:rsidRPr="00D71CF3" w:rsidR="00554483">
        <w:rPr>
          <w:rFonts w:ascii="Times New Roman" w:hAnsi="Times New Roman"/>
          <w:sz w:val="28"/>
          <w:szCs w:val="28"/>
          <w:lang w:val="uk-UA" w:eastAsia="ru-RU"/>
        </w:rPr>
        <w:t>, що відкриті,</w:t>
      </w:r>
      <w:r w:rsidRPr="00D71CF3">
        <w:rPr>
          <w:rFonts w:ascii="Times New Roman" w:hAnsi="Times New Roman"/>
          <w:sz w:val="28"/>
          <w:szCs w:val="28"/>
          <w:lang w:val="uk-UA" w:eastAsia="ru-RU"/>
        </w:rPr>
        <w:t xml:space="preserve"> на своєму офіційному веб-сайті;</w:t>
      </w:r>
    </w:p>
    <w:p w:rsidR="00554483" w:rsidRPr="00D71CF3" w:rsidP="0016050A">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B57437">
        <w:rPr>
          <w:rFonts w:ascii="Times New Roman" w:hAnsi="Times New Roman"/>
          <w:sz w:val="28"/>
          <w:szCs w:val="28"/>
          <w:lang w:val="uk-UA" w:eastAsia="ru-RU"/>
        </w:rPr>
        <w:t>- проводить перевірку кваліфікації судноводіїв малих суден і водних мотоциклів</w:t>
      </w:r>
      <w:r w:rsidRPr="00D71CF3">
        <w:rPr>
          <w:rFonts w:ascii="Times New Roman" w:hAnsi="Times New Roman"/>
          <w:sz w:val="28"/>
          <w:szCs w:val="28"/>
          <w:lang w:val="uk-UA" w:eastAsia="ru-RU"/>
        </w:rPr>
        <w:t>, видає</w:t>
      </w:r>
      <w:r w:rsidRPr="00D71CF3" w:rsidR="0016050A">
        <w:rPr>
          <w:rFonts w:ascii="Times New Roman" w:hAnsi="Times New Roman"/>
          <w:sz w:val="28"/>
          <w:szCs w:val="28"/>
          <w:lang w:val="uk-UA" w:eastAsia="ru-RU"/>
        </w:rPr>
        <w:t xml:space="preserve"> Міжнародні </w:t>
      </w:r>
      <w:r w:rsidRPr="00D71CF3">
        <w:rPr>
          <w:rFonts w:ascii="Times New Roman" w:hAnsi="Times New Roman"/>
          <w:sz w:val="28"/>
          <w:szCs w:val="28"/>
          <w:lang w:val="uk-UA" w:eastAsia="ru-RU"/>
        </w:rPr>
        <w:t>посвідчення</w:t>
      </w:r>
      <w:r w:rsidRPr="00D71CF3" w:rsidR="0016050A">
        <w:rPr>
          <w:rFonts w:ascii="Times New Roman" w:hAnsi="Times New Roman"/>
          <w:sz w:val="28"/>
          <w:szCs w:val="28"/>
          <w:lang w:val="uk-UA" w:eastAsia="ru-RU"/>
        </w:rPr>
        <w:t xml:space="preserve"> на право управління прогулянковим судном</w:t>
      </w:r>
      <w:r w:rsidRPr="00D71CF3">
        <w:rPr>
          <w:rFonts w:ascii="Times New Roman" w:hAnsi="Times New Roman"/>
          <w:sz w:val="28"/>
          <w:szCs w:val="28"/>
          <w:lang w:val="uk-UA" w:eastAsia="ru-RU"/>
        </w:rPr>
        <w:t>, здійснює</w:t>
      </w:r>
      <w:r w:rsidRPr="00D71CF3" w:rsidR="0016050A">
        <w:rPr>
          <w:rFonts w:ascii="Times New Roman" w:hAnsi="Times New Roman"/>
          <w:sz w:val="28"/>
          <w:szCs w:val="28"/>
          <w:lang w:val="uk-UA" w:eastAsia="ru-RU"/>
        </w:rPr>
        <w:t xml:space="preserve"> реєстрацію, </w:t>
      </w:r>
      <w:r w:rsidRPr="00D71CF3">
        <w:rPr>
          <w:rFonts w:ascii="Times New Roman" w:hAnsi="Times New Roman"/>
          <w:sz w:val="28"/>
          <w:szCs w:val="28"/>
          <w:lang w:val="uk-UA" w:eastAsia="ru-RU"/>
        </w:rPr>
        <w:t>вед</w:t>
      </w:r>
      <w:r w:rsidRPr="00D71CF3" w:rsidR="00093D77">
        <w:rPr>
          <w:rFonts w:ascii="Times New Roman" w:hAnsi="Times New Roman"/>
          <w:sz w:val="28"/>
          <w:szCs w:val="28"/>
          <w:lang w:val="uk-UA" w:eastAsia="ru-RU"/>
        </w:rPr>
        <w:t>е</w:t>
      </w:r>
      <w:r w:rsidRPr="00D71CF3">
        <w:rPr>
          <w:rFonts w:ascii="Times New Roman" w:hAnsi="Times New Roman"/>
          <w:sz w:val="28"/>
          <w:szCs w:val="28"/>
          <w:lang w:val="uk-UA" w:eastAsia="ru-RU"/>
        </w:rPr>
        <w:t xml:space="preserve"> електронний реєстр виданих посвідчень</w:t>
      </w:r>
      <w:r w:rsidRPr="00D71CF3" w:rsidR="0016050A">
        <w:rPr>
          <w:rFonts w:ascii="Times New Roman" w:hAnsi="Times New Roman"/>
          <w:sz w:val="28"/>
          <w:szCs w:val="28"/>
          <w:lang w:val="uk-UA" w:eastAsia="ru-RU"/>
        </w:rPr>
        <w:t>, оприлюднює його на своєму офіційному веб-сайті;</w:t>
      </w:r>
    </w:p>
    <w:p w:rsidR="00B57437" w:rsidRPr="00D71CF3" w:rsidP="00E24C12">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 контролює виконання місцевих правил плавання для малих, спортивних суден і водних мотоциклів та використання засобів для розваг на воді, а також </w:t>
      </w:r>
      <w:r w:rsidRPr="00D71CF3" w:rsidR="00E24C12">
        <w:rPr>
          <w:rFonts w:ascii="Times New Roman" w:hAnsi="Times New Roman"/>
          <w:sz w:val="28"/>
          <w:szCs w:val="28"/>
          <w:lang w:val="uk-UA" w:eastAsia="ru-RU"/>
        </w:rPr>
        <w:t>п</w:t>
      </w:r>
      <w:r w:rsidRPr="00D71CF3">
        <w:rPr>
          <w:rFonts w:ascii="Times New Roman" w:hAnsi="Times New Roman"/>
          <w:sz w:val="28"/>
          <w:szCs w:val="28"/>
          <w:lang w:val="uk-UA" w:eastAsia="ru-RU"/>
        </w:rPr>
        <w:t xml:space="preserve">равил </w:t>
      </w:r>
      <w:r w:rsidRPr="00D71CF3" w:rsidR="00E24C12">
        <w:rPr>
          <w:rFonts w:ascii="Times New Roman" w:hAnsi="Times New Roman"/>
          <w:sz w:val="28"/>
          <w:szCs w:val="28"/>
          <w:lang w:val="uk-UA" w:eastAsia="ru-RU"/>
        </w:rPr>
        <w:t xml:space="preserve">безпечної </w:t>
      </w:r>
      <w:r w:rsidRPr="00D71CF3">
        <w:rPr>
          <w:rFonts w:ascii="Times New Roman" w:hAnsi="Times New Roman"/>
          <w:sz w:val="28"/>
          <w:szCs w:val="28"/>
          <w:lang w:val="uk-UA" w:eastAsia="ru-RU"/>
        </w:rPr>
        <w:t>експлуатації баз для стоянки малих суден</w:t>
      </w:r>
      <w:r w:rsidRPr="00D71CF3" w:rsidR="00E24C12">
        <w:rPr>
          <w:rFonts w:ascii="Times New Roman" w:hAnsi="Times New Roman"/>
          <w:sz w:val="28"/>
          <w:szCs w:val="28"/>
          <w:lang w:val="uk-UA" w:eastAsia="ru-RU"/>
        </w:rPr>
        <w:t xml:space="preserve"> і баз для стоянки спортивних суден</w:t>
      </w:r>
      <w:r w:rsidRPr="00D71CF3">
        <w:rPr>
          <w:rFonts w:ascii="Times New Roman" w:hAnsi="Times New Roman"/>
          <w:sz w:val="28"/>
          <w:szCs w:val="28"/>
          <w:lang w:val="uk-UA" w:eastAsia="ru-RU"/>
        </w:rPr>
        <w:t>;</w:t>
      </w:r>
    </w:p>
    <w:p w:rsidR="00B57437" w:rsidRPr="00D71CF3" w:rsidP="0016050A">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 проводить перевірку суднових документів та </w:t>
      </w:r>
      <w:r w:rsidRPr="00D71CF3" w:rsidR="0016050A">
        <w:rPr>
          <w:rFonts w:ascii="Times New Roman" w:hAnsi="Times New Roman"/>
          <w:sz w:val="28"/>
          <w:szCs w:val="28"/>
          <w:lang w:val="uk-UA" w:eastAsia="ru-RU"/>
        </w:rPr>
        <w:t xml:space="preserve">Міжнародних </w:t>
      </w:r>
      <w:r w:rsidRPr="00D71CF3">
        <w:rPr>
          <w:rFonts w:ascii="Times New Roman" w:hAnsi="Times New Roman"/>
          <w:sz w:val="28"/>
          <w:szCs w:val="28"/>
          <w:lang w:val="uk-UA" w:eastAsia="ru-RU"/>
        </w:rPr>
        <w:t xml:space="preserve">посвідчень </w:t>
      </w:r>
      <w:r w:rsidRPr="00D71CF3" w:rsidR="0016050A">
        <w:rPr>
          <w:rFonts w:ascii="Times New Roman" w:hAnsi="Times New Roman"/>
          <w:sz w:val="28"/>
          <w:szCs w:val="28"/>
          <w:lang w:val="uk-UA" w:eastAsia="ru-RU"/>
        </w:rPr>
        <w:t>на право управління прогулянковим судном</w:t>
      </w:r>
      <w:r w:rsidRPr="00D71CF3">
        <w:rPr>
          <w:rFonts w:ascii="Times New Roman" w:hAnsi="Times New Roman"/>
          <w:sz w:val="28"/>
          <w:szCs w:val="28"/>
          <w:lang w:val="uk-UA" w:eastAsia="ru-RU"/>
        </w:rPr>
        <w:t>.»;</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494BBA">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w:t>
      </w:r>
      <w:r w:rsidRPr="00D71CF3" w:rsidR="00B80599">
        <w:rPr>
          <w:rFonts w:ascii="Times New Roman" w:hAnsi="Times New Roman"/>
          <w:sz w:val="28"/>
          <w:szCs w:val="28"/>
          <w:lang w:val="uk-UA" w:eastAsia="ru-RU"/>
        </w:rPr>
        <w:t>5</w:t>
      </w:r>
      <w:r w:rsidRPr="00D71CF3">
        <w:rPr>
          <w:rFonts w:ascii="Times New Roman" w:hAnsi="Times New Roman"/>
          <w:sz w:val="28"/>
          <w:szCs w:val="28"/>
          <w:lang w:val="uk-UA" w:eastAsia="ru-RU"/>
        </w:rPr>
        <w:t xml:space="preserve">) частину </w:t>
      </w:r>
      <w:r w:rsidRPr="00D71CF3" w:rsidR="00494BBA">
        <w:rPr>
          <w:rFonts w:ascii="Times New Roman" w:hAnsi="Times New Roman"/>
          <w:sz w:val="28"/>
          <w:szCs w:val="28"/>
          <w:lang w:val="uk-UA" w:eastAsia="ru-RU"/>
        </w:rPr>
        <w:t>другу</w:t>
      </w:r>
      <w:r w:rsidRPr="00D71CF3">
        <w:rPr>
          <w:rFonts w:ascii="Times New Roman" w:hAnsi="Times New Roman"/>
          <w:sz w:val="28"/>
          <w:szCs w:val="28"/>
          <w:lang w:val="uk-UA" w:eastAsia="ru-RU"/>
        </w:rPr>
        <w:t xml:space="preserve"> статті 2 Закону України «Про основні засади державного нагляду (контролю) у сфері господарської діяльності» (Відомості Верховної Ради України, 2007, № 29, ст. 389; 2017, № 4, ст. 36) доповнити комою і словами «, державного нагляду (контролю) у сфер</w:t>
      </w:r>
      <w:r w:rsidRPr="00D71CF3" w:rsidR="0016050A">
        <w:rPr>
          <w:rFonts w:ascii="Times New Roman" w:hAnsi="Times New Roman"/>
          <w:sz w:val="28"/>
          <w:szCs w:val="28"/>
          <w:lang w:val="uk-UA" w:eastAsia="ru-RU"/>
        </w:rPr>
        <w:t>і безпеки</w:t>
      </w:r>
      <w:r w:rsidRPr="00D71CF3">
        <w:rPr>
          <w:rFonts w:ascii="Times New Roman" w:hAnsi="Times New Roman"/>
          <w:sz w:val="28"/>
          <w:szCs w:val="28"/>
          <w:lang w:val="uk-UA" w:eastAsia="ru-RU"/>
        </w:rPr>
        <w:t xml:space="preserve"> торговельного мореплавства й судноплавства на внутрішніх водних шляхах»;</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w:t>
      </w:r>
      <w:r w:rsidRPr="00D71CF3" w:rsidR="00B80599">
        <w:rPr>
          <w:rFonts w:ascii="Times New Roman" w:hAnsi="Times New Roman"/>
          <w:sz w:val="28"/>
          <w:szCs w:val="28"/>
          <w:lang w:val="uk-UA" w:eastAsia="ru-RU"/>
        </w:rPr>
        <w:t>6</w:t>
      </w:r>
      <w:r w:rsidRPr="00D71CF3">
        <w:rPr>
          <w:rFonts w:ascii="Times New Roman" w:hAnsi="Times New Roman"/>
          <w:sz w:val="28"/>
          <w:szCs w:val="28"/>
          <w:lang w:val="uk-UA" w:eastAsia="ru-RU"/>
        </w:rPr>
        <w:t>) у частині першій статті 20</w:t>
      </w:r>
      <w:r w:rsidRPr="00D71CF3">
        <w:rPr>
          <w:rFonts w:ascii="Times New Roman" w:hAnsi="Times New Roman"/>
          <w:sz w:val="28"/>
          <w:szCs w:val="28"/>
          <w:vertAlign w:val="superscript"/>
          <w:lang w:val="uk-UA" w:eastAsia="ru-RU"/>
        </w:rPr>
        <w:t>2</w:t>
      </w:r>
      <w:r w:rsidRPr="00D71CF3">
        <w:rPr>
          <w:rFonts w:ascii="Times New Roman" w:hAnsi="Times New Roman"/>
          <w:sz w:val="28"/>
          <w:szCs w:val="28"/>
          <w:lang w:val="uk-UA" w:eastAsia="ru-RU"/>
        </w:rPr>
        <w:t xml:space="preserve"> Закону України «Про охорону навколишнього природного середовища» (Відомості Верховної Ради України, 1991, № 41, ст. 546):</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абзац шістнадцятий пункту «а» виключити;</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абзац першій пункту «б» після слів «транспортних засобів» доповнити словами «(крім </w:t>
      </w:r>
      <w:r w:rsidRPr="00D71CF3">
        <w:rPr>
          <w:rFonts w:ascii="Times New Roman" w:hAnsi="Times New Roman"/>
          <w:color w:val="000000"/>
          <w:sz w:val="28"/>
          <w:szCs w:val="28"/>
          <w:lang w:val="uk-UA" w:eastAsia="ru-RU"/>
        </w:rPr>
        <w:t>екологічного контролю суден</w:t>
      </w:r>
      <w:r w:rsidRPr="00D71CF3">
        <w:rPr>
          <w:rFonts w:ascii="Times New Roman" w:hAnsi="Times New Roman"/>
          <w:sz w:val="28"/>
          <w:szCs w:val="28"/>
          <w:lang w:val="uk-UA" w:eastAsia="ru-RU"/>
        </w:rPr>
        <w:t>)»;</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w:t>
      </w:r>
      <w:r w:rsidRPr="00D71CF3" w:rsidR="00B80599">
        <w:rPr>
          <w:rFonts w:ascii="Times New Roman" w:hAnsi="Times New Roman"/>
          <w:sz w:val="28"/>
          <w:szCs w:val="28"/>
          <w:lang w:val="uk-UA" w:eastAsia="ru-RU"/>
        </w:rPr>
        <w:t>7</w:t>
      </w:r>
      <w:r w:rsidRPr="00D71CF3">
        <w:rPr>
          <w:rFonts w:ascii="Times New Roman" w:hAnsi="Times New Roman"/>
          <w:sz w:val="28"/>
          <w:szCs w:val="28"/>
          <w:lang w:val="uk-UA" w:eastAsia="ru-RU"/>
        </w:rPr>
        <w:t xml:space="preserve">) </w:t>
      </w:r>
      <w:r w:rsidRPr="00D71CF3" w:rsidR="00CE6C25">
        <w:rPr>
          <w:rFonts w:ascii="Times New Roman" w:hAnsi="Times New Roman"/>
          <w:sz w:val="28"/>
          <w:szCs w:val="28"/>
          <w:lang w:val="uk-UA" w:eastAsia="ru-RU"/>
        </w:rPr>
        <w:t>у</w:t>
      </w:r>
      <w:r w:rsidRPr="00D71CF3">
        <w:rPr>
          <w:rFonts w:ascii="Times New Roman" w:hAnsi="Times New Roman"/>
          <w:sz w:val="28"/>
          <w:szCs w:val="28"/>
          <w:lang w:val="uk-UA" w:eastAsia="ru-RU"/>
        </w:rPr>
        <w:t xml:space="preserve"> пункті 10 частини третьої статті 3 Закону України «Про оцінку впливу на довкілля» (Офіційний вісник України, 2017, № 50, ст. 1549):</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абзац восьмий викласти у такій редакції:</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«проведення робіт з днопоглиблення русла та дна річок, берегоукріплення, зміни і стабілізації стану русел річок, крім експлуатаційного днопоглиблення;»;</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абзац сімнадцятий викласти у такій редакції:</w:t>
      </w:r>
    </w:p>
    <w:p w:rsidR="00CE6C25" w:rsidRPr="00D71CF3" w:rsidP="00B366A3">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sidR="00B57437">
        <w:rPr>
          <w:rFonts w:ascii="Times New Roman" w:hAnsi="Times New Roman"/>
          <w:sz w:val="28"/>
          <w:szCs w:val="28"/>
          <w:lang w:val="uk-UA" w:eastAsia="ru-RU"/>
        </w:rPr>
        <w:t>«проведення прибережних робіт з метою усунення ерозії та будівельних робіт на морі, які призводять до зміни морського узбережжя, зокрема будівництво основних гідротехнічних споруд, підводні звалища ґрунтів під час будівництва гідротехнічних споруд, а також інші роботи на морі, крім експлуатаційного днопоглиблення;»</w:t>
      </w:r>
      <w:r w:rsidRPr="00D71CF3" w:rsidR="00E06942">
        <w:rPr>
          <w:rFonts w:ascii="Times New Roman" w:hAnsi="Times New Roman"/>
          <w:sz w:val="28"/>
          <w:szCs w:val="28"/>
          <w:lang w:val="uk-UA" w:eastAsia="ru-RU"/>
        </w:rPr>
        <w:t>;</w:t>
      </w:r>
    </w:p>
    <w:p w:rsidR="00E06942" w:rsidRPr="00D71CF3" w:rsidP="00B366A3">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E06942" w:rsidRPr="00BB342A" w:rsidP="00E06942">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28) у пункті 24 частини першої статті 7 Закону України «Про ліцензування видів господарської діяльності» слова «річковим, морським» виключити</w:t>
      </w:r>
      <w:r w:rsidR="00BB342A">
        <w:rPr>
          <w:rFonts w:ascii="Times New Roman" w:hAnsi="Times New Roman"/>
          <w:sz w:val="28"/>
          <w:szCs w:val="28"/>
          <w:lang w:val="uk-UA" w:eastAsia="ru-RU"/>
        </w:rPr>
        <w:t>;</w:t>
      </w:r>
    </w:p>
    <w:p w:rsidR="00E06942" w:rsidRPr="00BB342A" w:rsidP="00B366A3">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B342A" w:rsidRPr="00BB342A" w:rsidP="00BB342A">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Pr>
          <w:rFonts w:ascii="Times New Roman" w:hAnsi="Times New Roman"/>
          <w:sz w:val="28"/>
          <w:szCs w:val="28"/>
          <w:lang w:val="uk-UA" w:eastAsia="ru-RU"/>
        </w:rPr>
        <w:t>29) у</w:t>
      </w:r>
      <w:r w:rsidRPr="00BB342A">
        <w:rPr>
          <w:rFonts w:ascii="Times New Roman" w:hAnsi="Times New Roman"/>
          <w:sz w:val="28"/>
          <w:szCs w:val="28"/>
          <w:lang w:val="uk-UA" w:eastAsia="ru-RU"/>
        </w:rPr>
        <w:t xml:space="preserve"> Законі України «Про джерела фінансування дорожнього господарства України» (Відомості Верховної Ради України (ВВР), 1991, № 47, ст.648):</w:t>
      </w:r>
    </w:p>
    <w:p w:rsidR="00753807" w:rsidP="00BB342A">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B342A" w:rsidRPr="00BB342A" w:rsidP="00BB342A">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BB342A">
        <w:rPr>
          <w:rFonts w:ascii="Times New Roman" w:hAnsi="Times New Roman"/>
          <w:sz w:val="28"/>
          <w:szCs w:val="28"/>
          <w:lang w:val="uk-UA" w:eastAsia="ru-RU"/>
        </w:rPr>
        <w:t xml:space="preserve">преамбулу після слів «сільських доріг» доповнити </w:t>
      </w:r>
      <w:r>
        <w:rPr>
          <w:rFonts w:ascii="Times New Roman" w:hAnsi="Times New Roman"/>
          <w:sz w:val="28"/>
          <w:szCs w:val="28"/>
          <w:lang w:val="uk-UA" w:eastAsia="ru-RU"/>
        </w:rPr>
        <w:t>словами</w:t>
      </w:r>
      <w:r w:rsidRPr="00BB342A">
        <w:rPr>
          <w:rFonts w:ascii="Times New Roman" w:hAnsi="Times New Roman"/>
          <w:sz w:val="28"/>
          <w:szCs w:val="28"/>
          <w:lang w:val="uk-UA" w:eastAsia="ru-RU"/>
        </w:rPr>
        <w:t xml:space="preserve"> «, а також витрат</w:t>
      </w:r>
      <w:r>
        <w:rPr>
          <w:rFonts w:ascii="Times New Roman" w:hAnsi="Times New Roman"/>
          <w:sz w:val="28"/>
          <w:szCs w:val="28"/>
          <w:lang w:val="uk-UA" w:eastAsia="ru-RU"/>
        </w:rPr>
        <w:t>,</w:t>
      </w:r>
      <w:r w:rsidRPr="00BB342A">
        <w:rPr>
          <w:rFonts w:ascii="Times New Roman" w:hAnsi="Times New Roman"/>
          <w:sz w:val="28"/>
          <w:szCs w:val="28"/>
          <w:lang w:val="uk-UA" w:eastAsia="ru-RU"/>
        </w:rPr>
        <w:t xml:space="preserve"> пов’язаних з будівництвом та утриманням стратегічних об’єктів інфраструктури внутрішнього водного транспорту»;</w:t>
      </w:r>
    </w:p>
    <w:p w:rsidR="00BB342A" w:rsidRPr="00BB342A" w:rsidP="00753807">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BB342A">
        <w:rPr>
          <w:rFonts w:ascii="Times New Roman" w:hAnsi="Times New Roman"/>
          <w:sz w:val="28"/>
          <w:szCs w:val="28"/>
          <w:lang w:val="uk-UA" w:eastAsia="ru-RU"/>
        </w:rPr>
        <w:t xml:space="preserve">частину четверту </w:t>
      </w:r>
      <w:r w:rsidR="003206B8">
        <w:rPr>
          <w:rFonts w:ascii="Times New Roman" w:hAnsi="Times New Roman"/>
          <w:sz w:val="28"/>
          <w:szCs w:val="28"/>
          <w:lang w:val="uk-UA" w:eastAsia="ru-RU"/>
        </w:rPr>
        <w:t xml:space="preserve">статті 3 </w:t>
      </w:r>
      <w:r w:rsidRPr="00BB342A">
        <w:rPr>
          <w:rFonts w:ascii="Times New Roman" w:hAnsi="Times New Roman"/>
          <w:sz w:val="28"/>
          <w:szCs w:val="28"/>
          <w:lang w:val="uk-UA" w:eastAsia="ru-RU"/>
        </w:rPr>
        <w:t>доповнити пунктом 5 такого змісту:</w:t>
      </w:r>
    </w:p>
    <w:p w:rsidR="00BB342A" w:rsidP="00753807">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BB342A">
        <w:rPr>
          <w:rFonts w:ascii="Times New Roman" w:hAnsi="Times New Roman"/>
          <w:sz w:val="28"/>
          <w:szCs w:val="28"/>
          <w:lang w:val="uk-UA" w:eastAsia="ru-RU"/>
        </w:rPr>
        <w:t>«5)</w:t>
      </w:r>
      <w:r w:rsidR="00753807">
        <w:rPr>
          <w:rFonts w:ascii="Times New Roman" w:hAnsi="Times New Roman"/>
          <w:sz w:val="28"/>
          <w:szCs w:val="28"/>
          <w:lang w:val="uk-UA" w:eastAsia="ru-RU"/>
        </w:rPr>
        <w:t xml:space="preserve"> </w:t>
      </w:r>
      <w:r w:rsidRPr="00753807" w:rsidR="00753807">
        <w:rPr>
          <w:rFonts w:ascii="Times New Roman" w:hAnsi="Times New Roman"/>
          <w:sz w:val="28"/>
          <w:szCs w:val="28"/>
          <w:lang w:val="uk-UA" w:eastAsia="ru-RU"/>
        </w:rPr>
        <w:t>на фінансування робіт, пов’язаних з будівництвом (новим будівництвом, реконструкцією, реставрацією, капітальним ремонтом) та утриманням стратегічних об’єктів інфраструктури внутрішнього водного транспорту</w:t>
      </w:r>
      <w:r w:rsidRPr="00BB342A">
        <w:rPr>
          <w:rFonts w:ascii="Times New Roman" w:hAnsi="Times New Roman"/>
          <w:sz w:val="28"/>
          <w:szCs w:val="28"/>
          <w:lang w:val="uk-UA" w:eastAsia="ru-RU"/>
        </w:rPr>
        <w:t>»;</w:t>
      </w:r>
    </w:p>
    <w:p w:rsidR="003206B8" w:rsidP="003206B8">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Pr>
          <w:rFonts w:ascii="Times New Roman" w:hAnsi="Times New Roman"/>
          <w:sz w:val="28"/>
          <w:szCs w:val="28"/>
          <w:lang w:val="uk-UA" w:eastAsia="ru-RU"/>
        </w:rPr>
        <w:t>частину п’яту викласти у такій редакції:</w:t>
      </w:r>
    </w:p>
    <w:p w:rsidR="003206B8" w:rsidRPr="00BB342A" w:rsidP="003206B8">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Pr>
          <w:rFonts w:ascii="Times New Roman" w:hAnsi="Times New Roman"/>
          <w:sz w:val="28"/>
          <w:szCs w:val="28"/>
          <w:lang w:val="uk-UA" w:eastAsia="ru-RU"/>
        </w:rPr>
        <w:t>«Порядок спрямування коштів державного дорожнього фонду на цілі, визначені пунктами 1-4 та на цілі, визначені пунктом 5</w:t>
      </w:r>
      <w:r w:rsidRPr="008D2457">
        <w:rPr>
          <w:rFonts w:ascii="Times New Roman" w:hAnsi="Times New Roman"/>
          <w:sz w:val="28"/>
          <w:szCs w:val="28"/>
          <w:lang w:val="uk-UA" w:eastAsia="ru-RU"/>
        </w:rPr>
        <w:t xml:space="preserve"> </w:t>
      </w:r>
      <w:r>
        <w:rPr>
          <w:rFonts w:ascii="Times New Roman" w:hAnsi="Times New Roman"/>
          <w:sz w:val="28"/>
          <w:szCs w:val="28"/>
          <w:lang w:val="uk-UA" w:eastAsia="ru-RU"/>
        </w:rPr>
        <w:t>частини четвертої цієї статті, визначається Кабінетом Міністрів України</w:t>
      </w:r>
      <w:r w:rsidR="00CF5683">
        <w:rPr>
          <w:rFonts w:ascii="Times New Roman" w:hAnsi="Times New Roman"/>
          <w:sz w:val="28"/>
          <w:szCs w:val="28"/>
          <w:lang w:val="uk-UA" w:eastAsia="ru-RU"/>
        </w:rPr>
        <w:t>.</w:t>
      </w:r>
      <w:r>
        <w:rPr>
          <w:rFonts w:ascii="Times New Roman" w:hAnsi="Times New Roman"/>
          <w:sz w:val="28"/>
          <w:szCs w:val="28"/>
          <w:lang w:val="uk-UA" w:eastAsia="ru-RU"/>
        </w:rPr>
        <w:t>»;</w:t>
      </w:r>
    </w:p>
    <w:p w:rsidR="00BB342A" w:rsidRPr="00BB342A" w:rsidP="00BB342A">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00753807">
        <w:rPr>
          <w:rFonts w:ascii="Times New Roman" w:hAnsi="Times New Roman"/>
          <w:sz w:val="28"/>
          <w:szCs w:val="28"/>
          <w:lang w:val="uk-UA" w:eastAsia="ru-RU"/>
        </w:rPr>
        <w:t>допо</w:t>
      </w:r>
      <w:r w:rsidRPr="00BB342A">
        <w:rPr>
          <w:rFonts w:ascii="Times New Roman" w:hAnsi="Times New Roman"/>
          <w:sz w:val="28"/>
          <w:szCs w:val="28"/>
          <w:lang w:val="uk-UA" w:eastAsia="ru-RU"/>
        </w:rPr>
        <w:t xml:space="preserve">внити </w:t>
      </w:r>
      <w:r w:rsidR="00753807">
        <w:rPr>
          <w:rFonts w:ascii="Times New Roman" w:hAnsi="Times New Roman"/>
          <w:sz w:val="28"/>
          <w:szCs w:val="28"/>
          <w:lang w:val="uk-UA" w:eastAsia="ru-RU"/>
        </w:rPr>
        <w:t xml:space="preserve">новою </w:t>
      </w:r>
      <w:r w:rsidRPr="00BB342A">
        <w:rPr>
          <w:rFonts w:ascii="Times New Roman" w:hAnsi="Times New Roman"/>
          <w:sz w:val="28"/>
          <w:szCs w:val="28"/>
          <w:lang w:val="uk-UA" w:eastAsia="ru-RU"/>
        </w:rPr>
        <w:t>частиною одинадцятою такого змісту:</w:t>
      </w:r>
    </w:p>
    <w:p w:rsidR="00BB342A" w:rsidRPr="00BB342A" w:rsidP="00753807">
      <w:pPr>
        <w:suppressAutoHyphens/>
        <w:autoSpaceDE w:val="0"/>
        <w:autoSpaceDN w:val="0"/>
        <w:bidi w:val="0"/>
        <w:adjustRightInd w:val="0"/>
        <w:spacing w:after="0" w:line="240" w:lineRule="auto"/>
        <w:ind w:firstLine="567"/>
        <w:jc w:val="both"/>
        <w:rPr>
          <w:rFonts w:ascii="Times New Roman" w:hAnsi="Times New Roman" w:hint="default"/>
          <w:sz w:val="28"/>
          <w:szCs w:val="28"/>
          <w:lang w:val="uk-UA"/>
        </w:rPr>
      </w:pPr>
      <w:r w:rsidRPr="00BB342A">
        <w:rPr>
          <w:rFonts w:ascii="Times New Roman" w:hAnsi="Times New Roman"/>
          <w:sz w:val="28"/>
          <w:szCs w:val="28"/>
          <w:lang w:val="uk-UA" w:eastAsia="ru-RU"/>
        </w:rPr>
        <w:t>«Головним розпорядником коштів державного дорожнього фонду, які спрямовуються</w:t>
      </w:r>
      <w:r w:rsidR="005B6C97">
        <w:rPr>
          <w:rFonts w:ascii="Times New Roman" w:hAnsi="Times New Roman"/>
          <w:sz w:val="28"/>
          <w:szCs w:val="28"/>
          <w:lang w:val="uk-UA" w:eastAsia="ru-RU"/>
        </w:rPr>
        <w:t xml:space="preserve"> на</w:t>
      </w:r>
      <w:r w:rsidRPr="00BB342A">
        <w:rPr>
          <w:rFonts w:ascii="Times New Roman" w:hAnsi="Times New Roman"/>
          <w:sz w:val="28"/>
          <w:szCs w:val="28"/>
          <w:lang w:val="uk-UA" w:eastAsia="ru-RU"/>
        </w:rPr>
        <w:t xml:space="preserve"> </w:t>
      </w:r>
      <w:r w:rsidRPr="00753807" w:rsidR="00753807">
        <w:rPr>
          <w:rFonts w:ascii="Times New Roman" w:hAnsi="Times New Roman"/>
          <w:sz w:val="28"/>
          <w:szCs w:val="28"/>
          <w:lang w:val="uk-UA" w:eastAsia="ru-RU"/>
        </w:rPr>
        <w:t>фінансування робіт, пов’язаних з будівництвом (новим будівництвом, реконструкцією, реставрацією, капітальним ремонтом) та утриманням стратегічних об’єктів інфраструктури внутрішнього водного транспорту</w:t>
      </w:r>
      <w:r w:rsidRPr="00BB342A">
        <w:rPr>
          <w:rFonts w:ascii="Times New Roman" w:hAnsi="Times New Roman"/>
          <w:sz w:val="28"/>
          <w:szCs w:val="28"/>
          <w:lang w:val="uk-UA" w:eastAsia="ru-RU"/>
        </w:rPr>
        <w:t>, є центральний орган виконавчої влади, що забезпечує формування та реалізує держ</w:t>
      </w:r>
      <w:r w:rsidR="00753807">
        <w:rPr>
          <w:rFonts w:ascii="Times New Roman" w:hAnsi="Times New Roman"/>
          <w:sz w:val="28"/>
          <w:szCs w:val="28"/>
          <w:lang w:val="uk-UA" w:eastAsia="ru-RU"/>
        </w:rPr>
        <w:t>авну політику у сфері морського та внутрішнього водного транспорту</w:t>
      </w:r>
      <w:r w:rsidR="00662BA7">
        <w:rPr>
          <w:rFonts w:ascii="Times New Roman" w:hAnsi="Times New Roman"/>
          <w:sz w:val="28"/>
          <w:szCs w:val="28"/>
          <w:lang w:val="uk-UA" w:eastAsia="ru-RU"/>
        </w:rPr>
        <w:t>.</w:t>
      </w:r>
      <w:r w:rsidRPr="00BB342A">
        <w:rPr>
          <w:rFonts w:ascii="Times New Roman" w:hAnsi="Times New Roman" w:hint="default"/>
          <w:sz w:val="28"/>
          <w:szCs w:val="28"/>
          <w:lang w:val="uk-UA"/>
        </w:rPr>
        <w:t>».</w:t>
      </w:r>
    </w:p>
    <w:p w:rsidR="00BB342A" w:rsidP="000B3B67">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A72427" w:rsidRPr="00D71CF3" w:rsidP="000B3B67">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BB342A" w:rsidR="00B57437">
        <w:rPr>
          <w:rFonts w:ascii="Times New Roman" w:hAnsi="Times New Roman"/>
          <w:sz w:val="28"/>
          <w:szCs w:val="28"/>
          <w:lang w:val="uk-UA" w:eastAsia="ru-RU"/>
        </w:rPr>
        <w:t xml:space="preserve">3. </w:t>
      </w:r>
      <w:r w:rsidRPr="00BB342A" w:rsidR="001D6790">
        <w:rPr>
          <w:rFonts w:ascii="Times New Roman" w:hAnsi="Times New Roman"/>
          <w:sz w:val="28"/>
          <w:szCs w:val="28"/>
          <w:lang w:val="uk-UA" w:eastAsia="ru-RU"/>
        </w:rPr>
        <w:t>Підприємство, на яке згідно з цим Законом покладаються о</w:t>
      </w:r>
      <w:r w:rsidRPr="00BB342A" w:rsidR="000B3B67">
        <w:rPr>
          <w:rFonts w:ascii="Times New Roman" w:hAnsi="Times New Roman"/>
          <w:sz w:val="28"/>
          <w:szCs w:val="28"/>
          <w:lang w:val="uk-UA" w:eastAsia="ru-RU"/>
        </w:rPr>
        <w:t>бов’язки з обслуговування внутрішні</w:t>
      </w:r>
      <w:r w:rsidRPr="00BB342A" w:rsidR="001D6790">
        <w:rPr>
          <w:rFonts w:ascii="Times New Roman" w:hAnsi="Times New Roman"/>
          <w:sz w:val="28"/>
          <w:szCs w:val="28"/>
          <w:lang w:val="uk-UA" w:eastAsia="ru-RU"/>
        </w:rPr>
        <w:t>х водних шляхів, визначається центральним органом виконавчої влади, що забезпечує формування та реалізує державну політику у сферах морського і внутрішнього водного транспорту. Цьому</w:t>
      </w:r>
      <w:r w:rsidRPr="00D71CF3" w:rsidR="001D6790">
        <w:rPr>
          <w:rFonts w:ascii="Times New Roman" w:hAnsi="Times New Roman"/>
          <w:sz w:val="28"/>
          <w:szCs w:val="28"/>
          <w:lang w:val="uk-UA" w:eastAsia="ru-RU"/>
        </w:rPr>
        <w:t xml:space="preserve"> п</w:t>
      </w:r>
      <w:r w:rsidRPr="00D71CF3" w:rsidR="00B57437">
        <w:rPr>
          <w:rFonts w:ascii="Times New Roman" w:hAnsi="Times New Roman"/>
          <w:sz w:val="28"/>
          <w:szCs w:val="28"/>
          <w:lang w:val="uk-UA" w:eastAsia="ru-RU"/>
        </w:rPr>
        <w:t>ідприємств</w:t>
      </w:r>
      <w:r w:rsidRPr="00D71CF3" w:rsidR="00BB5BF4">
        <w:rPr>
          <w:rFonts w:ascii="Times New Roman" w:hAnsi="Times New Roman"/>
          <w:sz w:val="28"/>
          <w:szCs w:val="28"/>
          <w:lang w:val="uk-UA" w:eastAsia="ru-RU"/>
        </w:rPr>
        <w:t>у</w:t>
      </w:r>
      <w:r w:rsidRPr="00D71CF3" w:rsidR="00B57437">
        <w:rPr>
          <w:rFonts w:ascii="Times New Roman" w:hAnsi="Times New Roman"/>
          <w:sz w:val="28"/>
          <w:szCs w:val="28"/>
          <w:lang w:val="uk-UA" w:eastAsia="ru-RU"/>
        </w:rPr>
        <w:t xml:space="preserve"> передається майно державних транспортних підприємств, яке на день набрання чинності цим Законом входить до складу стратегічних об’єктів інфраструктури внутрішнього водного транспорту</w:t>
      </w:r>
      <w:r w:rsidRPr="00D71CF3" w:rsidR="000B3B67">
        <w:rPr>
          <w:rFonts w:ascii="Times New Roman" w:hAnsi="Times New Roman"/>
          <w:sz w:val="28"/>
          <w:szCs w:val="28"/>
          <w:lang w:val="uk-UA" w:eastAsia="ru-RU"/>
        </w:rPr>
        <w:t>,</w:t>
      </w:r>
      <w:r w:rsidRPr="00D71CF3" w:rsidR="00B57437">
        <w:rPr>
          <w:rFonts w:ascii="Times New Roman" w:hAnsi="Times New Roman"/>
          <w:sz w:val="28"/>
          <w:szCs w:val="28"/>
          <w:lang w:val="uk-UA" w:eastAsia="ru-RU"/>
        </w:rPr>
        <w:t xml:space="preserve"> </w:t>
      </w:r>
      <w:r w:rsidRPr="00D71CF3" w:rsidR="000B3B67">
        <w:rPr>
          <w:rFonts w:ascii="Times New Roman" w:hAnsi="Times New Roman"/>
          <w:sz w:val="28"/>
          <w:szCs w:val="28"/>
          <w:lang w:val="uk-UA" w:eastAsia="ru-RU"/>
        </w:rPr>
        <w:t xml:space="preserve">та інше </w:t>
      </w:r>
      <w:r w:rsidRPr="00D71CF3" w:rsidR="00B57437">
        <w:rPr>
          <w:rFonts w:ascii="Times New Roman" w:hAnsi="Times New Roman"/>
          <w:sz w:val="28"/>
          <w:szCs w:val="28"/>
          <w:lang w:val="uk-UA" w:eastAsia="ru-RU"/>
        </w:rPr>
        <w:t xml:space="preserve">майно об’єктів інфраструктури </w:t>
      </w:r>
      <w:r w:rsidRPr="00D71CF3" w:rsidR="00F010C9">
        <w:rPr>
          <w:rFonts w:ascii="Times New Roman" w:hAnsi="Times New Roman"/>
          <w:sz w:val="28"/>
          <w:szCs w:val="28"/>
          <w:lang w:val="uk-UA" w:eastAsia="ru-RU"/>
        </w:rPr>
        <w:t>внутрішнього водного транспорту</w:t>
      </w:r>
      <w:r w:rsidRPr="00D71CF3" w:rsidR="00B57437">
        <w:rPr>
          <w:rFonts w:ascii="Times New Roman" w:hAnsi="Times New Roman"/>
          <w:sz w:val="28"/>
          <w:szCs w:val="28"/>
          <w:lang w:val="uk-UA" w:eastAsia="ru-RU"/>
        </w:rPr>
        <w:t xml:space="preserve"> державної форми власності.</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4. Тимчасово, до початку здійснення повноважень національною комісією, що здійснює державне регулювання у сфері транспорту, її функції та повноваження, визначені цим Законом, виконує центральний орган виконавчої влади, що забезпечує формування та реалізує державну політику у сферах морського і внутрішнього водного транспорту.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5. Усі документи, на підставі яких здійснюється будівництво об’єктів інфраструктури внутрішнього водного транспорту, видані до набрання чинності цим Законом, є чинними до завершення будівництва об’єкта.</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Усі раніше видані суднові документи, кваліфікаційні документи капітанів, судноводіїв та членів екіпажів морських суден і суден внутрішнього плавання, судноводіїв маломірних (малих), прогулянкових та інших суден, водних мотоциклів вважаються чинними до закінчення строку їх дії.</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 xml:space="preserve">6. До встановлення Кабінетом Міністрів України порядку фінансування витрат з </w:t>
      </w:r>
      <w:r w:rsidRPr="00D71CF3">
        <w:rPr>
          <w:rFonts w:ascii="Times New Roman" w:hAnsi="Times New Roman"/>
          <w:sz w:val="28"/>
          <w:szCs w:val="28"/>
          <w:bdr w:val="nil"/>
          <w:lang w:val="uk-UA" w:eastAsia="ru-RU"/>
        </w:rPr>
        <w:t>утримання, реконструкції, ремонту, у тому числі, капітального, технічного переоснащення, охорони судноплавних шлюзів, а також з їх використання для пропуску суден</w:t>
      </w:r>
      <w:r w:rsidRPr="00D71CF3">
        <w:rPr>
          <w:rFonts w:ascii="Times New Roman" w:hAnsi="Times New Roman"/>
          <w:sz w:val="28"/>
          <w:szCs w:val="28"/>
          <w:lang w:val="uk-UA" w:eastAsia="ru-RU"/>
        </w:rPr>
        <w:t xml:space="preserve"> підприємству з обслуговування </w:t>
      </w:r>
      <w:r w:rsidRPr="00D71CF3" w:rsidR="003D7542">
        <w:rPr>
          <w:rFonts w:ascii="Times New Roman" w:hAnsi="Times New Roman"/>
          <w:sz w:val="28"/>
          <w:szCs w:val="28"/>
          <w:lang w:val="uk-UA" w:eastAsia="ru-RU"/>
        </w:rPr>
        <w:t>внутрішніх</w:t>
      </w:r>
      <w:r w:rsidRPr="00D71CF3">
        <w:rPr>
          <w:rFonts w:ascii="Times New Roman" w:hAnsi="Times New Roman"/>
          <w:sz w:val="28"/>
          <w:szCs w:val="28"/>
          <w:lang w:val="uk-UA" w:eastAsia="ru-RU"/>
        </w:rPr>
        <w:t xml:space="preserve"> водних шляхів, фінансування витрат цього підприємства на зазначені цілі здійснюється за рахунок Державного бюджету України</w:t>
      </w:r>
      <w:r w:rsidR="0024780C">
        <w:rPr>
          <w:rFonts w:ascii="Times New Roman" w:hAnsi="Times New Roman"/>
          <w:sz w:val="28"/>
          <w:szCs w:val="28"/>
          <w:lang w:val="uk-UA" w:eastAsia="ru-RU"/>
        </w:rPr>
        <w:t xml:space="preserve"> та інших джерел, </w:t>
      </w:r>
      <w:r w:rsidRPr="00DE660C" w:rsidR="0024780C">
        <w:rPr>
          <w:rFonts w:ascii="Times New Roman" w:hAnsi="Times New Roman"/>
          <w:sz w:val="28"/>
          <w:szCs w:val="28"/>
          <w:lang w:val="uk-UA" w:eastAsia="ru-RU"/>
        </w:rPr>
        <w:t>не заборонен</w:t>
      </w:r>
      <w:r w:rsidR="0024780C">
        <w:rPr>
          <w:rFonts w:ascii="Times New Roman" w:hAnsi="Times New Roman"/>
          <w:sz w:val="28"/>
          <w:szCs w:val="28"/>
          <w:lang w:val="uk-UA" w:eastAsia="ru-RU"/>
        </w:rPr>
        <w:t>их</w:t>
      </w:r>
      <w:r w:rsidRPr="00DE660C" w:rsidR="0024780C">
        <w:rPr>
          <w:rFonts w:ascii="Times New Roman" w:hAnsi="Times New Roman"/>
          <w:sz w:val="28"/>
          <w:szCs w:val="28"/>
          <w:lang w:val="uk-UA" w:eastAsia="ru-RU"/>
        </w:rPr>
        <w:t xml:space="preserve"> законодавством</w:t>
      </w:r>
      <w:r w:rsidRPr="00D71CF3">
        <w:rPr>
          <w:rFonts w:ascii="Times New Roman" w:hAnsi="Times New Roman"/>
          <w:sz w:val="28"/>
          <w:szCs w:val="28"/>
          <w:lang w:val="uk-UA" w:eastAsia="ru-RU"/>
        </w:rPr>
        <w:t>.</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5F5566" w:rsidRPr="00697FB5" w:rsidP="008E492D">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Pr>
          <w:rFonts w:ascii="Times New Roman" w:hAnsi="Times New Roman"/>
          <w:sz w:val="28"/>
          <w:szCs w:val="28"/>
          <w:lang w:val="uk-UA" w:eastAsia="ru-RU"/>
        </w:rPr>
        <w:t xml:space="preserve">7. До початку </w:t>
      </w:r>
      <w:r w:rsidR="008E492D">
        <w:rPr>
          <w:rFonts w:ascii="Times New Roman" w:hAnsi="Times New Roman"/>
          <w:sz w:val="28"/>
          <w:szCs w:val="28"/>
          <w:lang w:val="uk-UA" w:eastAsia="ru-RU"/>
        </w:rPr>
        <w:t xml:space="preserve">фінансування </w:t>
      </w:r>
      <w:r>
        <w:rPr>
          <w:rFonts w:ascii="Times New Roman" w:hAnsi="Times New Roman"/>
          <w:sz w:val="28"/>
          <w:szCs w:val="28"/>
          <w:lang w:val="uk-UA" w:eastAsia="ru-RU"/>
        </w:rPr>
        <w:t>відповідно до Закону</w:t>
      </w:r>
      <w:r w:rsidRPr="008E492D" w:rsidR="008E492D">
        <w:rPr>
          <w:rFonts w:ascii="Times New Roman" w:hAnsi="Times New Roman"/>
          <w:sz w:val="28"/>
          <w:szCs w:val="28"/>
          <w:lang w:val="uk-UA" w:eastAsia="ru-RU"/>
        </w:rPr>
        <w:t xml:space="preserve"> </w:t>
      </w:r>
      <w:r w:rsidRPr="00753807" w:rsidR="008E492D">
        <w:rPr>
          <w:rFonts w:ascii="Times New Roman" w:hAnsi="Times New Roman"/>
          <w:sz w:val="28"/>
          <w:szCs w:val="28"/>
          <w:lang w:val="uk-UA" w:eastAsia="ru-RU"/>
        </w:rPr>
        <w:t xml:space="preserve">робіт, пов’язаних </w:t>
      </w:r>
      <w:r w:rsidR="00C65668">
        <w:rPr>
          <w:rFonts w:ascii="Times New Roman" w:hAnsi="Times New Roman"/>
          <w:sz w:val="28"/>
          <w:szCs w:val="28"/>
          <w:lang w:val="uk-UA" w:eastAsia="ru-RU"/>
        </w:rPr>
        <w:t>з</w:t>
      </w:r>
      <w:r w:rsidRPr="00545D8D" w:rsidR="00697FB5">
        <w:rPr>
          <w:rFonts w:ascii="Times New Roman" w:hAnsi="Times New Roman"/>
          <w:sz w:val="28"/>
          <w:szCs w:val="28"/>
          <w:lang w:val="uk-UA" w:eastAsia="ru-RU"/>
        </w:rPr>
        <w:t xml:space="preserve"> будівництвом, реконструкцією, ремонтом і утриманням стратегічних об’єктів інфраструктури внутрішнього водного транспорту</w:t>
      </w:r>
      <w:r w:rsidRPr="00545D8D" w:rsidR="00C65668">
        <w:rPr>
          <w:rFonts w:ascii="Times New Roman" w:hAnsi="Times New Roman"/>
          <w:sz w:val="28"/>
          <w:szCs w:val="28"/>
          <w:lang w:val="uk-UA" w:eastAsia="ru-RU"/>
        </w:rPr>
        <w:t xml:space="preserve"> за рахунок державного дорожнього фонду</w:t>
      </w:r>
      <w:r w:rsidR="005B6C97">
        <w:rPr>
          <w:rFonts w:ascii="Times New Roman" w:hAnsi="Times New Roman"/>
          <w:sz w:val="28"/>
          <w:szCs w:val="28"/>
          <w:lang w:val="uk-UA" w:eastAsia="ru-RU"/>
        </w:rPr>
        <w:t>,</w:t>
      </w:r>
      <w:r w:rsidRPr="00545D8D" w:rsidR="00C65668">
        <w:rPr>
          <w:rFonts w:ascii="Times New Roman" w:hAnsi="Times New Roman"/>
          <w:sz w:val="28"/>
          <w:szCs w:val="28"/>
          <w:lang w:val="uk-UA" w:eastAsia="ru-RU"/>
        </w:rPr>
        <w:t xml:space="preserve"> </w:t>
      </w:r>
      <w:r w:rsidR="0057619E">
        <w:rPr>
          <w:rFonts w:ascii="Times New Roman" w:hAnsi="Times New Roman"/>
          <w:sz w:val="28"/>
          <w:szCs w:val="28"/>
          <w:lang w:val="uk-UA" w:eastAsia="ru-RU"/>
        </w:rPr>
        <w:t xml:space="preserve">фінансування </w:t>
      </w:r>
      <w:r w:rsidRPr="00545D8D" w:rsidR="00C65668">
        <w:rPr>
          <w:rFonts w:ascii="Times New Roman" w:hAnsi="Times New Roman"/>
          <w:sz w:val="28"/>
          <w:szCs w:val="28"/>
          <w:lang w:val="uk-UA" w:eastAsia="ru-RU"/>
        </w:rPr>
        <w:t>так</w:t>
      </w:r>
      <w:r w:rsidR="0057619E">
        <w:rPr>
          <w:rFonts w:ascii="Times New Roman" w:hAnsi="Times New Roman"/>
          <w:sz w:val="28"/>
          <w:szCs w:val="28"/>
          <w:lang w:val="uk-UA" w:eastAsia="ru-RU"/>
        </w:rPr>
        <w:t>их</w:t>
      </w:r>
      <w:r w:rsidRPr="00545D8D" w:rsidR="0024780C">
        <w:rPr>
          <w:rFonts w:ascii="Times New Roman" w:hAnsi="Times New Roman"/>
          <w:sz w:val="28"/>
          <w:szCs w:val="28"/>
          <w:lang w:val="uk-UA" w:eastAsia="ru-RU"/>
        </w:rPr>
        <w:t xml:space="preserve"> роб</w:t>
      </w:r>
      <w:r w:rsidR="0057619E">
        <w:rPr>
          <w:rFonts w:ascii="Times New Roman" w:hAnsi="Times New Roman"/>
          <w:sz w:val="28"/>
          <w:szCs w:val="28"/>
          <w:lang w:val="uk-UA" w:eastAsia="ru-RU"/>
        </w:rPr>
        <w:t>і</w:t>
      </w:r>
      <w:r w:rsidRPr="00545D8D" w:rsidR="0024780C">
        <w:rPr>
          <w:rFonts w:ascii="Times New Roman" w:hAnsi="Times New Roman"/>
          <w:sz w:val="28"/>
          <w:szCs w:val="28"/>
          <w:lang w:val="uk-UA" w:eastAsia="ru-RU"/>
        </w:rPr>
        <w:t>т</w:t>
      </w:r>
      <w:r w:rsidRPr="00545D8D" w:rsidR="00C65668">
        <w:rPr>
          <w:rFonts w:ascii="Times New Roman" w:hAnsi="Times New Roman"/>
          <w:sz w:val="28"/>
          <w:szCs w:val="28"/>
          <w:lang w:val="uk-UA" w:eastAsia="ru-RU"/>
        </w:rPr>
        <w:t xml:space="preserve"> здійсню</w:t>
      </w:r>
      <w:r w:rsidRPr="00545D8D" w:rsidR="0024780C">
        <w:rPr>
          <w:rFonts w:ascii="Times New Roman" w:hAnsi="Times New Roman"/>
          <w:sz w:val="28"/>
          <w:szCs w:val="28"/>
          <w:lang w:val="uk-UA" w:eastAsia="ru-RU"/>
        </w:rPr>
        <w:t>ю</w:t>
      </w:r>
      <w:r w:rsidRPr="00545D8D" w:rsidR="00C65668">
        <w:rPr>
          <w:rFonts w:ascii="Times New Roman" w:hAnsi="Times New Roman"/>
          <w:sz w:val="28"/>
          <w:szCs w:val="28"/>
          <w:lang w:val="uk-UA" w:eastAsia="ru-RU"/>
        </w:rPr>
        <w:t>ться</w:t>
      </w:r>
      <w:r w:rsidRPr="00545D8D" w:rsidR="0024780C">
        <w:rPr>
          <w:rFonts w:ascii="Times New Roman" w:hAnsi="Times New Roman"/>
          <w:sz w:val="28"/>
          <w:szCs w:val="28"/>
          <w:lang w:val="uk-UA" w:eastAsia="ru-RU"/>
        </w:rPr>
        <w:t xml:space="preserve"> за рахунок джерел, які використовувались до </w:t>
      </w:r>
      <w:r w:rsidRPr="005F5566" w:rsidR="005B6C97">
        <w:rPr>
          <w:rFonts w:ascii="Times New Roman" w:hAnsi="Times New Roman"/>
          <w:sz w:val="28"/>
          <w:szCs w:val="28"/>
          <w:lang w:val="uk-UA" w:eastAsia="ru-RU"/>
        </w:rPr>
        <w:t xml:space="preserve">набуття чинності цим </w:t>
      </w:r>
      <w:r w:rsidR="005B6C97">
        <w:rPr>
          <w:rFonts w:ascii="Times New Roman" w:hAnsi="Times New Roman"/>
          <w:sz w:val="28"/>
          <w:szCs w:val="28"/>
          <w:lang w:val="uk-UA" w:eastAsia="ru-RU"/>
        </w:rPr>
        <w:t>З</w:t>
      </w:r>
      <w:r w:rsidRPr="005F5566" w:rsidR="005B6C97">
        <w:rPr>
          <w:rFonts w:ascii="Times New Roman" w:hAnsi="Times New Roman"/>
          <w:sz w:val="28"/>
          <w:szCs w:val="28"/>
          <w:lang w:val="uk-UA" w:eastAsia="ru-RU"/>
        </w:rPr>
        <w:t>аконом</w:t>
      </w:r>
      <w:r w:rsidR="005B6C97">
        <w:rPr>
          <w:rFonts w:ascii="Times New Roman" w:hAnsi="Times New Roman"/>
          <w:sz w:val="28"/>
          <w:szCs w:val="28"/>
          <w:lang w:val="uk-UA" w:eastAsia="ru-RU"/>
        </w:rPr>
        <w:t>.</w:t>
      </w:r>
    </w:p>
    <w:p w:rsidR="005F5566" w:rsidP="005F5566">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37726F" w:rsidRPr="00BB342A" w:rsidP="0037726F">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002C12A6">
        <w:rPr>
          <w:rFonts w:ascii="Times New Roman" w:hAnsi="Times New Roman"/>
          <w:sz w:val="28"/>
          <w:szCs w:val="28"/>
          <w:lang w:val="uk-UA" w:eastAsia="ru-RU"/>
        </w:rPr>
        <w:t>8</w:t>
      </w:r>
      <w:r w:rsidRPr="005F5566">
        <w:rPr>
          <w:rFonts w:ascii="Times New Roman" w:hAnsi="Times New Roman"/>
          <w:sz w:val="28"/>
          <w:szCs w:val="28"/>
          <w:lang w:val="uk-UA" w:eastAsia="ru-RU"/>
        </w:rPr>
        <w:t xml:space="preserve">. Власникам посвідчень судноводія малого судна або водного мотоцикла, які отримали такі посвідчення до набуття чинності цим </w:t>
      </w:r>
      <w:r w:rsidR="005B6C97">
        <w:rPr>
          <w:rFonts w:ascii="Times New Roman" w:hAnsi="Times New Roman"/>
          <w:sz w:val="28"/>
          <w:szCs w:val="28"/>
          <w:lang w:val="uk-UA" w:eastAsia="ru-RU"/>
        </w:rPr>
        <w:t>З</w:t>
      </w:r>
      <w:r w:rsidRPr="005F5566">
        <w:rPr>
          <w:rFonts w:ascii="Times New Roman" w:hAnsi="Times New Roman"/>
          <w:sz w:val="28"/>
          <w:szCs w:val="28"/>
          <w:lang w:val="uk-UA" w:eastAsia="ru-RU"/>
        </w:rPr>
        <w:t>аконом, видача Міжнародного посвідчення на право управління прогулянко</w:t>
      </w:r>
      <w:r w:rsidRPr="00BB342A">
        <w:rPr>
          <w:rFonts w:ascii="Times New Roman" w:hAnsi="Times New Roman"/>
          <w:sz w:val="28"/>
          <w:szCs w:val="28"/>
          <w:lang w:val="uk-UA" w:eastAsia="ru-RU"/>
        </w:rPr>
        <w:t>вим судном для управління аналогічними суднами здійснюється без проходження ними додаткової оцінки кваліфікації.</w:t>
      </w:r>
    </w:p>
    <w:p w:rsidR="0037726F"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2C12A6"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002C12A6">
        <w:rPr>
          <w:rFonts w:ascii="Times New Roman" w:hAnsi="Times New Roman"/>
          <w:sz w:val="28"/>
          <w:szCs w:val="28"/>
          <w:lang w:val="uk-UA" w:eastAsia="ru-RU"/>
        </w:rPr>
        <w:t>9</w:t>
      </w:r>
      <w:r w:rsidRPr="002C12A6">
        <w:rPr>
          <w:rFonts w:ascii="Times New Roman" w:hAnsi="Times New Roman"/>
          <w:sz w:val="28"/>
          <w:szCs w:val="28"/>
          <w:lang w:val="uk-UA" w:eastAsia="ru-RU"/>
        </w:rPr>
        <w:t>. Кабінету Міністрів України:</w:t>
      </w:r>
    </w:p>
    <w:p w:rsidR="00B57437" w:rsidRPr="00BB342A"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BB342A">
        <w:rPr>
          <w:rFonts w:ascii="Times New Roman" w:hAnsi="Times New Roman"/>
          <w:sz w:val="28"/>
          <w:szCs w:val="28"/>
          <w:lang w:val="uk-UA" w:eastAsia="ru-RU"/>
        </w:rPr>
        <w:t>протягом 9 місяців з дня опублікування цього Закону: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привести свої нормативно-правові акти у відповідність із цим Законом;</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забезпечити прийняття нормативно-правових актів, спрямованих на реалізацію цього Закону;</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забезпечити проведення інвентаризації майна державних транспортних підприємств з визначенням переліку стратегічних об’єктів інфраструктури внутрішнього водного транспорту;</w:t>
      </w:r>
    </w:p>
    <w:p w:rsidR="00B57437" w:rsidRPr="00D71CF3" w:rsidP="005065F9">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r w:rsidRPr="00D71CF3">
        <w:rPr>
          <w:rFonts w:ascii="Times New Roman" w:hAnsi="Times New Roman"/>
          <w:sz w:val="28"/>
          <w:szCs w:val="28"/>
          <w:lang w:val="uk-UA" w:eastAsia="ru-RU"/>
        </w:rPr>
        <w:t>організувати заходи із збору інформації щодо гідротехнічних споруд приватної форми власності та земель водного фонду, відведених для будівництва об’єктів інфраструктури внутрішнього водного транспорту</w:t>
      </w:r>
      <w:r w:rsidRPr="002C12A6">
        <w:rPr>
          <w:rFonts w:ascii="Times New Roman" w:hAnsi="Times New Roman"/>
          <w:sz w:val="28"/>
          <w:szCs w:val="28"/>
          <w:lang w:val="uk-UA" w:eastAsia="ru-RU"/>
        </w:rPr>
        <w:t>.</w:t>
      </w:r>
    </w:p>
    <w:p w:rsidR="00B57437" w:rsidRPr="00D71CF3" w:rsidP="008B57FB">
      <w:pPr>
        <w:suppressAutoHyphens/>
        <w:autoSpaceDE w:val="0"/>
        <w:autoSpaceDN w:val="0"/>
        <w:bidi w:val="0"/>
        <w:adjustRightInd w:val="0"/>
        <w:spacing w:after="0" w:line="240" w:lineRule="auto"/>
        <w:ind w:firstLine="567"/>
        <w:jc w:val="both"/>
        <w:rPr>
          <w:rFonts w:ascii="Times New Roman" w:hAnsi="Times New Roman"/>
          <w:sz w:val="28"/>
          <w:szCs w:val="28"/>
          <w:lang w:val="uk-UA" w:eastAsia="ru-RU"/>
        </w:rPr>
      </w:pPr>
    </w:p>
    <w:p w:rsidR="00B57437" w:rsidRPr="00BB342A" w:rsidP="008B57FB">
      <w:pPr>
        <w:suppressAutoHyphens/>
        <w:autoSpaceDE w:val="0"/>
        <w:autoSpaceDN w:val="0"/>
        <w:bidi w:val="0"/>
        <w:adjustRightInd w:val="0"/>
        <w:spacing w:after="0" w:line="240" w:lineRule="auto"/>
        <w:rPr>
          <w:rFonts w:ascii="Times New Roman" w:hAnsi="Times New Roman"/>
          <w:b/>
          <w:bCs/>
          <w:sz w:val="28"/>
          <w:szCs w:val="28"/>
          <w:lang w:val="uk-UA" w:eastAsia="ru-RU"/>
        </w:rPr>
      </w:pPr>
      <w:r w:rsidRPr="00BB342A">
        <w:rPr>
          <w:rFonts w:ascii="Times New Roman" w:hAnsi="Times New Roman"/>
          <w:b/>
          <w:bCs/>
          <w:sz w:val="28"/>
          <w:szCs w:val="28"/>
          <w:lang w:val="uk-UA" w:eastAsia="ru-RU"/>
        </w:rPr>
        <w:t>Голова Верховної Ради України</w:t>
      </w:r>
    </w:p>
    <w:p w:rsidR="00D16CE5" w:rsidRPr="00D71CF3" w:rsidP="008B57FB">
      <w:pPr>
        <w:bidi w:val="0"/>
        <w:spacing w:after="0" w:line="240" w:lineRule="auto"/>
        <w:rPr>
          <w:rFonts w:ascii="Times New Roman" w:hAnsi="Times New Roman"/>
          <w:sz w:val="28"/>
          <w:szCs w:val="28"/>
          <w:lang w:val="uk-UA"/>
        </w:rPr>
      </w:pPr>
    </w:p>
    <w:sectPr w:rsidSect="00D16CE5">
      <w:headerReference w:type="default" r:id="rId7"/>
      <w:pgSz w:w="11906" w:h="16838" w:code="9"/>
      <w:pgMar w:top="1134" w:right="851" w:bottom="1134" w:left="1400" w:header="567" w:footer="709" w:gutter="0"/>
      <w:lnNumType w:distance="0"/>
      <w:cols w:space="708"/>
      <w:noEndnote w:val="0"/>
      <w:titlePg/>
      <w:bidi w:val="0"/>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00000000" w:usb1="00000000" w:usb2="00000000" w:usb3="00000000" w:csb0="000001FF" w:csb1="00000000"/>
  </w:font>
  <w:font w:name="Arial">
    <w:panose1 w:val="020B0604020202020204"/>
    <w:charset w:val="CC"/>
    <w:family w:val="swiss"/>
    <w:pitch w:val="variable"/>
    <w:sig w:usb0="00000000" w:usb1="00000000" w:usb2="00000000" w:usb3="00000000" w:csb0="000001FF" w:csb1="00000000"/>
  </w:font>
  <w:font w:name="Courier New">
    <w:panose1 w:val="02070309020205020404"/>
    <w:charset w:val="CC"/>
    <w:family w:val="modern"/>
    <w:pitch w:val="fixed"/>
    <w:sig w:usb0="00000000" w:usb1="00000000" w:usb2="00000000" w:usb3="00000000" w:csb0="000001FF" w:csb1="00000000"/>
  </w:font>
  <w:font w:name="Symbol">
    <w:panose1 w:val="05050102010706020507"/>
    <w:charset w:val="02"/>
    <w:family w:val="roman"/>
    <w:pitch w:val="variable"/>
    <w:sig w:usb0="00000000" w:usb1="00000000" w:usb2="00000000" w:usb3="00000000" w:csb0="80000000" w:csb1="00000000"/>
  </w:font>
  <w:font w:name="Helvetica">
    <w:panose1 w:val="020B0604020202020204"/>
    <w:charset w:val="00"/>
    <w:family w:val="swiss"/>
    <w:pitch w:val="variable"/>
    <w:sig w:usb0="00000000" w:usb1="00000000" w:usb2="00000000" w:usb3="00000000" w:csb0="00000001" w:csb1="00000000"/>
  </w:font>
  <w:font w:name="Courier">
    <w:panose1 w:val="02070309020205020404"/>
    <w:charset w:val="00"/>
    <w:family w:val="modern"/>
    <w:pitch w:val="fixed"/>
    <w:sig w:usb0="00000000" w:usb1="00000000" w:usb2="00000000" w:usb3="00000000" w:csb0="00000001" w:csb1="00000000"/>
  </w:font>
  <w:font w:name="Tms Rmn">
    <w:panose1 w:val="02020603040505020304"/>
    <w:charset w:val="00"/>
    <w:family w:val="roman"/>
    <w:pitch w:val="variable"/>
    <w:sig w:usb0="00000000" w:usb1="00000000" w:usb2="00000000" w:usb3="00000000" w:csb0="00000001" w:csb1="00000000"/>
  </w:font>
  <w:font w:name="Helv">
    <w:panose1 w:val="020B0604020202030204"/>
    <w:charset w:val="00"/>
    <w:family w:val="swiss"/>
    <w:pitch w:val="variable"/>
    <w:sig w:usb0="00000000" w:usb1="00000000" w:usb2="00000000" w:usb3="00000000" w:csb0="00000001" w:csb1="00000000"/>
  </w:font>
  <w:font w:name="New York">
    <w:panose1 w:val="02040503060506020304"/>
    <w:charset w:val="00"/>
    <w:family w:val="roman"/>
    <w:pitch w:val="variable"/>
    <w:sig w:usb0="00000000" w:usb1="00000000" w:usb2="00000000" w:usb3="00000000" w:csb0="00000001" w:csb1="00000000"/>
  </w:font>
  <w:font w:name="System">
    <w:panose1 w:val="00000000000000000000"/>
    <w:charset w:val="00"/>
    <w:family w:val="swiss"/>
    <w:pitch w:val="variable"/>
    <w:sig w:usb0="00000000" w:usb1="00000000" w:usb2="00000000" w:usb3="00000000" w:csb0="00000001" w:csb1="00000000"/>
  </w:font>
  <w:font w:name="Wingdings">
    <w:panose1 w:val="05000000000000000000"/>
    <w:charset w:val="02"/>
    <w:family w:val="auto"/>
    <w:pitch w:val="variable"/>
    <w:sig w:usb0="00000000" w:usb1="00000000" w:usb2="00000000" w:usb3="00000000" w:csb0="80000000" w:csb1="00000000"/>
  </w:font>
  <w:font w:name="MS Mincho">
    <w:altName w:val="‚l‚r –ѕ’©"/>
    <w:panose1 w:val="02020609040205080304"/>
    <w:charset w:val="80"/>
    <w:family w:val="roman"/>
    <w:pitch w:val="fixed"/>
    <w:sig w:usb0="00000000" w:usb1="00000000" w:usb2="00000000" w:usb3="00000000" w:csb0="00020000" w:csb1="00000000"/>
  </w:font>
  <w:font w:name="Batang">
    <w:altName w:val="№ЩЕБ"/>
    <w:panose1 w:val="02030600000101010101"/>
    <w:charset w:val="81"/>
    <w:family w:val="auto"/>
    <w:pitch w:val="fixed"/>
    <w:sig w:usb0="00000000" w:usb1="00000000" w:usb2="00000000" w:usb3="00000000" w:csb0="00080000" w:csb1="00000000"/>
  </w:font>
  <w:font w:name="SimSun">
    <w:altName w:val="ЛОМе"/>
    <w:panose1 w:val="02010600030101010101"/>
    <w:charset w:val="86"/>
    <w:family w:val="auto"/>
    <w:pitch w:val="variable"/>
    <w:sig w:usb0="00000000" w:usb1="00000000" w:usb2="00000000" w:usb3="00000000" w:csb0="00040000" w:csb1="00000000"/>
  </w:font>
  <w:font w:name="PMingLiU">
    <w:altName w:val="·sІУ©ъЕй"/>
    <w:panose1 w:val="02010601000101010101"/>
    <w:charset w:val="88"/>
    <w:family w:val="auto"/>
    <w:pitch w:val="variable"/>
    <w:sig w:usb0="00000000" w:usb1="00000000" w:usb2="00000000" w:usb3="00000000" w:csb0="00100000" w:csb1="00000000"/>
  </w:font>
  <w:font w:name="MS Gothic">
    <w:altName w:val="‚l‚r ѓSѓVѓbѓN"/>
    <w:panose1 w:val="020B0609070205080204"/>
    <w:charset w:val="80"/>
    <w:family w:val="modern"/>
    <w:pitch w:val="fixed"/>
    <w:sig w:usb0="00000000" w:usb1="00000000" w:usb2="00000000" w:usb3="00000000" w:csb0="00020000" w:csb1="00000000"/>
  </w:font>
  <w:font w:name="Dotum">
    <w:altName w:val="µёїт"/>
    <w:panose1 w:val="020B0600000101010101"/>
    <w:charset w:val="81"/>
    <w:family w:val="modern"/>
    <w:pitch w:val="fixed"/>
    <w:sig w:usb0="00000000" w:usb1="00000000" w:usb2="00000000" w:usb3="00000000" w:csb0="00080000" w:csb1="00000000"/>
  </w:font>
  <w:font w:name="SimHei">
    <w:altName w:val="єЪМе"/>
    <w:panose1 w:val="02010600030101010101"/>
    <w:charset w:val="86"/>
    <w:family w:val="modern"/>
    <w:pitch w:val="fixed"/>
    <w:sig w:usb0="00000000" w:usb1="00000000" w:usb2="00000000" w:usb3="00000000" w:csb0="00040000" w:csb1="00000000"/>
  </w:font>
  <w:font w:name="MingLiU">
    <w:altName w:val="ІУ©ъЕй"/>
    <w:panose1 w:val="02010609000101010101"/>
    <w:charset w:val="88"/>
    <w:family w:val="modern"/>
    <w:pitch w:val="fixed"/>
    <w:sig w:usb0="00000000" w:usb1="00000000" w:usb2="00000000" w:usb3="00000000" w:csb0="00100000" w:csb1="00000000"/>
  </w:font>
  <w:font w:name="Mincho">
    <w:altName w:val="–ѕ’©"/>
    <w:panose1 w:val="02020609040305080305"/>
    <w:charset w:val="80"/>
    <w:family w:val="roman"/>
    <w:pitch w:val="fixed"/>
    <w:sig w:usb0="00000000" w:usb1="00000000" w:usb2="00000000" w:usb3="00000000" w:csb0="00020000" w:csb1="00000000"/>
  </w:font>
  <w:font w:name="Gulim">
    <w:altName w:val="±јёІ"/>
    <w:panose1 w:val="020B0600000101010101"/>
    <w:charset w:val="81"/>
    <w:family w:val="roman"/>
    <w:pitch w:val="fixed"/>
    <w:sig w:usb0="00000000" w:usb1="00000000" w:usb2="00000000" w:usb3="00000000" w:csb0="00080000" w:csb1="00000000"/>
  </w:font>
  <w:font w:name="Century">
    <w:panose1 w:val="02040604050505020304"/>
    <w:charset w:val="00"/>
    <w:family w:val="roman"/>
    <w:pitch w:val="variable"/>
    <w:sig w:usb0="00000000" w:usb1="00000000" w:usb2="00000000" w:usb3="00000000" w:csb0="00000001" w:csb1="00000000"/>
  </w:font>
  <w:font w:name="Angsana New">
    <w:panose1 w:val="02020603050405020304"/>
    <w:charset w:val="DE"/>
    <w:family w:val="roman"/>
    <w:pitch w:val="variable"/>
    <w:sig w:usb0="00000000" w:usb1="00000000" w:usb2="00000000" w:usb3="00000000" w:csb0="00010000" w:csb1="00000000"/>
  </w:font>
  <w:font w:name="Cordia New">
    <w:panose1 w:val="020B0304020202020204"/>
    <w:charset w:val="DE"/>
    <w:family w:val="roman"/>
    <w:pitch w:val="variable"/>
    <w:sig w:usb0="00000000" w:usb1="00000000" w:usb2="00000000" w:usb3="00000000" w:csb0="00010000" w:csb1="00000000"/>
  </w:font>
  <w:font w:name="Mangal">
    <w:panose1 w:val="00000400000000000000"/>
    <w:charset w:val="01"/>
    <w:family w:val="roman"/>
    <w:pitch w:val="variable"/>
    <w:sig w:usb0="00000000" w:usb1="00000000" w:usb2="00000000" w:usb3="00000000" w:csb0="00000000" w:csb1="00000000"/>
  </w:font>
  <w:font w:name="Latha">
    <w:panose1 w:val="02000400000000000000"/>
    <w:charset w:val="01"/>
    <w:family w:val="roman"/>
    <w:pitch w:val="variable"/>
    <w:sig w:usb0="00000000" w:usb1="00000000" w:usb2="00000000" w:usb3="00000000" w:csb0="00000000" w:csb1="00000000"/>
  </w:font>
  <w:font w:name="Sylfaen">
    <w:panose1 w:val="010A0502050306030303"/>
    <w:charset w:val="CC"/>
    <w:family w:val="roman"/>
    <w:pitch w:val="variable"/>
    <w:sig w:usb0="00000000" w:usb1="00000000" w:usb2="00000000" w:usb3="00000000" w:csb0="0000000D" w:csb1="00000000"/>
  </w:font>
  <w:font w:name="Vrinda">
    <w:panose1 w:val="00000400000000000000"/>
    <w:charset w:val="01"/>
    <w:family w:val="roman"/>
    <w:pitch w:val="variable"/>
    <w:sig w:usb0="00000000" w:usb1="00000000" w:usb2="00000000" w:usb3="00000000" w:csb0="00000000" w:csb1="00000000"/>
  </w:font>
  <w:font w:name="Raavi">
    <w:panose1 w:val="02000500000000000000"/>
    <w:charset w:val="01"/>
    <w:family w:val="roman"/>
    <w:pitch w:val="variable"/>
    <w:sig w:usb0="00000000" w:usb1="00000000" w:usb2="00000000" w:usb3="00000000" w:csb0="00000000" w:csb1="00000000"/>
  </w:font>
  <w:font w:name="Shruti">
    <w:panose1 w:val="02000500000000000000"/>
    <w:charset w:val="01"/>
    <w:family w:val="roman"/>
    <w:pitch w:val="variable"/>
    <w:sig w:usb0="00000000" w:usb1="00000000" w:usb2="00000000" w:usb3="00000000" w:csb0="00000000" w:csb1="00000000"/>
  </w:font>
  <w:font w:name="Sendnya">
    <w:panose1 w:val="00000400000000000000"/>
    <w:charset w:val="01"/>
    <w:family w:val="roman"/>
    <w:pitch w:val="variable"/>
    <w:sig w:usb0="00000000" w:usb1="00000000" w:usb2="00000000" w:usb3="00000000" w:csb0="00000000" w:csb1="00000000"/>
  </w:font>
  <w:font w:name="Gautami">
    <w:panose1 w:val="02000500000000000000"/>
    <w:charset w:val="01"/>
    <w:family w:val="roman"/>
    <w:pitch w:val="variable"/>
    <w:sig w:usb0="00000000" w:usb1="00000000" w:usb2="00000000" w:usb3="00000000" w:csb0="00000000" w:csb1="00000000"/>
  </w:font>
  <w:font w:name="Tunga">
    <w:panose1 w:val="00000400000000000000"/>
    <w:charset w:val="01"/>
    <w:family w:val="roman"/>
    <w:pitch w:val="variable"/>
    <w:sig w:usb0="00000000" w:usb1="00000000" w:usb2="00000000" w:usb3="00000000" w:csb0="00000000" w:csb1="00000000"/>
  </w:font>
  <w:font w:name="Estrangelo Edessa">
    <w:panose1 w:val="00000000000000000000"/>
    <w:charset w:val="01"/>
    <w:family w:val="roman"/>
    <w:pitch w:val="variable"/>
    <w:sig w:usb0="00000000" w:usb1="00000000" w:usb2="00000000" w:usb3="00000000" w:csb0="00000000" w:csb1="00000000"/>
  </w:font>
  <w:font w:name="Cambria Math">
    <w:panose1 w:val="02040503050406030204"/>
    <w:charset w:val="CC"/>
    <w:family w:val="roman"/>
    <w:pitch w:val="variable"/>
    <w:sig w:usb0="00000000" w:usb1="00000000" w:usb2="00000000" w:usb3="00000000" w:csb0="0000019F" w:csb1="00000000"/>
  </w:font>
  <w:font w:name="Yu Gothic">
    <w:altName w:val="џаѓSѓVѓbѓN"/>
    <w:panose1 w:val="020B0400000000000000"/>
    <w:charset w:val="80"/>
    <w:family w:val="modern"/>
    <w:pitch w:val="fixed"/>
    <w:sig w:usb0="00000000" w:usb1="00000000" w:usb2="00000000" w:usb3="00000000" w:csb0="00020000" w:csb1="00000000"/>
  </w:font>
  <w:font w:name="DengXian">
    <w:altName w:val="µИПЯ"/>
    <w:panose1 w:val="02010600030101010101"/>
    <w:charset w:val="86"/>
    <w:family w:val="modern"/>
    <w:pitch w:val="fixed"/>
    <w:sig w:usb0="00000000" w:usb1="00000000" w:usb2="00000000" w:usb3="00000000" w:csb0="00040000" w:csb1="00000000"/>
  </w:font>
  <w:font w:name="Arial Unicode MS">
    <w:panose1 w:val="020B0604020202020204"/>
    <w:charset w:val="00"/>
    <w:family w:val="roman"/>
    <w:pitch w:val="variable"/>
    <w:sig w:usb0="00000000" w:usb1="00000000" w:usb2="00000000" w:usb3="00000000" w:csb0="00000001" w:csb1="00000000"/>
  </w:font>
  <w:font w:name="Calibri Light">
    <w:panose1 w:val="020F0302020204030204"/>
    <w:charset w:val="CC"/>
    <w:family w:val="swiss"/>
    <w:pitch w:val="variable"/>
    <w:sig w:usb0="00000000" w:usb1="00000000" w:usb2="00000000" w:usb3="00000000" w:csb0="0000019F" w:csb1="00000000"/>
  </w:font>
  <w:font w:name="Calibri">
    <w:panose1 w:val="020F0502020204030204"/>
    <w:charset w:val="CC"/>
    <w:family w:val="swiss"/>
    <w:pitch w:val="variable"/>
    <w:sig w:usb0="00000000" w:usb1="00000000" w:usb2="00000000" w:usb3="00000000" w:csb0="0000019F" w:csb1="00000000"/>
  </w:font>
  <w:font w:name="Antiqua">
    <w:altName w:val="Century Gothic"/>
    <w:panose1 w:val="00000000000000000000"/>
    <w:charset w:val="CC"/>
    <w:family w:val="swiss"/>
    <w:pitch w:val="variable"/>
    <w:sig w:usb0="00000000" w:usb1="00000000" w:usb2="00000000" w:usb3="00000000" w:csb0="00000005" w:csb1="00000000"/>
  </w:font>
  <w:font w:name="Times New Roman CYR">
    <w:panose1 w:val="02020603050405020304"/>
    <w:charset w:val="CC"/>
    <w:family w:val="roman"/>
    <w:pitch w:val="variable"/>
    <w:sig w:usb0="00000000" w:usb1="00000000" w:usb2="00000000" w:usb3="00000000" w:csb0="000001FF" w:csb1="00000000"/>
  </w:font>
  <w:font w:name="TextBook">
    <w:altName w:val="Courier New"/>
    <w:panose1 w:val="00000000000000000000"/>
    <w:charset w:val="00"/>
    <w:family w:val="auto"/>
    <w:pitch w:val="variable"/>
    <w:sig w:usb0="00000000" w:usb1="00000000" w:usb2="00000000" w:usb3="00000000" w:csb0="00000001" w:csb1="00000000"/>
  </w:font>
  <w:font w:name="Tahoma">
    <w:panose1 w:val="020B0604030504040204"/>
    <w:charset w:val="CC"/>
    <w:family w:val="swiss"/>
    <w:pitch w:val="variable"/>
    <w:sig w:usb0="00000000" w:usb1="00000000" w:usb2="00000000" w:usb3="00000000" w:csb0="000101FF" w:csb1="00000000"/>
  </w:font>
  <w:font w:name="EUAlbertina">
    <w:altName w:val="Cambria"/>
    <w:panose1 w:val="00000000000000000000"/>
    <w:charset w:val="00"/>
    <w:family w:val="roman"/>
    <w:pitch w:val="default"/>
    <w:sig w:usb0="00000000" w:usb1="00000000" w:usb2="00000000" w:usb3="00000000" w:csb0="00000001" w:csb1="00000000"/>
  </w:font>
  <w:font w:name="Consolas">
    <w:panose1 w:val="00000000000000000000"/>
    <w:charset w:val="CC"/>
    <w:family w:val="modern"/>
    <w:pitch w:val="fixed"/>
    <w:sig w:usb0="00000000" w:usb1="00000000" w:usb2="00000000" w:usb3="00000000" w:csb0="0000019F" w:csb1="00000000"/>
  </w:font>
  <w:font w:name="Cambria">
    <w:altName w:val="Palatino Linotype"/>
    <w:panose1 w:val="00000000000000000000"/>
    <w:charset w:val="CC"/>
    <w:family w:val="roman"/>
    <w:pitch w:val="variable"/>
    <w:sig w:usb0="00000000" w:usb1="00000000"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0C3" w:rsidP="00D16CE5">
    <w:pPr>
      <w:pStyle w:val="Header"/>
      <w:framePr w:vAnchor="text" w:hAnchor="margin" w:xAlign="center"/>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sidR="00ED4CDA">
      <w:rPr>
        <w:rStyle w:val="PageNumber"/>
        <w:rFonts w:ascii="Times New Roman" w:hAnsi="Times New Roman"/>
        <w:noProof/>
      </w:rPr>
      <w:t>2</w:t>
    </w:r>
    <w:r>
      <w:rPr>
        <w:rStyle w:val="PageNumber"/>
        <w:rFonts w:ascii="Times New Roman" w:hAnsi="Times New Roman"/>
      </w:rPr>
      <w:fldChar w:fldCharType="end"/>
    </w:r>
  </w:p>
  <w:p w:rsidR="001720C3">
    <w:pPr>
      <w:pStyle w:val="Header"/>
      <w:bidi w:val="0"/>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F5E50"/>
    <w:multiLevelType w:val="hybridMultilevel"/>
    <w:tmpl w:val="C85C202E"/>
    <w:lvl w:ilvl="0">
      <w:start w:val="1"/>
      <w:numFmt w:val="decimal"/>
      <w:lvlText w:val="%1)"/>
      <w:lvlJc w:val="left"/>
      <w:pPr>
        <w:ind w:left="720" w:hanging="360"/>
      </w:pPr>
      <w:rPr>
        <w:rFonts w:cs="Times New Roman"/>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1">
    <w:nsid w:val="11661BBA"/>
    <w:multiLevelType w:val="hybridMultilevel"/>
    <w:tmpl w:val="09E4B050"/>
    <w:lvl w:ilvl="0">
      <w:start w:val="1"/>
      <w:numFmt w:val="decimal"/>
      <w:suff w:val="space"/>
      <w:lvlText w:val="%1)"/>
      <w:lvlJc w:val="left"/>
      <w:pPr>
        <w:ind w:left="927" w:hanging="360"/>
      </w:pPr>
      <w:rPr>
        <w:rFonts w:cs="Times New Roman" w:hint="default"/>
        <w:rtl w:val="0"/>
        <w:cs w:val="0"/>
      </w:rPr>
    </w:lvl>
    <w:lvl w:ilvl="1">
      <w:start w:val="1"/>
      <w:numFmt w:val="lowerLetter"/>
      <w:lvlText w:val="%2."/>
      <w:lvlJc w:val="left"/>
      <w:pPr>
        <w:ind w:left="1647" w:hanging="360"/>
      </w:pPr>
      <w:rPr>
        <w:rFonts w:cs="Times New Roman"/>
        <w:rtl w:val="0"/>
        <w:cs w:val="0"/>
      </w:rPr>
    </w:lvl>
    <w:lvl w:ilvl="2">
      <w:start w:val="1"/>
      <w:numFmt w:val="lowerRoman"/>
      <w:lvlText w:val="%3."/>
      <w:lvlJc w:val="right"/>
      <w:pPr>
        <w:ind w:left="2367" w:hanging="180"/>
      </w:pPr>
      <w:rPr>
        <w:rFonts w:cs="Times New Roman"/>
        <w:rtl w:val="0"/>
        <w:cs w:val="0"/>
      </w:rPr>
    </w:lvl>
    <w:lvl w:ilvl="3">
      <w:start w:val="1"/>
      <w:numFmt w:val="decimal"/>
      <w:lvlText w:val="%4."/>
      <w:lvlJc w:val="left"/>
      <w:pPr>
        <w:ind w:left="3087" w:hanging="360"/>
      </w:pPr>
      <w:rPr>
        <w:rFonts w:cs="Times New Roman"/>
        <w:rtl w:val="0"/>
        <w:cs w:val="0"/>
      </w:rPr>
    </w:lvl>
    <w:lvl w:ilvl="4">
      <w:start w:val="1"/>
      <w:numFmt w:val="lowerLetter"/>
      <w:lvlText w:val="%5."/>
      <w:lvlJc w:val="left"/>
      <w:pPr>
        <w:ind w:left="3807" w:hanging="360"/>
      </w:pPr>
      <w:rPr>
        <w:rFonts w:cs="Times New Roman"/>
        <w:rtl w:val="0"/>
        <w:cs w:val="0"/>
      </w:rPr>
    </w:lvl>
    <w:lvl w:ilvl="5">
      <w:start w:val="1"/>
      <w:numFmt w:val="lowerRoman"/>
      <w:lvlText w:val="%6."/>
      <w:lvlJc w:val="right"/>
      <w:pPr>
        <w:ind w:left="4527" w:hanging="180"/>
      </w:pPr>
      <w:rPr>
        <w:rFonts w:cs="Times New Roman"/>
        <w:rtl w:val="0"/>
        <w:cs w:val="0"/>
      </w:rPr>
    </w:lvl>
    <w:lvl w:ilvl="6">
      <w:start w:val="1"/>
      <w:numFmt w:val="decimal"/>
      <w:lvlText w:val="%7."/>
      <w:lvlJc w:val="left"/>
      <w:pPr>
        <w:ind w:left="5247" w:hanging="360"/>
      </w:pPr>
      <w:rPr>
        <w:rFonts w:cs="Times New Roman"/>
        <w:rtl w:val="0"/>
        <w:cs w:val="0"/>
      </w:rPr>
    </w:lvl>
    <w:lvl w:ilvl="7">
      <w:start w:val="1"/>
      <w:numFmt w:val="lowerLetter"/>
      <w:lvlText w:val="%8."/>
      <w:lvlJc w:val="left"/>
      <w:pPr>
        <w:ind w:left="5967" w:hanging="360"/>
      </w:pPr>
      <w:rPr>
        <w:rFonts w:cs="Times New Roman"/>
        <w:rtl w:val="0"/>
        <w:cs w:val="0"/>
      </w:rPr>
    </w:lvl>
    <w:lvl w:ilvl="8">
      <w:start w:val="1"/>
      <w:numFmt w:val="lowerRoman"/>
      <w:lvlText w:val="%9."/>
      <w:lvlJc w:val="right"/>
      <w:pPr>
        <w:ind w:left="6687" w:hanging="180"/>
      </w:pPr>
      <w:rPr>
        <w:rFonts w:cs="Times New Roman"/>
        <w:rtl w:val="0"/>
        <w:cs w:val="0"/>
      </w:rPr>
    </w:lvl>
  </w:abstractNum>
  <w:abstractNum w:abstractNumId="2">
    <w:nsid w:val="1682244C"/>
    <w:multiLevelType w:val="multilevel"/>
    <w:tmpl w:val="3B9C1D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1C175127"/>
    <w:multiLevelType w:val="hybridMultilevel"/>
    <w:tmpl w:val="2A844E7C"/>
    <w:lvl w:ilvl="0">
      <w:start w:val="1"/>
      <w:numFmt w:val="decimal"/>
      <w:suff w:val="space"/>
      <w:lvlText w:val="%1."/>
      <w:lvlJc w:val="left"/>
      <w:pPr>
        <w:ind w:left="927" w:hanging="360"/>
      </w:pPr>
      <w:rPr>
        <w:rFonts w:cs="Times New Roman" w:hint="default"/>
        <w:rtl w:val="0"/>
        <w:cs w:val="0"/>
      </w:rPr>
    </w:lvl>
    <w:lvl w:ilvl="1">
      <w:start w:val="1"/>
      <w:numFmt w:val="lowerLetter"/>
      <w:lvlText w:val="%2."/>
      <w:lvlJc w:val="left"/>
      <w:pPr>
        <w:ind w:left="1647" w:hanging="360"/>
      </w:pPr>
      <w:rPr>
        <w:rFonts w:cs="Times New Roman"/>
        <w:rtl w:val="0"/>
        <w:cs w:val="0"/>
      </w:rPr>
    </w:lvl>
    <w:lvl w:ilvl="2">
      <w:start w:val="1"/>
      <w:numFmt w:val="lowerRoman"/>
      <w:lvlText w:val="%3."/>
      <w:lvlJc w:val="right"/>
      <w:pPr>
        <w:ind w:left="2367" w:hanging="180"/>
      </w:pPr>
      <w:rPr>
        <w:rFonts w:cs="Times New Roman"/>
        <w:rtl w:val="0"/>
        <w:cs w:val="0"/>
      </w:rPr>
    </w:lvl>
    <w:lvl w:ilvl="3">
      <w:start w:val="1"/>
      <w:numFmt w:val="decimal"/>
      <w:lvlText w:val="%4."/>
      <w:lvlJc w:val="left"/>
      <w:pPr>
        <w:ind w:left="3087" w:hanging="360"/>
      </w:pPr>
      <w:rPr>
        <w:rFonts w:cs="Times New Roman"/>
        <w:rtl w:val="0"/>
        <w:cs w:val="0"/>
      </w:rPr>
    </w:lvl>
    <w:lvl w:ilvl="4">
      <w:start w:val="1"/>
      <w:numFmt w:val="lowerLetter"/>
      <w:lvlText w:val="%5."/>
      <w:lvlJc w:val="left"/>
      <w:pPr>
        <w:ind w:left="3807" w:hanging="360"/>
      </w:pPr>
      <w:rPr>
        <w:rFonts w:cs="Times New Roman"/>
        <w:rtl w:val="0"/>
        <w:cs w:val="0"/>
      </w:rPr>
    </w:lvl>
    <w:lvl w:ilvl="5">
      <w:start w:val="1"/>
      <w:numFmt w:val="lowerRoman"/>
      <w:lvlText w:val="%6."/>
      <w:lvlJc w:val="right"/>
      <w:pPr>
        <w:ind w:left="4527" w:hanging="180"/>
      </w:pPr>
      <w:rPr>
        <w:rFonts w:cs="Times New Roman"/>
        <w:rtl w:val="0"/>
        <w:cs w:val="0"/>
      </w:rPr>
    </w:lvl>
    <w:lvl w:ilvl="6">
      <w:start w:val="1"/>
      <w:numFmt w:val="decimal"/>
      <w:lvlText w:val="%7."/>
      <w:lvlJc w:val="left"/>
      <w:pPr>
        <w:ind w:left="5247" w:hanging="360"/>
      </w:pPr>
      <w:rPr>
        <w:rFonts w:cs="Times New Roman"/>
        <w:rtl w:val="0"/>
        <w:cs w:val="0"/>
      </w:rPr>
    </w:lvl>
    <w:lvl w:ilvl="7">
      <w:start w:val="1"/>
      <w:numFmt w:val="lowerLetter"/>
      <w:lvlText w:val="%8."/>
      <w:lvlJc w:val="left"/>
      <w:pPr>
        <w:ind w:left="5967" w:hanging="360"/>
      </w:pPr>
      <w:rPr>
        <w:rFonts w:cs="Times New Roman"/>
        <w:rtl w:val="0"/>
        <w:cs w:val="0"/>
      </w:rPr>
    </w:lvl>
    <w:lvl w:ilvl="8">
      <w:start w:val="1"/>
      <w:numFmt w:val="lowerRoman"/>
      <w:lvlText w:val="%9."/>
      <w:lvlJc w:val="right"/>
      <w:pPr>
        <w:ind w:left="6687" w:hanging="180"/>
      </w:pPr>
      <w:rPr>
        <w:rFonts w:cs="Times New Roman"/>
        <w:rtl w:val="0"/>
        <w:cs w:val="0"/>
      </w:rPr>
    </w:lvl>
  </w:abstractNum>
  <w:abstractNum w:abstractNumId="4">
    <w:nsid w:val="1EC11956"/>
    <w:multiLevelType w:val="hybridMultilevel"/>
    <w:tmpl w:val="6FC437E8"/>
    <w:lvl w:ilvl="0">
      <w:start w:val="1"/>
      <w:numFmt w:val="lowerLetter"/>
      <w:lvlText w:val="(%1)"/>
      <w:lvlJc w:val="left"/>
      <w:pPr>
        <w:tabs>
          <w:tab w:val="num" w:pos="357"/>
        </w:tabs>
        <w:ind w:left="737" w:hanging="377"/>
      </w:pPr>
      <w:rPr>
        <w:rFonts w:cs="Times New Roman" w:hint="default"/>
        <w:rtl w:val="0"/>
        <w:cs w:val="0"/>
      </w:rPr>
    </w:lvl>
    <w:lvl w:ilvl="1">
      <w:start w:val="1"/>
      <w:numFmt w:val="lowerLetter"/>
      <w:lvlText w:val="%2."/>
      <w:lvlJc w:val="left"/>
      <w:pPr>
        <w:tabs>
          <w:tab w:val="num" w:pos="1440"/>
        </w:tabs>
        <w:ind w:left="1440" w:hanging="360"/>
      </w:pPr>
      <w:rPr>
        <w:rFonts w:cs="Times New Roman"/>
        <w:rtl w:val="0"/>
        <w:cs w:val="0"/>
      </w:rPr>
    </w:lvl>
    <w:lvl w:ilvl="2">
      <w:start w:val="1"/>
      <w:numFmt w:val="lowerRoman"/>
      <w:lvlText w:val="%3."/>
      <w:lvlJc w:val="right"/>
      <w:pPr>
        <w:tabs>
          <w:tab w:val="num" w:pos="2160"/>
        </w:tabs>
        <w:ind w:left="2160" w:hanging="180"/>
      </w:pPr>
      <w:rPr>
        <w:rFonts w:cs="Times New Roman"/>
        <w:rtl w:val="0"/>
        <w:cs w:val="0"/>
      </w:rPr>
    </w:lvl>
    <w:lvl w:ilvl="3">
      <w:start w:val="1"/>
      <w:numFmt w:val="decimal"/>
      <w:lvlText w:val="%4."/>
      <w:lvlJc w:val="left"/>
      <w:pPr>
        <w:tabs>
          <w:tab w:val="num" w:pos="2880"/>
        </w:tabs>
        <w:ind w:left="2880" w:hanging="360"/>
      </w:pPr>
      <w:rPr>
        <w:rFonts w:cs="Times New Roman"/>
        <w:rtl w:val="0"/>
        <w:cs w:val="0"/>
      </w:rPr>
    </w:lvl>
    <w:lvl w:ilvl="4">
      <w:start w:val="1"/>
      <w:numFmt w:val="lowerLetter"/>
      <w:lvlText w:val="%5."/>
      <w:lvlJc w:val="left"/>
      <w:pPr>
        <w:tabs>
          <w:tab w:val="num" w:pos="3600"/>
        </w:tabs>
        <w:ind w:left="3600" w:hanging="360"/>
      </w:pPr>
      <w:rPr>
        <w:rFonts w:cs="Times New Roman"/>
        <w:rtl w:val="0"/>
        <w:cs w:val="0"/>
      </w:rPr>
    </w:lvl>
    <w:lvl w:ilvl="5">
      <w:start w:val="1"/>
      <w:numFmt w:val="lowerRoman"/>
      <w:lvlText w:val="%6."/>
      <w:lvlJc w:val="right"/>
      <w:pPr>
        <w:tabs>
          <w:tab w:val="num" w:pos="4320"/>
        </w:tabs>
        <w:ind w:left="4320" w:hanging="180"/>
      </w:pPr>
      <w:rPr>
        <w:rFonts w:cs="Times New Roman"/>
        <w:rtl w:val="0"/>
        <w:cs w:val="0"/>
      </w:rPr>
    </w:lvl>
    <w:lvl w:ilvl="6">
      <w:start w:val="1"/>
      <w:numFmt w:val="decimal"/>
      <w:lvlText w:val="%7."/>
      <w:lvlJc w:val="left"/>
      <w:pPr>
        <w:tabs>
          <w:tab w:val="num" w:pos="5040"/>
        </w:tabs>
        <w:ind w:left="5040" w:hanging="360"/>
      </w:pPr>
      <w:rPr>
        <w:rFonts w:cs="Times New Roman"/>
        <w:rtl w:val="0"/>
        <w:cs w:val="0"/>
      </w:rPr>
    </w:lvl>
    <w:lvl w:ilvl="7">
      <w:start w:val="1"/>
      <w:numFmt w:val="lowerLetter"/>
      <w:lvlText w:val="%8."/>
      <w:lvlJc w:val="left"/>
      <w:pPr>
        <w:tabs>
          <w:tab w:val="num" w:pos="5760"/>
        </w:tabs>
        <w:ind w:left="5760" w:hanging="360"/>
      </w:pPr>
      <w:rPr>
        <w:rFonts w:cs="Times New Roman"/>
        <w:rtl w:val="0"/>
        <w:cs w:val="0"/>
      </w:rPr>
    </w:lvl>
    <w:lvl w:ilvl="8">
      <w:start w:val="1"/>
      <w:numFmt w:val="lowerRoman"/>
      <w:lvlText w:val="%9."/>
      <w:lvlJc w:val="right"/>
      <w:pPr>
        <w:tabs>
          <w:tab w:val="num" w:pos="6480"/>
        </w:tabs>
        <w:ind w:left="6480" w:hanging="180"/>
      </w:pPr>
      <w:rPr>
        <w:rFonts w:cs="Times New Roman"/>
        <w:rtl w:val="0"/>
        <w:cs w:val="0"/>
      </w:rPr>
    </w:lvl>
  </w:abstractNum>
  <w:abstractNum w:abstractNumId="5">
    <w:nsid w:val="21101872"/>
    <w:multiLevelType w:val="hybridMultilevel"/>
    <w:tmpl w:val="DCE6032A"/>
    <w:lvl w:ilvl="0">
      <w:start w:val="1"/>
      <w:numFmt w:val="decimal"/>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6">
    <w:nsid w:val="29D514FE"/>
    <w:multiLevelType w:val="hybridMultilevel"/>
    <w:tmpl w:val="F1D64EE6"/>
    <w:lvl w:ilvl="0">
      <w:start w:val="1"/>
      <w:numFmt w:val="decimal"/>
      <w:lvlText w:val="%1."/>
      <w:lvlJc w:val="left"/>
      <w:pPr>
        <w:tabs>
          <w:tab w:val="num" w:pos="340"/>
        </w:tabs>
        <w:ind w:left="340" w:hanging="340"/>
      </w:pPr>
      <w:rPr>
        <w:rFonts w:cs="Times New Roman" w:hint="default"/>
        <w:rtl w:val="0"/>
        <w:cs w:val="0"/>
      </w:rPr>
    </w:lvl>
    <w:lvl w:ilvl="1">
      <w:start w:val="1"/>
      <w:numFmt w:val="lowerLetter"/>
      <w:lvlText w:val="%2."/>
      <w:lvlJc w:val="left"/>
      <w:pPr>
        <w:tabs>
          <w:tab w:val="num" w:pos="1440"/>
        </w:tabs>
        <w:ind w:left="1440" w:hanging="360"/>
      </w:pPr>
      <w:rPr>
        <w:rFonts w:cs="Times New Roman"/>
        <w:rtl w:val="0"/>
        <w:cs w:val="0"/>
      </w:rPr>
    </w:lvl>
    <w:lvl w:ilvl="2">
      <w:start w:val="1"/>
      <w:numFmt w:val="lowerRoman"/>
      <w:lvlText w:val="%3."/>
      <w:lvlJc w:val="right"/>
      <w:pPr>
        <w:tabs>
          <w:tab w:val="num" w:pos="2160"/>
        </w:tabs>
        <w:ind w:left="2160" w:hanging="180"/>
      </w:pPr>
      <w:rPr>
        <w:rFonts w:cs="Times New Roman"/>
        <w:rtl w:val="0"/>
        <w:cs w:val="0"/>
      </w:rPr>
    </w:lvl>
    <w:lvl w:ilvl="3">
      <w:start w:val="1"/>
      <w:numFmt w:val="decimal"/>
      <w:lvlText w:val="%4."/>
      <w:lvlJc w:val="left"/>
      <w:pPr>
        <w:tabs>
          <w:tab w:val="num" w:pos="2880"/>
        </w:tabs>
        <w:ind w:left="2880" w:hanging="360"/>
      </w:pPr>
      <w:rPr>
        <w:rFonts w:cs="Times New Roman"/>
        <w:rtl w:val="0"/>
        <w:cs w:val="0"/>
      </w:rPr>
    </w:lvl>
    <w:lvl w:ilvl="4">
      <w:start w:val="1"/>
      <w:numFmt w:val="lowerLetter"/>
      <w:lvlText w:val="%5."/>
      <w:lvlJc w:val="left"/>
      <w:pPr>
        <w:tabs>
          <w:tab w:val="num" w:pos="3600"/>
        </w:tabs>
        <w:ind w:left="3600" w:hanging="360"/>
      </w:pPr>
      <w:rPr>
        <w:rFonts w:cs="Times New Roman"/>
        <w:rtl w:val="0"/>
        <w:cs w:val="0"/>
      </w:rPr>
    </w:lvl>
    <w:lvl w:ilvl="5">
      <w:start w:val="1"/>
      <w:numFmt w:val="lowerRoman"/>
      <w:lvlText w:val="%6."/>
      <w:lvlJc w:val="right"/>
      <w:pPr>
        <w:tabs>
          <w:tab w:val="num" w:pos="4320"/>
        </w:tabs>
        <w:ind w:left="4320" w:hanging="180"/>
      </w:pPr>
      <w:rPr>
        <w:rFonts w:cs="Times New Roman"/>
        <w:rtl w:val="0"/>
        <w:cs w:val="0"/>
      </w:rPr>
    </w:lvl>
    <w:lvl w:ilvl="6">
      <w:start w:val="1"/>
      <w:numFmt w:val="decimal"/>
      <w:lvlText w:val="%7."/>
      <w:lvlJc w:val="left"/>
      <w:pPr>
        <w:tabs>
          <w:tab w:val="num" w:pos="5040"/>
        </w:tabs>
        <w:ind w:left="5040" w:hanging="360"/>
      </w:pPr>
      <w:rPr>
        <w:rFonts w:cs="Times New Roman"/>
        <w:rtl w:val="0"/>
        <w:cs w:val="0"/>
      </w:rPr>
    </w:lvl>
    <w:lvl w:ilvl="7">
      <w:start w:val="1"/>
      <w:numFmt w:val="lowerLetter"/>
      <w:lvlText w:val="%8."/>
      <w:lvlJc w:val="left"/>
      <w:pPr>
        <w:tabs>
          <w:tab w:val="num" w:pos="5760"/>
        </w:tabs>
        <w:ind w:left="5760" w:hanging="360"/>
      </w:pPr>
      <w:rPr>
        <w:rFonts w:cs="Times New Roman"/>
        <w:rtl w:val="0"/>
        <w:cs w:val="0"/>
      </w:rPr>
    </w:lvl>
    <w:lvl w:ilvl="8">
      <w:start w:val="1"/>
      <w:numFmt w:val="lowerRoman"/>
      <w:lvlText w:val="%9."/>
      <w:lvlJc w:val="right"/>
      <w:pPr>
        <w:tabs>
          <w:tab w:val="num" w:pos="6480"/>
        </w:tabs>
        <w:ind w:left="6480" w:hanging="180"/>
      </w:pPr>
      <w:rPr>
        <w:rFonts w:cs="Times New Roman"/>
        <w:rtl w:val="0"/>
        <w:cs w:val="0"/>
      </w:rPr>
    </w:lvl>
  </w:abstractNum>
  <w:abstractNum w:abstractNumId="7">
    <w:nsid w:val="2A596550"/>
    <w:multiLevelType w:val="hybridMultilevel"/>
    <w:tmpl w:val="5CEA1506"/>
    <w:lvl w:ilvl="0">
      <w:start w:val="1"/>
      <w:numFmt w:val="decimal"/>
      <w:lvlText w:val="%1)"/>
      <w:lvlJc w:val="left"/>
      <w:pPr>
        <w:tabs>
          <w:tab w:val="num" w:pos="1670"/>
        </w:tabs>
        <w:ind w:left="1670" w:hanging="960"/>
      </w:pPr>
      <w:rPr>
        <w:rFonts w:cs="Times New Roman" w:hint="default"/>
        <w:rtl w:val="0"/>
        <w:cs w:val="0"/>
      </w:rPr>
    </w:lvl>
    <w:lvl w:ilvl="1">
      <w:start w:val="42"/>
      <w:numFmt w:val="bullet"/>
      <w:lvlText w:val="-"/>
      <w:lvlJc w:val="left"/>
      <w:pPr>
        <w:tabs>
          <w:tab w:val="num" w:pos="2234"/>
        </w:tabs>
        <w:ind w:left="2234" w:hanging="804"/>
      </w:pPr>
      <w:rPr>
        <w:rFonts w:ascii="Times New Roman" w:eastAsia="Times New Roman" w:hAnsi="Times New Roman" w:hint="default"/>
      </w:rPr>
    </w:lvl>
    <w:lvl w:ilvl="2">
      <w:start w:val="1"/>
      <w:numFmt w:val="lowerRoman"/>
      <w:lvlText w:val="%3."/>
      <w:lvlJc w:val="right"/>
      <w:pPr>
        <w:tabs>
          <w:tab w:val="num" w:pos="2510"/>
        </w:tabs>
        <w:ind w:left="2510" w:hanging="180"/>
      </w:pPr>
      <w:rPr>
        <w:rFonts w:cs="Times New Roman"/>
        <w:rtl w:val="0"/>
        <w:cs w:val="0"/>
      </w:rPr>
    </w:lvl>
    <w:lvl w:ilvl="3">
      <w:start w:val="1"/>
      <w:numFmt w:val="decimal"/>
      <w:lvlText w:val="%4."/>
      <w:lvlJc w:val="left"/>
      <w:pPr>
        <w:tabs>
          <w:tab w:val="num" w:pos="3230"/>
        </w:tabs>
        <w:ind w:left="3230" w:hanging="360"/>
      </w:pPr>
      <w:rPr>
        <w:rFonts w:cs="Times New Roman"/>
        <w:rtl w:val="0"/>
        <w:cs w:val="0"/>
      </w:rPr>
    </w:lvl>
    <w:lvl w:ilvl="4">
      <w:start w:val="1"/>
      <w:numFmt w:val="lowerLetter"/>
      <w:lvlText w:val="%5."/>
      <w:lvlJc w:val="left"/>
      <w:pPr>
        <w:tabs>
          <w:tab w:val="num" w:pos="3950"/>
        </w:tabs>
        <w:ind w:left="3950" w:hanging="360"/>
      </w:pPr>
      <w:rPr>
        <w:rFonts w:cs="Times New Roman"/>
        <w:rtl w:val="0"/>
        <w:cs w:val="0"/>
      </w:rPr>
    </w:lvl>
    <w:lvl w:ilvl="5">
      <w:start w:val="1"/>
      <w:numFmt w:val="lowerRoman"/>
      <w:lvlText w:val="%6."/>
      <w:lvlJc w:val="right"/>
      <w:pPr>
        <w:tabs>
          <w:tab w:val="num" w:pos="4670"/>
        </w:tabs>
        <w:ind w:left="4670" w:hanging="180"/>
      </w:pPr>
      <w:rPr>
        <w:rFonts w:cs="Times New Roman"/>
        <w:rtl w:val="0"/>
        <w:cs w:val="0"/>
      </w:rPr>
    </w:lvl>
    <w:lvl w:ilvl="6">
      <w:start w:val="1"/>
      <w:numFmt w:val="decimal"/>
      <w:lvlText w:val="%7."/>
      <w:lvlJc w:val="left"/>
      <w:pPr>
        <w:tabs>
          <w:tab w:val="num" w:pos="5390"/>
        </w:tabs>
        <w:ind w:left="5390" w:hanging="360"/>
      </w:pPr>
      <w:rPr>
        <w:rFonts w:cs="Times New Roman"/>
        <w:rtl w:val="0"/>
        <w:cs w:val="0"/>
      </w:rPr>
    </w:lvl>
    <w:lvl w:ilvl="7">
      <w:start w:val="1"/>
      <w:numFmt w:val="lowerLetter"/>
      <w:lvlText w:val="%8."/>
      <w:lvlJc w:val="left"/>
      <w:pPr>
        <w:tabs>
          <w:tab w:val="num" w:pos="6110"/>
        </w:tabs>
        <w:ind w:left="6110" w:hanging="360"/>
      </w:pPr>
      <w:rPr>
        <w:rFonts w:cs="Times New Roman"/>
        <w:rtl w:val="0"/>
        <w:cs w:val="0"/>
      </w:rPr>
    </w:lvl>
    <w:lvl w:ilvl="8">
      <w:start w:val="1"/>
      <w:numFmt w:val="lowerRoman"/>
      <w:lvlText w:val="%9."/>
      <w:lvlJc w:val="right"/>
      <w:pPr>
        <w:tabs>
          <w:tab w:val="num" w:pos="6830"/>
        </w:tabs>
        <w:ind w:left="6830" w:hanging="180"/>
      </w:pPr>
      <w:rPr>
        <w:rFonts w:cs="Times New Roman"/>
        <w:rtl w:val="0"/>
        <w:cs w:val="0"/>
      </w:rPr>
    </w:lvl>
  </w:abstractNum>
  <w:abstractNum w:abstractNumId="8">
    <w:nsid w:val="2D694833"/>
    <w:multiLevelType w:val="hybridMultilevel"/>
    <w:tmpl w:val="77AA4144"/>
    <w:lvl w:ilvl="0">
      <w:start w:val="1"/>
      <w:numFmt w:val="decimal"/>
      <w:lvlText w:val="(%1)"/>
      <w:lvlJc w:val="left"/>
      <w:pPr>
        <w:tabs>
          <w:tab w:val="num" w:pos="720"/>
        </w:tabs>
        <w:ind w:left="720" w:hanging="360"/>
      </w:pPr>
      <w:rPr>
        <w:rFonts w:cs="Times New Roman" w:hint="default"/>
        <w:rtl w:val="0"/>
        <w:cs w:val="0"/>
      </w:rPr>
    </w:lvl>
    <w:lvl w:ilvl="1">
      <w:start w:val="8"/>
      <w:numFmt w:val="decimal"/>
      <w:lvlText w:val="(%2)"/>
      <w:lvlJc w:val="left"/>
      <w:pPr>
        <w:tabs>
          <w:tab w:val="num" w:pos="1440"/>
        </w:tabs>
        <w:ind w:left="1440" w:hanging="360"/>
      </w:pPr>
      <w:rPr>
        <w:rFonts w:cs="Times New Roman" w:hint="default"/>
        <w:rtl w:val="0"/>
        <w:cs w:val="0"/>
      </w:rPr>
    </w:lvl>
    <w:lvl w:ilvl="2">
      <w:start w:val="1"/>
      <w:numFmt w:val="lowerRoman"/>
      <w:lvlText w:val="%3."/>
      <w:lvlJc w:val="right"/>
      <w:pPr>
        <w:tabs>
          <w:tab w:val="num" w:pos="2160"/>
        </w:tabs>
        <w:ind w:left="2160" w:hanging="180"/>
      </w:pPr>
      <w:rPr>
        <w:rFonts w:cs="Times New Roman"/>
        <w:rtl w:val="0"/>
        <w:cs w:val="0"/>
      </w:rPr>
    </w:lvl>
    <w:lvl w:ilvl="3">
      <w:start w:val="1"/>
      <w:numFmt w:val="decimal"/>
      <w:lvlText w:val="%4."/>
      <w:lvlJc w:val="left"/>
      <w:pPr>
        <w:tabs>
          <w:tab w:val="num" w:pos="2880"/>
        </w:tabs>
        <w:ind w:left="2880" w:hanging="360"/>
      </w:pPr>
      <w:rPr>
        <w:rFonts w:cs="Times New Roman"/>
        <w:rtl w:val="0"/>
        <w:cs w:val="0"/>
      </w:rPr>
    </w:lvl>
    <w:lvl w:ilvl="4">
      <w:start w:val="1"/>
      <w:numFmt w:val="lowerLetter"/>
      <w:lvlText w:val="%5."/>
      <w:lvlJc w:val="left"/>
      <w:pPr>
        <w:tabs>
          <w:tab w:val="num" w:pos="3600"/>
        </w:tabs>
        <w:ind w:left="3600" w:hanging="360"/>
      </w:pPr>
      <w:rPr>
        <w:rFonts w:cs="Times New Roman"/>
        <w:rtl w:val="0"/>
        <w:cs w:val="0"/>
      </w:rPr>
    </w:lvl>
    <w:lvl w:ilvl="5">
      <w:start w:val="1"/>
      <w:numFmt w:val="lowerRoman"/>
      <w:lvlText w:val="%6."/>
      <w:lvlJc w:val="right"/>
      <w:pPr>
        <w:tabs>
          <w:tab w:val="num" w:pos="4320"/>
        </w:tabs>
        <w:ind w:left="4320" w:hanging="180"/>
      </w:pPr>
      <w:rPr>
        <w:rFonts w:cs="Times New Roman"/>
        <w:rtl w:val="0"/>
        <w:cs w:val="0"/>
      </w:rPr>
    </w:lvl>
    <w:lvl w:ilvl="6">
      <w:start w:val="1"/>
      <w:numFmt w:val="decimal"/>
      <w:lvlText w:val="%7."/>
      <w:lvlJc w:val="left"/>
      <w:pPr>
        <w:tabs>
          <w:tab w:val="num" w:pos="5040"/>
        </w:tabs>
        <w:ind w:left="5040" w:hanging="360"/>
      </w:pPr>
      <w:rPr>
        <w:rFonts w:cs="Times New Roman"/>
        <w:rtl w:val="0"/>
        <w:cs w:val="0"/>
      </w:rPr>
    </w:lvl>
    <w:lvl w:ilvl="7">
      <w:start w:val="1"/>
      <w:numFmt w:val="lowerLetter"/>
      <w:lvlText w:val="%8."/>
      <w:lvlJc w:val="left"/>
      <w:pPr>
        <w:tabs>
          <w:tab w:val="num" w:pos="5760"/>
        </w:tabs>
        <w:ind w:left="5760" w:hanging="360"/>
      </w:pPr>
      <w:rPr>
        <w:rFonts w:cs="Times New Roman"/>
        <w:rtl w:val="0"/>
        <w:cs w:val="0"/>
      </w:rPr>
    </w:lvl>
    <w:lvl w:ilvl="8">
      <w:start w:val="1"/>
      <w:numFmt w:val="lowerRoman"/>
      <w:lvlText w:val="%9."/>
      <w:lvlJc w:val="right"/>
      <w:pPr>
        <w:tabs>
          <w:tab w:val="num" w:pos="6480"/>
        </w:tabs>
        <w:ind w:left="6480" w:hanging="180"/>
      </w:pPr>
      <w:rPr>
        <w:rFonts w:cs="Times New Roman"/>
        <w:rtl w:val="0"/>
        <w:cs w:val="0"/>
      </w:rPr>
    </w:lvl>
  </w:abstractNum>
  <w:abstractNum w:abstractNumId="9">
    <w:nsid w:val="34EF033F"/>
    <w:multiLevelType w:val="hybridMultilevel"/>
    <w:tmpl w:val="874289D8"/>
    <w:lvl w:ilvl="0">
      <w:start w:val="1"/>
      <w:numFmt w:val="bullet"/>
      <w:lvlText w:val=""/>
      <w:lvlJc w:val="left"/>
      <w:pPr>
        <w:ind w:left="816" w:hanging="360"/>
      </w:pPr>
      <w:rPr>
        <w:rFonts w:ascii="Symbol" w:hAnsi="Symbol" w:hint="default"/>
      </w:rPr>
    </w:lvl>
    <w:lvl w:ilvl="1">
      <w:start w:val="1"/>
      <w:numFmt w:val="bullet"/>
      <w:lvlText w:val="o"/>
      <w:lvlJc w:val="left"/>
      <w:pPr>
        <w:ind w:left="1536" w:hanging="360"/>
      </w:pPr>
      <w:rPr>
        <w:rFonts w:ascii="Courier New" w:hAnsi="Courier New" w:hint="default"/>
      </w:rPr>
    </w:lvl>
    <w:lvl w:ilvl="2">
      <w:start w:val="1"/>
      <w:numFmt w:val="bullet"/>
      <w:lvlText w:val=""/>
      <w:lvlJc w:val="left"/>
      <w:pPr>
        <w:ind w:left="2256" w:hanging="360"/>
      </w:pPr>
      <w:rPr>
        <w:rFonts w:ascii="Wingdings" w:hAnsi="Wingdings" w:hint="default"/>
      </w:rPr>
    </w:lvl>
    <w:lvl w:ilvl="3">
      <w:start w:val="1"/>
      <w:numFmt w:val="bullet"/>
      <w:lvlText w:val=""/>
      <w:lvlJc w:val="left"/>
      <w:pPr>
        <w:ind w:left="2976" w:hanging="360"/>
      </w:pPr>
      <w:rPr>
        <w:rFonts w:ascii="Symbol" w:hAnsi="Symbol" w:hint="default"/>
      </w:rPr>
    </w:lvl>
    <w:lvl w:ilvl="4">
      <w:start w:val="1"/>
      <w:numFmt w:val="bullet"/>
      <w:lvlText w:val="o"/>
      <w:lvlJc w:val="left"/>
      <w:pPr>
        <w:ind w:left="3696" w:hanging="360"/>
      </w:pPr>
      <w:rPr>
        <w:rFonts w:ascii="Courier New" w:hAnsi="Courier New" w:hint="default"/>
      </w:rPr>
    </w:lvl>
    <w:lvl w:ilvl="5">
      <w:start w:val="1"/>
      <w:numFmt w:val="bullet"/>
      <w:lvlText w:val=""/>
      <w:lvlJc w:val="left"/>
      <w:pPr>
        <w:ind w:left="4416" w:hanging="360"/>
      </w:pPr>
      <w:rPr>
        <w:rFonts w:ascii="Wingdings" w:hAnsi="Wingdings" w:hint="default"/>
      </w:rPr>
    </w:lvl>
    <w:lvl w:ilvl="6">
      <w:start w:val="1"/>
      <w:numFmt w:val="bullet"/>
      <w:lvlText w:val=""/>
      <w:lvlJc w:val="left"/>
      <w:pPr>
        <w:ind w:left="5136" w:hanging="360"/>
      </w:pPr>
      <w:rPr>
        <w:rFonts w:ascii="Symbol" w:hAnsi="Symbol" w:hint="default"/>
      </w:rPr>
    </w:lvl>
    <w:lvl w:ilvl="7">
      <w:start w:val="1"/>
      <w:numFmt w:val="bullet"/>
      <w:lvlText w:val="o"/>
      <w:lvlJc w:val="left"/>
      <w:pPr>
        <w:ind w:left="5856" w:hanging="360"/>
      </w:pPr>
      <w:rPr>
        <w:rFonts w:ascii="Courier New" w:hAnsi="Courier New" w:hint="default"/>
      </w:rPr>
    </w:lvl>
    <w:lvl w:ilvl="8">
      <w:start w:val="1"/>
      <w:numFmt w:val="bullet"/>
      <w:lvlText w:val=""/>
      <w:lvlJc w:val="left"/>
      <w:pPr>
        <w:ind w:left="6576" w:hanging="360"/>
      </w:pPr>
      <w:rPr>
        <w:rFonts w:ascii="Wingdings" w:hAnsi="Wingdings" w:hint="default"/>
      </w:rPr>
    </w:lvl>
  </w:abstractNum>
  <w:abstractNum w:abstractNumId="10">
    <w:nsid w:val="35E433A7"/>
    <w:multiLevelType w:val="hybridMultilevel"/>
    <w:tmpl w:val="A3C42E4E"/>
    <w:lvl w:ilvl="0">
      <w:start w:val="1"/>
      <w:numFmt w:val="decimal"/>
      <w:lvlText w:val="%1."/>
      <w:lvlJc w:val="left"/>
      <w:pPr>
        <w:ind w:left="1429" w:hanging="360"/>
      </w:pPr>
      <w:rPr>
        <w:rFonts w:cs="Times New Roman"/>
        <w:rtl w:val="0"/>
        <w:cs w:val="0"/>
      </w:rPr>
    </w:lvl>
    <w:lvl w:ilvl="1">
      <w:start w:val="1"/>
      <w:numFmt w:val="lowerLetter"/>
      <w:lvlText w:val="%2."/>
      <w:lvlJc w:val="left"/>
      <w:pPr>
        <w:ind w:left="2149" w:hanging="360"/>
      </w:pPr>
      <w:rPr>
        <w:rFonts w:cs="Times New Roman"/>
        <w:rtl w:val="0"/>
        <w:cs w:val="0"/>
      </w:rPr>
    </w:lvl>
    <w:lvl w:ilvl="2">
      <w:start w:val="1"/>
      <w:numFmt w:val="lowerRoman"/>
      <w:lvlText w:val="%3."/>
      <w:lvlJc w:val="right"/>
      <w:pPr>
        <w:ind w:left="2869" w:hanging="180"/>
      </w:pPr>
      <w:rPr>
        <w:rFonts w:cs="Times New Roman"/>
        <w:rtl w:val="0"/>
        <w:cs w:val="0"/>
      </w:rPr>
    </w:lvl>
    <w:lvl w:ilvl="3">
      <w:start w:val="1"/>
      <w:numFmt w:val="decimal"/>
      <w:lvlText w:val="%4."/>
      <w:lvlJc w:val="left"/>
      <w:pPr>
        <w:ind w:left="3589" w:hanging="360"/>
      </w:pPr>
      <w:rPr>
        <w:rFonts w:cs="Times New Roman"/>
        <w:rtl w:val="0"/>
        <w:cs w:val="0"/>
      </w:rPr>
    </w:lvl>
    <w:lvl w:ilvl="4">
      <w:start w:val="1"/>
      <w:numFmt w:val="lowerLetter"/>
      <w:lvlText w:val="%5."/>
      <w:lvlJc w:val="left"/>
      <w:pPr>
        <w:ind w:left="4309" w:hanging="360"/>
      </w:pPr>
      <w:rPr>
        <w:rFonts w:cs="Times New Roman"/>
        <w:rtl w:val="0"/>
        <w:cs w:val="0"/>
      </w:rPr>
    </w:lvl>
    <w:lvl w:ilvl="5">
      <w:start w:val="1"/>
      <w:numFmt w:val="lowerRoman"/>
      <w:lvlText w:val="%6."/>
      <w:lvlJc w:val="right"/>
      <w:pPr>
        <w:ind w:left="5029" w:hanging="180"/>
      </w:pPr>
      <w:rPr>
        <w:rFonts w:cs="Times New Roman"/>
        <w:rtl w:val="0"/>
        <w:cs w:val="0"/>
      </w:rPr>
    </w:lvl>
    <w:lvl w:ilvl="6">
      <w:start w:val="1"/>
      <w:numFmt w:val="decimal"/>
      <w:lvlText w:val="%7."/>
      <w:lvlJc w:val="left"/>
      <w:pPr>
        <w:ind w:left="5749" w:hanging="360"/>
      </w:pPr>
      <w:rPr>
        <w:rFonts w:cs="Times New Roman"/>
        <w:rtl w:val="0"/>
        <w:cs w:val="0"/>
      </w:rPr>
    </w:lvl>
    <w:lvl w:ilvl="7">
      <w:start w:val="1"/>
      <w:numFmt w:val="lowerLetter"/>
      <w:lvlText w:val="%8."/>
      <w:lvlJc w:val="left"/>
      <w:pPr>
        <w:ind w:left="6469" w:hanging="360"/>
      </w:pPr>
      <w:rPr>
        <w:rFonts w:cs="Times New Roman"/>
        <w:rtl w:val="0"/>
        <w:cs w:val="0"/>
      </w:rPr>
    </w:lvl>
    <w:lvl w:ilvl="8">
      <w:start w:val="1"/>
      <w:numFmt w:val="lowerRoman"/>
      <w:lvlText w:val="%9."/>
      <w:lvlJc w:val="right"/>
      <w:pPr>
        <w:ind w:left="7189" w:hanging="180"/>
      </w:pPr>
      <w:rPr>
        <w:rFonts w:cs="Times New Roman"/>
        <w:rtl w:val="0"/>
        <w:cs w:val="0"/>
      </w:rPr>
    </w:lvl>
  </w:abstractNum>
  <w:abstractNum w:abstractNumId="11">
    <w:nsid w:val="41162C48"/>
    <w:multiLevelType w:val="hybridMultilevel"/>
    <w:tmpl w:val="FD7AECEC"/>
    <w:lvl w:ilvl="0">
      <w:start w:val="1"/>
      <w:numFmt w:val="bullet"/>
      <w:lvlText w:val="-"/>
      <w:lvlJc w:val="left"/>
      <w:pPr>
        <w:ind w:left="1287" w:hanging="360"/>
      </w:pPr>
      <w:rPr>
        <w:rFonts w:ascii="Times New Roman" w:eastAsia="Times New Roman" w:hAnsi="Times New Roman" w:hint="default"/>
      </w:rPr>
    </w:lvl>
    <w:lvl w:ilvl="1">
      <w:start w:val="1"/>
      <w:numFmt w:val="bullet"/>
      <w:lvlText w:val="o"/>
      <w:lvlJc w:val="left"/>
      <w:pPr>
        <w:ind w:left="2007"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hint="default"/>
      </w:rPr>
    </w:lvl>
    <w:lvl w:ilvl="8">
      <w:start w:val="1"/>
      <w:numFmt w:val="bullet"/>
      <w:lvlText w:val=""/>
      <w:lvlJc w:val="left"/>
      <w:pPr>
        <w:ind w:left="7047" w:hanging="360"/>
      </w:pPr>
      <w:rPr>
        <w:rFonts w:ascii="Wingdings" w:hAnsi="Wingdings" w:hint="default"/>
      </w:rPr>
    </w:lvl>
  </w:abstractNum>
  <w:abstractNum w:abstractNumId="12">
    <w:nsid w:val="4CBC0E77"/>
    <w:multiLevelType w:val="hybridMultilevel"/>
    <w:tmpl w:val="F8883A82"/>
    <w:lvl w:ilvl="0">
      <w:start w:val="1"/>
      <w:numFmt w:val="decimal"/>
      <w:suff w:val="space"/>
      <w:lvlText w:val="%1."/>
      <w:lvlJc w:val="left"/>
      <w:pPr>
        <w:ind w:left="2138" w:hanging="720"/>
      </w:pPr>
      <w:rPr>
        <w:rFonts w:cs="Times New Roman" w:hint="default"/>
        <w:rtl w:val="0"/>
        <w:cs w:val="0"/>
      </w:rPr>
    </w:lvl>
    <w:lvl w:ilvl="1">
      <w:start w:val="1"/>
      <w:numFmt w:val="lowerLetter"/>
      <w:lvlText w:val="%2."/>
      <w:lvlJc w:val="left"/>
      <w:pPr>
        <w:ind w:left="2846" w:hanging="360"/>
      </w:pPr>
      <w:rPr>
        <w:rFonts w:cs="Times New Roman"/>
        <w:rtl w:val="0"/>
        <w:cs w:val="0"/>
      </w:rPr>
    </w:lvl>
    <w:lvl w:ilvl="2">
      <w:start w:val="1"/>
      <w:numFmt w:val="lowerRoman"/>
      <w:lvlText w:val="%3."/>
      <w:lvlJc w:val="right"/>
      <w:pPr>
        <w:ind w:left="3566" w:hanging="180"/>
      </w:pPr>
      <w:rPr>
        <w:rFonts w:cs="Times New Roman"/>
        <w:rtl w:val="0"/>
        <w:cs w:val="0"/>
      </w:rPr>
    </w:lvl>
    <w:lvl w:ilvl="3">
      <w:start w:val="1"/>
      <w:numFmt w:val="decimal"/>
      <w:lvlText w:val="%4."/>
      <w:lvlJc w:val="left"/>
      <w:pPr>
        <w:ind w:left="4286" w:hanging="360"/>
      </w:pPr>
      <w:rPr>
        <w:rFonts w:cs="Times New Roman"/>
        <w:rtl w:val="0"/>
        <w:cs w:val="0"/>
      </w:rPr>
    </w:lvl>
    <w:lvl w:ilvl="4">
      <w:start w:val="1"/>
      <w:numFmt w:val="lowerLetter"/>
      <w:lvlText w:val="%5."/>
      <w:lvlJc w:val="left"/>
      <w:pPr>
        <w:ind w:left="5006" w:hanging="360"/>
      </w:pPr>
      <w:rPr>
        <w:rFonts w:cs="Times New Roman"/>
        <w:rtl w:val="0"/>
        <w:cs w:val="0"/>
      </w:rPr>
    </w:lvl>
    <w:lvl w:ilvl="5">
      <w:start w:val="1"/>
      <w:numFmt w:val="lowerRoman"/>
      <w:lvlText w:val="%6."/>
      <w:lvlJc w:val="right"/>
      <w:pPr>
        <w:ind w:left="5726" w:hanging="180"/>
      </w:pPr>
      <w:rPr>
        <w:rFonts w:cs="Times New Roman"/>
        <w:rtl w:val="0"/>
        <w:cs w:val="0"/>
      </w:rPr>
    </w:lvl>
    <w:lvl w:ilvl="6">
      <w:start w:val="1"/>
      <w:numFmt w:val="decimal"/>
      <w:lvlText w:val="%7."/>
      <w:lvlJc w:val="left"/>
      <w:pPr>
        <w:ind w:left="6446" w:hanging="360"/>
      </w:pPr>
      <w:rPr>
        <w:rFonts w:cs="Times New Roman"/>
        <w:rtl w:val="0"/>
        <w:cs w:val="0"/>
      </w:rPr>
    </w:lvl>
    <w:lvl w:ilvl="7">
      <w:start w:val="1"/>
      <w:numFmt w:val="lowerLetter"/>
      <w:lvlText w:val="%8."/>
      <w:lvlJc w:val="left"/>
      <w:pPr>
        <w:ind w:left="7166" w:hanging="360"/>
      </w:pPr>
      <w:rPr>
        <w:rFonts w:cs="Times New Roman"/>
        <w:rtl w:val="0"/>
        <w:cs w:val="0"/>
      </w:rPr>
    </w:lvl>
    <w:lvl w:ilvl="8">
      <w:start w:val="1"/>
      <w:numFmt w:val="lowerRoman"/>
      <w:lvlText w:val="%9."/>
      <w:lvlJc w:val="right"/>
      <w:pPr>
        <w:ind w:left="7886" w:hanging="180"/>
      </w:pPr>
      <w:rPr>
        <w:rFonts w:cs="Times New Roman"/>
        <w:rtl w:val="0"/>
        <w:cs w:val="0"/>
      </w:rPr>
    </w:lvl>
  </w:abstractNum>
  <w:abstractNum w:abstractNumId="13">
    <w:nsid w:val="51783699"/>
    <w:multiLevelType w:val="hybridMultilevel"/>
    <w:tmpl w:val="5CEA1506"/>
    <w:lvl w:ilvl="0">
      <w:start w:val="1"/>
      <w:numFmt w:val="decimal"/>
      <w:lvlText w:val="%1)"/>
      <w:lvlJc w:val="left"/>
      <w:pPr>
        <w:tabs>
          <w:tab w:val="num" w:pos="1527"/>
        </w:tabs>
        <w:ind w:left="1527" w:hanging="960"/>
      </w:pPr>
      <w:rPr>
        <w:rFonts w:cs="Times New Roman" w:hint="default"/>
        <w:rtl w:val="0"/>
        <w:cs w:val="0"/>
      </w:rPr>
    </w:lvl>
    <w:lvl w:ilvl="1">
      <w:start w:val="42"/>
      <w:numFmt w:val="bullet"/>
      <w:lvlText w:val="-"/>
      <w:lvlJc w:val="left"/>
      <w:pPr>
        <w:tabs>
          <w:tab w:val="num" w:pos="2091"/>
        </w:tabs>
        <w:ind w:left="2091" w:hanging="804"/>
      </w:pPr>
      <w:rPr>
        <w:rFonts w:ascii="Times New Roman" w:eastAsia="Times New Roman" w:hAnsi="Times New Roman" w:hint="default"/>
      </w:rPr>
    </w:lvl>
    <w:lvl w:ilvl="2">
      <w:start w:val="1"/>
      <w:numFmt w:val="lowerRoman"/>
      <w:lvlText w:val="%3."/>
      <w:lvlJc w:val="right"/>
      <w:pPr>
        <w:tabs>
          <w:tab w:val="num" w:pos="2367"/>
        </w:tabs>
        <w:ind w:left="2367" w:hanging="180"/>
      </w:pPr>
      <w:rPr>
        <w:rFonts w:cs="Times New Roman"/>
        <w:rtl w:val="0"/>
        <w:cs w:val="0"/>
      </w:rPr>
    </w:lvl>
    <w:lvl w:ilvl="3">
      <w:start w:val="1"/>
      <w:numFmt w:val="decimal"/>
      <w:lvlText w:val="%4."/>
      <w:lvlJc w:val="left"/>
      <w:pPr>
        <w:tabs>
          <w:tab w:val="num" w:pos="3087"/>
        </w:tabs>
        <w:ind w:left="3087" w:hanging="360"/>
      </w:pPr>
      <w:rPr>
        <w:rFonts w:cs="Times New Roman"/>
        <w:rtl w:val="0"/>
        <w:cs w:val="0"/>
      </w:rPr>
    </w:lvl>
    <w:lvl w:ilvl="4">
      <w:start w:val="1"/>
      <w:numFmt w:val="lowerLetter"/>
      <w:lvlText w:val="%5."/>
      <w:lvlJc w:val="left"/>
      <w:pPr>
        <w:tabs>
          <w:tab w:val="num" w:pos="3807"/>
        </w:tabs>
        <w:ind w:left="3807" w:hanging="360"/>
      </w:pPr>
      <w:rPr>
        <w:rFonts w:cs="Times New Roman"/>
        <w:rtl w:val="0"/>
        <w:cs w:val="0"/>
      </w:rPr>
    </w:lvl>
    <w:lvl w:ilvl="5">
      <w:start w:val="1"/>
      <w:numFmt w:val="lowerRoman"/>
      <w:lvlText w:val="%6."/>
      <w:lvlJc w:val="right"/>
      <w:pPr>
        <w:tabs>
          <w:tab w:val="num" w:pos="4527"/>
        </w:tabs>
        <w:ind w:left="4527" w:hanging="180"/>
      </w:pPr>
      <w:rPr>
        <w:rFonts w:cs="Times New Roman"/>
        <w:rtl w:val="0"/>
        <w:cs w:val="0"/>
      </w:rPr>
    </w:lvl>
    <w:lvl w:ilvl="6">
      <w:start w:val="1"/>
      <w:numFmt w:val="decimal"/>
      <w:lvlText w:val="%7."/>
      <w:lvlJc w:val="left"/>
      <w:pPr>
        <w:tabs>
          <w:tab w:val="num" w:pos="5247"/>
        </w:tabs>
        <w:ind w:left="5247" w:hanging="360"/>
      </w:pPr>
      <w:rPr>
        <w:rFonts w:cs="Times New Roman"/>
        <w:rtl w:val="0"/>
        <w:cs w:val="0"/>
      </w:rPr>
    </w:lvl>
    <w:lvl w:ilvl="7">
      <w:start w:val="1"/>
      <w:numFmt w:val="lowerLetter"/>
      <w:lvlText w:val="%8."/>
      <w:lvlJc w:val="left"/>
      <w:pPr>
        <w:tabs>
          <w:tab w:val="num" w:pos="5967"/>
        </w:tabs>
        <w:ind w:left="5967" w:hanging="360"/>
      </w:pPr>
      <w:rPr>
        <w:rFonts w:cs="Times New Roman"/>
        <w:rtl w:val="0"/>
        <w:cs w:val="0"/>
      </w:rPr>
    </w:lvl>
    <w:lvl w:ilvl="8">
      <w:start w:val="1"/>
      <w:numFmt w:val="lowerRoman"/>
      <w:lvlText w:val="%9."/>
      <w:lvlJc w:val="right"/>
      <w:pPr>
        <w:tabs>
          <w:tab w:val="num" w:pos="6687"/>
        </w:tabs>
        <w:ind w:left="6687" w:hanging="180"/>
      </w:pPr>
      <w:rPr>
        <w:rFonts w:cs="Times New Roman"/>
        <w:rtl w:val="0"/>
        <w:cs w:val="0"/>
      </w:rPr>
    </w:lvl>
  </w:abstractNum>
  <w:abstractNum w:abstractNumId="14">
    <w:nsid w:val="62703B72"/>
    <w:multiLevelType w:val="hybridMultilevel"/>
    <w:tmpl w:val="6F6E462C"/>
    <w:lvl w:ilvl="0">
      <w:start w:val="1"/>
      <w:numFmt w:val="decimal"/>
      <w:lvlText w:val="%1)"/>
      <w:lvlJc w:val="left"/>
      <w:pPr>
        <w:ind w:left="1429" w:hanging="360"/>
      </w:pPr>
      <w:rPr>
        <w:rFonts w:cs="Times New Roman" w:hint="default"/>
        <w:sz w:val="28"/>
        <w:szCs w:val="28"/>
        <w:rtl w:val="0"/>
        <w:cs w:val="0"/>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15">
    <w:nsid w:val="65194972"/>
    <w:multiLevelType w:val="singleLevel"/>
    <w:tmpl w:val="B95C9FA2"/>
    <w:lvl w:ilvl="0">
      <w:start w:val="1"/>
      <w:numFmt w:val="decimal"/>
      <w:lvlText w:val="%1)"/>
      <w:legacy w:legacy="1" w:legacySpace="0" w:legacyIndent="413"/>
      <w:lvlJc w:val="left"/>
      <w:rPr>
        <w:rFonts w:ascii="Times New Roman" w:hAnsi="Times New Roman" w:cs="Times New Roman" w:hint="default"/>
        <w:rtl w:val="0"/>
        <w:cs w:val="0"/>
      </w:rPr>
    </w:lvl>
  </w:abstractNum>
  <w:abstractNum w:abstractNumId="16">
    <w:nsid w:val="689316CE"/>
    <w:multiLevelType w:val="hybridMultilevel"/>
    <w:tmpl w:val="5CEA1506"/>
    <w:lvl w:ilvl="0">
      <w:start w:val="1"/>
      <w:numFmt w:val="decimal"/>
      <w:lvlText w:val="%1)"/>
      <w:lvlJc w:val="left"/>
      <w:pPr>
        <w:tabs>
          <w:tab w:val="num" w:pos="1527"/>
        </w:tabs>
        <w:ind w:left="1527" w:hanging="960"/>
      </w:pPr>
      <w:rPr>
        <w:rFonts w:cs="Times New Roman" w:hint="default"/>
        <w:rtl w:val="0"/>
        <w:cs w:val="0"/>
      </w:rPr>
    </w:lvl>
    <w:lvl w:ilvl="1">
      <w:start w:val="42"/>
      <w:numFmt w:val="bullet"/>
      <w:lvlText w:val="-"/>
      <w:lvlJc w:val="left"/>
      <w:pPr>
        <w:tabs>
          <w:tab w:val="num" w:pos="2091"/>
        </w:tabs>
        <w:ind w:left="2091" w:hanging="804"/>
      </w:pPr>
      <w:rPr>
        <w:rFonts w:ascii="Times New Roman" w:eastAsia="Times New Roman" w:hAnsi="Times New Roman" w:hint="default"/>
      </w:rPr>
    </w:lvl>
    <w:lvl w:ilvl="2">
      <w:start w:val="1"/>
      <w:numFmt w:val="lowerRoman"/>
      <w:lvlText w:val="%3."/>
      <w:lvlJc w:val="right"/>
      <w:pPr>
        <w:tabs>
          <w:tab w:val="num" w:pos="2367"/>
        </w:tabs>
        <w:ind w:left="2367" w:hanging="180"/>
      </w:pPr>
      <w:rPr>
        <w:rFonts w:cs="Times New Roman"/>
        <w:rtl w:val="0"/>
        <w:cs w:val="0"/>
      </w:rPr>
    </w:lvl>
    <w:lvl w:ilvl="3">
      <w:start w:val="1"/>
      <w:numFmt w:val="decimal"/>
      <w:lvlText w:val="%4."/>
      <w:lvlJc w:val="left"/>
      <w:pPr>
        <w:tabs>
          <w:tab w:val="num" w:pos="3087"/>
        </w:tabs>
        <w:ind w:left="3087" w:hanging="360"/>
      </w:pPr>
      <w:rPr>
        <w:rFonts w:cs="Times New Roman"/>
        <w:rtl w:val="0"/>
        <w:cs w:val="0"/>
      </w:rPr>
    </w:lvl>
    <w:lvl w:ilvl="4">
      <w:start w:val="1"/>
      <w:numFmt w:val="lowerLetter"/>
      <w:lvlText w:val="%5."/>
      <w:lvlJc w:val="left"/>
      <w:pPr>
        <w:tabs>
          <w:tab w:val="num" w:pos="3807"/>
        </w:tabs>
        <w:ind w:left="3807" w:hanging="360"/>
      </w:pPr>
      <w:rPr>
        <w:rFonts w:cs="Times New Roman"/>
        <w:rtl w:val="0"/>
        <w:cs w:val="0"/>
      </w:rPr>
    </w:lvl>
    <w:lvl w:ilvl="5">
      <w:start w:val="1"/>
      <w:numFmt w:val="lowerRoman"/>
      <w:lvlText w:val="%6."/>
      <w:lvlJc w:val="right"/>
      <w:pPr>
        <w:tabs>
          <w:tab w:val="num" w:pos="4527"/>
        </w:tabs>
        <w:ind w:left="4527" w:hanging="180"/>
      </w:pPr>
      <w:rPr>
        <w:rFonts w:cs="Times New Roman"/>
        <w:rtl w:val="0"/>
        <w:cs w:val="0"/>
      </w:rPr>
    </w:lvl>
    <w:lvl w:ilvl="6">
      <w:start w:val="1"/>
      <w:numFmt w:val="decimal"/>
      <w:lvlText w:val="%7."/>
      <w:lvlJc w:val="left"/>
      <w:pPr>
        <w:tabs>
          <w:tab w:val="num" w:pos="5247"/>
        </w:tabs>
        <w:ind w:left="5247" w:hanging="360"/>
      </w:pPr>
      <w:rPr>
        <w:rFonts w:cs="Times New Roman"/>
        <w:rtl w:val="0"/>
        <w:cs w:val="0"/>
      </w:rPr>
    </w:lvl>
    <w:lvl w:ilvl="7">
      <w:start w:val="1"/>
      <w:numFmt w:val="lowerLetter"/>
      <w:lvlText w:val="%8."/>
      <w:lvlJc w:val="left"/>
      <w:pPr>
        <w:tabs>
          <w:tab w:val="num" w:pos="5967"/>
        </w:tabs>
        <w:ind w:left="5967" w:hanging="360"/>
      </w:pPr>
      <w:rPr>
        <w:rFonts w:cs="Times New Roman"/>
        <w:rtl w:val="0"/>
        <w:cs w:val="0"/>
      </w:rPr>
    </w:lvl>
    <w:lvl w:ilvl="8">
      <w:start w:val="1"/>
      <w:numFmt w:val="lowerRoman"/>
      <w:lvlText w:val="%9."/>
      <w:lvlJc w:val="right"/>
      <w:pPr>
        <w:tabs>
          <w:tab w:val="num" w:pos="6687"/>
        </w:tabs>
        <w:ind w:left="6687" w:hanging="180"/>
      </w:pPr>
      <w:rPr>
        <w:rFonts w:cs="Times New Roman"/>
        <w:rtl w:val="0"/>
        <w:cs w:val="0"/>
      </w:rPr>
    </w:lvl>
  </w:abstractNum>
  <w:abstractNum w:abstractNumId="17">
    <w:nsid w:val="68974783"/>
    <w:multiLevelType w:val="hybridMultilevel"/>
    <w:tmpl w:val="5880B2B4"/>
    <w:lvl w:ilvl="0">
      <w:start w:val="1"/>
      <w:numFmt w:val="decimal"/>
      <w:lvlText w:val="%1."/>
      <w:lvlJc w:val="left"/>
      <w:pPr>
        <w:tabs>
          <w:tab w:val="num" w:pos="720"/>
        </w:tabs>
        <w:ind w:left="720" w:hanging="360"/>
      </w:pPr>
      <w:rPr>
        <w:rFonts w:cs="Times New Roman"/>
        <w:rtl w:val="0"/>
        <w:cs w:val="0"/>
      </w:rPr>
    </w:lvl>
    <w:lvl w:ilvl="1">
      <w:start w:val="0"/>
      <w:numFmt w:val="bullet"/>
      <w:lvlText w:val="-"/>
      <w:lvlJc w:val="left"/>
      <w:pPr>
        <w:tabs>
          <w:tab w:val="num" w:pos="1608"/>
        </w:tabs>
        <w:ind w:left="1608" w:hanging="528"/>
      </w:pPr>
      <w:rPr>
        <w:rFonts w:ascii="Times New Roman" w:eastAsia="Times New Roman" w:hAnsi="Times New Roman" w:hint="default"/>
      </w:rPr>
    </w:lvl>
    <w:lvl w:ilvl="2">
      <w:start w:val="1"/>
      <w:numFmt w:val="lowerRoman"/>
      <w:lvlText w:val="%3."/>
      <w:lvlJc w:val="right"/>
      <w:pPr>
        <w:tabs>
          <w:tab w:val="num" w:pos="2160"/>
        </w:tabs>
        <w:ind w:left="2160" w:hanging="180"/>
      </w:pPr>
      <w:rPr>
        <w:rFonts w:cs="Times New Roman"/>
        <w:rtl w:val="0"/>
        <w:cs w:val="0"/>
      </w:rPr>
    </w:lvl>
    <w:lvl w:ilvl="3">
      <w:start w:val="1"/>
      <w:numFmt w:val="decimal"/>
      <w:lvlText w:val="%4."/>
      <w:lvlJc w:val="left"/>
      <w:pPr>
        <w:tabs>
          <w:tab w:val="num" w:pos="2880"/>
        </w:tabs>
        <w:ind w:left="2880" w:hanging="360"/>
      </w:pPr>
      <w:rPr>
        <w:rFonts w:cs="Times New Roman"/>
        <w:rtl w:val="0"/>
        <w:cs w:val="0"/>
      </w:rPr>
    </w:lvl>
    <w:lvl w:ilvl="4">
      <w:start w:val="1"/>
      <w:numFmt w:val="lowerLetter"/>
      <w:lvlText w:val="%5."/>
      <w:lvlJc w:val="left"/>
      <w:pPr>
        <w:tabs>
          <w:tab w:val="num" w:pos="3600"/>
        </w:tabs>
        <w:ind w:left="3600" w:hanging="360"/>
      </w:pPr>
      <w:rPr>
        <w:rFonts w:cs="Times New Roman"/>
        <w:rtl w:val="0"/>
        <w:cs w:val="0"/>
      </w:rPr>
    </w:lvl>
    <w:lvl w:ilvl="5">
      <w:start w:val="1"/>
      <w:numFmt w:val="lowerRoman"/>
      <w:lvlText w:val="%6."/>
      <w:lvlJc w:val="right"/>
      <w:pPr>
        <w:tabs>
          <w:tab w:val="num" w:pos="4320"/>
        </w:tabs>
        <w:ind w:left="4320" w:hanging="180"/>
      </w:pPr>
      <w:rPr>
        <w:rFonts w:cs="Times New Roman"/>
        <w:rtl w:val="0"/>
        <w:cs w:val="0"/>
      </w:rPr>
    </w:lvl>
    <w:lvl w:ilvl="6">
      <w:start w:val="1"/>
      <w:numFmt w:val="decimal"/>
      <w:lvlText w:val="%7."/>
      <w:lvlJc w:val="left"/>
      <w:pPr>
        <w:tabs>
          <w:tab w:val="num" w:pos="5040"/>
        </w:tabs>
        <w:ind w:left="5040" w:hanging="360"/>
      </w:pPr>
      <w:rPr>
        <w:rFonts w:cs="Times New Roman"/>
        <w:rtl w:val="0"/>
        <w:cs w:val="0"/>
      </w:rPr>
    </w:lvl>
    <w:lvl w:ilvl="7">
      <w:start w:val="1"/>
      <w:numFmt w:val="lowerLetter"/>
      <w:lvlText w:val="%8."/>
      <w:lvlJc w:val="left"/>
      <w:pPr>
        <w:tabs>
          <w:tab w:val="num" w:pos="5760"/>
        </w:tabs>
        <w:ind w:left="5760" w:hanging="360"/>
      </w:pPr>
      <w:rPr>
        <w:rFonts w:cs="Times New Roman"/>
        <w:rtl w:val="0"/>
        <w:cs w:val="0"/>
      </w:rPr>
    </w:lvl>
    <w:lvl w:ilvl="8">
      <w:start w:val="1"/>
      <w:numFmt w:val="lowerRoman"/>
      <w:lvlText w:val="%9."/>
      <w:lvlJc w:val="right"/>
      <w:pPr>
        <w:tabs>
          <w:tab w:val="num" w:pos="6480"/>
        </w:tabs>
        <w:ind w:left="6480" w:hanging="180"/>
      </w:pPr>
      <w:rPr>
        <w:rFonts w:cs="Times New Roman"/>
        <w:rtl w:val="0"/>
        <w:cs w:val="0"/>
      </w:rPr>
    </w:lvl>
  </w:abstractNum>
  <w:abstractNum w:abstractNumId="18">
    <w:nsid w:val="72893330"/>
    <w:multiLevelType w:val="hybridMultilevel"/>
    <w:tmpl w:val="39C4A510"/>
    <w:lvl w:ilvl="0">
      <w:start w:val="1"/>
      <w:numFmt w:val="decimal"/>
      <w:lvlText w:val="%1."/>
      <w:lvlJc w:val="left"/>
      <w:pPr>
        <w:tabs>
          <w:tab w:val="num" w:pos="2685"/>
        </w:tabs>
        <w:ind w:left="2665" w:hanging="340"/>
      </w:pPr>
      <w:rPr>
        <w:rFonts w:cs="Times New Roman" w:hint="default"/>
        <w:rtl w:val="0"/>
        <w:cs w:val="0"/>
      </w:rPr>
    </w:lvl>
    <w:lvl w:ilvl="1">
      <w:start w:val="1"/>
      <w:numFmt w:val="lowerLetter"/>
      <w:lvlText w:val="(%2)"/>
      <w:lvlJc w:val="left"/>
      <w:pPr>
        <w:tabs>
          <w:tab w:val="num" w:pos="1977"/>
        </w:tabs>
        <w:ind w:left="1960" w:hanging="340"/>
      </w:pPr>
      <w:rPr>
        <w:rFonts w:cs="Times New Roman" w:hint="default"/>
        <w:rtl w:val="0"/>
        <w:cs w:val="0"/>
      </w:rPr>
    </w:lvl>
    <w:lvl w:ilvl="2">
      <w:start w:val="1"/>
      <w:numFmt w:val="lowerRoman"/>
      <w:lvlText w:val="%3."/>
      <w:lvlJc w:val="right"/>
      <w:pPr>
        <w:tabs>
          <w:tab w:val="num" w:pos="2700"/>
        </w:tabs>
        <w:ind w:left="2700" w:hanging="180"/>
      </w:pPr>
      <w:rPr>
        <w:rFonts w:cs="Times New Roman"/>
        <w:rtl w:val="0"/>
        <w:cs w:val="0"/>
      </w:rPr>
    </w:lvl>
    <w:lvl w:ilvl="3">
      <w:start w:val="1"/>
      <w:numFmt w:val="decimal"/>
      <w:lvlText w:val="%4."/>
      <w:lvlJc w:val="left"/>
      <w:pPr>
        <w:tabs>
          <w:tab w:val="num" w:pos="3420"/>
        </w:tabs>
        <w:ind w:left="3420" w:hanging="360"/>
      </w:pPr>
      <w:rPr>
        <w:rFonts w:cs="Times New Roman"/>
        <w:rtl w:val="0"/>
        <w:cs w:val="0"/>
      </w:rPr>
    </w:lvl>
    <w:lvl w:ilvl="4">
      <w:start w:val="1"/>
      <w:numFmt w:val="lowerLetter"/>
      <w:lvlText w:val="%5."/>
      <w:lvlJc w:val="left"/>
      <w:pPr>
        <w:tabs>
          <w:tab w:val="num" w:pos="4140"/>
        </w:tabs>
        <w:ind w:left="4140" w:hanging="360"/>
      </w:pPr>
      <w:rPr>
        <w:rFonts w:cs="Times New Roman"/>
        <w:rtl w:val="0"/>
        <w:cs w:val="0"/>
      </w:rPr>
    </w:lvl>
    <w:lvl w:ilvl="5">
      <w:start w:val="1"/>
      <w:numFmt w:val="lowerRoman"/>
      <w:lvlText w:val="%6."/>
      <w:lvlJc w:val="right"/>
      <w:pPr>
        <w:tabs>
          <w:tab w:val="num" w:pos="4860"/>
        </w:tabs>
        <w:ind w:left="4860" w:hanging="180"/>
      </w:pPr>
      <w:rPr>
        <w:rFonts w:cs="Times New Roman"/>
        <w:rtl w:val="0"/>
        <w:cs w:val="0"/>
      </w:rPr>
    </w:lvl>
    <w:lvl w:ilvl="6">
      <w:start w:val="1"/>
      <w:numFmt w:val="decimal"/>
      <w:lvlText w:val="%7."/>
      <w:lvlJc w:val="left"/>
      <w:pPr>
        <w:tabs>
          <w:tab w:val="num" w:pos="5580"/>
        </w:tabs>
        <w:ind w:left="5580" w:hanging="360"/>
      </w:pPr>
      <w:rPr>
        <w:rFonts w:cs="Times New Roman"/>
        <w:rtl w:val="0"/>
        <w:cs w:val="0"/>
      </w:rPr>
    </w:lvl>
    <w:lvl w:ilvl="7">
      <w:start w:val="1"/>
      <w:numFmt w:val="lowerLetter"/>
      <w:lvlText w:val="%8."/>
      <w:lvlJc w:val="left"/>
      <w:pPr>
        <w:tabs>
          <w:tab w:val="num" w:pos="6300"/>
        </w:tabs>
        <w:ind w:left="6300" w:hanging="360"/>
      </w:pPr>
      <w:rPr>
        <w:rFonts w:cs="Times New Roman"/>
        <w:rtl w:val="0"/>
        <w:cs w:val="0"/>
      </w:rPr>
    </w:lvl>
    <w:lvl w:ilvl="8">
      <w:start w:val="1"/>
      <w:numFmt w:val="lowerRoman"/>
      <w:lvlText w:val="%9."/>
      <w:lvlJc w:val="right"/>
      <w:pPr>
        <w:tabs>
          <w:tab w:val="num" w:pos="7020"/>
        </w:tabs>
        <w:ind w:left="7020" w:hanging="180"/>
      </w:pPr>
      <w:rPr>
        <w:rFonts w:cs="Times New Roman"/>
        <w:rtl w:val="0"/>
        <w:cs w:val="0"/>
      </w:rPr>
    </w:lvl>
  </w:abstractNum>
  <w:abstractNum w:abstractNumId="19">
    <w:nsid w:val="7539596B"/>
    <w:multiLevelType w:val="hybridMultilevel"/>
    <w:tmpl w:val="295E6584"/>
    <w:lvl w:ilvl="0">
      <w:start w:val="1"/>
      <w:numFmt w:val="decimal"/>
      <w:lvlText w:val="%1."/>
      <w:lvlJc w:val="left"/>
      <w:pPr>
        <w:ind w:left="1422" w:hanging="855"/>
      </w:pPr>
      <w:rPr>
        <w:rFonts w:cs="Times New Roman" w:hint="default"/>
        <w:rtl w:val="0"/>
        <w:cs w:val="0"/>
      </w:rPr>
    </w:lvl>
    <w:lvl w:ilvl="1">
      <w:start w:val="1"/>
      <w:numFmt w:val="lowerLetter"/>
      <w:lvlText w:val="%2."/>
      <w:lvlJc w:val="left"/>
      <w:pPr>
        <w:ind w:left="1647" w:hanging="360"/>
      </w:pPr>
      <w:rPr>
        <w:rFonts w:cs="Times New Roman"/>
        <w:rtl w:val="0"/>
        <w:cs w:val="0"/>
      </w:rPr>
    </w:lvl>
    <w:lvl w:ilvl="2">
      <w:start w:val="1"/>
      <w:numFmt w:val="lowerRoman"/>
      <w:lvlText w:val="%3."/>
      <w:lvlJc w:val="right"/>
      <w:pPr>
        <w:ind w:left="2367" w:hanging="180"/>
      </w:pPr>
      <w:rPr>
        <w:rFonts w:cs="Times New Roman"/>
        <w:rtl w:val="0"/>
        <w:cs w:val="0"/>
      </w:rPr>
    </w:lvl>
    <w:lvl w:ilvl="3">
      <w:start w:val="1"/>
      <w:numFmt w:val="decimal"/>
      <w:lvlText w:val="%4."/>
      <w:lvlJc w:val="left"/>
      <w:pPr>
        <w:ind w:left="3087" w:hanging="360"/>
      </w:pPr>
      <w:rPr>
        <w:rFonts w:cs="Times New Roman"/>
        <w:rtl w:val="0"/>
        <w:cs w:val="0"/>
      </w:rPr>
    </w:lvl>
    <w:lvl w:ilvl="4">
      <w:start w:val="1"/>
      <w:numFmt w:val="lowerLetter"/>
      <w:lvlText w:val="%5."/>
      <w:lvlJc w:val="left"/>
      <w:pPr>
        <w:ind w:left="3807" w:hanging="360"/>
      </w:pPr>
      <w:rPr>
        <w:rFonts w:cs="Times New Roman"/>
        <w:rtl w:val="0"/>
        <w:cs w:val="0"/>
      </w:rPr>
    </w:lvl>
    <w:lvl w:ilvl="5">
      <w:start w:val="1"/>
      <w:numFmt w:val="lowerRoman"/>
      <w:lvlText w:val="%6."/>
      <w:lvlJc w:val="right"/>
      <w:pPr>
        <w:ind w:left="4527" w:hanging="180"/>
      </w:pPr>
      <w:rPr>
        <w:rFonts w:cs="Times New Roman"/>
        <w:rtl w:val="0"/>
        <w:cs w:val="0"/>
      </w:rPr>
    </w:lvl>
    <w:lvl w:ilvl="6">
      <w:start w:val="1"/>
      <w:numFmt w:val="decimal"/>
      <w:lvlText w:val="%7."/>
      <w:lvlJc w:val="left"/>
      <w:pPr>
        <w:ind w:left="5247" w:hanging="360"/>
      </w:pPr>
      <w:rPr>
        <w:rFonts w:cs="Times New Roman"/>
        <w:rtl w:val="0"/>
        <w:cs w:val="0"/>
      </w:rPr>
    </w:lvl>
    <w:lvl w:ilvl="7">
      <w:start w:val="1"/>
      <w:numFmt w:val="lowerLetter"/>
      <w:lvlText w:val="%8."/>
      <w:lvlJc w:val="left"/>
      <w:pPr>
        <w:ind w:left="5967" w:hanging="360"/>
      </w:pPr>
      <w:rPr>
        <w:rFonts w:cs="Times New Roman"/>
        <w:rtl w:val="0"/>
        <w:cs w:val="0"/>
      </w:rPr>
    </w:lvl>
    <w:lvl w:ilvl="8">
      <w:start w:val="1"/>
      <w:numFmt w:val="lowerRoman"/>
      <w:lvlText w:val="%9."/>
      <w:lvlJc w:val="right"/>
      <w:pPr>
        <w:ind w:left="6687" w:hanging="180"/>
      </w:pPr>
      <w:rPr>
        <w:rFonts w:cs="Times New Roman"/>
        <w:rtl w:val="0"/>
        <w:cs w:val="0"/>
      </w:rPr>
    </w:lvl>
  </w:abstractNum>
  <w:abstractNum w:abstractNumId="20">
    <w:nsid w:val="7AB70556"/>
    <w:multiLevelType w:val="hybridMultilevel"/>
    <w:tmpl w:val="A3EC1118"/>
    <w:lvl w:ilvl="0">
      <w:start w:val="1"/>
      <w:numFmt w:val="decimal"/>
      <w:suff w:val="space"/>
      <w:lvlText w:val="%1."/>
      <w:lvlJc w:val="left"/>
      <w:pPr>
        <w:ind w:left="927" w:hanging="360"/>
      </w:pPr>
      <w:rPr>
        <w:rFonts w:cs="Times New Roman" w:hint="default"/>
        <w:rtl w:val="0"/>
        <w:cs w:val="0"/>
      </w:rPr>
    </w:lvl>
    <w:lvl w:ilvl="1">
      <w:start w:val="1"/>
      <w:numFmt w:val="lowerLetter"/>
      <w:lvlText w:val="%2."/>
      <w:lvlJc w:val="left"/>
      <w:pPr>
        <w:ind w:left="1647" w:hanging="360"/>
      </w:pPr>
      <w:rPr>
        <w:rFonts w:cs="Times New Roman"/>
        <w:rtl w:val="0"/>
        <w:cs w:val="0"/>
      </w:rPr>
    </w:lvl>
    <w:lvl w:ilvl="2">
      <w:start w:val="1"/>
      <w:numFmt w:val="lowerRoman"/>
      <w:lvlText w:val="%3."/>
      <w:lvlJc w:val="right"/>
      <w:pPr>
        <w:ind w:left="2367" w:hanging="180"/>
      </w:pPr>
      <w:rPr>
        <w:rFonts w:cs="Times New Roman"/>
        <w:rtl w:val="0"/>
        <w:cs w:val="0"/>
      </w:rPr>
    </w:lvl>
    <w:lvl w:ilvl="3">
      <w:start w:val="1"/>
      <w:numFmt w:val="decimal"/>
      <w:lvlText w:val="%4."/>
      <w:lvlJc w:val="left"/>
      <w:pPr>
        <w:ind w:left="3087" w:hanging="360"/>
      </w:pPr>
      <w:rPr>
        <w:rFonts w:cs="Times New Roman"/>
        <w:rtl w:val="0"/>
        <w:cs w:val="0"/>
      </w:rPr>
    </w:lvl>
    <w:lvl w:ilvl="4">
      <w:start w:val="1"/>
      <w:numFmt w:val="lowerLetter"/>
      <w:lvlText w:val="%5."/>
      <w:lvlJc w:val="left"/>
      <w:pPr>
        <w:ind w:left="3807" w:hanging="360"/>
      </w:pPr>
      <w:rPr>
        <w:rFonts w:cs="Times New Roman"/>
        <w:rtl w:val="0"/>
        <w:cs w:val="0"/>
      </w:rPr>
    </w:lvl>
    <w:lvl w:ilvl="5">
      <w:start w:val="1"/>
      <w:numFmt w:val="lowerRoman"/>
      <w:lvlText w:val="%6."/>
      <w:lvlJc w:val="right"/>
      <w:pPr>
        <w:ind w:left="4527" w:hanging="180"/>
      </w:pPr>
      <w:rPr>
        <w:rFonts w:cs="Times New Roman"/>
        <w:rtl w:val="0"/>
        <w:cs w:val="0"/>
      </w:rPr>
    </w:lvl>
    <w:lvl w:ilvl="6">
      <w:start w:val="1"/>
      <w:numFmt w:val="decimal"/>
      <w:lvlText w:val="%7."/>
      <w:lvlJc w:val="left"/>
      <w:pPr>
        <w:ind w:left="5247" w:hanging="360"/>
      </w:pPr>
      <w:rPr>
        <w:rFonts w:cs="Times New Roman"/>
        <w:rtl w:val="0"/>
        <w:cs w:val="0"/>
      </w:rPr>
    </w:lvl>
    <w:lvl w:ilvl="7">
      <w:start w:val="1"/>
      <w:numFmt w:val="lowerLetter"/>
      <w:lvlText w:val="%8."/>
      <w:lvlJc w:val="left"/>
      <w:pPr>
        <w:ind w:left="5967" w:hanging="360"/>
      </w:pPr>
      <w:rPr>
        <w:rFonts w:cs="Times New Roman"/>
        <w:rtl w:val="0"/>
        <w:cs w:val="0"/>
      </w:rPr>
    </w:lvl>
    <w:lvl w:ilvl="8">
      <w:start w:val="1"/>
      <w:numFmt w:val="lowerRoman"/>
      <w:lvlText w:val="%9."/>
      <w:lvlJc w:val="right"/>
      <w:pPr>
        <w:ind w:left="6687" w:hanging="180"/>
      </w:pPr>
      <w:rPr>
        <w:rFonts w:cs="Times New Roman"/>
        <w:rtl w:val="0"/>
        <w:cs w:val="0"/>
      </w:rPr>
    </w:lvl>
  </w:abstractNum>
  <w:abstractNum w:abstractNumId="21">
    <w:nsid w:val="7C3A1E7D"/>
    <w:multiLevelType w:val="hybridMultilevel"/>
    <w:tmpl w:val="5CEA1506"/>
    <w:lvl w:ilvl="0">
      <w:start w:val="1"/>
      <w:numFmt w:val="decimal"/>
      <w:lvlText w:val="%1)"/>
      <w:lvlJc w:val="left"/>
      <w:pPr>
        <w:tabs>
          <w:tab w:val="num" w:pos="1527"/>
        </w:tabs>
        <w:ind w:left="1527" w:hanging="960"/>
      </w:pPr>
      <w:rPr>
        <w:rFonts w:cs="Times New Roman" w:hint="default"/>
        <w:rtl w:val="0"/>
        <w:cs w:val="0"/>
      </w:rPr>
    </w:lvl>
    <w:lvl w:ilvl="1">
      <w:start w:val="42"/>
      <w:numFmt w:val="bullet"/>
      <w:lvlText w:val="-"/>
      <w:lvlJc w:val="left"/>
      <w:pPr>
        <w:tabs>
          <w:tab w:val="num" w:pos="2091"/>
        </w:tabs>
        <w:ind w:left="2091" w:hanging="804"/>
      </w:pPr>
      <w:rPr>
        <w:rFonts w:ascii="Times New Roman" w:eastAsia="Times New Roman" w:hAnsi="Times New Roman" w:hint="default"/>
      </w:rPr>
    </w:lvl>
    <w:lvl w:ilvl="2">
      <w:start w:val="1"/>
      <w:numFmt w:val="lowerRoman"/>
      <w:lvlText w:val="%3."/>
      <w:lvlJc w:val="right"/>
      <w:pPr>
        <w:tabs>
          <w:tab w:val="num" w:pos="2367"/>
        </w:tabs>
        <w:ind w:left="2367" w:hanging="180"/>
      </w:pPr>
      <w:rPr>
        <w:rFonts w:cs="Times New Roman"/>
        <w:rtl w:val="0"/>
        <w:cs w:val="0"/>
      </w:rPr>
    </w:lvl>
    <w:lvl w:ilvl="3">
      <w:start w:val="1"/>
      <w:numFmt w:val="decimal"/>
      <w:lvlText w:val="%4."/>
      <w:lvlJc w:val="left"/>
      <w:pPr>
        <w:tabs>
          <w:tab w:val="num" w:pos="3087"/>
        </w:tabs>
        <w:ind w:left="3087" w:hanging="360"/>
      </w:pPr>
      <w:rPr>
        <w:rFonts w:cs="Times New Roman"/>
        <w:rtl w:val="0"/>
        <w:cs w:val="0"/>
      </w:rPr>
    </w:lvl>
    <w:lvl w:ilvl="4">
      <w:start w:val="1"/>
      <w:numFmt w:val="lowerLetter"/>
      <w:lvlText w:val="%5."/>
      <w:lvlJc w:val="left"/>
      <w:pPr>
        <w:tabs>
          <w:tab w:val="num" w:pos="3807"/>
        </w:tabs>
        <w:ind w:left="3807" w:hanging="360"/>
      </w:pPr>
      <w:rPr>
        <w:rFonts w:cs="Times New Roman"/>
        <w:rtl w:val="0"/>
        <w:cs w:val="0"/>
      </w:rPr>
    </w:lvl>
    <w:lvl w:ilvl="5">
      <w:start w:val="1"/>
      <w:numFmt w:val="lowerRoman"/>
      <w:lvlText w:val="%6."/>
      <w:lvlJc w:val="right"/>
      <w:pPr>
        <w:tabs>
          <w:tab w:val="num" w:pos="4527"/>
        </w:tabs>
        <w:ind w:left="4527" w:hanging="180"/>
      </w:pPr>
      <w:rPr>
        <w:rFonts w:cs="Times New Roman"/>
        <w:rtl w:val="0"/>
        <w:cs w:val="0"/>
      </w:rPr>
    </w:lvl>
    <w:lvl w:ilvl="6">
      <w:start w:val="1"/>
      <w:numFmt w:val="decimal"/>
      <w:lvlText w:val="%7."/>
      <w:lvlJc w:val="left"/>
      <w:pPr>
        <w:tabs>
          <w:tab w:val="num" w:pos="5247"/>
        </w:tabs>
        <w:ind w:left="5247" w:hanging="360"/>
      </w:pPr>
      <w:rPr>
        <w:rFonts w:cs="Times New Roman"/>
        <w:rtl w:val="0"/>
        <w:cs w:val="0"/>
      </w:rPr>
    </w:lvl>
    <w:lvl w:ilvl="7">
      <w:start w:val="1"/>
      <w:numFmt w:val="lowerLetter"/>
      <w:lvlText w:val="%8."/>
      <w:lvlJc w:val="left"/>
      <w:pPr>
        <w:tabs>
          <w:tab w:val="num" w:pos="5967"/>
        </w:tabs>
        <w:ind w:left="5967" w:hanging="360"/>
      </w:pPr>
      <w:rPr>
        <w:rFonts w:cs="Times New Roman"/>
        <w:rtl w:val="0"/>
        <w:cs w:val="0"/>
      </w:rPr>
    </w:lvl>
    <w:lvl w:ilvl="8">
      <w:start w:val="1"/>
      <w:numFmt w:val="lowerRoman"/>
      <w:lvlText w:val="%9."/>
      <w:lvlJc w:val="right"/>
      <w:pPr>
        <w:tabs>
          <w:tab w:val="num" w:pos="6687"/>
        </w:tabs>
        <w:ind w:left="6687" w:hanging="180"/>
      </w:pPr>
      <w:rPr>
        <w:rFonts w:cs="Times New Roman"/>
        <w:rtl w:val="0"/>
        <w:cs w:val="0"/>
      </w:rPr>
    </w:lvl>
  </w:abstractNum>
  <w:abstractNum w:abstractNumId="22">
    <w:nsid w:val="7D335CD5"/>
    <w:multiLevelType w:val="multilevel"/>
    <w:tmpl w:val="60A4F982"/>
    <w:lvl w:ilvl="0">
      <w:start w:val="1"/>
      <w:numFmt w:val="decimal"/>
      <w:lvlText w:val="%1."/>
      <w:lvlJc w:val="left"/>
      <w:pPr>
        <w:tabs>
          <w:tab w:val="num" w:pos="720"/>
        </w:tabs>
        <w:ind w:left="720" w:hanging="360"/>
      </w:pPr>
      <w:rPr>
        <w:rFonts w:cs="Times New Roman"/>
        <w:rtl w:val="0"/>
        <w:cs w:val="0"/>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cs="Times New Roman"/>
        <w:rtl w:val="0"/>
        <w:cs w:val="0"/>
      </w:rPr>
    </w:lvl>
    <w:lvl w:ilvl="3">
      <w:start w:val="1"/>
      <w:numFmt w:val="decimal"/>
      <w:lvlText w:val="%4."/>
      <w:lvlJc w:val="left"/>
      <w:pPr>
        <w:tabs>
          <w:tab w:val="num" w:pos="2880"/>
        </w:tabs>
        <w:ind w:left="2880" w:hanging="360"/>
      </w:pPr>
      <w:rPr>
        <w:rFonts w:cs="Times New Roman"/>
        <w:rtl w:val="0"/>
        <w:cs w:val="0"/>
      </w:rPr>
    </w:lvl>
    <w:lvl w:ilvl="4">
      <w:start w:val="1"/>
      <w:numFmt w:val="lowerLetter"/>
      <w:lvlText w:val="%5."/>
      <w:lvlJc w:val="left"/>
      <w:pPr>
        <w:tabs>
          <w:tab w:val="num" w:pos="3600"/>
        </w:tabs>
        <w:ind w:left="3600" w:hanging="360"/>
      </w:pPr>
      <w:rPr>
        <w:rFonts w:cs="Times New Roman"/>
        <w:rtl w:val="0"/>
        <w:cs w:val="0"/>
      </w:rPr>
    </w:lvl>
    <w:lvl w:ilvl="5">
      <w:start w:val="1"/>
      <w:numFmt w:val="lowerRoman"/>
      <w:lvlText w:val="%6."/>
      <w:lvlJc w:val="right"/>
      <w:pPr>
        <w:tabs>
          <w:tab w:val="num" w:pos="4320"/>
        </w:tabs>
        <w:ind w:left="4320" w:hanging="180"/>
      </w:pPr>
      <w:rPr>
        <w:rFonts w:cs="Times New Roman"/>
        <w:rtl w:val="0"/>
        <w:cs w:val="0"/>
      </w:rPr>
    </w:lvl>
    <w:lvl w:ilvl="6">
      <w:start w:val="1"/>
      <w:numFmt w:val="decimal"/>
      <w:lvlText w:val="%7."/>
      <w:lvlJc w:val="left"/>
      <w:pPr>
        <w:tabs>
          <w:tab w:val="num" w:pos="5040"/>
        </w:tabs>
        <w:ind w:left="5040" w:hanging="360"/>
      </w:pPr>
      <w:rPr>
        <w:rFonts w:cs="Times New Roman"/>
        <w:rtl w:val="0"/>
        <w:cs w:val="0"/>
      </w:rPr>
    </w:lvl>
    <w:lvl w:ilvl="7">
      <w:start w:val="1"/>
      <w:numFmt w:val="lowerLetter"/>
      <w:lvlText w:val="%8."/>
      <w:lvlJc w:val="left"/>
      <w:pPr>
        <w:tabs>
          <w:tab w:val="num" w:pos="5760"/>
        </w:tabs>
        <w:ind w:left="5760" w:hanging="360"/>
      </w:pPr>
      <w:rPr>
        <w:rFonts w:cs="Times New Roman"/>
        <w:rtl w:val="0"/>
        <w:cs w:val="0"/>
      </w:rPr>
    </w:lvl>
    <w:lvl w:ilvl="8">
      <w:start w:val="1"/>
      <w:numFmt w:val="lowerRoman"/>
      <w:lvlText w:val="%9."/>
      <w:lvlJc w:val="right"/>
      <w:pPr>
        <w:tabs>
          <w:tab w:val="num" w:pos="6480"/>
        </w:tabs>
        <w:ind w:left="6480" w:hanging="180"/>
      </w:pPr>
      <w:rPr>
        <w:rFonts w:cs="Times New Roman"/>
        <w:rtl w:val="0"/>
        <w:cs w:val="0"/>
      </w:rPr>
    </w:lvl>
  </w:abstractNum>
  <w:abstractNum w:abstractNumId="23">
    <w:nsid w:val="7EEB4E7A"/>
    <w:multiLevelType w:val="multilevel"/>
    <w:tmpl w:val="D7126F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8"/>
  </w:num>
  <w:num w:numId="3">
    <w:abstractNumId w:val="19"/>
  </w:num>
  <w:num w:numId="4">
    <w:abstractNumId w:val="9"/>
  </w:num>
  <w:num w:numId="5">
    <w:abstractNumId w:val="23"/>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7"/>
  </w:num>
  <w:num w:numId="9">
    <w:abstractNumId w:val="13"/>
  </w:num>
  <w:num w:numId="10">
    <w:abstractNumId w:val="22"/>
  </w:num>
  <w:num w:numId="11">
    <w:abstractNumId w:val="16"/>
  </w:num>
  <w:num w:numId="12">
    <w:abstractNumId w:val="7"/>
  </w:num>
  <w:num w:numId="13">
    <w:abstractNumId w:val="6"/>
  </w:num>
  <w:num w:numId="14">
    <w:abstractNumId w:val="15"/>
  </w:num>
  <w:num w:numId="15">
    <w:abstractNumId w:val="20"/>
  </w:num>
  <w:num w:numId="16">
    <w:abstractNumId w:val="11"/>
  </w:num>
  <w:num w:numId="17">
    <w:abstractNumId w:val="3"/>
  </w:num>
  <w:num w:numId="18">
    <w:abstractNumId w:val="1"/>
  </w:num>
  <w:num w:numId="19">
    <w:abstractNumId w:val="12"/>
  </w:num>
  <w:num w:numId="20">
    <w:abstractNumId w:val="14"/>
  </w:num>
  <w:num w:numId="21">
    <w:abstractNumId w:val="10"/>
  </w:num>
  <w:num w:numId="22">
    <w:abstractNumId w:val="21"/>
  </w:num>
  <w:num w:numId="23">
    <w:abstractNumId w:val="2"/>
  </w:num>
  <w:num w:numId="2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compat/>
  <w:rsids>
    <w:rsidRoot w:val="00B57437"/>
    <w:rsid w:val="00002F54"/>
    <w:rsid w:val="0000526E"/>
    <w:rsid w:val="00011090"/>
    <w:rsid w:val="000152FA"/>
    <w:rsid w:val="0001557F"/>
    <w:rsid w:val="00023D50"/>
    <w:rsid w:val="00025174"/>
    <w:rsid w:val="000310B7"/>
    <w:rsid w:val="000400CB"/>
    <w:rsid w:val="00044443"/>
    <w:rsid w:val="000470CA"/>
    <w:rsid w:val="00053B6E"/>
    <w:rsid w:val="00055F8D"/>
    <w:rsid w:val="00057613"/>
    <w:rsid w:val="00057618"/>
    <w:rsid w:val="000600F2"/>
    <w:rsid w:val="000631B2"/>
    <w:rsid w:val="00063F8F"/>
    <w:rsid w:val="00070A16"/>
    <w:rsid w:val="00073F39"/>
    <w:rsid w:val="000801C8"/>
    <w:rsid w:val="0008383D"/>
    <w:rsid w:val="00086217"/>
    <w:rsid w:val="000907F7"/>
    <w:rsid w:val="0009319A"/>
    <w:rsid w:val="00093D77"/>
    <w:rsid w:val="000941DE"/>
    <w:rsid w:val="0009528E"/>
    <w:rsid w:val="000A2221"/>
    <w:rsid w:val="000A285D"/>
    <w:rsid w:val="000A4061"/>
    <w:rsid w:val="000A4C18"/>
    <w:rsid w:val="000A7478"/>
    <w:rsid w:val="000B000D"/>
    <w:rsid w:val="000B01BC"/>
    <w:rsid w:val="000B28D2"/>
    <w:rsid w:val="000B3B04"/>
    <w:rsid w:val="000B3B67"/>
    <w:rsid w:val="000C3A2C"/>
    <w:rsid w:val="000C5921"/>
    <w:rsid w:val="000C6602"/>
    <w:rsid w:val="000D1F3B"/>
    <w:rsid w:val="000D45E4"/>
    <w:rsid w:val="000D4ABD"/>
    <w:rsid w:val="000E09BE"/>
    <w:rsid w:val="000E24CC"/>
    <w:rsid w:val="000E4C9F"/>
    <w:rsid w:val="000E6A6E"/>
    <w:rsid w:val="000F5D9B"/>
    <w:rsid w:val="00107D24"/>
    <w:rsid w:val="00111DDC"/>
    <w:rsid w:val="00113C77"/>
    <w:rsid w:val="00113CFF"/>
    <w:rsid w:val="001314E0"/>
    <w:rsid w:val="00132E8A"/>
    <w:rsid w:val="00135167"/>
    <w:rsid w:val="001366DB"/>
    <w:rsid w:val="00137022"/>
    <w:rsid w:val="00137C5B"/>
    <w:rsid w:val="0014142F"/>
    <w:rsid w:val="0014182C"/>
    <w:rsid w:val="001429BF"/>
    <w:rsid w:val="00145055"/>
    <w:rsid w:val="00145BE4"/>
    <w:rsid w:val="0016050A"/>
    <w:rsid w:val="00160EED"/>
    <w:rsid w:val="0016124F"/>
    <w:rsid w:val="001626AB"/>
    <w:rsid w:val="00162E65"/>
    <w:rsid w:val="0016538E"/>
    <w:rsid w:val="00165885"/>
    <w:rsid w:val="00167E44"/>
    <w:rsid w:val="001720C3"/>
    <w:rsid w:val="00181A24"/>
    <w:rsid w:val="00183D9C"/>
    <w:rsid w:val="00185379"/>
    <w:rsid w:val="00185C44"/>
    <w:rsid w:val="001A0E24"/>
    <w:rsid w:val="001A4658"/>
    <w:rsid w:val="001A47A4"/>
    <w:rsid w:val="001A53A4"/>
    <w:rsid w:val="001A6046"/>
    <w:rsid w:val="001A75FE"/>
    <w:rsid w:val="001B0790"/>
    <w:rsid w:val="001B347D"/>
    <w:rsid w:val="001B34F9"/>
    <w:rsid w:val="001C3125"/>
    <w:rsid w:val="001C3822"/>
    <w:rsid w:val="001C69AC"/>
    <w:rsid w:val="001D067D"/>
    <w:rsid w:val="001D58F7"/>
    <w:rsid w:val="001D5A19"/>
    <w:rsid w:val="001D6790"/>
    <w:rsid w:val="001E2439"/>
    <w:rsid w:val="001E3E83"/>
    <w:rsid w:val="001E4612"/>
    <w:rsid w:val="001E50BA"/>
    <w:rsid w:val="001F5AF3"/>
    <w:rsid w:val="0020048B"/>
    <w:rsid w:val="0020526E"/>
    <w:rsid w:val="00214274"/>
    <w:rsid w:val="0021456C"/>
    <w:rsid w:val="00216B63"/>
    <w:rsid w:val="0022433C"/>
    <w:rsid w:val="00226ED0"/>
    <w:rsid w:val="00227C07"/>
    <w:rsid w:val="002354D8"/>
    <w:rsid w:val="0023799F"/>
    <w:rsid w:val="00242C33"/>
    <w:rsid w:val="00242D72"/>
    <w:rsid w:val="00244A9C"/>
    <w:rsid w:val="0024780C"/>
    <w:rsid w:val="00251ED6"/>
    <w:rsid w:val="00262C5F"/>
    <w:rsid w:val="00265A32"/>
    <w:rsid w:val="0026646D"/>
    <w:rsid w:val="002723F5"/>
    <w:rsid w:val="00281998"/>
    <w:rsid w:val="00284653"/>
    <w:rsid w:val="002916FB"/>
    <w:rsid w:val="0029345C"/>
    <w:rsid w:val="002950F7"/>
    <w:rsid w:val="002A2ADE"/>
    <w:rsid w:val="002A3DC5"/>
    <w:rsid w:val="002A57BE"/>
    <w:rsid w:val="002A6F91"/>
    <w:rsid w:val="002C12A6"/>
    <w:rsid w:val="002C1A9C"/>
    <w:rsid w:val="002C2A5D"/>
    <w:rsid w:val="002C7367"/>
    <w:rsid w:val="002D49A5"/>
    <w:rsid w:val="002D6F50"/>
    <w:rsid w:val="002E35E5"/>
    <w:rsid w:val="002F2411"/>
    <w:rsid w:val="002F566C"/>
    <w:rsid w:val="002F5D6A"/>
    <w:rsid w:val="002F67A0"/>
    <w:rsid w:val="002F7AEE"/>
    <w:rsid w:val="0030003B"/>
    <w:rsid w:val="003006FB"/>
    <w:rsid w:val="00300F81"/>
    <w:rsid w:val="00310122"/>
    <w:rsid w:val="003206B8"/>
    <w:rsid w:val="003214F3"/>
    <w:rsid w:val="00321ACB"/>
    <w:rsid w:val="00324610"/>
    <w:rsid w:val="0032582D"/>
    <w:rsid w:val="0033645C"/>
    <w:rsid w:val="0034004F"/>
    <w:rsid w:val="00340B96"/>
    <w:rsid w:val="00341D8A"/>
    <w:rsid w:val="00345C9B"/>
    <w:rsid w:val="00345E7C"/>
    <w:rsid w:val="003540E3"/>
    <w:rsid w:val="0035550F"/>
    <w:rsid w:val="00357F79"/>
    <w:rsid w:val="00365687"/>
    <w:rsid w:val="00366444"/>
    <w:rsid w:val="0036717D"/>
    <w:rsid w:val="00371CF2"/>
    <w:rsid w:val="003738A4"/>
    <w:rsid w:val="00373D09"/>
    <w:rsid w:val="0037726F"/>
    <w:rsid w:val="003776C0"/>
    <w:rsid w:val="00382702"/>
    <w:rsid w:val="00384D82"/>
    <w:rsid w:val="00390538"/>
    <w:rsid w:val="003948BC"/>
    <w:rsid w:val="00396AE2"/>
    <w:rsid w:val="003A16BC"/>
    <w:rsid w:val="003A48F7"/>
    <w:rsid w:val="003A5A7E"/>
    <w:rsid w:val="003B2D67"/>
    <w:rsid w:val="003B6183"/>
    <w:rsid w:val="003B678B"/>
    <w:rsid w:val="003B7822"/>
    <w:rsid w:val="003D7542"/>
    <w:rsid w:val="003E31F7"/>
    <w:rsid w:val="003E5522"/>
    <w:rsid w:val="003F2DEB"/>
    <w:rsid w:val="0040187E"/>
    <w:rsid w:val="00401C6B"/>
    <w:rsid w:val="00406C7D"/>
    <w:rsid w:val="00416423"/>
    <w:rsid w:val="00423D84"/>
    <w:rsid w:val="004241FB"/>
    <w:rsid w:val="00432920"/>
    <w:rsid w:val="00441B56"/>
    <w:rsid w:val="00452A7D"/>
    <w:rsid w:val="00464157"/>
    <w:rsid w:val="00471DF7"/>
    <w:rsid w:val="00473093"/>
    <w:rsid w:val="004732D2"/>
    <w:rsid w:val="00473E38"/>
    <w:rsid w:val="00476369"/>
    <w:rsid w:val="004763BE"/>
    <w:rsid w:val="004768DA"/>
    <w:rsid w:val="004831A6"/>
    <w:rsid w:val="004841A0"/>
    <w:rsid w:val="004846AB"/>
    <w:rsid w:val="00486121"/>
    <w:rsid w:val="00492720"/>
    <w:rsid w:val="0049356D"/>
    <w:rsid w:val="00494BBA"/>
    <w:rsid w:val="004A07CC"/>
    <w:rsid w:val="004A4587"/>
    <w:rsid w:val="004B2E5E"/>
    <w:rsid w:val="004B6157"/>
    <w:rsid w:val="004B6C1E"/>
    <w:rsid w:val="004C04D2"/>
    <w:rsid w:val="004C1ECA"/>
    <w:rsid w:val="004C3F99"/>
    <w:rsid w:val="004C5B39"/>
    <w:rsid w:val="004D4069"/>
    <w:rsid w:val="004D45B5"/>
    <w:rsid w:val="004F33AF"/>
    <w:rsid w:val="00504258"/>
    <w:rsid w:val="005056D6"/>
    <w:rsid w:val="005065F9"/>
    <w:rsid w:val="00507F3D"/>
    <w:rsid w:val="005153C6"/>
    <w:rsid w:val="00521DA0"/>
    <w:rsid w:val="00523A45"/>
    <w:rsid w:val="00525EF6"/>
    <w:rsid w:val="00530A5A"/>
    <w:rsid w:val="00532F0A"/>
    <w:rsid w:val="005444DE"/>
    <w:rsid w:val="00545D8D"/>
    <w:rsid w:val="005464CC"/>
    <w:rsid w:val="00554483"/>
    <w:rsid w:val="00555E04"/>
    <w:rsid w:val="005620E3"/>
    <w:rsid w:val="00562701"/>
    <w:rsid w:val="00566216"/>
    <w:rsid w:val="0057055E"/>
    <w:rsid w:val="0057619E"/>
    <w:rsid w:val="005827B8"/>
    <w:rsid w:val="005830C5"/>
    <w:rsid w:val="00592732"/>
    <w:rsid w:val="005961B8"/>
    <w:rsid w:val="005963AA"/>
    <w:rsid w:val="0059678F"/>
    <w:rsid w:val="005B0FF3"/>
    <w:rsid w:val="005B2A0F"/>
    <w:rsid w:val="005B4CD3"/>
    <w:rsid w:val="005B6AC8"/>
    <w:rsid w:val="005B6C97"/>
    <w:rsid w:val="005C4DC9"/>
    <w:rsid w:val="005D0805"/>
    <w:rsid w:val="005D5F12"/>
    <w:rsid w:val="005D5FCE"/>
    <w:rsid w:val="005D6C93"/>
    <w:rsid w:val="005E2C69"/>
    <w:rsid w:val="005E76B0"/>
    <w:rsid w:val="005F2393"/>
    <w:rsid w:val="005F5566"/>
    <w:rsid w:val="00600DAF"/>
    <w:rsid w:val="00607DA5"/>
    <w:rsid w:val="00610460"/>
    <w:rsid w:val="00610CB1"/>
    <w:rsid w:val="00613176"/>
    <w:rsid w:val="0061506F"/>
    <w:rsid w:val="006161B5"/>
    <w:rsid w:val="00616A80"/>
    <w:rsid w:val="00620AC2"/>
    <w:rsid w:val="006307EC"/>
    <w:rsid w:val="00630E8D"/>
    <w:rsid w:val="006339D2"/>
    <w:rsid w:val="00635118"/>
    <w:rsid w:val="00635B88"/>
    <w:rsid w:val="00636ACB"/>
    <w:rsid w:val="00642575"/>
    <w:rsid w:val="00643D9B"/>
    <w:rsid w:val="00652DDD"/>
    <w:rsid w:val="006530DA"/>
    <w:rsid w:val="00653599"/>
    <w:rsid w:val="00662BA7"/>
    <w:rsid w:val="00664274"/>
    <w:rsid w:val="006642F8"/>
    <w:rsid w:val="006708EA"/>
    <w:rsid w:val="00675044"/>
    <w:rsid w:val="00675E98"/>
    <w:rsid w:val="00677ED6"/>
    <w:rsid w:val="00684E1D"/>
    <w:rsid w:val="00694306"/>
    <w:rsid w:val="00697FB5"/>
    <w:rsid w:val="006A1757"/>
    <w:rsid w:val="006A74E7"/>
    <w:rsid w:val="006A7FB4"/>
    <w:rsid w:val="006B3FE0"/>
    <w:rsid w:val="006B4EC3"/>
    <w:rsid w:val="006C479C"/>
    <w:rsid w:val="006D2432"/>
    <w:rsid w:val="006D3A2F"/>
    <w:rsid w:val="006D6A49"/>
    <w:rsid w:val="006F2179"/>
    <w:rsid w:val="006F4D88"/>
    <w:rsid w:val="006F5177"/>
    <w:rsid w:val="006F6C75"/>
    <w:rsid w:val="006F73B2"/>
    <w:rsid w:val="007035E4"/>
    <w:rsid w:val="0071007E"/>
    <w:rsid w:val="00711F96"/>
    <w:rsid w:val="00714C02"/>
    <w:rsid w:val="00752D6D"/>
    <w:rsid w:val="00753807"/>
    <w:rsid w:val="00755C88"/>
    <w:rsid w:val="00757432"/>
    <w:rsid w:val="007601CF"/>
    <w:rsid w:val="007610FC"/>
    <w:rsid w:val="0076219C"/>
    <w:rsid w:val="007622A8"/>
    <w:rsid w:val="00762448"/>
    <w:rsid w:val="007627B4"/>
    <w:rsid w:val="00762D6F"/>
    <w:rsid w:val="00763791"/>
    <w:rsid w:val="0077192E"/>
    <w:rsid w:val="00774C43"/>
    <w:rsid w:val="00775835"/>
    <w:rsid w:val="00785C84"/>
    <w:rsid w:val="00787E7F"/>
    <w:rsid w:val="00790A0C"/>
    <w:rsid w:val="007915E6"/>
    <w:rsid w:val="007926B5"/>
    <w:rsid w:val="007945C9"/>
    <w:rsid w:val="00795F8E"/>
    <w:rsid w:val="007A657A"/>
    <w:rsid w:val="007B1EAB"/>
    <w:rsid w:val="007B2E78"/>
    <w:rsid w:val="007B55F0"/>
    <w:rsid w:val="007B6CA5"/>
    <w:rsid w:val="007C358D"/>
    <w:rsid w:val="007C7E6A"/>
    <w:rsid w:val="007D6DB7"/>
    <w:rsid w:val="007D7040"/>
    <w:rsid w:val="007E21DC"/>
    <w:rsid w:val="007E3994"/>
    <w:rsid w:val="007E7639"/>
    <w:rsid w:val="007E7DE9"/>
    <w:rsid w:val="007F3C6C"/>
    <w:rsid w:val="007F3F7F"/>
    <w:rsid w:val="007F7058"/>
    <w:rsid w:val="008012BF"/>
    <w:rsid w:val="00811460"/>
    <w:rsid w:val="00817CC6"/>
    <w:rsid w:val="008203AC"/>
    <w:rsid w:val="00823137"/>
    <w:rsid w:val="0082641E"/>
    <w:rsid w:val="00835A3F"/>
    <w:rsid w:val="008410B5"/>
    <w:rsid w:val="00841607"/>
    <w:rsid w:val="00841A57"/>
    <w:rsid w:val="00852E1A"/>
    <w:rsid w:val="0085510C"/>
    <w:rsid w:val="00874F6D"/>
    <w:rsid w:val="00876CBF"/>
    <w:rsid w:val="00881A1C"/>
    <w:rsid w:val="00881D30"/>
    <w:rsid w:val="00887B14"/>
    <w:rsid w:val="00892252"/>
    <w:rsid w:val="00892DFB"/>
    <w:rsid w:val="008953E6"/>
    <w:rsid w:val="00897BA1"/>
    <w:rsid w:val="008A1287"/>
    <w:rsid w:val="008A56A6"/>
    <w:rsid w:val="008A6374"/>
    <w:rsid w:val="008B4E46"/>
    <w:rsid w:val="008B57FB"/>
    <w:rsid w:val="008B7776"/>
    <w:rsid w:val="008C0B7A"/>
    <w:rsid w:val="008C617B"/>
    <w:rsid w:val="008D07A1"/>
    <w:rsid w:val="008D2457"/>
    <w:rsid w:val="008E13A3"/>
    <w:rsid w:val="008E295F"/>
    <w:rsid w:val="008E492D"/>
    <w:rsid w:val="008F199C"/>
    <w:rsid w:val="008F58C6"/>
    <w:rsid w:val="008F6174"/>
    <w:rsid w:val="00907D10"/>
    <w:rsid w:val="00912DA0"/>
    <w:rsid w:val="00912ECD"/>
    <w:rsid w:val="00916EB4"/>
    <w:rsid w:val="00917A68"/>
    <w:rsid w:val="00917F64"/>
    <w:rsid w:val="0092479C"/>
    <w:rsid w:val="00927C30"/>
    <w:rsid w:val="00935463"/>
    <w:rsid w:val="00936504"/>
    <w:rsid w:val="0093652D"/>
    <w:rsid w:val="009408BE"/>
    <w:rsid w:val="0094099F"/>
    <w:rsid w:val="00942D58"/>
    <w:rsid w:val="00942DF7"/>
    <w:rsid w:val="009446C6"/>
    <w:rsid w:val="00944999"/>
    <w:rsid w:val="0095160B"/>
    <w:rsid w:val="00953459"/>
    <w:rsid w:val="00955037"/>
    <w:rsid w:val="0096340C"/>
    <w:rsid w:val="009640C8"/>
    <w:rsid w:val="0097228D"/>
    <w:rsid w:val="00976000"/>
    <w:rsid w:val="00987F07"/>
    <w:rsid w:val="00987F6E"/>
    <w:rsid w:val="00994CCA"/>
    <w:rsid w:val="009A1737"/>
    <w:rsid w:val="009A468F"/>
    <w:rsid w:val="009B4FFF"/>
    <w:rsid w:val="009B503A"/>
    <w:rsid w:val="009B5738"/>
    <w:rsid w:val="009C07C5"/>
    <w:rsid w:val="009C3FCB"/>
    <w:rsid w:val="009C50C0"/>
    <w:rsid w:val="009C76F4"/>
    <w:rsid w:val="009D05B7"/>
    <w:rsid w:val="009D4631"/>
    <w:rsid w:val="009D6F91"/>
    <w:rsid w:val="009E5153"/>
    <w:rsid w:val="009F09E6"/>
    <w:rsid w:val="009F59C9"/>
    <w:rsid w:val="00A005B1"/>
    <w:rsid w:val="00A01AFF"/>
    <w:rsid w:val="00A03D9D"/>
    <w:rsid w:val="00A05303"/>
    <w:rsid w:val="00A0666A"/>
    <w:rsid w:val="00A14483"/>
    <w:rsid w:val="00A16E03"/>
    <w:rsid w:val="00A37680"/>
    <w:rsid w:val="00A41ABC"/>
    <w:rsid w:val="00A452E7"/>
    <w:rsid w:val="00A47CD3"/>
    <w:rsid w:val="00A50CF0"/>
    <w:rsid w:val="00A51FF0"/>
    <w:rsid w:val="00A63252"/>
    <w:rsid w:val="00A6694C"/>
    <w:rsid w:val="00A67D7C"/>
    <w:rsid w:val="00A72224"/>
    <w:rsid w:val="00A72427"/>
    <w:rsid w:val="00A72782"/>
    <w:rsid w:val="00A73001"/>
    <w:rsid w:val="00A76CBC"/>
    <w:rsid w:val="00A812F8"/>
    <w:rsid w:val="00A86082"/>
    <w:rsid w:val="00A90D9D"/>
    <w:rsid w:val="00A9227D"/>
    <w:rsid w:val="00A94144"/>
    <w:rsid w:val="00A94F99"/>
    <w:rsid w:val="00AA094F"/>
    <w:rsid w:val="00AA3862"/>
    <w:rsid w:val="00AA445B"/>
    <w:rsid w:val="00AA5636"/>
    <w:rsid w:val="00AA78FA"/>
    <w:rsid w:val="00AF006F"/>
    <w:rsid w:val="00AF014B"/>
    <w:rsid w:val="00AF2556"/>
    <w:rsid w:val="00AF2AF0"/>
    <w:rsid w:val="00AF2ECC"/>
    <w:rsid w:val="00B07FC5"/>
    <w:rsid w:val="00B10989"/>
    <w:rsid w:val="00B12FD9"/>
    <w:rsid w:val="00B175FB"/>
    <w:rsid w:val="00B24D71"/>
    <w:rsid w:val="00B24EF4"/>
    <w:rsid w:val="00B27158"/>
    <w:rsid w:val="00B303AD"/>
    <w:rsid w:val="00B30980"/>
    <w:rsid w:val="00B33017"/>
    <w:rsid w:val="00B366A3"/>
    <w:rsid w:val="00B36E5E"/>
    <w:rsid w:val="00B4009B"/>
    <w:rsid w:val="00B4145A"/>
    <w:rsid w:val="00B41DE3"/>
    <w:rsid w:val="00B430D9"/>
    <w:rsid w:val="00B451A0"/>
    <w:rsid w:val="00B45EE3"/>
    <w:rsid w:val="00B475EF"/>
    <w:rsid w:val="00B57437"/>
    <w:rsid w:val="00B5783A"/>
    <w:rsid w:val="00B60A17"/>
    <w:rsid w:val="00B60EDA"/>
    <w:rsid w:val="00B66120"/>
    <w:rsid w:val="00B7107E"/>
    <w:rsid w:val="00B711BC"/>
    <w:rsid w:val="00B71E13"/>
    <w:rsid w:val="00B75E7D"/>
    <w:rsid w:val="00B8007D"/>
    <w:rsid w:val="00B80599"/>
    <w:rsid w:val="00B8163D"/>
    <w:rsid w:val="00B865BC"/>
    <w:rsid w:val="00B91980"/>
    <w:rsid w:val="00BA5087"/>
    <w:rsid w:val="00BB342A"/>
    <w:rsid w:val="00BB42D8"/>
    <w:rsid w:val="00BB5BF4"/>
    <w:rsid w:val="00BB7F19"/>
    <w:rsid w:val="00BC32A2"/>
    <w:rsid w:val="00BC32FB"/>
    <w:rsid w:val="00BC650B"/>
    <w:rsid w:val="00BD4E32"/>
    <w:rsid w:val="00BE1E10"/>
    <w:rsid w:val="00BE7E6E"/>
    <w:rsid w:val="00BF1E1E"/>
    <w:rsid w:val="00BF1F16"/>
    <w:rsid w:val="00BF6540"/>
    <w:rsid w:val="00BF7A6B"/>
    <w:rsid w:val="00BF7FEA"/>
    <w:rsid w:val="00C04022"/>
    <w:rsid w:val="00C10D5B"/>
    <w:rsid w:val="00C1343D"/>
    <w:rsid w:val="00C13E94"/>
    <w:rsid w:val="00C16AF6"/>
    <w:rsid w:val="00C21C9E"/>
    <w:rsid w:val="00C22551"/>
    <w:rsid w:val="00C24271"/>
    <w:rsid w:val="00C2562E"/>
    <w:rsid w:val="00C265AE"/>
    <w:rsid w:val="00C314F2"/>
    <w:rsid w:val="00C3287E"/>
    <w:rsid w:val="00C33B85"/>
    <w:rsid w:val="00C35D32"/>
    <w:rsid w:val="00C42FAA"/>
    <w:rsid w:val="00C44935"/>
    <w:rsid w:val="00C502AB"/>
    <w:rsid w:val="00C5514F"/>
    <w:rsid w:val="00C6221B"/>
    <w:rsid w:val="00C63FF7"/>
    <w:rsid w:val="00C64348"/>
    <w:rsid w:val="00C65668"/>
    <w:rsid w:val="00C67F2C"/>
    <w:rsid w:val="00C74B60"/>
    <w:rsid w:val="00C7551C"/>
    <w:rsid w:val="00C81E55"/>
    <w:rsid w:val="00C826C1"/>
    <w:rsid w:val="00C85383"/>
    <w:rsid w:val="00C86122"/>
    <w:rsid w:val="00C901A0"/>
    <w:rsid w:val="00C92E99"/>
    <w:rsid w:val="00CA34A0"/>
    <w:rsid w:val="00CB1693"/>
    <w:rsid w:val="00CB5DB1"/>
    <w:rsid w:val="00CD1376"/>
    <w:rsid w:val="00CD5590"/>
    <w:rsid w:val="00CE65B7"/>
    <w:rsid w:val="00CE6C25"/>
    <w:rsid w:val="00CE6C4D"/>
    <w:rsid w:val="00CE7D35"/>
    <w:rsid w:val="00CF010C"/>
    <w:rsid w:val="00CF5683"/>
    <w:rsid w:val="00CF7C8F"/>
    <w:rsid w:val="00D0297C"/>
    <w:rsid w:val="00D03B63"/>
    <w:rsid w:val="00D056D3"/>
    <w:rsid w:val="00D061AA"/>
    <w:rsid w:val="00D065FF"/>
    <w:rsid w:val="00D06A5E"/>
    <w:rsid w:val="00D16CE5"/>
    <w:rsid w:val="00D2148D"/>
    <w:rsid w:val="00D25E13"/>
    <w:rsid w:val="00D313C5"/>
    <w:rsid w:val="00D32AB5"/>
    <w:rsid w:val="00D364B7"/>
    <w:rsid w:val="00D3730D"/>
    <w:rsid w:val="00D40B5F"/>
    <w:rsid w:val="00D423BB"/>
    <w:rsid w:val="00D461C7"/>
    <w:rsid w:val="00D46859"/>
    <w:rsid w:val="00D5743B"/>
    <w:rsid w:val="00D60BD1"/>
    <w:rsid w:val="00D71CF3"/>
    <w:rsid w:val="00D76ECB"/>
    <w:rsid w:val="00D859F2"/>
    <w:rsid w:val="00D91945"/>
    <w:rsid w:val="00D9339E"/>
    <w:rsid w:val="00D934B0"/>
    <w:rsid w:val="00D93D22"/>
    <w:rsid w:val="00D960CA"/>
    <w:rsid w:val="00DB1704"/>
    <w:rsid w:val="00DB3C65"/>
    <w:rsid w:val="00DB6BC1"/>
    <w:rsid w:val="00DC1807"/>
    <w:rsid w:val="00DC51B2"/>
    <w:rsid w:val="00DD101C"/>
    <w:rsid w:val="00DD175D"/>
    <w:rsid w:val="00DD41FC"/>
    <w:rsid w:val="00DE48B6"/>
    <w:rsid w:val="00DE556C"/>
    <w:rsid w:val="00DE660C"/>
    <w:rsid w:val="00DF1BD4"/>
    <w:rsid w:val="00DF606F"/>
    <w:rsid w:val="00E01D6C"/>
    <w:rsid w:val="00E0239F"/>
    <w:rsid w:val="00E02ED5"/>
    <w:rsid w:val="00E06942"/>
    <w:rsid w:val="00E119B6"/>
    <w:rsid w:val="00E15E28"/>
    <w:rsid w:val="00E226C2"/>
    <w:rsid w:val="00E22AF3"/>
    <w:rsid w:val="00E24C12"/>
    <w:rsid w:val="00E25ACB"/>
    <w:rsid w:val="00E31176"/>
    <w:rsid w:val="00E3204C"/>
    <w:rsid w:val="00E3637E"/>
    <w:rsid w:val="00E37BA9"/>
    <w:rsid w:val="00E52CEC"/>
    <w:rsid w:val="00E55080"/>
    <w:rsid w:val="00E65F05"/>
    <w:rsid w:val="00E700F8"/>
    <w:rsid w:val="00E7020B"/>
    <w:rsid w:val="00E72EEB"/>
    <w:rsid w:val="00E777D4"/>
    <w:rsid w:val="00E83199"/>
    <w:rsid w:val="00E83C95"/>
    <w:rsid w:val="00E87011"/>
    <w:rsid w:val="00E872DE"/>
    <w:rsid w:val="00E91669"/>
    <w:rsid w:val="00E93EB5"/>
    <w:rsid w:val="00E94241"/>
    <w:rsid w:val="00EB03E7"/>
    <w:rsid w:val="00EB21BF"/>
    <w:rsid w:val="00EB69BE"/>
    <w:rsid w:val="00EC1030"/>
    <w:rsid w:val="00EC6ED0"/>
    <w:rsid w:val="00EC7A90"/>
    <w:rsid w:val="00ED0B51"/>
    <w:rsid w:val="00ED2574"/>
    <w:rsid w:val="00ED43C0"/>
    <w:rsid w:val="00ED4CDA"/>
    <w:rsid w:val="00ED7C7E"/>
    <w:rsid w:val="00EE00F2"/>
    <w:rsid w:val="00EE09C7"/>
    <w:rsid w:val="00EF11D9"/>
    <w:rsid w:val="00EF4131"/>
    <w:rsid w:val="00EF55A4"/>
    <w:rsid w:val="00EF570C"/>
    <w:rsid w:val="00F010C9"/>
    <w:rsid w:val="00F104CC"/>
    <w:rsid w:val="00F1123D"/>
    <w:rsid w:val="00F116B3"/>
    <w:rsid w:val="00F12139"/>
    <w:rsid w:val="00F16488"/>
    <w:rsid w:val="00F25DC2"/>
    <w:rsid w:val="00F31D29"/>
    <w:rsid w:val="00F32128"/>
    <w:rsid w:val="00F3284E"/>
    <w:rsid w:val="00F35CC1"/>
    <w:rsid w:val="00F365B7"/>
    <w:rsid w:val="00F41268"/>
    <w:rsid w:val="00F427FC"/>
    <w:rsid w:val="00F437D1"/>
    <w:rsid w:val="00F4606D"/>
    <w:rsid w:val="00F501C4"/>
    <w:rsid w:val="00F50BCD"/>
    <w:rsid w:val="00F51261"/>
    <w:rsid w:val="00F522A0"/>
    <w:rsid w:val="00F57910"/>
    <w:rsid w:val="00F707D3"/>
    <w:rsid w:val="00F71946"/>
    <w:rsid w:val="00F75CB8"/>
    <w:rsid w:val="00F861FF"/>
    <w:rsid w:val="00F86D13"/>
    <w:rsid w:val="00F878A8"/>
    <w:rsid w:val="00F95753"/>
    <w:rsid w:val="00FA342D"/>
    <w:rsid w:val="00FB69FC"/>
    <w:rsid w:val="00FC6625"/>
    <w:rsid w:val="00FC6BD6"/>
    <w:rsid w:val="00FC7B22"/>
    <w:rsid w:val="00FD490A"/>
    <w:rsid w:val="00FE049E"/>
    <w:rsid w:val="00FE3F2B"/>
    <w:rsid w:val="00FE4A05"/>
    <w:rsid w:val="00FF23D2"/>
    <w:rsid w:val="00FF4328"/>
    <w:rsid w:val="00FF480E"/>
  </w:rsids>
  <m:mathPr>
    <m:mathFont m:val="Cambria Math"/>
  </m:mathPr>
  <w:themeFontLang w:val="uk-UA"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7437"/>
    <w:pPr>
      <w:framePr w:wrap="auto"/>
      <w:widowControl/>
      <w:autoSpaceDE/>
      <w:autoSpaceDN/>
      <w:adjustRightInd/>
      <w:spacing w:after="200" w:line="276" w:lineRule="auto"/>
      <w:ind w:left="0" w:right="0"/>
      <w:jc w:val="left"/>
      <w:textAlignment w:val="auto"/>
    </w:pPr>
    <w:rPr>
      <w:rFonts w:ascii="Calibri" w:eastAsia="Calibri" w:hAnsi="Calibri" w:cs="Times New Roman"/>
      <w:sz w:val="22"/>
      <w:szCs w:val="22"/>
      <w:rtl w:val="0"/>
      <w:cs w:val="0"/>
      <w:lang w:val="ru-RU" w:eastAsia="en-US" w:bidi="ar-SA"/>
    </w:rPr>
  </w:style>
  <w:style w:type="paragraph" w:styleId="Heading1">
    <w:name w:val="heading 1"/>
    <w:aliases w:val="âÕÛђ18,âÕÛђ18 âÕÛђ,âÕÛђ18 âÕÛђ âÕÛђ,âÕÛђ18 âÕÛђ âÕÛђ âÕÛђ,âÕÛђ18 âÕÛђ âÕÛђ1,âÕÛђ18 âÕÛђ1,âÕÛђ18 ‚’€ђ âÕÛђ âÕÛђ âÕÛђ,âÛÜÓÔÓäÓђ 1 âÕÛђ âÕÛђ,âÛÜÓÔÓäÓђ 1 âÕÛђ âÕÛђ âÕÛђ,âÛÜÓÔÓäÓђ 1 âÕÛђ âÕÛђ1,‚€‹”‘”‰”ђ 1 âÕÛђ1"/>
    <w:basedOn w:val="Normal"/>
    <w:next w:val="Normal"/>
    <w:link w:val="12"/>
    <w:uiPriority w:val="99"/>
    <w:qFormat/>
    <w:rsid w:val="00B57437"/>
    <w:pPr>
      <w:keepNext/>
      <w:autoSpaceDE w:val="0"/>
      <w:autoSpaceDN w:val="0"/>
      <w:spacing w:after="0" w:line="240" w:lineRule="auto"/>
      <w:jc w:val="center"/>
      <w:outlineLvl w:val="0"/>
    </w:pPr>
    <w:rPr>
      <w:rFonts w:ascii="Times New Roman" w:eastAsia="Times New Roman" w:hAnsi="Times New Roman"/>
      <w:b/>
      <w:bCs/>
      <w:sz w:val="24"/>
      <w:szCs w:val="24"/>
      <w:lang w:val="uk-UA" w:eastAsia="ru-RU"/>
    </w:rPr>
  </w:style>
  <w:style w:type="paragraph" w:styleId="Heading3">
    <w:name w:val="heading 3"/>
    <w:basedOn w:val="Normal"/>
    <w:next w:val="Normal"/>
    <w:link w:val="31"/>
    <w:uiPriority w:val="9"/>
    <w:qFormat/>
    <w:rsid w:val="00C85383"/>
    <w:pPr>
      <w:keepNext/>
      <w:spacing w:before="240" w:after="60"/>
      <w:jc w:val="left"/>
      <w:outlineLvl w:val="2"/>
    </w:pPr>
    <w:rPr>
      <w:rFonts w:ascii="Calibri Light" w:eastAsia="Times New Roman"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character" w:customStyle="1" w:styleId="12">
    <w:name w:val="Заголовок 1 Знак"/>
    <w:aliases w:val="âÕÛђ18 âÕÛђ âÕÛђ âÕÛђ Знак,âÕÛђ18 âÕÛђ âÕÛђ1 Знак,âÕÛђ18 âÕÛђ Знак,âÕÛђ18 âÕÛђ1 Знак,âÕÛђ18 ‚’€ђ âÕÛђ âÕÛђ âÕÛђ Знак,âÛÜÓÔÓäÓђ 1 âÕÛђ âÕÛђ âÕÛђ Знак,âÛÜÓÔÓäÓђ 1 âÕÛђ âÕÛђ Знак,âÛÜÓÔÓäÓђ 1 âÕÛђ âÕÛђ1 Знак,‚€‹”‘”‰”ђ 1 âÕÛђ1 Знак"/>
    <w:link w:val="Heading1"/>
    <w:uiPriority w:val="99"/>
    <w:locked/>
    <w:rsid w:val="00B57437"/>
    <w:rPr>
      <w:rFonts w:ascii="Times New Roman" w:hAnsi="Times New Roman" w:cs="Times New Roman"/>
      <w:b/>
      <w:sz w:val="24"/>
      <w:lang w:val="x-none" w:eastAsia="ru-RU"/>
    </w:rPr>
  </w:style>
  <w:style w:type="paragraph" w:customStyle="1" w:styleId="st2">
    <w:name w:val="st2"/>
    <w:rsid w:val="00B57437"/>
    <w:pPr>
      <w:framePr w:wrap="auto"/>
      <w:widowControl/>
      <w:autoSpaceDE w:val="0"/>
      <w:autoSpaceDN w:val="0"/>
      <w:adjustRightInd w:val="0"/>
      <w:spacing w:after="150"/>
      <w:ind w:left="0" w:right="0" w:firstLine="450"/>
      <w:jc w:val="both"/>
      <w:textAlignment w:val="auto"/>
    </w:pPr>
    <w:rPr>
      <w:rFonts w:ascii="Courier New" w:hAnsi="Courier New" w:cs="Courier New"/>
      <w:sz w:val="24"/>
      <w:szCs w:val="24"/>
      <w:rtl w:val="0"/>
      <w:cs w:val="0"/>
      <w:lang w:val="ru-RU" w:eastAsia="ru-RU" w:bidi="ar-SA"/>
    </w:rPr>
  </w:style>
  <w:style w:type="character" w:customStyle="1" w:styleId="st96">
    <w:name w:val="st96"/>
    <w:rsid w:val="00B57437"/>
    <w:rPr>
      <w:rFonts w:ascii="Times New Roman" w:hAnsi="Times New Roman" w:cs="Times New Roman"/>
      <w:color w:val="0000FF"/>
    </w:rPr>
  </w:style>
  <w:style w:type="character" w:customStyle="1" w:styleId="st42">
    <w:name w:val="st42"/>
    <w:rsid w:val="00B57437"/>
    <w:rPr>
      <w:rFonts w:ascii="Times New Roman" w:hAnsi="Times New Roman" w:cs="Times New Roman"/>
      <w:color w:val="000000"/>
    </w:rPr>
  </w:style>
  <w:style w:type="character" w:customStyle="1" w:styleId="2">
    <w:name w:val="Основной текст (2)_"/>
    <w:link w:val="20"/>
    <w:locked/>
    <w:rsid w:val="00B57437"/>
    <w:rPr>
      <w:sz w:val="28"/>
      <w:shd w:val="clear" w:color="auto" w:fill="FFFFFF"/>
    </w:rPr>
  </w:style>
  <w:style w:type="paragraph" w:customStyle="1" w:styleId="20">
    <w:name w:val="Основной текст (2)"/>
    <w:basedOn w:val="Normal"/>
    <w:link w:val="2"/>
    <w:rsid w:val="00B57437"/>
    <w:pPr>
      <w:widowControl w:val="0"/>
      <w:shd w:val="clear" w:color="auto" w:fill="FFFFFF"/>
      <w:spacing w:before="600" w:after="240" w:line="240" w:lineRule="atLeast"/>
      <w:jc w:val="both"/>
    </w:pPr>
    <w:rPr>
      <w:sz w:val="28"/>
      <w:szCs w:val="28"/>
      <w:lang w:val="uk-UA"/>
    </w:rPr>
  </w:style>
  <w:style w:type="character" w:customStyle="1" w:styleId="3">
    <w:name w:val="Основной текст (3)_"/>
    <w:link w:val="30"/>
    <w:locked/>
    <w:rsid w:val="00B57437"/>
    <w:rPr>
      <w:b/>
      <w:sz w:val="28"/>
      <w:shd w:val="clear" w:color="auto" w:fill="FFFFFF"/>
    </w:rPr>
  </w:style>
  <w:style w:type="paragraph" w:customStyle="1" w:styleId="30">
    <w:name w:val="Основной текст (3)"/>
    <w:basedOn w:val="Normal"/>
    <w:link w:val="3"/>
    <w:rsid w:val="00B57437"/>
    <w:pPr>
      <w:widowControl w:val="0"/>
      <w:shd w:val="clear" w:color="auto" w:fill="FFFFFF"/>
      <w:spacing w:after="240" w:line="240" w:lineRule="atLeast"/>
      <w:jc w:val="right"/>
    </w:pPr>
    <w:rPr>
      <w:b/>
      <w:bCs/>
      <w:sz w:val="28"/>
      <w:szCs w:val="28"/>
      <w:lang w:val="uk-UA"/>
    </w:rPr>
  </w:style>
  <w:style w:type="paragraph" w:styleId="Header">
    <w:name w:val="header"/>
    <w:basedOn w:val="Normal"/>
    <w:link w:val="a"/>
    <w:rsid w:val="00B57437"/>
    <w:pPr>
      <w:tabs>
        <w:tab w:val="center" w:pos="4677"/>
        <w:tab w:val="right" w:pos="9355"/>
      </w:tabs>
      <w:spacing w:after="0" w:line="240" w:lineRule="auto"/>
      <w:jc w:val="left"/>
    </w:pPr>
    <w:rPr>
      <w:rFonts w:ascii="Times New Roman" w:eastAsia="Times New Roman" w:hAnsi="Times New Roman"/>
      <w:sz w:val="28"/>
      <w:szCs w:val="28"/>
      <w:lang w:val="uk-UA" w:eastAsia="ru-RU"/>
    </w:rPr>
  </w:style>
  <w:style w:type="character" w:customStyle="1" w:styleId="a">
    <w:name w:val="Верхній колонтитул Знак"/>
    <w:link w:val="Header"/>
    <w:locked/>
    <w:rsid w:val="00B57437"/>
    <w:rPr>
      <w:rFonts w:ascii="Times New Roman" w:hAnsi="Times New Roman" w:cs="Times New Roman"/>
      <w:sz w:val="28"/>
      <w:lang w:val="x-none" w:eastAsia="ru-RU"/>
    </w:rPr>
  </w:style>
  <w:style w:type="character" w:styleId="PageNumber">
    <w:name w:val="page number"/>
    <w:rsid w:val="00B57437"/>
  </w:style>
  <w:style w:type="paragraph" w:styleId="Footer">
    <w:name w:val="footer"/>
    <w:basedOn w:val="Normal"/>
    <w:link w:val="a0"/>
    <w:rsid w:val="00B57437"/>
    <w:pPr>
      <w:tabs>
        <w:tab w:val="center" w:pos="4677"/>
        <w:tab w:val="right" w:pos="9355"/>
      </w:tabs>
      <w:spacing w:after="0" w:line="240" w:lineRule="auto"/>
      <w:jc w:val="left"/>
    </w:pPr>
    <w:rPr>
      <w:rFonts w:ascii="Times New Roman" w:eastAsia="Times New Roman" w:hAnsi="Times New Roman"/>
      <w:sz w:val="28"/>
      <w:szCs w:val="28"/>
      <w:lang w:val="uk-UA" w:eastAsia="ru-RU"/>
    </w:rPr>
  </w:style>
  <w:style w:type="character" w:customStyle="1" w:styleId="a0">
    <w:name w:val="Нижній колонтитул Знак"/>
    <w:link w:val="Footer"/>
    <w:locked/>
    <w:rsid w:val="00B57437"/>
    <w:rPr>
      <w:rFonts w:ascii="Times New Roman" w:hAnsi="Times New Roman" w:cs="Times New Roman"/>
      <w:sz w:val="28"/>
      <w:lang w:val="x-none" w:eastAsia="ru-RU"/>
    </w:rPr>
  </w:style>
  <w:style w:type="paragraph" w:customStyle="1" w:styleId="15">
    <w:name w:val="Без интервала1"/>
    <w:rsid w:val="00B57437"/>
    <w:pPr>
      <w:framePr w:wrap="auto"/>
      <w:widowControl/>
      <w:autoSpaceDE/>
      <w:autoSpaceDN/>
      <w:adjustRightInd/>
      <w:ind w:left="0" w:right="0"/>
      <w:jc w:val="left"/>
      <w:textAlignment w:val="auto"/>
    </w:pPr>
    <w:rPr>
      <w:rFonts w:ascii="Calibri" w:hAnsi="Calibri" w:cs="Calibri"/>
      <w:sz w:val="22"/>
      <w:szCs w:val="22"/>
      <w:rtl w:val="0"/>
      <w:cs w:val="0"/>
      <w:lang w:val="ru-RU" w:eastAsia="en-US" w:bidi="ar-SA"/>
    </w:rPr>
  </w:style>
  <w:style w:type="character" w:styleId="Hyperlink">
    <w:name w:val="Hyperlink"/>
    <w:rsid w:val="00B57437"/>
    <w:rPr>
      <w:color w:val="auto"/>
      <w:u w:val="none"/>
      <w:effect w:val="none"/>
    </w:rPr>
  </w:style>
  <w:style w:type="paragraph" w:customStyle="1" w:styleId="rvps2">
    <w:name w:val="rvps2"/>
    <w:basedOn w:val="Normal"/>
    <w:rsid w:val="00B57437"/>
    <w:pPr>
      <w:spacing w:before="100" w:beforeAutospacing="1" w:after="100" w:afterAutospacing="1" w:line="240" w:lineRule="auto"/>
      <w:jc w:val="left"/>
    </w:pPr>
    <w:rPr>
      <w:rFonts w:ascii="Times New Roman" w:eastAsia="Times New Roman" w:hAnsi="Times New Roman"/>
      <w:sz w:val="24"/>
      <w:szCs w:val="24"/>
      <w:lang w:val="uk-UA" w:eastAsia="uk-UA"/>
    </w:rPr>
  </w:style>
  <w:style w:type="character" w:customStyle="1" w:styleId="apple-converted-space">
    <w:name w:val="apple-converted-space"/>
    <w:rsid w:val="00B57437"/>
  </w:style>
  <w:style w:type="paragraph" w:customStyle="1" w:styleId="a1">
    <w:name w:val="Нормальний текст"/>
    <w:basedOn w:val="Normal"/>
    <w:rsid w:val="00B57437"/>
    <w:pPr>
      <w:spacing w:before="120" w:after="0" w:line="240" w:lineRule="auto"/>
      <w:ind w:firstLine="567"/>
      <w:jc w:val="both"/>
    </w:pPr>
    <w:rPr>
      <w:rFonts w:ascii="Antiqua" w:eastAsia="Times New Roman" w:hAnsi="Antiqua" w:cs="Antiqua"/>
      <w:sz w:val="26"/>
      <w:szCs w:val="26"/>
      <w:lang w:val="uk-UA" w:eastAsia="ru-RU"/>
    </w:rPr>
  </w:style>
  <w:style w:type="paragraph" w:styleId="HTMLPreformatted">
    <w:name w:val="HTML Preformatted"/>
    <w:aliases w:val="Знак1"/>
    <w:basedOn w:val="Normal"/>
    <w:link w:val="HTML"/>
    <w:uiPriority w:val="99"/>
    <w:rsid w:val="00B57437"/>
    <w:pPr>
      <w:spacing w:after="0" w:line="240" w:lineRule="auto"/>
      <w:jc w:val="left"/>
    </w:pPr>
    <w:rPr>
      <w:rFonts w:ascii="Courier New" w:eastAsia="Times New Roman" w:hAnsi="Courier New" w:cs="Courier New"/>
      <w:sz w:val="20"/>
      <w:szCs w:val="20"/>
      <w:lang w:val="uk-UA" w:eastAsia="ru-RU"/>
    </w:rPr>
  </w:style>
  <w:style w:type="character" w:customStyle="1" w:styleId="HTML">
    <w:name w:val="Стандартний HTML Знак"/>
    <w:aliases w:val="Знак1 Знак"/>
    <w:link w:val="HTMLPreformatted"/>
    <w:uiPriority w:val="99"/>
    <w:locked/>
    <w:rsid w:val="00B57437"/>
    <w:rPr>
      <w:rFonts w:ascii="Courier New" w:hAnsi="Courier New" w:cs="Courier New"/>
      <w:sz w:val="20"/>
      <w:lang w:val="x-none" w:eastAsia="ru-RU"/>
    </w:rPr>
  </w:style>
  <w:style w:type="paragraph" w:styleId="BalloonText">
    <w:name w:val="Balloon Text"/>
    <w:basedOn w:val="Normal"/>
    <w:link w:val="a2"/>
    <w:semiHidden/>
    <w:rsid w:val="00B57437"/>
    <w:pPr>
      <w:spacing w:after="0" w:line="240" w:lineRule="auto"/>
      <w:jc w:val="left"/>
    </w:pPr>
    <w:rPr>
      <w:rFonts w:ascii="Tahoma" w:eastAsia="Times New Roman" w:hAnsi="Tahoma" w:cs="Tahoma"/>
      <w:sz w:val="16"/>
      <w:szCs w:val="16"/>
      <w:lang w:val="uk-UA" w:eastAsia="ru-RU"/>
    </w:rPr>
  </w:style>
  <w:style w:type="character" w:customStyle="1" w:styleId="a2">
    <w:name w:val="Текст у виносці Знак"/>
    <w:link w:val="BalloonText"/>
    <w:semiHidden/>
    <w:locked/>
    <w:rsid w:val="00B57437"/>
    <w:rPr>
      <w:rFonts w:ascii="Tahoma" w:hAnsi="Tahoma" w:cs="Tahoma"/>
      <w:sz w:val="16"/>
      <w:lang w:val="x-none" w:eastAsia="ru-RU"/>
    </w:rPr>
  </w:style>
  <w:style w:type="paragraph" w:customStyle="1" w:styleId="19">
    <w:name w:val="Абзац списка1"/>
    <w:basedOn w:val="Normal"/>
    <w:link w:val="a3"/>
    <w:rsid w:val="00B57437"/>
    <w:pPr>
      <w:spacing w:after="0" w:line="240" w:lineRule="auto"/>
      <w:ind w:left="720"/>
      <w:jc w:val="left"/>
    </w:pPr>
    <w:rPr>
      <w:rFonts w:ascii="Antiqua" w:eastAsia="Times New Roman" w:hAnsi="Antiqua" w:cs="Antiqua"/>
      <w:sz w:val="26"/>
      <w:szCs w:val="26"/>
      <w:lang w:val="uk-UA" w:eastAsia="ru-RU"/>
    </w:rPr>
  </w:style>
  <w:style w:type="character" w:customStyle="1" w:styleId="a3">
    <w:name w:val="Абзац списка Знак"/>
    <w:link w:val="19"/>
    <w:locked/>
    <w:rsid w:val="00B57437"/>
    <w:rPr>
      <w:rFonts w:ascii="Antiqua" w:hAnsi="Antiqua" w:cs="Antiqua"/>
      <w:sz w:val="26"/>
      <w:lang w:val="x-none" w:eastAsia="ru-RU"/>
    </w:rPr>
  </w:style>
  <w:style w:type="paragraph" w:customStyle="1" w:styleId="rvps6">
    <w:name w:val="rvps6"/>
    <w:basedOn w:val="Normal"/>
    <w:rsid w:val="00B57437"/>
    <w:pPr>
      <w:spacing w:before="100" w:beforeAutospacing="1" w:after="100" w:afterAutospacing="1" w:line="240" w:lineRule="auto"/>
      <w:jc w:val="left"/>
    </w:pPr>
    <w:rPr>
      <w:rFonts w:ascii="Times New Roman" w:eastAsia="Times New Roman" w:hAnsi="Times New Roman"/>
      <w:sz w:val="24"/>
      <w:szCs w:val="24"/>
      <w:lang w:eastAsia="ru-RU"/>
    </w:rPr>
  </w:style>
  <w:style w:type="character" w:customStyle="1" w:styleId="rvts23">
    <w:name w:val="rvts23"/>
    <w:rsid w:val="00B57437"/>
  </w:style>
  <w:style w:type="paragraph" w:customStyle="1" w:styleId="a4">
    <w:name w:val="ОбТекст"/>
    <w:basedOn w:val="Normal"/>
    <w:rsid w:val="00B57437"/>
    <w:pPr>
      <w:spacing w:after="120" w:line="240" w:lineRule="auto"/>
      <w:ind w:firstLine="720"/>
      <w:jc w:val="both"/>
    </w:pPr>
    <w:rPr>
      <w:rFonts w:ascii="Times New Roman" w:eastAsia="Times New Roman" w:hAnsi="Times New Roman"/>
      <w:sz w:val="28"/>
      <w:szCs w:val="28"/>
      <w:lang w:val="uk-UA"/>
    </w:rPr>
  </w:style>
  <w:style w:type="paragraph" w:styleId="NormalWeb">
    <w:name w:val="Normal (Web)"/>
    <w:basedOn w:val="Normal"/>
    <w:uiPriority w:val="99"/>
    <w:rsid w:val="00B57437"/>
    <w:pPr>
      <w:spacing w:before="100" w:beforeAutospacing="1" w:after="100" w:afterAutospacing="1" w:line="240" w:lineRule="auto"/>
      <w:jc w:val="left"/>
    </w:pPr>
    <w:rPr>
      <w:rFonts w:ascii="Times New Roman" w:eastAsia="Times New Roman" w:hAnsi="Times New Roman"/>
      <w:sz w:val="24"/>
      <w:szCs w:val="24"/>
      <w:lang w:val="uk-UA" w:eastAsia="uk-UA"/>
    </w:rPr>
  </w:style>
  <w:style w:type="character" w:customStyle="1" w:styleId="rvts9">
    <w:name w:val="rvts9"/>
    <w:rsid w:val="00B57437"/>
  </w:style>
  <w:style w:type="character" w:customStyle="1" w:styleId="rvts46">
    <w:name w:val="rvts46"/>
    <w:rsid w:val="00B57437"/>
  </w:style>
  <w:style w:type="paragraph" w:styleId="PlainText">
    <w:name w:val="Plain Text"/>
    <w:basedOn w:val="Normal"/>
    <w:link w:val="a5"/>
    <w:semiHidden/>
    <w:rsid w:val="00B57437"/>
    <w:pPr>
      <w:widowControl w:val="0"/>
      <w:suppressLineNumbers/>
      <w:spacing w:after="0" w:line="240" w:lineRule="auto"/>
      <w:ind w:firstLine="720"/>
      <w:jc w:val="both"/>
    </w:pPr>
    <w:rPr>
      <w:rFonts w:ascii="Courier New" w:eastAsia="Times New Roman" w:hAnsi="Courier New" w:cs="Courier New"/>
      <w:sz w:val="20"/>
      <w:szCs w:val="20"/>
      <w:lang w:val="uk-UA" w:eastAsia="ru-RU"/>
    </w:rPr>
  </w:style>
  <w:style w:type="character" w:customStyle="1" w:styleId="a5">
    <w:name w:val="Текст Знак"/>
    <w:link w:val="PlainText"/>
    <w:semiHidden/>
    <w:locked/>
    <w:rsid w:val="00B57437"/>
    <w:rPr>
      <w:rFonts w:ascii="Courier New" w:hAnsi="Courier New" w:cs="Courier New"/>
      <w:sz w:val="20"/>
      <w:lang w:val="x-none" w:eastAsia="ru-RU"/>
    </w:rPr>
  </w:style>
  <w:style w:type="paragraph" w:styleId="NoSpacing">
    <w:name w:val="No Spacing"/>
    <w:qFormat/>
    <w:rsid w:val="00B57437"/>
    <w:pPr>
      <w:framePr w:wrap="auto"/>
      <w:widowControl/>
      <w:autoSpaceDE/>
      <w:autoSpaceDN/>
      <w:adjustRightInd/>
      <w:ind w:left="0" w:right="0"/>
      <w:jc w:val="left"/>
      <w:textAlignment w:val="auto"/>
    </w:pPr>
    <w:rPr>
      <w:rFonts w:ascii="Calibri" w:hAnsi="Calibri" w:cs="Calibri"/>
      <w:sz w:val="22"/>
      <w:szCs w:val="22"/>
      <w:rtl w:val="0"/>
      <w:cs w:val="0"/>
      <w:lang w:val="ru-RU" w:eastAsia="en-US" w:bidi="ar-SA"/>
    </w:rPr>
  </w:style>
  <w:style w:type="character" w:customStyle="1" w:styleId="113">
    <w:name w:val="Знак1 Знак Знак"/>
    <w:locked/>
    <w:rsid w:val="00B57437"/>
    <w:rPr>
      <w:rFonts w:ascii="Courier New" w:hAnsi="Courier New" w:cs="Courier New"/>
      <w:sz w:val="20"/>
      <w:lang w:val="x-none" w:eastAsia="ru-RU"/>
    </w:rPr>
  </w:style>
  <w:style w:type="paragraph" w:styleId="ListParagraph">
    <w:name w:val="List Paragraph"/>
    <w:basedOn w:val="Normal"/>
    <w:uiPriority w:val="99"/>
    <w:qFormat/>
    <w:rsid w:val="00B57437"/>
    <w:pPr>
      <w:spacing w:after="0" w:line="240" w:lineRule="auto"/>
      <w:ind w:left="720"/>
      <w:jc w:val="left"/>
    </w:pPr>
    <w:rPr>
      <w:rFonts w:ascii="Antiqua" w:eastAsia="Times New Roman" w:hAnsi="Antiqua"/>
      <w:sz w:val="26"/>
      <w:szCs w:val="20"/>
      <w:lang w:eastAsia="ru-RU"/>
    </w:rPr>
  </w:style>
  <w:style w:type="character" w:styleId="CommentReference">
    <w:name w:val="annotation reference"/>
    <w:uiPriority w:val="99"/>
    <w:rsid w:val="00B57437"/>
    <w:rPr>
      <w:sz w:val="16"/>
    </w:rPr>
  </w:style>
  <w:style w:type="paragraph" w:styleId="CommentText">
    <w:name w:val="annotation text"/>
    <w:basedOn w:val="Normal"/>
    <w:link w:val="a6"/>
    <w:uiPriority w:val="99"/>
    <w:rsid w:val="00B57437"/>
    <w:pPr>
      <w:spacing w:after="0" w:line="240" w:lineRule="auto"/>
      <w:jc w:val="left"/>
    </w:pPr>
    <w:rPr>
      <w:rFonts w:ascii="Times New Roman" w:eastAsia="Times New Roman" w:hAnsi="Times New Roman"/>
      <w:sz w:val="20"/>
      <w:szCs w:val="20"/>
      <w:lang w:val="uk-UA" w:eastAsia="ru-RU"/>
    </w:rPr>
  </w:style>
  <w:style w:type="character" w:customStyle="1" w:styleId="a6">
    <w:name w:val="Текст примітки Знак"/>
    <w:link w:val="CommentText"/>
    <w:uiPriority w:val="99"/>
    <w:locked/>
    <w:rsid w:val="00B57437"/>
    <w:rPr>
      <w:rFonts w:ascii="Times New Roman" w:hAnsi="Times New Roman" w:cs="Times New Roman"/>
      <w:sz w:val="20"/>
      <w:lang w:val="x-none" w:eastAsia="ru-RU"/>
    </w:rPr>
  </w:style>
  <w:style w:type="paragraph" w:customStyle="1" w:styleId="Standard">
    <w:name w:val="Standard"/>
    <w:rsid w:val="00B57437"/>
    <w:pPr>
      <w:framePr w:wrap="auto"/>
      <w:widowControl w:val="0"/>
      <w:suppressAutoHyphens/>
      <w:autoSpaceDE/>
      <w:autoSpaceDN w:val="0"/>
      <w:adjustRightInd/>
      <w:ind w:left="0" w:right="0"/>
      <w:jc w:val="left"/>
      <w:textAlignment w:val="auto"/>
    </w:pPr>
    <w:rPr>
      <w:rFonts w:cs="Tahoma"/>
      <w:kern w:val="3"/>
      <w:sz w:val="24"/>
      <w:szCs w:val="24"/>
      <w:rtl w:val="0"/>
      <w:cs w:val="0"/>
      <w:lang w:val="de-DE" w:eastAsia="ja-JP" w:bidi="fa-IR"/>
    </w:rPr>
  </w:style>
  <w:style w:type="character" w:customStyle="1" w:styleId="rvts0">
    <w:name w:val="rvts0"/>
    <w:rsid w:val="00B57437"/>
  </w:style>
  <w:style w:type="paragraph" w:customStyle="1" w:styleId="CM1">
    <w:name w:val="CM1"/>
    <w:basedOn w:val="Normal"/>
    <w:next w:val="Normal"/>
    <w:uiPriority w:val="99"/>
    <w:rsid w:val="00B57437"/>
    <w:pPr>
      <w:autoSpaceDE w:val="0"/>
      <w:autoSpaceDN w:val="0"/>
      <w:adjustRightInd w:val="0"/>
      <w:spacing w:after="0" w:line="240" w:lineRule="auto"/>
      <w:jc w:val="left"/>
    </w:pPr>
    <w:rPr>
      <w:rFonts w:ascii="EUAlbertina" w:eastAsia="Times New Roman" w:hAnsi="EUAlbertina"/>
      <w:sz w:val="24"/>
      <w:szCs w:val="24"/>
      <w:lang w:val="uk-UA" w:eastAsia="uk-UA"/>
    </w:rPr>
  </w:style>
  <w:style w:type="paragraph" w:customStyle="1" w:styleId="CM3">
    <w:name w:val="CM3"/>
    <w:basedOn w:val="Normal"/>
    <w:next w:val="Normal"/>
    <w:uiPriority w:val="99"/>
    <w:rsid w:val="00B57437"/>
    <w:pPr>
      <w:autoSpaceDE w:val="0"/>
      <w:autoSpaceDN w:val="0"/>
      <w:adjustRightInd w:val="0"/>
      <w:spacing w:after="0" w:line="240" w:lineRule="auto"/>
      <w:jc w:val="left"/>
    </w:pPr>
    <w:rPr>
      <w:rFonts w:ascii="EUAlbertina" w:eastAsia="Times New Roman" w:hAnsi="EUAlbertina"/>
      <w:sz w:val="24"/>
      <w:szCs w:val="24"/>
      <w:lang w:val="uk-UA" w:eastAsia="uk-UA"/>
    </w:rPr>
  </w:style>
  <w:style w:type="paragraph" w:styleId="List2">
    <w:name w:val="List 2"/>
    <w:basedOn w:val="Normal"/>
    <w:rsid w:val="00B57437"/>
    <w:pPr>
      <w:spacing w:after="0" w:line="240" w:lineRule="auto"/>
      <w:ind w:left="566" w:hanging="283"/>
      <w:jc w:val="left"/>
    </w:pPr>
    <w:rPr>
      <w:rFonts w:ascii="Times New Roman" w:eastAsia="Times New Roman" w:hAnsi="Times New Roman"/>
      <w:sz w:val="24"/>
      <w:szCs w:val="24"/>
      <w:lang w:eastAsia="ru-RU"/>
    </w:rPr>
  </w:style>
  <w:style w:type="paragraph" w:customStyle="1" w:styleId="21">
    <w:name w:val="Без интервала2"/>
    <w:rsid w:val="00B57437"/>
    <w:pPr>
      <w:framePr w:wrap="auto"/>
      <w:widowControl/>
      <w:autoSpaceDE/>
      <w:autoSpaceDN/>
      <w:adjustRightInd/>
      <w:ind w:left="0" w:right="0"/>
      <w:jc w:val="left"/>
      <w:textAlignment w:val="auto"/>
    </w:pPr>
    <w:rPr>
      <w:rFonts w:ascii="Calibri" w:hAnsi="Calibri" w:cs="Calibri"/>
      <w:sz w:val="22"/>
      <w:szCs w:val="22"/>
      <w:rtl w:val="0"/>
      <w:cs w:val="0"/>
      <w:lang w:val="ru-RU" w:eastAsia="en-US" w:bidi="ar-SA"/>
    </w:rPr>
  </w:style>
  <w:style w:type="paragraph" w:customStyle="1" w:styleId="22">
    <w:name w:val="Абзац списка2"/>
    <w:basedOn w:val="Normal"/>
    <w:rsid w:val="00B57437"/>
    <w:pPr>
      <w:spacing w:after="0" w:line="240" w:lineRule="auto"/>
      <w:ind w:left="720"/>
      <w:jc w:val="left"/>
    </w:pPr>
    <w:rPr>
      <w:rFonts w:ascii="Antiqua" w:eastAsia="Times New Roman" w:hAnsi="Antiqua" w:cs="Antiqua"/>
      <w:sz w:val="26"/>
      <w:szCs w:val="26"/>
      <w:lang w:val="uk-UA" w:eastAsia="ru-RU"/>
    </w:rPr>
  </w:style>
  <w:style w:type="paragraph" w:styleId="CommentSubject">
    <w:name w:val="annotation subject"/>
    <w:basedOn w:val="CommentText"/>
    <w:next w:val="CommentText"/>
    <w:link w:val="a7"/>
    <w:uiPriority w:val="99"/>
    <w:semiHidden/>
    <w:unhideWhenUsed/>
    <w:rsid w:val="00B57437"/>
    <w:pPr>
      <w:spacing w:after="200" w:line="240" w:lineRule="auto"/>
      <w:jc w:val="left"/>
    </w:pPr>
    <w:rPr>
      <w:rFonts w:ascii="Calibri" w:eastAsia="Calibri" w:hAnsi="Calibri"/>
      <w:b/>
      <w:bCs/>
      <w:lang w:val="ru-RU" w:eastAsia="en-US"/>
    </w:rPr>
  </w:style>
  <w:style w:type="character" w:customStyle="1" w:styleId="a7">
    <w:name w:val="Тема примітки Знак"/>
    <w:link w:val="CommentSubject"/>
    <w:uiPriority w:val="99"/>
    <w:semiHidden/>
    <w:locked/>
    <w:rsid w:val="00B57437"/>
    <w:rPr>
      <w:rFonts w:ascii="Times New Roman" w:hAnsi="Times New Roman" w:cs="Times New Roman"/>
      <w:b/>
      <w:sz w:val="20"/>
      <w:lang w:val="ru-RU" w:eastAsia="ru-RU"/>
    </w:rPr>
  </w:style>
  <w:style w:type="character" w:customStyle="1" w:styleId="31">
    <w:name w:val="Заголовок 3 Знак"/>
    <w:link w:val="Heading3"/>
    <w:uiPriority w:val="9"/>
    <w:locked/>
    <w:rsid w:val="00C85383"/>
    <w:rPr>
      <w:rFonts w:ascii="Calibri Light" w:hAnsi="Calibri Light" w:cs="Calibri Light"/>
      <w:b/>
      <w:sz w:val="26"/>
      <w:lang w:val="ru-RU" w:eastAsia="en-US"/>
    </w:rPr>
  </w:style>
  <w:style w:type="table" w:styleId="TableGrid">
    <w:name w:val="Table Grid"/>
    <w:basedOn w:val="TableNormal"/>
    <w:uiPriority w:val="39"/>
    <w:rsid w:val="00C8538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F16488"/>
    <w:rPr>
      <w:b/>
    </w:rPr>
  </w:style>
  <w:style w:type="character" w:styleId="Emphasis">
    <w:name w:val="Emphasis"/>
    <w:basedOn w:val="DefaultParagraphFont"/>
    <w:uiPriority w:val="20"/>
    <w:qFormat/>
    <w:rsid w:val="00A41ABC"/>
    <w:rPr>
      <w:rFonts w:cs="Times New Roman"/>
      <w:i/>
      <w:iCs/>
      <w:rtl w:val="0"/>
      <w:cs w:val="0"/>
    </w:rPr>
  </w:style>
</w:styles>
</file>

<file path=word/webSettings.xml><?xml version="1.0" encoding="utf-8"?>
<w:webSettings xmlns:r="http://schemas.openxmlformats.org/officeDocument/2006/relationships" xmlns:w="http://schemas.openxmlformats.org/wordprocessingml/2006/main">
  <w:relyOnVML/>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zakon3.rada.gov.ua/laws/show/80731-10/paran921" TargetMode="External" /><Relationship Id="rId5" Type="http://schemas.openxmlformats.org/officeDocument/2006/relationships/hyperlink" Target="http://zakon3.rada.gov.ua/laws/show/80731-10/paran1981" TargetMode="External" /><Relationship Id="rId6" Type="http://schemas.openxmlformats.org/officeDocument/2006/relationships/hyperlink" Target="http://zakon3.rada.gov.ua/laws/show/80731-10/paran2366" TargetMode="External"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110</Pages>
  <Words>178551</Words>
  <Characters>101775</Characters>
  <Application>Microsoft Office Word</Application>
  <DocSecurity>0</DocSecurity>
  <Lines>0</Lines>
  <Paragraphs>0</Paragraphs>
  <ScaleCrop>false</ScaleCrop>
  <Company/>
  <LinksUpToDate>false</LinksUpToDate>
  <CharactersWithSpaces>279767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Работньов Володимир</dc:creator>
  <cp:lastModifiedBy>Ткаченко Юлія Вікторівна</cp:lastModifiedBy>
  <cp:revision>2</cp:revision>
  <dcterms:created xsi:type="dcterms:W3CDTF">2019-09-06T18:12:00Z</dcterms:created>
  <dcterms:modified xsi:type="dcterms:W3CDTF">2019-09-06T18:12:00Z</dcterms:modified>
</cp:coreProperties>
</file>