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846" w:rsidRPr="00F255E6" w:rsidRDefault="00B01846" w:rsidP="00BA0B8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Проє</w:t>
      </w:r>
      <w:r w:rsidRPr="00F255E6">
        <w:rPr>
          <w:rFonts w:ascii="Times New Roman" w:hAnsi="Times New Roman"/>
          <w:sz w:val="28"/>
          <w:szCs w:val="28"/>
          <w:lang w:eastAsia="ru-RU"/>
        </w:rPr>
        <w:t>кт</w:t>
      </w:r>
    </w:p>
    <w:p w:rsidR="00B01846" w:rsidRDefault="00B01846" w:rsidP="00BA0B8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255E6">
        <w:rPr>
          <w:rFonts w:ascii="Times New Roman" w:hAnsi="Times New Roman"/>
          <w:sz w:val="28"/>
          <w:szCs w:val="28"/>
          <w:lang w:val="ru-RU" w:eastAsia="ru-RU"/>
        </w:rPr>
        <w:t>в</w:t>
      </w:r>
      <w:r w:rsidRPr="00F255E6">
        <w:rPr>
          <w:rFonts w:ascii="Times New Roman" w:hAnsi="Times New Roman"/>
          <w:sz w:val="28"/>
          <w:szCs w:val="28"/>
          <w:lang w:eastAsia="ru-RU"/>
        </w:rPr>
        <w:t xml:space="preserve">носиться </w:t>
      </w:r>
      <w:r>
        <w:rPr>
          <w:rFonts w:ascii="Times New Roman" w:hAnsi="Times New Roman"/>
          <w:sz w:val="28"/>
          <w:szCs w:val="28"/>
          <w:lang w:eastAsia="ru-RU"/>
        </w:rPr>
        <w:t>народними депутатами України</w:t>
      </w:r>
      <w:r w:rsidRPr="00F255E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01846" w:rsidRPr="007B0BC6" w:rsidRDefault="00B01846" w:rsidP="00BA0B8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7B0BC6">
        <w:rPr>
          <w:rFonts w:ascii="Times New Roman" w:hAnsi="Times New Roman"/>
          <w:b/>
          <w:sz w:val="28"/>
          <w:szCs w:val="28"/>
          <w:lang w:eastAsia="ru-RU"/>
        </w:rPr>
        <w:t>Тимошенко Ю.В.</w:t>
      </w:r>
    </w:p>
    <w:p w:rsidR="00B01846" w:rsidRPr="007B0BC6" w:rsidRDefault="00B01846" w:rsidP="00BA0B8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7B0BC6">
        <w:rPr>
          <w:rFonts w:ascii="Times New Roman" w:hAnsi="Times New Roman"/>
          <w:b/>
          <w:sz w:val="28"/>
          <w:szCs w:val="28"/>
          <w:lang w:eastAsia="ru-RU"/>
        </w:rPr>
        <w:t>Соболєвим С.В.</w:t>
      </w:r>
    </w:p>
    <w:p w:rsidR="00B01846" w:rsidRPr="00F255E6" w:rsidRDefault="00B01846" w:rsidP="00BA0B8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01846" w:rsidRDefault="00B01846" w:rsidP="00BA0B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B01846" w:rsidRDefault="00B01846" w:rsidP="00BA0B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B01846" w:rsidRDefault="00B01846" w:rsidP="00BA0B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B01846" w:rsidRDefault="00B01846" w:rsidP="00BA0B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B01846" w:rsidRDefault="00B01846" w:rsidP="00BA0B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B01846" w:rsidRDefault="00B01846" w:rsidP="00BA0B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B01846" w:rsidRDefault="00B01846" w:rsidP="00BA0B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B01846" w:rsidRPr="00F255E6" w:rsidRDefault="00B01846" w:rsidP="00BA0B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F255E6">
        <w:rPr>
          <w:rFonts w:ascii="Times New Roman" w:hAnsi="Times New Roman"/>
          <w:b/>
          <w:sz w:val="28"/>
          <w:szCs w:val="28"/>
          <w:lang w:eastAsia="ru-RU"/>
        </w:rPr>
        <w:t>П О С Т А Н О В А</w:t>
      </w:r>
    </w:p>
    <w:p w:rsidR="00B01846" w:rsidRPr="00F255E6" w:rsidRDefault="00B01846" w:rsidP="00BA0B8A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F255E6">
        <w:rPr>
          <w:rFonts w:ascii="Times New Roman" w:hAnsi="Times New Roman"/>
          <w:b/>
          <w:bCs/>
          <w:iCs/>
          <w:sz w:val="28"/>
          <w:szCs w:val="28"/>
          <w:lang w:eastAsia="ru-RU"/>
        </w:rPr>
        <w:t>ВЕРХОВНОЇ РАДИ УКРАЇНИ</w:t>
      </w:r>
    </w:p>
    <w:p w:rsidR="00B01846" w:rsidRPr="00F255E6" w:rsidRDefault="00B01846" w:rsidP="00BA0B8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01846" w:rsidRPr="007B0BC6" w:rsidRDefault="00B01846" w:rsidP="00BA0B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B0BC6">
        <w:rPr>
          <w:rFonts w:ascii="Times New Roman" w:hAnsi="Times New Roman"/>
          <w:b/>
          <w:sz w:val="28"/>
          <w:szCs w:val="28"/>
          <w:lang w:eastAsia="ru-RU"/>
        </w:rPr>
        <w:t>Про прийняття за основу проєкту Закону України</w:t>
      </w:r>
    </w:p>
    <w:p w:rsidR="00B01846" w:rsidRPr="007B0BC6" w:rsidRDefault="00B01846" w:rsidP="00BA0B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B0BC6">
        <w:rPr>
          <w:rFonts w:ascii="Times New Roman" w:hAnsi="Times New Roman"/>
          <w:b/>
          <w:sz w:val="28"/>
          <w:szCs w:val="28"/>
          <w:lang w:eastAsia="ru-RU"/>
        </w:rPr>
        <w:t>"Про всеукраїнський референдум"</w:t>
      </w:r>
    </w:p>
    <w:p w:rsidR="00B01846" w:rsidRDefault="00B01846" w:rsidP="00BA0B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1846" w:rsidRPr="00F255E6" w:rsidRDefault="00B01846" w:rsidP="00BA0B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55E6">
        <w:rPr>
          <w:rFonts w:ascii="Times New Roman" w:hAnsi="Times New Roman"/>
          <w:sz w:val="28"/>
          <w:szCs w:val="28"/>
          <w:lang w:eastAsia="ru-RU"/>
        </w:rPr>
        <w:t xml:space="preserve">Верховна Рада України  </w:t>
      </w:r>
      <w:r w:rsidRPr="00F255E6">
        <w:rPr>
          <w:rFonts w:ascii="Times New Roman" w:hAnsi="Times New Roman"/>
          <w:b/>
          <w:bCs/>
          <w:sz w:val="28"/>
          <w:szCs w:val="28"/>
          <w:lang w:eastAsia="ru-RU"/>
        </w:rPr>
        <w:t>п о с т а н о в л я є</w:t>
      </w:r>
      <w:r w:rsidRPr="00F255E6">
        <w:rPr>
          <w:rFonts w:ascii="Times New Roman" w:hAnsi="Times New Roman"/>
          <w:sz w:val="28"/>
          <w:szCs w:val="28"/>
          <w:lang w:eastAsia="ru-RU"/>
        </w:rPr>
        <w:t>:</w:t>
      </w:r>
    </w:p>
    <w:p w:rsidR="00B01846" w:rsidRPr="00F255E6" w:rsidRDefault="00B01846" w:rsidP="00BA0B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1846" w:rsidRPr="00F255E6" w:rsidRDefault="00B01846" w:rsidP="00BA0B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Прийняти за основу проє</w:t>
      </w:r>
      <w:r w:rsidRPr="00F255E6">
        <w:rPr>
          <w:rFonts w:ascii="Times New Roman" w:hAnsi="Times New Roman"/>
          <w:sz w:val="28"/>
          <w:szCs w:val="28"/>
          <w:lang w:eastAsia="ru-RU"/>
        </w:rPr>
        <w:t xml:space="preserve">кт Закону України </w:t>
      </w:r>
      <w:r>
        <w:rPr>
          <w:rFonts w:ascii="Times New Roman" w:hAnsi="Times New Roman"/>
          <w:sz w:val="28"/>
          <w:szCs w:val="28"/>
          <w:lang w:eastAsia="ru-RU"/>
        </w:rPr>
        <w:t>"П</w:t>
      </w:r>
      <w:r w:rsidRPr="002D24BB">
        <w:rPr>
          <w:rFonts w:ascii="Times New Roman" w:hAnsi="Times New Roman"/>
          <w:sz w:val="28"/>
          <w:szCs w:val="28"/>
          <w:lang w:eastAsia="ru-RU"/>
        </w:rPr>
        <w:t xml:space="preserve">ро </w:t>
      </w:r>
      <w:r>
        <w:rPr>
          <w:rFonts w:ascii="Times New Roman" w:hAnsi="Times New Roman"/>
          <w:sz w:val="28"/>
          <w:szCs w:val="28"/>
          <w:lang w:eastAsia="ru-RU"/>
        </w:rPr>
        <w:t xml:space="preserve">всеукраїнський референдум" (реєстр.№         </w:t>
      </w:r>
      <w:r w:rsidRPr="00F255E6">
        <w:rPr>
          <w:rFonts w:ascii="Times New Roman" w:hAnsi="Times New Roman"/>
          <w:sz w:val="28"/>
          <w:szCs w:val="28"/>
          <w:lang w:eastAsia="ru-RU"/>
        </w:rPr>
        <w:t xml:space="preserve">), поданий </w:t>
      </w:r>
      <w:r>
        <w:rPr>
          <w:rFonts w:ascii="Times New Roman" w:hAnsi="Times New Roman"/>
          <w:sz w:val="28"/>
          <w:szCs w:val="28"/>
          <w:lang w:eastAsia="ru-RU"/>
        </w:rPr>
        <w:t>народними депутатами</w:t>
      </w:r>
      <w:r w:rsidRPr="00F255E6">
        <w:rPr>
          <w:rFonts w:ascii="Times New Roman" w:hAnsi="Times New Roman"/>
          <w:sz w:val="28"/>
          <w:szCs w:val="28"/>
          <w:lang w:eastAsia="ru-RU"/>
        </w:rPr>
        <w:t xml:space="preserve"> України.</w:t>
      </w:r>
    </w:p>
    <w:p w:rsidR="00B01846" w:rsidRPr="00F255E6" w:rsidRDefault="00B01846" w:rsidP="00BA0B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1846" w:rsidRPr="003E6D78" w:rsidRDefault="00B01846" w:rsidP="00BA0B8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55E6">
        <w:rPr>
          <w:rFonts w:ascii="Times New Roman" w:hAnsi="Times New Roman"/>
          <w:sz w:val="28"/>
          <w:szCs w:val="28"/>
          <w:lang w:eastAsia="ru-RU"/>
        </w:rPr>
        <w:tab/>
      </w:r>
      <w:r w:rsidRPr="003E6D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 Комітету Верховної Ради України </w:t>
      </w:r>
      <w:r w:rsidRPr="003E6D78">
        <w:rPr>
          <w:rFonts w:ascii="Times New Roman" w:hAnsi="Times New Roman"/>
          <w:color w:val="000000"/>
          <w:sz w:val="28"/>
          <w:szCs w:val="28"/>
        </w:rPr>
        <w:t xml:space="preserve">з питань організації державної влади, місцевого самоврядування, регіонального розвитку та містобудування </w:t>
      </w:r>
      <w:r w:rsidRPr="003E6D78">
        <w:rPr>
          <w:rFonts w:ascii="Times New Roman" w:hAnsi="Times New Roman"/>
          <w:color w:val="000000"/>
          <w:sz w:val="28"/>
          <w:szCs w:val="28"/>
          <w:lang w:eastAsia="ru-RU"/>
        </w:rPr>
        <w:t>доопрацювати зазначений законопроєкт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B01846" w:rsidRPr="00F255E6" w:rsidRDefault="00B01846" w:rsidP="00BA0B8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01846" w:rsidRPr="00F255E6" w:rsidRDefault="00B01846" w:rsidP="00BA0B8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01846" w:rsidRPr="00F255E6" w:rsidRDefault="00B01846" w:rsidP="00BA0B8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01846" w:rsidRPr="00F255E6" w:rsidRDefault="00B01846" w:rsidP="00BA0B8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01846" w:rsidRDefault="00B01846" w:rsidP="009C4A7F">
      <w:pPr>
        <w:keepNext/>
        <w:spacing w:after="0" w:line="240" w:lineRule="auto"/>
        <w:ind w:left="708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  <w:r w:rsidRPr="00F255E6">
        <w:rPr>
          <w:rFonts w:ascii="Times New Roman" w:hAnsi="Times New Roman"/>
          <w:b/>
          <w:sz w:val="28"/>
          <w:szCs w:val="28"/>
          <w:lang w:eastAsia="ru-RU"/>
        </w:rPr>
        <w:t>Голова Верховної Ради</w:t>
      </w:r>
    </w:p>
    <w:p w:rsidR="00B01846" w:rsidRPr="00F255E6" w:rsidRDefault="00B01846" w:rsidP="009C4A7F">
      <w:pPr>
        <w:keepNext/>
        <w:spacing w:after="0" w:line="240" w:lineRule="auto"/>
        <w:ind w:left="708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</w:t>
      </w:r>
      <w:r w:rsidRPr="00F255E6">
        <w:rPr>
          <w:rFonts w:ascii="Times New Roman" w:hAnsi="Times New Roman"/>
          <w:b/>
          <w:sz w:val="28"/>
          <w:szCs w:val="28"/>
          <w:lang w:eastAsia="ru-RU"/>
        </w:rPr>
        <w:t>України</w:t>
      </w:r>
    </w:p>
    <w:p w:rsidR="00B01846" w:rsidRPr="00F255E6" w:rsidRDefault="00B01846" w:rsidP="00BA0B8A">
      <w:r w:rsidRPr="00F255E6">
        <w:rPr>
          <w:rFonts w:ascii="Times New Roman" w:hAnsi="Times New Roman"/>
          <w:sz w:val="28"/>
          <w:szCs w:val="28"/>
        </w:rPr>
        <w:tab/>
      </w:r>
      <w:r w:rsidRPr="00F255E6">
        <w:rPr>
          <w:rFonts w:ascii="Times New Roman" w:hAnsi="Times New Roman"/>
          <w:sz w:val="28"/>
          <w:szCs w:val="28"/>
        </w:rPr>
        <w:tab/>
      </w:r>
      <w:r w:rsidRPr="00F255E6">
        <w:rPr>
          <w:rFonts w:ascii="Times New Roman" w:hAnsi="Times New Roman"/>
          <w:sz w:val="28"/>
          <w:szCs w:val="28"/>
        </w:rPr>
        <w:tab/>
      </w:r>
      <w:r w:rsidRPr="00F255E6">
        <w:rPr>
          <w:rFonts w:ascii="Times New Roman" w:hAnsi="Times New Roman"/>
          <w:sz w:val="28"/>
          <w:szCs w:val="28"/>
        </w:rPr>
        <w:tab/>
      </w:r>
      <w:r w:rsidRPr="00F255E6">
        <w:rPr>
          <w:rFonts w:ascii="Times New Roman" w:hAnsi="Times New Roman"/>
          <w:sz w:val="28"/>
          <w:szCs w:val="28"/>
        </w:rPr>
        <w:tab/>
      </w:r>
      <w:r w:rsidRPr="00F255E6">
        <w:rPr>
          <w:rFonts w:ascii="Times New Roman" w:hAnsi="Times New Roman"/>
          <w:sz w:val="28"/>
          <w:szCs w:val="28"/>
        </w:rPr>
        <w:tab/>
      </w:r>
      <w:r w:rsidRPr="00F255E6">
        <w:rPr>
          <w:rFonts w:ascii="Times New Roman" w:hAnsi="Times New Roman"/>
          <w:sz w:val="28"/>
          <w:szCs w:val="28"/>
        </w:rPr>
        <w:tab/>
      </w:r>
      <w:r w:rsidRPr="00F255E6">
        <w:rPr>
          <w:rFonts w:ascii="Times New Roman" w:hAnsi="Times New Roman"/>
          <w:sz w:val="28"/>
          <w:szCs w:val="28"/>
        </w:rPr>
        <w:tab/>
      </w:r>
      <w:r w:rsidRPr="00F255E6">
        <w:rPr>
          <w:rFonts w:ascii="Times New Roman" w:hAnsi="Times New Roman"/>
          <w:sz w:val="28"/>
          <w:szCs w:val="28"/>
        </w:rPr>
        <w:tab/>
      </w:r>
      <w:r w:rsidRPr="00F255E6">
        <w:rPr>
          <w:rFonts w:ascii="Times New Roman" w:hAnsi="Times New Roman"/>
          <w:sz w:val="28"/>
          <w:szCs w:val="28"/>
        </w:rPr>
        <w:tab/>
      </w:r>
    </w:p>
    <w:p w:rsidR="00B01846" w:rsidRDefault="00B01846" w:rsidP="00BA0B8A"/>
    <w:p w:rsidR="00B01846" w:rsidRDefault="00B01846" w:rsidP="00BA0B8A"/>
    <w:p w:rsidR="00B01846" w:rsidRDefault="00B01846"/>
    <w:sectPr w:rsidR="00B01846" w:rsidSect="000F5F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0B8A"/>
    <w:rsid w:val="000F26F9"/>
    <w:rsid w:val="000F5F0E"/>
    <w:rsid w:val="00151B4B"/>
    <w:rsid w:val="00161E60"/>
    <w:rsid w:val="001754D0"/>
    <w:rsid w:val="002D24BB"/>
    <w:rsid w:val="003E6D78"/>
    <w:rsid w:val="00497FD5"/>
    <w:rsid w:val="004D55AE"/>
    <w:rsid w:val="0054611B"/>
    <w:rsid w:val="005F4F4A"/>
    <w:rsid w:val="00677F84"/>
    <w:rsid w:val="006A0A85"/>
    <w:rsid w:val="006C0500"/>
    <w:rsid w:val="006C737F"/>
    <w:rsid w:val="0074103F"/>
    <w:rsid w:val="00790099"/>
    <w:rsid w:val="007B0BC6"/>
    <w:rsid w:val="007D2E13"/>
    <w:rsid w:val="007F55C3"/>
    <w:rsid w:val="00824B27"/>
    <w:rsid w:val="008E1F91"/>
    <w:rsid w:val="008F025C"/>
    <w:rsid w:val="00954B6B"/>
    <w:rsid w:val="009B7391"/>
    <w:rsid w:val="009C4A7F"/>
    <w:rsid w:val="00AB1062"/>
    <w:rsid w:val="00B01846"/>
    <w:rsid w:val="00BA0B8A"/>
    <w:rsid w:val="00BF7210"/>
    <w:rsid w:val="00C24D5B"/>
    <w:rsid w:val="00C33289"/>
    <w:rsid w:val="00D676FA"/>
    <w:rsid w:val="00DD7697"/>
    <w:rsid w:val="00DE190E"/>
    <w:rsid w:val="00E41032"/>
    <w:rsid w:val="00E77033"/>
    <w:rsid w:val="00EC1874"/>
    <w:rsid w:val="00F255E6"/>
    <w:rsid w:val="00FE1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B8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410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128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505</Words>
  <Characters>288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pokotylo-o</cp:lastModifiedBy>
  <cp:revision>7</cp:revision>
  <cp:lastPrinted>2020-02-05T12:56:00Z</cp:lastPrinted>
  <dcterms:created xsi:type="dcterms:W3CDTF">2019-12-16T18:18:00Z</dcterms:created>
  <dcterms:modified xsi:type="dcterms:W3CDTF">2020-02-05T13:00:00Z</dcterms:modified>
</cp:coreProperties>
</file>