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B1E9B" w:rsidP="001B1E9B">
      <w:pPr>
        <w:bidi w:val="0"/>
        <w:ind w:firstLine="0"/>
        <w:jc w:val="center"/>
        <w:rPr>
          <w:rFonts w:ascii="Times New Roman" w:hAnsi="Times New Roman"/>
          <w:b/>
          <w:bCs/>
        </w:rPr>
      </w:pPr>
      <w:r w:rsidR="00165D0B">
        <w:rPr>
          <w:rFonts w:ascii="Times New Roman" w:hAnsi="Times New Roman"/>
          <w:b/>
          <w:bCs/>
        </w:rPr>
        <w:t>АВТОРСЬКИЙ КОЛЕКТИВ</w:t>
      </w:r>
    </w:p>
    <w:p w:rsidR="00165D0B" w:rsidRPr="00624EA7" w:rsidP="001B1E9B">
      <w:pPr>
        <w:bidi w:val="0"/>
        <w:ind w:firstLine="0"/>
        <w:jc w:val="center"/>
        <w:rPr>
          <w:rFonts w:ascii="Times New Roman" w:hAnsi="Times New Roman"/>
          <w:b/>
          <w:bCs/>
        </w:rPr>
      </w:pPr>
    </w:p>
    <w:p w:rsidR="001B1E9B" w:rsidRPr="00165D0B" w:rsidP="00165D0B">
      <w:pPr>
        <w:bidi w:val="0"/>
        <w:ind w:firstLine="0"/>
        <w:jc w:val="center"/>
        <w:rPr>
          <w:rFonts w:ascii="Times New Roman" w:hAnsi="Times New Roman"/>
          <w:b/>
          <w:bCs/>
        </w:rPr>
      </w:pPr>
      <w:r w:rsidR="00165D0B">
        <w:rPr>
          <w:rFonts w:ascii="Times New Roman" w:hAnsi="Times New Roman"/>
          <w:b/>
        </w:rPr>
        <w:t xml:space="preserve">до </w:t>
      </w:r>
      <w:r w:rsidRPr="00624EA7">
        <w:rPr>
          <w:rFonts w:ascii="Times New Roman" w:hAnsi="Times New Roman"/>
          <w:b/>
        </w:rPr>
        <w:t xml:space="preserve">проекту Закону України </w:t>
      </w:r>
      <w:r w:rsidR="006248E1">
        <w:rPr>
          <w:rFonts w:ascii="Times New Roman" w:hAnsi="Times New Roman"/>
          <w:b/>
        </w:rPr>
        <w:br/>
      </w:r>
      <w:r w:rsidRPr="00165D0B" w:rsidR="00165D0B">
        <w:rPr>
          <w:rFonts w:ascii="Times New Roman" w:hAnsi="Times New Roman"/>
          <w:b/>
          <w:bCs/>
        </w:rPr>
        <w:t xml:space="preserve">«Про внесення змін до </w:t>
      </w:r>
      <w:r w:rsidR="006248E1">
        <w:rPr>
          <w:rFonts w:ascii="Times New Roman" w:hAnsi="Times New Roman"/>
          <w:b/>
          <w:bCs/>
        </w:rPr>
        <w:t xml:space="preserve">Закону України «Про Національну поліцію» </w:t>
        <w:br/>
        <w:t>щодо удосконалення діяльності закладів вищої освіти зі специфічними умовами навчання»</w:t>
      </w:r>
    </w:p>
    <w:p w:rsidR="00A153F1" w:rsidP="001B1E9B">
      <w:pPr>
        <w:bidi w:val="0"/>
        <w:ind w:firstLine="0"/>
        <w:jc w:val="center"/>
        <w:rPr>
          <w:rFonts w:ascii="Times New Roman" w:hAnsi="Times New Roman"/>
          <w:b/>
        </w:rPr>
      </w:pPr>
    </w:p>
    <w:tbl>
      <w:tblPr>
        <w:tblStyle w:val="TableGrid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678"/>
        <w:gridCol w:w="4502"/>
      </w:tblGrid>
      <w:tr>
        <w:tblPrEx>
          <w:tblW w:w="1013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Бакумов Олександр Сергійович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Кінзбурська Вікторія Олександрівна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Одарченко Андрій Миколайович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Кучер Олексій Володимирович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Красов Олексій Ігорович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Здебський Юрій Вікторович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Мезенцева Марія Сергіївна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Сушко Павло Миколайович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Літвінов Олександр Миколайович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Микиша Дмитро Сергійович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Пивоваров Євген Павлович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Нестеренко Кирилл Олександрович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Любота Дмитро Валерійович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Колісник Анна Сергіївна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Чорний Дмитро Сергійович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Демченко Сергій Олексійович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Бородін Владислав Валерійович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Павлюк Максим Васильович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75B9C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ародний депутат України</w:t>
            </w:r>
          </w:p>
        </w:tc>
      </w:tr>
      <w:tr>
        <w:tblPrEx>
          <w:tblW w:w="10139" w:type="dxa"/>
          <w:tblLook w:val="04A0"/>
        </w:tblPrEx>
        <w:tc>
          <w:tcPr>
            <w:tcW w:w="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RPr="00D73E7D" w:rsidP="00381A0A">
            <w:pPr>
              <w:numPr>
                <w:numId w:val="3"/>
              </w:numPr>
              <w:bidi w:val="0"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675B9C">
              <w:rPr>
                <w:rFonts w:ascii="Times New Roman" w:hAnsi="Times New Roman"/>
              </w:rPr>
              <w:t>Бугайчук Костянтин Леонідович</w:t>
            </w:r>
          </w:p>
        </w:tc>
        <w:tc>
          <w:tcPr>
            <w:tcW w:w="45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73E7D" w:rsidRPr="00381A0A" w:rsidP="00381A0A">
            <w:pPr>
              <w:bidi w:val="0"/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="00381A0A">
              <w:rPr>
                <w:rFonts w:ascii="Times New Roman" w:hAnsi="Times New Roman"/>
              </w:rPr>
              <w:t>З</w:t>
            </w:r>
            <w:r w:rsidRPr="006248E1" w:rsidR="006248E1">
              <w:rPr>
                <w:rFonts w:ascii="Times New Roman" w:hAnsi="Times New Roman"/>
              </w:rPr>
              <w:t>авідувач науково-дослідної лабораторії</w:t>
            </w:r>
            <w:r w:rsidR="006248E1">
              <w:rPr>
                <w:rFonts w:ascii="Times New Roman" w:hAnsi="Times New Roman"/>
              </w:rPr>
              <w:t xml:space="preserve"> з проблем протидії злочинності Харківського національного університету внутрішніх справ, </w:t>
            </w:r>
            <w:r w:rsidR="00675B9C">
              <w:rPr>
                <w:rFonts w:ascii="Times New Roman" w:hAnsi="Times New Roman"/>
              </w:rPr>
              <w:t>кандидат юридичних наук, доцент</w:t>
            </w:r>
          </w:p>
        </w:tc>
      </w:tr>
    </w:tbl>
    <w:p w:rsidR="00D73E7D" w:rsidRPr="00624EA7" w:rsidP="001B1E9B">
      <w:pPr>
        <w:bidi w:val="0"/>
        <w:ind w:firstLine="0"/>
        <w:jc w:val="center"/>
        <w:rPr>
          <w:rFonts w:ascii="Times New Roman" w:hAnsi="Times New Roman"/>
          <w:b/>
        </w:rPr>
      </w:pPr>
    </w:p>
    <w:p w:rsidR="00DF3E37" w:rsidRPr="00624EA7" w:rsidP="001B1E9B">
      <w:pPr>
        <w:bidi w:val="0"/>
        <w:ind w:firstLine="0"/>
        <w:rPr>
          <w:rFonts w:ascii="Times New Roman" w:hAnsi="Times New Roman"/>
          <w:b/>
        </w:rPr>
      </w:pPr>
    </w:p>
    <w:p w:rsidR="00901509" w:rsidRPr="00624EA7" w:rsidP="006248E1">
      <w:pPr>
        <w:bidi w:val="0"/>
        <w:ind w:firstLine="0"/>
        <w:rPr>
          <w:rFonts w:ascii="Times New Roman" w:hAnsi="Times New Roman"/>
          <w:b/>
        </w:rPr>
      </w:pPr>
      <w:r w:rsidR="006248E1">
        <w:rPr>
          <w:rFonts w:ascii="Times New Roman" w:hAnsi="Times New Roman"/>
          <w:b/>
        </w:rPr>
        <w:t>Народні</w:t>
      </w:r>
      <w:r w:rsidRPr="00624EA7" w:rsidR="001B1E9B">
        <w:rPr>
          <w:rFonts w:ascii="Times New Roman" w:hAnsi="Times New Roman"/>
          <w:b/>
        </w:rPr>
        <w:t xml:space="preserve"> депутат</w:t>
      </w:r>
      <w:r w:rsidR="006248E1">
        <w:rPr>
          <w:rFonts w:ascii="Times New Roman" w:hAnsi="Times New Roman"/>
          <w:b/>
        </w:rPr>
        <w:t>и</w:t>
      </w:r>
      <w:r w:rsidRPr="00624EA7" w:rsidR="001B1E9B">
        <w:rPr>
          <w:rFonts w:ascii="Times New Roman" w:hAnsi="Times New Roman"/>
          <w:b/>
        </w:rPr>
        <w:t xml:space="preserve"> України                            </w:t>
      </w:r>
      <w:r w:rsidR="006248E1">
        <w:rPr>
          <w:rFonts w:ascii="Times New Roman" w:hAnsi="Times New Roman"/>
          <w:b/>
        </w:rPr>
        <w:t xml:space="preserve">                    О. С. Бакумов (№374)</w:t>
      </w: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112A5"/>
    <w:multiLevelType w:val="hybridMultilevel"/>
    <w:tmpl w:val="DAD4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">
    <w:nsid w:val="49964AD9"/>
    <w:multiLevelType w:val="hybridMultilevel"/>
    <w:tmpl w:val="724407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599E515B"/>
    <w:multiLevelType w:val="hybridMultilevel"/>
    <w:tmpl w:val="B6CE79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B1E9B"/>
    <w:rsid w:val="00015C0C"/>
    <w:rsid w:val="00165D0B"/>
    <w:rsid w:val="00174DA7"/>
    <w:rsid w:val="001B1E9B"/>
    <w:rsid w:val="001F646E"/>
    <w:rsid w:val="00220F4A"/>
    <w:rsid w:val="002556E4"/>
    <w:rsid w:val="00375639"/>
    <w:rsid w:val="00381A0A"/>
    <w:rsid w:val="00544F6E"/>
    <w:rsid w:val="006248E1"/>
    <w:rsid w:val="00624EA7"/>
    <w:rsid w:val="00675B9C"/>
    <w:rsid w:val="006972D2"/>
    <w:rsid w:val="00780657"/>
    <w:rsid w:val="00901509"/>
    <w:rsid w:val="009055B8"/>
    <w:rsid w:val="009107DF"/>
    <w:rsid w:val="00A153F1"/>
    <w:rsid w:val="00B23C67"/>
    <w:rsid w:val="00C95D28"/>
    <w:rsid w:val="00CA52B1"/>
    <w:rsid w:val="00CD38C2"/>
    <w:rsid w:val="00D3786B"/>
    <w:rsid w:val="00D73E7D"/>
    <w:rsid w:val="00DF3E37"/>
    <w:rsid w:val="00E30E78"/>
    <w:rsid w:val="00EC6148"/>
    <w:rsid w:val="00EC6863"/>
    <w:rsid w:val="00FC1AB5"/>
    <w:rsid w:val="00FD202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E9B"/>
    <w:pPr>
      <w:framePr w:wrap="auto"/>
      <w:widowControl/>
      <w:autoSpaceDE/>
      <w:autoSpaceDN/>
      <w:adjustRightInd/>
      <w:ind w:left="0" w:right="0" w:firstLine="720"/>
      <w:jc w:val="both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Preformatted"/>
    <w:uiPriority w:val="99"/>
    <w:locked/>
    <w:rsid w:val="001B1E9B"/>
    <w:rPr>
      <w:rFonts w:ascii="Courier New" w:hAnsi="Courier New" w:cs="Courier New"/>
      <w:lang w:val="uk-UA" w:eastAsia="uk-UA"/>
    </w:rPr>
  </w:style>
  <w:style w:type="paragraph" w:styleId="HTMLPreformatted">
    <w:name w:val="HTML Preformatted"/>
    <w:basedOn w:val="Normal"/>
    <w:link w:val="HTML"/>
    <w:uiPriority w:val="99"/>
    <w:rsid w:val="001B1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eastAsia="uk-UA"/>
    </w:rPr>
  </w:style>
  <w:style w:type="character" w:customStyle="1" w:styleId="HTML1">
    <w:name w:val="Стандартный HTML Знак1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uk-UA" w:eastAsia="ru-RU"/>
    </w:rPr>
  </w:style>
  <w:style w:type="character" w:customStyle="1" w:styleId="HTML15">
    <w:name w:val="Стандартный HTML Знак15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uk-UA" w:eastAsia="ru-RU"/>
    </w:rPr>
  </w:style>
  <w:style w:type="character" w:customStyle="1" w:styleId="HTML14">
    <w:name w:val="Стандартный HTML Знак14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13">
    <w:name w:val="Стандартный HTML Знак13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12">
    <w:name w:val="Стандартный HTML Знак12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HTML11">
    <w:name w:val="Стандартный HTML Знак11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9107DF"/>
    <w:pPr>
      <w:jc w:val="both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9107DF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table" w:styleId="TableGrid">
    <w:name w:val="Table Grid"/>
    <w:basedOn w:val="TableNormal"/>
    <w:uiPriority w:val="39"/>
    <w:rsid w:val="00D7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218</Words>
  <Characters>1247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Авторський колектив</dc:title>
  <dc:creator>deputat</dc:creator>
  <cp:lastModifiedBy>Artem Dubrov</cp:lastModifiedBy>
  <cp:revision>3</cp:revision>
  <cp:lastPrinted>2019-10-30T15:24:00Z</cp:lastPrinted>
  <dcterms:created xsi:type="dcterms:W3CDTF">2019-10-30T15:09:00Z</dcterms:created>
  <dcterms:modified xsi:type="dcterms:W3CDTF">2019-10-30T15:24:00Z</dcterms:modified>
</cp:coreProperties>
</file>