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C701D" w:rsidP="00333D52">
      <w:pPr>
        <w:jc w:val="center"/>
        <w:rPr>
          <w:b/>
          <w:szCs w:val="28"/>
          <w:lang w:val="en-US"/>
        </w:rPr>
      </w:pPr>
    </w:p>
    <w:p w:rsidR="00F852B8" w:rsidRPr="00AA587C" w:rsidP="00333D52">
      <w:pPr>
        <w:jc w:val="center"/>
        <w:rPr>
          <w:b/>
          <w:szCs w:val="28"/>
          <w:lang w:val="en-US"/>
        </w:rPr>
      </w:pPr>
    </w:p>
    <w:p w:rsidR="00333D52" w:rsidRPr="00AA587C" w:rsidP="00333D52">
      <w:pPr>
        <w:jc w:val="center"/>
        <w:rPr>
          <w:b/>
          <w:szCs w:val="28"/>
        </w:rPr>
      </w:pPr>
      <w:r w:rsidRPr="00AA587C">
        <w:rPr>
          <w:b/>
          <w:szCs w:val="28"/>
        </w:rPr>
        <w:t>СПИСОК АВТОРСЬКОГО КОЛЕКТИВУ</w:t>
      </w:r>
    </w:p>
    <w:p w:rsidR="00333D52" w:rsidP="00333D52">
      <w:pPr>
        <w:jc w:val="center"/>
        <w:rPr>
          <w:b/>
          <w:szCs w:val="28"/>
        </w:rPr>
      </w:pPr>
    </w:p>
    <w:p w:rsidR="009B4E06" w:rsidRPr="00AA587C" w:rsidP="00333D52">
      <w:pPr>
        <w:jc w:val="center"/>
        <w:rPr>
          <w:b/>
          <w:szCs w:val="28"/>
        </w:rPr>
      </w:pPr>
    </w:p>
    <w:p w:rsidR="00886A86" w:rsidRPr="00AA587C" w:rsidP="0044359A">
      <w:pPr>
        <w:spacing w:line="360" w:lineRule="auto"/>
        <w:jc w:val="center"/>
        <w:rPr>
          <w:b/>
          <w:szCs w:val="28"/>
          <w:lang w:val="ru-RU"/>
        </w:rPr>
      </w:pPr>
      <w:r w:rsidRPr="00AA587C" w:rsidR="002B0BDA">
        <w:rPr>
          <w:b/>
          <w:szCs w:val="28"/>
        </w:rPr>
        <w:t>Проекту Закону України</w:t>
      </w:r>
      <w:r w:rsidRPr="00AA587C" w:rsidR="002B0BDA">
        <w:rPr>
          <w:b/>
          <w:szCs w:val="28"/>
          <w:lang w:val="ru-RU"/>
        </w:rPr>
        <w:t xml:space="preserve"> </w:t>
      </w:r>
    </w:p>
    <w:p w:rsidR="006C701D" w:rsidRPr="00AA587C" w:rsidP="0044359A">
      <w:pPr>
        <w:spacing w:line="360" w:lineRule="auto"/>
        <w:jc w:val="center"/>
        <w:rPr>
          <w:b/>
          <w:szCs w:val="28"/>
          <w:lang w:val="ru-RU"/>
        </w:rPr>
      </w:pPr>
      <w:r w:rsidRPr="00AA587C" w:rsidR="00333D52">
        <w:rPr>
          <w:b/>
          <w:szCs w:val="28"/>
        </w:rPr>
        <w:t>«</w:t>
      </w:r>
      <w:r w:rsidRPr="007A3848" w:rsidR="007A3848">
        <w:rPr>
          <w:b/>
          <w:bCs/>
          <w:szCs w:val="28"/>
        </w:rPr>
        <w:t>Про внесення змін до деяких законодавчих актів України щодо визнання особою без громадянства</w:t>
      </w:r>
      <w:r w:rsidRPr="00AA587C" w:rsidR="00333D52">
        <w:rPr>
          <w:b/>
          <w:szCs w:val="28"/>
        </w:rPr>
        <w:t>»</w:t>
      </w:r>
    </w:p>
    <w:p w:rsidR="00333D52" w:rsidRPr="00AA587C" w:rsidP="0044359A">
      <w:pPr>
        <w:spacing w:line="360" w:lineRule="auto"/>
        <w:jc w:val="center"/>
        <w:rPr>
          <w:szCs w:val="28"/>
        </w:rPr>
      </w:pPr>
    </w:p>
    <w:p w:rsidR="00333D52" w:rsidP="0044359A">
      <w:pPr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AA587C" w:rsidR="002B0BDA">
        <w:rPr>
          <w:szCs w:val="28"/>
        </w:rPr>
        <w:t xml:space="preserve">Суслова Ірина Миколаївна – </w:t>
      </w:r>
      <w:r w:rsidR="007818FE">
        <w:rPr>
          <w:szCs w:val="28"/>
        </w:rPr>
        <w:t xml:space="preserve">позаштатний консультант Комітету </w:t>
      </w:r>
      <w:r w:rsidRPr="007818FE" w:rsidR="007818FE">
        <w:rPr>
          <w:szCs w:val="28"/>
        </w:rPr>
        <w:t>Верховної Ради України з питань прав людини, деокупації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  <w:r w:rsidR="007818FE">
        <w:rPr>
          <w:szCs w:val="28"/>
        </w:rPr>
        <w:t>.</w:t>
      </w:r>
    </w:p>
    <w:p w:rsidR="0044359A" w:rsidRPr="00A04308" w:rsidP="0044359A">
      <w:pPr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A04308">
        <w:rPr>
          <w:szCs w:val="28"/>
        </w:rPr>
        <w:t>Плечко Дмитро Геннадійович – старший радник з правових питань, представництво УВКБ ООН в Україні.</w:t>
      </w:r>
    </w:p>
    <w:p w:rsidR="007818FE" w:rsidRPr="0044359A" w:rsidP="0044359A">
      <w:pPr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A04308" w:rsidR="0044359A">
        <w:rPr>
          <w:szCs w:val="28"/>
        </w:rPr>
        <w:t>Снітко Олександр Геннадійович – менеджер проекту, ГО «Десяте квітня».</w:t>
      </w:r>
    </w:p>
    <w:p w:rsidR="007818FE" w:rsidRPr="00AA587C" w:rsidP="0044359A">
      <w:pPr>
        <w:spacing w:line="360" w:lineRule="auto"/>
        <w:rPr>
          <w:szCs w:val="28"/>
        </w:rPr>
      </w:pPr>
    </w:p>
    <w:p w:rsidR="0044359A" w:rsidP="0044359A">
      <w:pPr>
        <w:spacing w:line="360" w:lineRule="auto"/>
        <w:ind w:firstLine="708"/>
        <w:jc w:val="both"/>
        <w:rPr>
          <w:b/>
          <w:szCs w:val="28"/>
          <w:lang w:val="ru-RU"/>
        </w:rPr>
      </w:pPr>
    </w:p>
    <w:p w:rsidR="00333D52" w:rsidRPr="00AA587C" w:rsidP="0044359A">
      <w:pPr>
        <w:spacing w:line="360" w:lineRule="auto"/>
        <w:ind w:firstLine="708"/>
        <w:jc w:val="both"/>
        <w:rPr>
          <w:b/>
          <w:szCs w:val="28"/>
          <w:lang w:val="ru-RU"/>
        </w:rPr>
      </w:pPr>
      <w:r w:rsidRPr="00AA587C">
        <w:rPr>
          <w:b/>
          <w:szCs w:val="28"/>
          <w:lang w:val="ru-RU"/>
        </w:rPr>
        <w:t>З повагою,</w:t>
      </w:r>
    </w:p>
    <w:p w:rsidR="00333D52" w:rsidRPr="007818FE" w:rsidP="0044359A">
      <w:pPr>
        <w:spacing w:line="360" w:lineRule="auto"/>
        <w:jc w:val="both"/>
        <w:rPr>
          <w:b/>
          <w:szCs w:val="28"/>
          <w:lang w:val="ru-RU"/>
        </w:rPr>
      </w:pPr>
      <w:r w:rsidRPr="00AA587C">
        <w:rPr>
          <w:b/>
          <w:szCs w:val="28"/>
          <w:lang w:val="ru-RU"/>
        </w:rPr>
        <w:t xml:space="preserve">народний депутат України                                         </w:t>
      </w:r>
      <w:r w:rsidR="007818FE">
        <w:rPr>
          <w:b/>
          <w:szCs w:val="28"/>
          <w:lang w:val="ru-RU"/>
        </w:rPr>
        <w:t xml:space="preserve">                 Д. В. Лубінець</w:t>
      </w:r>
    </w:p>
    <w:sectPr w:rsidSect="00F852B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41B8A"/>
    <w:multiLevelType w:val="hybridMultilevel"/>
    <w:tmpl w:val="8D80C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D52"/>
    <w:rsid w:val="000D2188"/>
    <w:rsid w:val="001A492F"/>
    <w:rsid w:val="00284EB3"/>
    <w:rsid w:val="002B0BDA"/>
    <w:rsid w:val="00333D52"/>
    <w:rsid w:val="00335B14"/>
    <w:rsid w:val="0044359A"/>
    <w:rsid w:val="006C701D"/>
    <w:rsid w:val="007818FE"/>
    <w:rsid w:val="007A3848"/>
    <w:rsid w:val="00886A86"/>
    <w:rsid w:val="008A0ECE"/>
    <w:rsid w:val="00916C30"/>
    <w:rsid w:val="009B4E06"/>
    <w:rsid w:val="00A04308"/>
    <w:rsid w:val="00AA587C"/>
    <w:rsid w:val="00CD1699"/>
    <w:rsid w:val="00E330DA"/>
    <w:rsid w:val="00F11551"/>
    <w:rsid w:val="00F852B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8"/>
      <w:szCs w:val="24"/>
      <w:lang w:val="uk-UA" w:eastAsia="uk-UA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33D52"/>
    <w:rPr>
      <w:color w:val="0000FF"/>
      <w:u w:val="single"/>
    </w:rPr>
  </w:style>
  <w:style w:type="paragraph" w:styleId="NormalWeb">
    <w:name w:val="Normal (Web)"/>
    <w:basedOn w:val="Normal"/>
    <w:rsid w:val="00886A86"/>
    <w:pPr>
      <w:spacing w:before="100" w:beforeAutospacing="1" w:after="100" w:afterAutospacing="1"/>
    </w:pPr>
    <w:rPr>
      <w:sz w:val="24"/>
      <w:lang w:val="ru-RU" w:eastAsia="ru-RU"/>
    </w:rPr>
  </w:style>
  <w:style w:type="paragraph" w:styleId="Header">
    <w:name w:val="header"/>
    <w:basedOn w:val="Normal"/>
    <w:link w:val="a"/>
    <w:rsid w:val="00284EB3"/>
    <w:pPr>
      <w:tabs>
        <w:tab w:val="center" w:pos="4819"/>
        <w:tab w:val="right" w:pos="9639"/>
      </w:tabs>
    </w:pPr>
  </w:style>
  <w:style w:type="character" w:customStyle="1" w:styleId="a">
    <w:name w:val="Верхний колонтитул Знак"/>
    <w:link w:val="Header"/>
    <w:rsid w:val="00284EB3"/>
    <w:rPr>
      <w:sz w:val="28"/>
      <w:szCs w:val="24"/>
    </w:rPr>
  </w:style>
  <w:style w:type="paragraph" w:styleId="Footer">
    <w:name w:val="footer"/>
    <w:basedOn w:val="Normal"/>
    <w:link w:val="a0"/>
    <w:rsid w:val="00284EB3"/>
    <w:pPr>
      <w:tabs>
        <w:tab w:val="center" w:pos="4819"/>
        <w:tab w:val="right" w:pos="9639"/>
      </w:tabs>
    </w:pPr>
  </w:style>
  <w:style w:type="character" w:customStyle="1" w:styleId="a0">
    <w:name w:val="Нижний колонтитул Знак"/>
    <w:link w:val="Footer"/>
    <w:rsid w:val="00284EB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2019-10-29T12:14:00Z</dcterms:created>
  <dcterms:modified xsi:type="dcterms:W3CDTF">2019-10-29T12:14:00Z</dcterms:modified>
</cp:coreProperties>
</file>