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53F6" w:rsidRPr="00DB25FE" w:rsidRDefault="000B6503" w:rsidP="00B01FA2">
      <w:pPr>
        <w:widowControl w:val="0"/>
        <w:spacing w:before="40" w:after="40" w:line="240" w:lineRule="auto"/>
        <w:jc w:val="center"/>
        <w:rPr>
          <w:rFonts w:ascii="Times New Roman" w:eastAsia="Times New Roman" w:hAnsi="Times New Roman" w:cs="Times New Roman"/>
          <w:b/>
          <w:sz w:val="26"/>
          <w:szCs w:val="26"/>
        </w:rPr>
      </w:pPr>
      <w:bookmarkStart w:id="0" w:name="_GoBack"/>
      <w:bookmarkEnd w:id="0"/>
      <w:r w:rsidRPr="00DB25FE">
        <w:rPr>
          <w:rFonts w:ascii="Times New Roman" w:eastAsia="Times New Roman" w:hAnsi="Times New Roman" w:cs="Times New Roman"/>
          <w:b/>
          <w:sz w:val="26"/>
          <w:szCs w:val="26"/>
        </w:rPr>
        <w:t>ПОРІВНЯЛЬНА ТАБЛИЦЯ</w:t>
      </w:r>
    </w:p>
    <w:p w:rsidR="006E53F6" w:rsidRPr="00DB25FE" w:rsidRDefault="000B6503" w:rsidP="00B01FA2">
      <w:pPr>
        <w:widowControl w:val="0"/>
        <w:shd w:val="clear" w:color="auto" w:fill="FFFFFF"/>
        <w:spacing w:before="40" w:after="40" w:line="240" w:lineRule="auto"/>
        <w:ind w:right="-19"/>
        <w:jc w:val="center"/>
        <w:rPr>
          <w:rFonts w:ascii="Times New Roman" w:eastAsia="Times New Roman" w:hAnsi="Times New Roman" w:cs="Times New Roman"/>
          <w:b/>
          <w:sz w:val="26"/>
          <w:szCs w:val="26"/>
        </w:rPr>
      </w:pPr>
      <w:r w:rsidRPr="00DB25FE">
        <w:rPr>
          <w:rFonts w:ascii="Times New Roman" w:eastAsia="Times New Roman" w:hAnsi="Times New Roman" w:cs="Times New Roman"/>
          <w:b/>
          <w:sz w:val="26"/>
          <w:szCs w:val="26"/>
        </w:rPr>
        <w:t xml:space="preserve">до проекту Закону України </w:t>
      </w:r>
      <w:r w:rsidR="00DB25FE" w:rsidRPr="00DB25FE">
        <w:rPr>
          <w:rFonts w:ascii="Times New Roman" w:eastAsia="Times New Roman" w:hAnsi="Times New Roman" w:cs="Times New Roman"/>
          <w:b/>
          <w:sz w:val="26"/>
          <w:szCs w:val="26"/>
        </w:rPr>
        <w:t>"</w:t>
      </w:r>
      <w:r w:rsidRPr="00DB25FE">
        <w:rPr>
          <w:rFonts w:ascii="Times New Roman" w:eastAsia="Times New Roman" w:hAnsi="Times New Roman" w:cs="Times New Roman"/>
          <w:b/>
          <w:sz w:val="26"/>
          <w:szCs w:val="26"/>
        </w:rPr>
        <w:t xml:space="preserve">Про внесення змін до деяких законів України щодо </w:t>
      </w:r>
      <w:r w:rsidR="008C0D8E">
        <w:rPr>
          <w:rFonts w:ascii="Times New Roman" w:eastAsia="Times New Roman" w:hAnsi="Times New Roman" w:cs="Times New Roman"/>
          <w:b/>
          <w:sz w:val="26"/>
          <w:szCs w:val="26"/>
        </w:rPr>
        <w:t>о</w:t>
      </w:r>
      <w:r w:rsidRPr="00DB25FE">
        <w:rPr>
          <w:rFonts w:ascii="Times New Roman" w:eastAsia="Times New Roman" w:hAnsi="Times New Roman" w:cs="Times New Roman"/>
          <w:b/>
          <w:sz w:val="26"/>
          <w:szCs w:val="26"/>
        </w:rPr>
        <w:t>публік</w:t>
      </w:r>
      <w:r w:rsidR="008C0D8E">
        <w:rPr>
          <w:rFonts w:ascii="Times New Roman" w:eastAsia="Times New Roman" w:hAnsi="Times New Roman" w:cs="Times New Roman"/>
          <w:b/>
          <w:sz w:val="26"/>
          <w:szCs w:val="26"/>
        </w:rPr>
        <w:t>ування</w:t>
      </w:r>
      <w:r w:rsidRPr="00DB25FE">
        <w:rPr>
          <w:rFonts w:ascii="Times New Roman" w:eastAsia="Times New Roman" w:hAnsi="Times New Roman" w:cs="Times New Roman"/>
          <w:b/>
          <w:sz w:val="26"/>
          <w:szCs w:val="26"/>
        </w:rPr>
        <w:t xml:space="preserve"> </w:t>
      </w:r>
      <w:r w:rsidR="004C2922">
        <w:rPr>
          <w:rFonts w:ascii="Times New Roman" w:eastAsia="Times New Roman" w:hAnsi="Times New Roman" w:cs="Times New Roman"/>
          <w:b/>
          <w:sz w:val="26"/>
          <w:szCs w:val="26"/>
        </w:rPr>
        <w:br/>
      </w:r>
      <w:r w:rsidRPr="00DB25FE">
        <w:rPr>
          <w:rFonts w:ascii="Times New Roman" w:eastAsia="Times New Roman" w:hAnsi="Times New Roman" w:cs="Times New Roman"/>
          <w:b/>
          <w:sz w:val="26"/>
          <w:szCs w:val="26"/>
        </w:rPr>
        <w:t xml:space="preserve">нормативно-правових актів Кабінету Міністрів України та </w:t>
      </w:r>
      <w:r w:rsidR="008C0D8E">
        <w:rPr>
          <w:rFonts w:ascii="Times New Roman" w:eastAsia="Times New Roman" w:hAnsi="Times New Roman" w:cs="Times New Roman"/>
          <w:b/>
          <w:sz w:val="26"/>
          <w:szCs w:val="26"/>
        </w:rPr>
        <w:t xml:space="preserve">розміщення окремої </w:t>
      </w:r>
      <w:r w:rsidRPr="00DB25FE">
        <w:rPr>
          <w:rFonts w:ascii="Times New Roman" w:eastAsia="Times New Roman" w:hAnsi="Times New Roman" w:cs="Times New Roman"/>
          <w:b/>
          <w:sz w:val="26"/>
          <w:szCs w:val="26"/>
        </w:rPr>
        <w:t>інформації в електронному вигляді</w:t>
      </w:r>
      <w:r w:rsidR="00DB25FE" w:rsidRPr="00DB25FE">
        <w:rPr>
          <w:rFonts w:ascii="Times New Roman" w:eastAsia="Times New Roman" w:hAnsi="Times New Roman" w:cs="Times New Roman"/>
          <w:b/>
          <w:sz w:val="26"/>
          <w:szCs w:val="26"/>
        </w:rPr>
        <w:t>"</w:t>
      </w:r>
    </w:p>
    <w:p w:rsidR="006E53F6" w:rsidRDefault="006E53F6" w:rsidP="00B01FA2">
      <w:pPr>
        <w:widowControl w:val="0"/>
        <w:shd w:val="clear" w:color="auto" w:fill="FFFFFF"/>
        <w:spacing w:before="40" w:after="40" w:line="240" w:lineRule="auto"/>
        <w:ind w:left="460" w:right="460"/>
        <w:jc w:val="center"/>
        <w:rPr>
          <w:rFonts w:ascii="Times New Roman" w:eastAsia="Times New Roman" w:hAnsi="Times New Roman" w:cs="Times New Roman"/>
          <w:sz w:val="26"/>
          <w:szCs w:val="26"/>
        </w:rPr>
      </w:pPr>
    </w:p>
    <w:tbl>
      <w:tblPr>
        <w:tblStyle w:val="a5"/>
        <w:tblW w:w="147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957"/>
        <w:gridCol w:w="5103"/>
        <w:gridCol w:w="4678"/>
        <w:gridCol w:w="6"/>
      </w:tblGrid>
      <w:tr w:rsidR="00C66B37" w:rsidRPr="00572F2A" w:rsidTr="00C66B37">
        <w:trPr>
          <w:gridAfter w:val="1"/>
          <w:wAfter w:w="6" w:type="dxa"/>
        </w:trPr>
        <w:tc>
          <w:tcPr>
            <w:tcW w:w="4957" w:type="dxa"/>
            <w:tcMar>
              <w:top w:w="100" w:type="dxa"/>
              <w:left w:w="100" w:type="dxa"/>
              <w:bottom w:w="100" w:type="dxa"/>
              <w:right w:w="100" w:type="dxa"/>
            </w:tcMar>
          </w:tcPr>
          <w:p w:rsidR="00C66B37" w:rsidRPr="00572F2A" w:rsidRDefault="00C66B37" w:rsidP="00B74947">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Зміст положення (норми) чинного акта законодавства</w:t>
            </w:r>
          </w:p>
        </w:tc>
        <w:tc>
          <w:tcPr>
            <w:tcW w:w="5103" w:type="dxa"/>
            <w:tcMar>
              <w:top w:w="100" w:type="dxa"/>
              <w:left w:w="100" w:type="dxa"/>
              <w:bottom w:w="100" w:type="dxa"/>
              <w:right w:w="100" w:type="dxa"/>
            </w:tcMar>
          </w:tcPr>
          <w:p w:rsidR="00C66B37" w:rsidRPr="00572F2A" w:rsidRDefault="00C66B37" w:rsidP="00B74947">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Зміст відповідного положення (норми) проекту акта</w:t>
            </w:r>
          </w:p>
        </w:tc>
        <w:tc>
          <w:tcPr>
            <w:tcW w:w="4678" w:type="dxa"/>
          </w:tcPr>
          <w:p w:rsidR="00C66B37" w:rsidRPr="00C66B37" w:rsidRDefault="00C66B37" w:rsidP="00B74947">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Пояснення змін</w:t>
            </w:r>
          </w:p>
        </w:tc>
      </w:tr>
      <w:tr w:rsidR="00C66B37" w:rsidRPr="00572F2A" w:rsidTr="00645BEA">
        <w:tc>
          <w:tcPr>
            <w:tcW w:w="14744" w:type="dxa"/>
            <w:gridSpan w:val="4"/>
            <w:tcMar>
              <w:top w:w="100" w:type="dxa"/>
              <w:left w:w="100" w:type="dxa"/>
              <w:bottom w:w="100" w:type="dxa"/>
              <w:right w:w="100" w:type="dxa"/>
            </w:tcMar>
          </w:tcPr>
          <w:p w:rsidR="00C66B37" w:rsidRDefault="00C66B37" w:rsidP="003E25ED">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Pr="00572F2A">
              <w:rPr>
                <w:rFonts w:ascii="Times New Roman" w:eastAsia="Times New Roman" w:hAnsi="Times New Roman" w:cs="Times New Roman"/>
                <w:b/>
                <w:sz w:val="24"/>
                <w:szCs w:val="24"/>
              </w:rPr>
              <w:t>. Закон України "Про державне регулювання ринку цінних паперів в Україні"</w:t>
            </w:r>
          </w:p>
        </w:tc>
      </w:tr>
      <w:tr w:rsidR="00C66B37" w:rsidRPr="00572F2A" w:rsidTr="00C66B37">
        <w:trPr>
          <w:gridAfter w:val="1"/>
          <w:wAfter w:w="6" w:type="dxa"/>
        </w:trPr>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11</w:t>
            </w:r>
            <w:r w:rsidRPr="00572F2A">
              <w:rPr>
                <w:rFonts w:ascii="Times New Roman" w:eastAsia="Times New Roman" w:hAnsi="Times New Roman" w:cs="Times New Roman"/>
                <w:b/>
                <w:sz w:val="24"/>
                <w:szCs w:val="24"/>
                <w:highlight w:val="white"/>
                <w:vertAlign w:val="superscript"/>
              </w:rPr>
              <w:t>-1</w:t>
            </w:r>
            <w:r w:rsidRPr="00572F2A">
              <w:rPr>
                <w:rFonts w:ascii="Times New Roman" w:eastAsia="Times New Roman" w:hAnsi="Times New Roman" w:cs="Times New Roman"/>
                <w:b/>
                <w:sz w:val="24"/>
                <w:szCs w:val="24"/>
                <w:highlight w:val="white"/>
              </w:rPr>
              <w:t>.</w:t>
            </w:r>
            <w:r w:rsidRPr="00572F2A">
              <w:rPr>
                <w:rFonts w:ascii="Times New Roman" w:eastAsia="Times New Roman" w:hAnsi="Times New Roman" w:cs="Times New Roman"/>
                <w:sz w:val="24"/>
                <w:szCs w:val="24"/>
                <w:highlight w:val="white"/>
              </w:rPr>
              <w:t xml:space="preserve"> Призначення тимчасового адміністратора професійного учасника депозитарної системи України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2. Інформація про призначення тимчасового адміністратора розміщується у день його призначення на офіційному веб-сайті Комісії та публікується протягом трьох днів у газеті</w:t>
            </w:r>
            <w:r w:rsidRPr="00572F2A">
              <w:rPr>
                <w:rFonts w:ascii="Times New Roman" w:eastAsia="Times New Roman" w:hAnsi="Times New Roman" w:cs="Times New Roman"/>
                <w:b/>
                <w:sz w:val="24"/>
                <w:szCs w:val="24"/>
                <w:highlight w:val="white"/>
              </w:rPr>
              <w:t xml:space="preserve"> "Урядовий кур’єр</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або </w:t>
            </w:r>
            <w:r w:rsidRPr="003E25ED">
              <w:rPr>
                <w:rFonts w:ascii="Times New Roman" w:eastAsia="Times New Roman" w:hAnsi="Times New Roman" w:cs="Times New Roman"/>
                <w:sz w:val="24"/>
                <w:szCs w:val="24"/>
                <w:highlight w:val="white"/>
              </w:rPr>
              <w:t>"Голос України".</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11</w:t>
            </w:r>
            <w:r w:rsidRPr="00572F2A">
              <w:rPr>
                <w:rFonts w:ascii="Times New Roman" w:eastAsia="Times New Roman" w:hAnsi="Times New Roman" w:cs="Times New Roman"/>
                <w:b/>
                <w:sz w:val="24"/>
                <w:szCs w:val="24"/>
                <w:vertAlign w:val="superscript"/>
              </w:rPr>
              <w:t>-1</w:t>
            </w:r>
            <w:r w:rsidRPr="00572F2A">
              <w:rPr>
                <w:rFonts w:ascii="Times New Roman" w:eastAsia="Times New Roman" w:hAnsi="Times New Roman" w:cs="Times New Roman"/>
                <w:b/>
                <w:sz w:val="24"/>
                <w:szCs w:val="24"/>
              </w:rPr>
              <w:t>.</w:t>
            </w:r>
            <w:r w:rsidRPr="00572F2A">
              <w:rPr>
                <w:rFonts w:ascii="Times New Roman" w:eastAsia="Times New Roman" w:hAnsi="Times New Roman" w:cs="Times New Roman"/>
                <w:sz w:val="24"/>
                <w:szCs w:val="24"/>
              </w:rPr>
              <w:t xml:space="preserve"> Призначення тимчасового адміністратора професійного учасника депозитарної системи України</w:t>
            </w:r>
          </w:p>
          <w:p w:rsidR="00C66B37" w:rsidRPr="00572F2A" w:rsidRDefault="00C66B37" w:rsidP="009A6E1E">
            <w:pPr>
              <w:widowControl w:val="0"/>
              <w:spacing w:before="40" w:after="40" w:line="240" w:lineRule="auto"/>
              <w:ind w:firstLine="317"/>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2. Інформація про призначення тимчасового адміністратора розміщується у день його призначення на офіційному веб-сайті Комісії та публікується протягом трьох днів у газеті </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w:t>
            </w:r>
          </w:p>
        </w:tc>
        <w:tc>
          <w:tcPr>
            <w:tcW w:w="4678" w:type="dxa"/>
          </w:tcPr>
          <w:p w:rsidR="00C66B37" w:rsidRPr="00572F2A" w:rsidRDefault="00C66B37" w:rsidP="009A6E1E">
            <w:pPr>
              <w:widowControl w:val="0"/>
              <w:spacing w:before="40" w:after="40" w:line="240" w:lineRule="auto"/>
              <w:ind w:firstLine="317"/>
              <w:rPr>
                <w:rFonts w:ascii="Times New Roman" w:eastAsia="Times New Roman" w:hAnsi="Times New Roman" w:cs="Times New Roman"/>
                <w:b/>
                <w:sz w:val="24"/>
                <w:szCs w:val="24"/>
              </w:rPr>
            </w:pPr>
            <w:r w:rsidRPr="00C22CC5">
              <w:rPr>
                <w:rFonts w:ascii="Times New Roman" w:eastAsia="Times New Roman" w:hAnsi="Times New Roman" w:cs="Times New Roman"/>
                <w:sz w:val="24"/>
                <w:szCs w:val="24"/>
              </w:rPr>
              <w:t>Зменшення кількості друкованих  видань</w:t>
            </w:r>
            <w:r>
              <w:rPr>
                <w:rFonts w:ascii="Times New Roman" w:eastAsia="Times New Roman" w:hAnsi="Times New Roman" w:cs="Times New Roman"/>
                <w:sz w:val="24"/>
                <w:szCs w:val="24"/>
              </w:rPr>
              <w:t>,</w:t>
            </w:r>
            <w:r w:rsidRPr="00C22CC5">
              <w:rPr>
                <w:rFonts w:ascii="Times New Roman" w:eastAsia="Times New Roman" w:hAnsi="Times New Roman" w:cs="Times New Roman"/>
                <w:sz w:val="24"/>
                <w:szCs w:val="24"/>
              </w:rPr>
              <w:t xml:space="preserve"> у яких необхідно</w:t>
            </w:r>
            <w:r>
              <w:rPr>
                <w:rFonts w:ascii="Times New Roman" w:eastAsia="Times New Roman" w:hAnsi="Times New Roman" w:cs="Times New Roman"/>
                <w:sz w:val="24"/>
                <w:szCs w:val="24"/>
              </w:rPr>
              <w:t xml:space="preserve"> або можливо</w:t>
            </w:r>
            <w:r w:rsidRPr="00C22CC5">
              <w:rPr>
                <w:rFonts w:ascii="Times New Roman" w:eastAsia="Times New Roman" w:hAnsi="Times New Roman" w:cs="Times New Roman"/>
                <w:sz w:val="24"/>
                <w:szCs w:val="24"/>
              </w:rPr>
              <w:t xml:space="preserve"> публікувати офіційну інформацію</w:t>
            </w:r>
          </w:p>
        </w:tc>
      </w:tr>
      <w:tr w:rsidR="00C66B37" w:rsidRPr="00572F2A" w:rsidTr="00B41B7D">
        <w:tc>
          <w:tcPr>
            <w:tcW w:w="14744" w:type="dxa"/>
            <w:gridSpan w:val="4"/>
            <w:tcMar>
              <w:top w:w="100" w:type="dxa"/>
              <w:left w:w="100" w:type="dxa"/>
              <w:bottom w:w="100" w:type="dxa"/>
              <w:right w:w="100" w:type="dxa"/>
            </w:tcMar>
          </w:tcPr>
          <w:p w:rsidR="00C66B37" w:rsidRDefault="00C66B37" w:rsidP="003E25ED">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572F2A">
              <w:rPr>
                <w:rFonts w:ascii="Times New Roman" w:eastAsia="Times New Roman" w:hAnsi="Times New Roman" w:cs="Times New Roman"/>
                <w:b/>
                <w:sz w:val="24"/>
                <w:szCs w:val="24"/>
              </w:rPr>
              <w:t>. Закон України "Про порядок висвітлення діяльності органів державної влади та</w:t>
            </w:r>
            <w:r w:rsidRPr="00572F2A">
              <w:rPr>
                <w:rFonts w:ascii="Times New Roman" w:eastAsia="Times New Roman" w:hAnsi="Times New Roman" w:cs="Times New Roman"/>
                <w:b/>
                <w:sz w:val="24"/>
                <w:szCs w:val="24"/>
              </w:rPr>
              <w:br/>
              <w:t xml:space="preserve">органів місцевого самоврядування в Україні засобами масової інформації" </w:t>
            </w:r>
          </w:p>
        </w:tc>
      </w:tr>
      <w:tr w:rsidR="00C66B37" w:rsidRPr="00572F2A" w:rsidTr="00C66B37">
        <w:trPr>
          <w:gridAfter w:val="1"/>
          <w:wAfter w:w="6" w:type="dxa"/>
        </w:trPr>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22.</w:t>
            </w:r>
            <w:r w:rsidRPr="00572F2A">
              <w:rPr>
                <w:rFonts w:ascii="Times New Roman" w:eastAsia="Times New Roman" w:hAnsi="Times New Roman" w:cs="Times New Roman"/>
                <w:sz w:val="24"/>
                <w:szCs w:val="24"/>
              </w:rPr>
              <w:t xml:space="preserve"> Опублікування офіційних документів органів державної влади та органів місцевого самоврядування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Закони України, постанови Верховної Ради України, укази та розпорядження Президента України, постанови та розпорядження Кабінету Міністрів України, постанови Верховного Суду України, рішення та висновки Конституційного Суду України, рішення органів місцевого самоврядування, інші нормативно-правові акти публікуються </w:t>
            </w:r>
            <w:r w:rsidRPr="001E6759">
              <w:rPr>
                <w:rFonts w:ascii="Times New Roman" w:eastAsia="Times New Roman" w:hAnsi="Times New Roman" w:cs="Times New Roman"/>
                <w:sz w:val="24"/>
                <w:szCs w:val="24"/>
              </w:rPr>
              <w:t>в офіційних</w:t>
            </w:r>
            <w:r w:rsidRPr="00572F2A">
              <w:rPr>
                <w:rFonts w:ascii="Times New Roman" w:eastAsia="Times New Roman" w:hAnsi="Times New Roman" w:cs="Times New Roman"/>
                <w:b/>
                <w:sz w:val="24"/>
                <w:szCs w:val="24"/>
              </w:rPr>
              <w:t xml:space="preserve"> друкованих </w:t>
            </w:r>
            <w:r w:rsidRPr="00572F2A">
              <w:rPr>
                <w:rFonts w:ascii="Times New Roman" w:eastAsia="Times New Roman" w:hAnsi="Times New Roman" w:cs="Times New Roman"/>
                <w:b/>
                <w:sz w:val="24"/>
                <w:szCs w:val="24"/>
              </w:rPr>
              <w:lastRenderedPageBreak/>
              <w:t>виданнях</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 xml:space="preserve"> </w:t>
            </w:r>
            <w:r w:rsidRPr="00572F2A">
              <w:rPr>
                <w:rFonts w:ascii="Times New Roman" w:eastAsia="Times New Roman" w:hAnsi="Times New Roman" w:cs="Times New Roman"/>
                <w:sz w:val="24"/>
                <w:szCs w:val="24"/>
              </w:rPr>
              <w:t>У друкованих засобах масової інформації можуть публікуватися офіційні документи органів державної влади та органів місцевого самоврядування, інша публічна інформація відповідно до законодавства і на засадах, передбачених укладеним між такими органами та редакціями друкованих засобів масової інформації договором.</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lastRenderedPageBreak/>
              <w:t>Стаття 22.</w:t>
            </w:r>
            <w:r w:rsidRPr="00572F2A">
              <w:rPr>
                <w:rFonts w:ascii="Times New Roman" w:eastAsia="Times New Roman" w:hAnsi="Times New Roman" w:cs="Times New Roman"/>
                <w:sz w:val="24"/>
                <w:szCs w:val="24"/>
              </w:rPr>
              <w:t xml:space="preserve"> Опублікування офіційних документів органів державної влади та органів місцевого самоврядування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Закони України, постанови Верховної Ради України, укази та розпорядження Президента України, постанови та розпорядження Кабінету Міністрів України, постанови Верховного Суду України, рішення та висновки Конституційного Суду України, рішення органів місцевого самоврядування, інші нормативно-правові акти публікуються в офіційних друкованих виданнях </w:t>
            </w:r>
            <w:r w:rsidRPr="00572F2A">
              <w:rPr>
                <w:rFonts w:ascii="Times New Roman" w:eastAsia="Times New Roman" w:hAnsi="Times New Roman" w:cs="Times New Roman"/>
                <w:b/>
                <w:sz w:val="24"/>
                <w:szCs w:val="24"/>
              </w:rPr>
              <w:t xml:space="preserve">або в інший </w:t>
            </w:r>
            <w:r w:rsidRPr="00572F2A">
              <w:rPr>
                <w:rFonts w:ascii="Times New Roman" w:eastAsia="Times New Roman" w:hAnsi="Times New Roman" w:cs="Times New Roman"/>
                <w:b/>
                <w:sz w:val="24"/>
                <w:szCs w:val="24"/>
              </w:rPr>
              <w:lastRenderedPageBreak/>
              <w:t xml:space="preserve">спосіб, визначений законом. </w:t>
            </w:r>
            <w:r w:rsidRPr="00572F2A">
              <w:rPr>
                <w:rFonts w:ascii="Times New Roman" w:eastAsia="Times New Roman" w:hAnsi="Times New Roman" w:cs="Times New Roman"/>
                <w:sz w:val="24"/>
                <w:szCs w:val="24"/>
              </w:rPr>
              <w:t>У друкованих засобах масової інформації можуть публікуватися офіційні документи органів державної влади та органів місцевого самоврядування, інша публічна інформація відповідно до законодавства і на засадах, передбачених укладеним між такими органами та редакціями друкованих засобів масової інформації договором.</w:t>
            </w:r>
          </w:p>
        </w:tc>
        <w:tc>
          <w:tcPr>
            <w:tcW w:w="4678" w:type="dxa"/>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Розширення способів </w:t>
            </w:r>
            <w:r w:rsidRPr="00C22CC5">
              <w:rPr>
                <w:rFonts w:ascii="Times New Roman" w:eastAsia="Times New Roman" w:hAnsi="Times New Roman" w:cs="Times New Roman"/>
                <w:sz w:val="24"/>
                <w:szCs w:val="24"/>
              </w:rPr>
              <w:t>публікації актів законодавства, не обмежених друкованими  виданнями.</w:t>
            </w:r>
          </w:p>
        </w:tc>
      </w:tr>
    </w:tbl>
    <w:tbl>
      <w:tblPr>
        <w:tblW w:w="14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957"/>
        <w:gridCol w:w="5103"/>
        <w:gridCol w:w="4678"/>
      </w:tblGrid>
      <w:tr w:rsidR="00C66B37" w:rsidRPr="00572F2A" w:rsidTr="002341C9">
        <w:tc>
          <w:tcPr>
            <w:tcW w:w="14738" w:type="dxa"/>
            <w:gridSpan w:val="3"/>
            <w:tcMar>
              <w:top w:w="100" w:type="dxa"/>
              <w:left w:w="100" w:type="dxa"/>
              <w:bottom w:w="100" w:type="dxa"/>
              <w:right w:w="100" w:type="dxa"/>
            </w:tcMar>
          </w:tcPr>
          <w:p w:rsidR="00C66B37" w:rsidRDefault="00C66B37" w:rsidP="009A6E1E">
            <w:pPr>
              <w:widowControl w:val="0"/>
              <w:spacing w:before="40" w:after="40" w:line="240" w:lineRule="auto"/>
              <w:ind w:firstLine="3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r w:rsidRPr="00572F2A">
              <w:rPr>
                <w:rFonts w:ascii="Times New Roman" w:eastAsia="Times New Roman" w:hAnsi="Times New Roman" w:cs="Times New Roman"/>
                <w:b/>
                <w:sz w:val="24"/>
                <w:szCs w:val="24"/>
              </w:rPr>
              <w:t>. Закон України "Про Національний банк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56.</w:t>
            </w:r>
            <w:r w:rsidRPr="00572F2A">
              <w:rPr>
                <w:rFonts w:ascii="Times New Roman" w:eastAsia="Times New Roman" w:hAnsi="Times New Roman" w:cs="Times New Roman"/>
                <w:sz w:val="24"/>
                <w:szCs w:val="24"/>
                <w:highlight w:val="white"/>
              </w:rPr>
              <w:t xml:space="preserve"> Акти Національного банку</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частина шоста</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Нормативно-правові акти Національного банку (крім нормативно-правових актів, які містять інформацію з обмеженим доступом) набирають чинності з дня їх офіційного опублікування, якщо більш пізній строк набрання чинності не передбачений у такому акті. Офіційним опублікуванням нормативно-правового акта Національного банку вважається перше опублікування його повного тексту в одному з періодичних друкованих видань - "Офіційному віснику України", </w:t>
            </w:r>
            <w:r w:rsidRPr="00572F2A">
              <w:rPr>
                <w:rFonts w:ascii="Times New Roman" w:eastAsia="Times New Roman" w:hAnsi="Times New Roman" w:cs="Times New Roman"/>
                <w:b/>
                <w:sz w:val="24"/>
                <w:szCs w:val="24"/>
                <w:highlight w:val="white"/>
              </w:rPr>
              <w:t>газетах "Урядовий кур’єр",</w:t>
            </w:r>
            <w:r w:rsidRPr="00572F2A">
              <w:rPr>
                <w:rFonts w:ascii="Times New Roman" w:eastAsia="Times New Roman" w:hAnsi="Times New Roman" w:cs="Times New Roman"/>
                <w:sz w:val="24"/>
                <w:szCs w:val="24"/>
                <w:highlight w:val="white"/>
              </w:rPr>
              <w:t xml:space="preserve"> "Голос України" або перше розміщення на сторінці Офіційного інтернет-представництва Національного банку України.</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56.</w:t>
            </w:r>
            <w:r w:rsidRPr="00572F2A">
              <w:rPr>
                <w:rFonts w:ascii="Times New Roman" w:eastAsia="Times New Roman" w:hAnsi="Times New Roman" w:cs="Times New Roman"/>
                <w:sz w:val="24"/>
                <w:szCs w:val="24"/>
                <w:highlight w:val="white"/>
              </w:rPr>
              <w:t xml:space="preserve"> Акти Національного банку</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частина шоста</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Нормативно-правові акти Національного банку (крім нормативно-правових актів, які містять інформацію з обмеженим доступом) набирають чинності з дня їх офіційного опублікування, якщо більш пізній строк набрання чинності не передбачений у такому акті. Офіційним опублікуванням нормативно-правового акта Національного банку вважається перше опублікування його повного тексту в одному з періодичних друкованих видань - "Офіційному віснику України", </w:t>
            </w:r>
            <w:r w:rsidRPr="00572F2A">
              <w:rPr>
                <w:rFonts w:ascii="Times New Roman" w:eastAsia="Times New Roman" w:hAnsi="Times New Roman" w:cs="Times New Roman"/>
                <w:b/>
                <w:sz w:val="24"/>
                <w:szCs w:val="24"/>
                <w:highlight w:val="white"/>
              </w:rPr>
              <w:t xml:space="preserve">газеті </w:t>
            </w:r>
            <w:r w:rsidRPr="00572F2A">
              <w:rPr>
                <w:rFonts w:ascii="Times New Roman" w:eastAsia="Times New Roman" w:hAnsi="Times New Roman" w:cs="Times New Roman"/>
                <w:sz w:val="24"/>
                <w:szCs w:val="24"/>
                <w:highlight w:val="white"/>
              </w:rPr>
              <w:t>"Голос України" або перше розміщення на сторінці Офіційного інтернет-представництва Національного банку України.</w:t>
            </w:r>
          </w:p>
        </w:tc>
        <w:tc>
          <w:tcPr>
            <w:tcW w:w="4678" w:type="dxa"/>
          </w:tcPr>
          <w:p w:rsidR="00C66B37" w:rsidRPr="00572F2A" w:rsidRDefault="00C66B37" w:rsidP="00C66B37">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w:t>
            </w:r>
            <w:r>
              <w:rPr>
                <w:rFonts w:ascii="Times New Roman" w:eastAsia="Times New Roman" w:hAnsi="Times New Roman" w:cs="Times New Roman"/>
                <w:sz w:val="24"/>
                <w:szCs w:val="24"/>
              </w:rPr>
              <w:t>,</w:t>
            </w:r>
            <w:r w:rsidRPr="00C22CC5">
              <w:rPr>
                <w:rFonts w:ascii="Times New Roman" w:eastAsia="Times New Roman" w:hAnsi="Times New Roman" w:cs="Times New Roman"/>
                <w:sz w:val="24"/>
                <w:szCs w:val="24"/>
              </w:rPr>
              <w:t xml:space="preserve">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bl>
    <w:tbl>
      <w:tblPr>
        <w:tblStyle w:val="a5"/>
        <w:tblW w:w="147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957"/>
        <w:gridCol w:w="5103"/>
        <w:gridCol w:w="4678"/>
      </w:tblGrid>
      <w:tr w:rsidR="00C66B37" w:rsidRPr="00572F2A" w:rsidTr="00431A35">
        <w:tc>
          <w:tcPr>
            <w:tcW w:w="14738" w:type="dxa"/>
            <w:gridSpan w:val="3"/>
            <w:tcMar>
              <w:top w:w="100" w:type="dxa"/>
              <w:left w:w="100" w:type="dxa"/>
              <w:bottom w:w="100" w:type="dxa"/>
              <w:right w:w="100" w:type="dxa"/>
            </w:tcMar>
          </w:tcPr>
          <w:p w:rsidR="00C66B37" w:rsidRDefault="00C66B37" w:rsidP="009A6E1E">
            <w:pPr>
              <w:widowControl w:val="0"/>
              <w:spacing w:before="40" w:after="40" w:line="240" w:lineRule="auto"/>
              <w:ind w:firstLine="3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Pr="00572F2A">
              <w:rPr>
                <w:rFonts w:ascii="Times New Roman" w:eastAsia="Times New Roman" w:hAnsi="Times New Roman" w:cs="Times New Roman"/>
                <w:b/>
                <w:sz w:val="24"/>
                <w:szCs w:val="24"/>
              </w:rPr>
              <w:t xml:space="preserve">. Закон України "Про державне прогнозування та розроблення </w:t>
            </w:r>
            <w:r w:rsidRPr="00572F2A">
              <w:rPr>
                <w:rFonts w:ascii="Times New Roman" w:eastAsia="Times New Roman" w:hAnsi="Times New Roman" w:cs="Times New Roman"/>
                <w:b/>
                <w:sz w:val="24"/>
                <w:szCs w:val="24"/>
              </w:rPr>
              <w:br/>
              <w:t>програм економічного і соціального розвитку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w:t>
            </w:r>
            <w:r w:rsidRPr="00572F2A">
              <w:rPr>
                <w:rFonts w:ascii="Times New Roman" w:eastAsia="Times New Roman" w:hAnsi="Times New Roman" w:cs="Times New Roman"/>
                <w:sz w:val="24"/>
                <w:szCs w:val="24"/>
                <w:highlight w:val="white"/>
              </w:rPr>
              <w:t xml:space="preserve"> Прогноз економічного і соціального розвитку України на </w:t>
            </w:r>
            <w:r w:rsidRPr="00572F2A">
              <w:rPr>
                <w:rFonts w:ascii="Times New Roman" w:eastAsia="Times New Roman" w:hAnsi="Times New Roman" w:cs="Times New Roman"/>
                <w:sz w:val="24"/>
                <w:szCs w:val="24"/>
                <w:highlight w:val="white"/>
              </w:rPr>
              <w:lastRenderedPageBreak/>
              <w:t>середньостроковий період</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частина третя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Прогноз економічного і соціального розвитку України на середньостроковий період використовується під час  розроблення проекту Програми діяльності Кабінету Міністрів </w:t>
            </w:r>
            <w:r w:rsidRPr="00267E09">
              <w:rPr>
                <w:rFonts w:ascii="Times New Roman" w:eastAsia="Times New Roman" w:hAnsi="Times New Roman" w:cs="Times New Roman"/>
                <w:sz w:val="24"/>
                <w:szCs w:val="24"/>
                <w:highlight w:val="white"/>
              </w:rPr>
              <w:t>України і</w:t>
            </w:r>
            <w:r w:rsidRPr="00572F2A">
              <w:rPr>
                <w:rFonts w:ascii="Times New Roman" w:eastAsia="Times New Roman" w:hAnsi="Times New Roman" w:cs="Times New Roman"/>
                <w:b/>
                <w:sz w:val="24"/>
                <w:szCs w:val="24"/>
                <w:highlight w:val="white"/>
              </w:rPr>
              <w:t xml:space="preserve"> публікується</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в газеті "Урядовий кур’єр</w:t>
            </w:r>
            <w:r w:rsidRPr="00572F2A">
              <w:rPr>
                <w:rFonts w:ascii="Times New Roman" w:eastAsia="Times New Roman" w:hAnsi="Times New Roman" w:cs="Times New Roman"/>
                <w:sz w:val="24"/>
                <w:szCs w:val="24"/>
                <w:highlight w:val="white"/>
              </w:rPr>
              <w:t>".</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lastRenderedPageBreak/>
              <w:t>Стаття 6.</w:t>
            </w:r>
            <w:r w:rsidRPr="00572F2A">
              <w:rPr>
                <w:rFonts w:ascii="Times New Roman" w:eastAsia="Times New Roman" w:hAnsi="Times New Roman" w:cs="Times New Roman"/>
                <w:sz w:val="24"/>
                <w:szCs w:val="24"/>
                <w:highlight w:val="white"/>
              </w:rPr>
              <w:t xml:space="preserve"> Прогноз економічного і соціального розвитку України на </w:t>
            </w:r>
            <w:r w:rsidRPr="00572F2A">
              <w:rPr>
                <w:rFonts w:ascii="Times New Roman" w:eastAsia="Times New Roman" w:hAnsi="Times New Roman" w:cs="Times New Roman"/>
                <w:sz w:val="24"/>
                <w:szCs w:val="24"/>
                <w:highlight w:val="white"/>
              </w:rPr>
              <w:lastRenderedPageBreak/>
              <w:t>середньостроковий період</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частина третя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Прогноз економічного і соціального розвитку України на середньостроковий період використовується під час  розроблення проекту Програми діяльності Кабінету Міністрів   України </w:t>
            </w:r>
            <w:r w:rsidRPr="00267E09">
              <w:rPr>
                <w:rFonts w:ascii="Times New Roman" w:eastAsia="Times New Roman" w:hAnsi="Times New Roman" w:cs="Times New Roman"/>
                <w:sz w:val="24"/>
                <w:szCs w:val="24"/>
                <w:highlight w:val="white"/>
              </w:rPr>
              <w:t>і</w:t>
            </w:r>
            <w:r w:rsidRPr="00572F2A">
              <w:rPr>
                <w:rFonts w:ascii="Times New Roman" w:eastAsia="Times New Roman" w:hAnsi="Times New Roman" w:cs="Times New Roman"/>
                <w:b/>
                <w:sz w:val="24"/>
                <w:szCs w:val="24"/>
                <w:highlight w:val="white"/>
              </w:rPr>
              <w:t xml:space="preserve"> розміщується </w:t>
            </w:r>
            <w:r w:rsidRPr="00572F2A">
              <w:rPr>
                <w:rFonts w:ascii="Times New Roman" w:eastAsia="Times New Roman" w:hAnsi="Times New Roman" w:cs="Times New Roman"/>
                <w:b/>
                <w:sz w:val="24"/>
                <w:szCs w:val="24"/>
              </w:rPr>
              <w:t>на Єдиному веб-порталі органів виконавчої влади України</w:t>
            </w:r>
            <w:r w:rsidRPr="00572F2A">
              <w:rPr>
                <w:rFonts w:ascii="Times New Roman" w:eastAsia="Times New Roman" w:hAnsi="Times New Roman" w:cs="Times New Roman"/>
                <w:sz w:val="24"/>
                <w:szCs w:val="24"/>
                <w:highlight w:val="white"/>
              </w:rPr>
              <w:t>.</w:t>
            </w:r>
          </w:p>
        </w:tc>
        <w:tc>
          <w:tcPr>
            <w:tcW w:w="4678" w:type="dxa"/>
          </w:tcPr>
          <w:p w:rsidR="00C66B37" w:rsidRPr="00C66B37" w:rsidRDefault="00C66B37" w:rsidP="00C66B37">
            <w:pPr>
              <w:widowControl w:val="0"/>
              <w:spacing w:before="40" w:after="40" w:line="240" w:lineRule="auto"/>
              <w:ind w:firstLine="317"/>
              <w:jc w:val="both"/>
              <w:rPr>
                <w:rFonts w:ascii="Times New Roman" w:eastAsia="Times New Roman" w:hAnsi="Times New Roman" w:cs="Times New Roman"/>
                <w:sz w:val="24"/>
                <w:szCs w:val="24"/>
              </w:rPr>
            </w:pPr>
            <w:r w:rsidRPr="00C66B37">
              <w:rPr>
                <w:rFonts w:ascii="Times New Roman" w:eastAsia="Times New Roman" w:hAnsi="Times New Roman" w:cs="Times New Roman"/>
                <w:sz w:val="24"/>
                <w:szCs w:val="24"/>
              </w:rPr>
              <w:lastRenderedPageBreak/>
              <w:t xml:space="preserve">Розширення способів публікації необхідної  інформації (Єдиний веб-портал </w:t>
            </w:r>
            <w:r w:rsidRPr="00C66B37">
              <w:rPr>
                <w:rFonts w:ascii="Times New Roman" w:eastAsia="Times New Roman" w:hAnsi="Times New Roman" w:cs="Times New Roman"/>
                <w:sz w:val="24"/>
                <w:szCs w:val="24"/>
              </w:rPr>
              <w:lastRenderedPageBreak/>
              <w:t>органів виконавчої влади), не обмежених друкованими  виданнями.</w:t>
            </w:r>
          </w:p>
          <w:p w:rsidR="00C66B37" w:rsidRPr="00572F2A" w:rsidRDefault="00C66B37" w:rsidP="00C66B37">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D33882">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0F7F24">
        <w:tc>
          <w:tcPr>
            <w:tcW w:w="14738" w:type="dxa"/>
            <w:gridSpan w:val="3"/>
            <w:tcMar>
              <w:top w:w="100" w:type="dxa"/>
              <w:left w:w="100" w:type="dxa"/>
              <w:bottom w:w="100" w:type="dxa"/>
              <w:right w:w="100" w:type="dxa"/>
            </w:tcMar>
          </w:tcPr>
          <w:p w:rsidR="00C66B37" w:rsidRDefault="00C66B37" w:rsidP="009A6E1E">
            <w:pPr>
              <w:widowControl w:val="0"/>
              <w:spacing w:before="40" w:after="40" w:line="240" w:lineRule="auto"/>
              <w:ind w:firstLine="3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w:t>
            </w:r>
            <w:r w:rsidRPr="00572F2A">
              <w:rPr>
                <w:rFonts w:ascii="Times New Roman" w:eastAsia="Times New Roman" w:hAnsi="Times New Roman" w:cs="Times New Roman"/>
                <w:b/>
                <w:sz w:val="24"/>
                <w:szCs w:val="24"/>
              </w:rPr>
              <w:t>. Закон України "Про захист економічної конкуренції"</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56. </w:t>
            </w:r>
            <w:r w:rsidRPr="00572F2A">
              <w:rPr>
                <w:rFonts w:ascii="Times New Roman" w:eastAsia="Times New Roman" w:hAnsi="Times New Roman" w:cs="Times New Roman"/>
                <w:sz w:val="24"/>
                <w:szCs w:val="24"/>
                <w:highlight w:val="white"/>
              </w:rPr>
              <w:t>Порядок виконання рішень та розпоряджень органів Антимонопольного комітету України, голів територіальних відділень Антимонопольного комітету України</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Рішення (витяг з нього за вилученням інформації з обмеженим доступом, а також визначеної відповідним державним уповноваженим Антимонопольного комітету України, головою територіального відділення Антимонопольного комітету України інформації, розголошення якої може завдати шкоди інтересам інших осіб, які брали участь у справі), розпорядження органів Антимонопольного комітету України, голів його територіальних відділень надається для виконання шляхом надсилання або вручення під розписку чи доведення до відома в інший спосіб.</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У разі, якщо вручити рішення, розпорядження, немає можливості, зокрема, внаслідок:</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відсутності фізичної особи за останнім </w:t>
            </w:r>
            <w:r w:rsidRPr="00572F2A">
              <w:rPr>
                <w:rFonts w:ascii="Times New Roman" w:eastAsia="Times New Roman" w:hAnsi="Times New Roman" w:cs="Times New Roman"/>
                <w:sz w:val="24"/>
                <w:szCs w:val="24"/>
                <w:highlight w:val="white"/>
              </w:rPr>
              <w:lastRenderedPageBreak/>
              <w:t>відомим місцем проживання (місцем реєстрації);</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відсутності посадових осіб чи уповноважених представників суб’єкта господарювання, органу адміністративно-господарського управління та контролю за відповідною юридичною адресою, -</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рішення, розпорядження органів Антимонопольного комітету України вважається таким, що вручене відповідачу, через десять днів з дня оприлюднення інформації про прийняте рішення, розпорядження в офіційному друкованому органі (</w:t>
            </w:r>
            <w:r w:rsidRPr="00572F2A">
              <w:rPr>
                <w:rFonts w:ascii="Times New Roman" w:eastAsia="Times New Roman" w:hAnsi="Times New Roman" w:cs="Times New Roman"/>
                <w:b/>
                <w:sz w:val="24"/>
                <w:szCs w:val="24"/>
                <w:highlight w:val="white"/>
              </w:rPr>
              <w:t xml:space="preserve">газета </w:t>
            </w:r>
            <w:r w:rsidRPr="00267E09">
              <w:rPr>
                <w:rFonts w:ascii="Times New Roman" w:eastAsia="Times New Roman" w:hAnsi="Times New Roman" w:cs="Times New Roman"/>
                <w:sz w:val="24"/>
                <w:szCs w:val="24"/>
                <w:highlight w:val="white"/>
              </w:rPr>
              <w:t xml:space="preserve">Верховної Ради України "Голос України", </w:t>
            </w:r>
            <w:r w:rsidRPr="00572F2A">
              <w:rPr>
                <w:rFonts w:ascii="Times New Roman" w:eastAsia="Times New Roman" w:hAnsi="Times New Roman" w:cs="Times New Roman"/>
                <w:b/>
                <w:sz w:val="24"/>
                <w:szCs w:val="24"/>
                <w:highlight w:val="white"/>
              </w:rPr>
              <w:t>газета Кабінету Міністрів України "Урядовий кур’єр",</w:t>
            </w:r>
            <w:r w:rsidRPr="00572F2A">
              <w:rPr>
                <w:rFonts w:ascii="Times New Roman" w:eastAsia="Times New Roman" w:hAnsi="Times New Roman" w:cs="Times New Roman"/>
                <w:sz w:val="24"/>
                <w:szCs w:val="24"/>
                <w:highlight w:val="white"/>
              </w:rPr>
              <w:t xml:space="preserve"> "Офіційний вісник України", друковані видання відповідної обласної ради за останнім відомим місцем проживання чи місцем реєстрації, юридичної адреси відповідача).</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lastRenderedPageBreak/>
              <w:t xml:space="preserve">Стаття 56. </w:t>
            </w:r>
            <w:r w:rsidRPr="00572F2A">
              <w:rPr>
                <w:rFonts w:ascii="Times New Roman" w:eastAsia="Times New Roman" w:hAnsi="Times New Roman" w:cs="Times New Roman"/>
                <w:sz w:val="24"/>
                <w:szCs w:val="24"/>
                <w:highlight w:val="white"/>
              </w:rPr>
              <w:t>Порядок виконання рішень та розпоряджень органів Антимонопольного комітету України, голів територіальних відділень Антимонопольного комітету України</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Рішення (витяг з нього за вилученням інформації з обмеженим доступом, а також визначеної відповідним державним уповноваженим Антимонопольного комітету України, головою територіального відділення Антимонопольного комітету України інформації, розголошення якої може завдати шкоди інтересам інших осіб, які брали участь у справі), розпорядження органів Антимонопольного комітету України, голів його територіальних відділень надається для виконання шляхом надсилання або вручення під розписку чи доведення до відома в інший спосіб.</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У разі, якщо вручити рішення, розпорядження, немає можливості, зокрема, внаслідок:</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відсутності фізичної особи за останнім відомим місцем проживання (місцем </w:t>
            </w:r>
            <w:r w:rsidRPr="00572F2A">
              <w:rPr>
                <w:rFonts w:ascii="Times New Roman" w:eastAsia="Times New Roman" w:hAnsi="Times New Roman" w:cs="Times New Roman"/>
                <w:sz w:val="24"/>
                <w:szCs w:val="24"/>
                <w:highlight w:val="white"/>
              </w:rPr>
              <w:lastRenderedPageBreak/>
              <w:t>реєстрації);</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відсутності посадових осіб чи уповноважених представників суб’єкта господарювання, органу адміністративно-господарського управління та контролю за відповідною юридичною адресою, -</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рішення, розпорядження органів Антимонопольного комітету України вважається таким, що вручене відповідачу, через десять днів з дня оприлюднення інформації про прийняте рішення, розпорядження в офіційному друкованому органі </w:t>
            </w:r>
            <w:r w:rsidRPr="00267E09">
              <w:rPr>
                <w:rFonts w:ascii="Times New Roman" w:eastAsia="Times New Roman" w:hAnsi="Times New Roman" w:cs="Times New Roman"/>
                <w:sz w:val="24"/>
                <w:szCs w:val="24"/>
                <w:highlight w:val="white"/>
              </w:rPr>
              <w:t>(газета Верховної Ради України "Голос України",</w:t>
            </w:r>
            <w:r w:rsidRPr="00572F2A">
              <w:rPr>
                <w:rFonts w:ascii="Times New Roman" w:eastAsia="Times New Roman" w:hAnsi="Times New Roman" w:cs="Times New Roman"/>
                <w:sz w:val="24"/>
                <w:szCs w:val="24"/>
                <w:highlight w:val="white"/>
              </w:rPr>
              <w:t xml:space="preserve"> "Офіційний вісник України", друковані видання відповідної обласної ради за останнім відомим місцем проживання чи місцем реєстрації, юридичної адреси відповідача).</w:t>
            </w:r>
          </w:p>
        </w:tc>
        <w:tc>
          <w:tcPr>
            <w:tcW w:w="4678" w:type="dxa"/>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lastRenderedPageBreak/>
              <w:t>Зменшення кількості друкованих  видань</w:t>
            </w:r>
            <w:r>
              <w:rPr>
                <w:rFonts w:ascii="Times New Roman" w:eastAsia="Times New Roman" w:hAnsi="Times New Roman" w:cs="Times New Roman"/>
                <w:sz w:val="24"/>
                <w:szCs w:val="24"/>
              </w:rPr>
              <w:t>,</w:t>
            </w:r>
            <w:r w:rsidRPr="00C22CC5">
              <w:rPr>
                <w:rFonts w:ascii="Times New Roman" w:eastAsia="Times New Roman" w:hAnsi="Times New Roman" w:cs="Times New Roman"/>
                <w:sz w:val="24"/>
                <w:szCs w:val="24"/>
              </w:rPr>
              <w:t xml:space="preserve">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0636C0">
        <w:tc>
          <w:tcPr>
            <w:tcW w:w="14738" w:type="dxa"/>
            <w:gridSpan w:val="3"/>
            <w:tcMar>
              <w:top w:w="100" w:type="dxa"/>
              <w:left w:w="100" w:type="dxa"/>
              <w:bottom w:w="100" w:type="dxa"/>
              <w:right w:w="100" w:type="dxa"/>
            </w:tcMar>
          </w:tcPr>
          <w:p w:rsidR="00C66B37" w:rsidRDefault="00C66B37" w:rsidP="009A6E1E">
            <w:pPr>
              <w:pStyle w:val="a9"/>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w:t>
            </w:r>
            <w:r w:rsidRPr="00572F2A">
              <w:rPr>
                <w:rFonts w:ascii="Times New Roman" w:eastAsia="Times New Roman" w:hAnsi="Times New Roman" w:cs="Times New Roman"/>
                <w:b/>
                <w:sz w:val="24"/>
                <w:szCs w:val="24"/>
              </w:rPr>
              <w:t>. Закон України "Про індексацію грошових доходів населення"</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 xml:space="preserve">Стаття 13. </w:t>
            </w:r>
            <w:r w:rsidRPr="00572F2A">
              <w:rPr>
                <w:rFonts w:ascii="Times New Roman" w:eastAsia="Times New Roman" w:hAnsi="Times New Roman" w:cs="Times New Roman"/>
                <w:sz w:val="24"/>
                <w:szCs w:val="24"/>
              </w:rPr>
              <w:t>Гласність у роботі по встановленню індексу споживчих цін</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b/>
                <w:sz w:val="24"/>
                <w:szCs w:val="24"/>
              </w:rPr>
            </w:pPr>
            <w:r w:rsidRPr="00572F2A">
              <w:rPr>
                <w:rFonts w:ascii="Times New Roman" w:eastAsia="Times New Roman" w:hAnsi="Times New Roman" w:cs="Times New Roman"/>
                <w:sz w:val="24"/>
                <w:szCs w:val="24"/>
              </w:rPr>
              <w:t xml:space="preserve">Щомісячні звіти центрального органу виконавчої влади, що реалізує державну політику у сфері статистики, про результати спостережень за зміною цін і тарифів на товари та послуги, що реалізуються населенню, та про результати спостережень за зміною рівнів заробітної плати працівників галузей економіки публікуються </w:t>
            </w:r>
            <w:r w:rsidRPr="00572F2A">
              <w:rPr>
                <w:rFonts w:ascii="Times New Roman" w:eastAsia="Times New Roman" w:hAnsi="Times New Roman" w:cs="Times New Roman"/>
                <w:b/>
                <w:sz w:val="24"/>
                <w:szCs w:val="24"/>
              </w:rPr>
              <w:t>в газеті "Урядовий кур’єр".</w:t>
            </w:r>
          </w:p>
        </w:tc>
        <w:tc>
          <w:tcPr>
            <w:tcW w:w="5103" w:type="dxa"/>
            <w:tcMar>
              <w:top w:w="100" w:type="dxa"/>
              <w:left w:w="100" w:type="dxa"/>
              <w:bottom w:w="100" w:type="dxa"/>
              <w:right w:w="100" w:type="dxa"/>
            </w:tcMar>
          </w:tcPr>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 xml:space="preserve">Стаття 13. </w:t>
            </w:r>
            <w:r w:rsidRPr="00572F2A">
              <w:rPr>
                <w:rFonts w:ascii="Times New Roman" w:eastAsia="Times New Roman" w:hAnsi="Times New Roman" w:cs="Times New Roman"/>
                <w:sz w:val="24"/>
                <w:szCs w:val="24"/>
              </w:rPr>
              <w:t>Гласність у роботі по встановленню індексу споживчих цін</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b/>
                <w:sz w:val="24"/>
                <w:szCs w:val="24"/>
              </w:rPr>
            </w:pPr>
            <w:r w:rsidRPr="00572F2A">
              <w:rPr>
                <w:rFonts w:ascii="Times New Roman" w:eastAsia="Times New Roman" w:hAnsi="Times New Roman" w:cs="Times New Roman"/>
                <w:sz w:val="24"/>
                <w:szCs w:val="24"/>
              </w:rPr>
              <w:t xml:space="preserve">Щомісячні звіти центрального органу виконавчої влади, що реалізує державну політику у сфері статистики, про результати спостережень за зміною цін і тарифів на товари та послуги, що реалізуються населенню, та про результати спостережень за зміною рівнів заробітної плати працівників галузей економіки публікуються </w:t>
            </w:r>
            <w:r w:rsidRPr="00572F2A">
              <w:rPr>
                <w:rFonts w:ascii="Times New Roman" w:eastAsia="Times New Roman" w:hAnsi="Times New Roman" w:cs="Times New Roman"/>
                <w:b/>
                <w:sz w:val="24"/>
                <w:szCs w:val="24"/>
                <w:highlight w:val="white"/>
              </w:rPr>
              <w:t xml:space="preserve">шляхом розміщення </w:t>
            </w:r>
            <w:r w:rsidRPr="00572F2A">
              <w:rPr>
                <w:rFonts w:ascii="Times New Roman" w:eastAsia="Times New Roman" w:hAnsi="Times New Roman" w:cs="Times New Roman"/>
                <w:b/>
                <w:sz w:val="24"/>
                <w:szCs w:val="24"/>
              </w:rPr>
              <w:t xml:space="preserve">на Єдиному веб-порталі органів виконавчої </w:t>
            </w:r>
            <w:r w:rsidRPr="00572F2A">
              <w:rPr>
                <w:rFonts w:ascii="Times New Roman" w:eastAsia="Times New Roman" w:hAnsi="Times New Roman" w:cs="Times New Roman"/>
                <w:b/>
                <w:sz w:val="24"/>
                <w:szCs w:val="24"/>
              </w:rPr>
              <w:lastRenderedPageBreak/>
              <w:t>влади України.</w:t>
            </w:r>
          </w:p>
        </w:tc>
        <w:tc>
          <w:tcPr>
            <w:tcW w:w="4678" w:type="dxa"/>
          </w:tcPr>
          <w:p w:rsidR="00C66B37" w:rsidRPr="00C66B37" w:rsidRDefault="00C66B37" w:rsidP="00C66B37">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C66B37">
              <w:rPr>
                <w:rFonts w:ascii="Times New Roman" w:eastAsia="Times New Roman" w:hAnsi="Times New Roman" w:cs="Times New Roman"/>
                <w:sz w:val="24"/>
                <w:szCs w:val="24"/>
              </w:rPr>
              <w:lastRenderedPageBreak/>
              <w:t>Запровадження оперативного  та масового інформування громадськості про результати статистичних спостережень.</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b/>
                <w:sz w:val="24"/>
                <w:szCs w:val="24"/>
              </w:rPr>
            </w:pPr>
          </w:p>
        </w:tc>
      </w:tr>
      <w:tr w:rsidR="00C66B37" w:rsidRPr="00572F2A" w:rsidTr="00490C3F">
        <w:tc>
          <w:tcPr>
            <w:tcW w:w="14738" w:type="dxa"/>
            <w:gridSpan w:val="3"/>
            <w:tcMar>
              <w:top w:w="100" w:type="dxa"/>
              <w:left w:w="100" w:type="dxa"/>
              <w:bottom w:w="100" w:type="dxa"/>
              <w:right w:w="100" w:type="dxa"/>
            </w:tcMar>
          </w:tcPr>
          <w:p w:rsidR="00C66B37" w:rsidRDefault="00C66B37" w:rsidP="009A6E1E">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w:t>
            </w:r>
            <w:r w:rsidRPr="00572F2A">
              <w:rPr>
                <w:rFonts w:ascii="Times New Roman" w:eastAsia="Times New Roman" w:hAnsi="Times New Roman" w:cs="Times New Roman"/>
                <w:b/>
                <w:sz w:val="24"/>
                <w:szCs w:val="24"/>
              </w:rPr>
              <w:t>. Закон України "Про засади державної регуляторної політики у сфері господарської діяльності"</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12.</w:t>
            </w:r>
            <w:r w:rsidRPr="00572F2A">
              <w:rPr>
                <w:rFonts w:ascii="Times New Roman" w:eastAsia="Times New Roman" w:hAnsi="Times New Roman" w:cs="Times New Roman"/>
                <w:sz w:val="24"/>
                <w:szCs w:val="24"/>
                <w:highlight w:val="white"/>
              </w:rPr>
              <w:t xml:space="preserve"> Офіційне оприлюднення регуляторних актів</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Регуляторні акти, прийняті Верховною Радою України, Президентом України та Кабінетом Міністрів України, офіційно оприлюднюються відповідно до Конституції України та інших законодавчих актів.</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Регуляторні акти, прийняті Верховною Радою Автономної Республіки Крим, офіційно оприлюднюються у визначених нею друкованих засобах масової інформації не пізніш як у десятиденний строк з дня їх підписання Головою Верховної Ради Автономної Республіки Крим.</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Регуляторні акти, прийняті Національним банком України, Національною радою України з питань телебачення і радіомовлення, іншими державними органами, центральними органами виконавчої влади, державними спеціалізованими установами та організаціями, некомерційними самоврядними організаціями, які здійснюють керівництво та управління окремими видами загальнообов’язкового державного соціального страхування, а також їх посадовими особами, офіційно оприлюднюються в "Офіційному віснику" та </w:t>
            </w:r>
            <w:r w:rsidRPr="00572F2A">
              <w:rPr>
                <w:rFonts w:ascii="Times New Roman" w:eastAsia="Times New Roman" w:hAnsi="Times New Roman" w:cs="Times New Roman"/>
                <w:b/>
                <w:sz w:val="24"/>
                <w:szCs w:val="24"/>
                <w:highlight w:val="white"/>
              </w:rPr>
              <w:t>у газеті "Урядовий кур’єр"</w:t>
            </w:r>
            <w:r w:rsidRPr="00572F2A">
              <w:rPr>
                <w:rFonts w:ascii="Times New Roman" w:eastAsia="Times New Roman" w:hAnsi="Times New Roman" w:cs="Times New Roman"/>
                <w:sz w:val="24"/>
                <w:szCs w:val="24"/>
                <w:highlight w:val="white"/>
              </w:rPr>
              <w:t xml:space="preserve"> не пізніш як у десятиденний строк після їх державної реєстрації або прийняття та підписання, у </w:t>
            </w:r>
            <w:r w:rsidRPr="00572F2A">
              <w:rPr>
                <w:rFonts w:ascii="Times New Roman" w:eastAsia="Times New Roman" w:hAnsi="Times New Roman" w:cs="Times New Roman"/>
                <w:sz w:val="24"/>
                <w:szCs w:val="24"/>
                <w:highlight w:val="white"/>
              </w:rPr>
              <w:lastRenderedPageBreak/>
              <w:t>випадку, якщо ці регуляторні акти не підлягають державній реєстрації.</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lastRenderedPageBreak/>
              <w:t>Стаття 12.</w:t>
            </w:r>
            <w:r w:rsidRPr="00572F2A">
              <w:rPr>
                <w:rFonts w:ascii="Times New Roman" w:eastAsia="Times New Roman" w:hAnsi="Times New Roman" w:cs="Times New Roman"/>
                <w:sz w:val="24"/>
                <w:szCs w:val="24"/>
                <w:highlight w:val="white"/>
              </w:rPr>
              <w:t xml:space="preserve"> Офіційне оприлюднення регуляторних актів</w:t>
            </w:r>
          </w:p>
          <w:p w:rsidR="00C66B37" w:rsidRPr="00572F2A" w:rsidRDefault="00C66B37" w:rsidP="009A6E1E">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Регуляторні акти, прийняті Верховною Радою України, Президентом України та Кабінетом Міністрів України, офіційно оприлюднюються відповідно до Конституції України та інших законодавчих актів.</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  Регуляторні акти, прийняті Верховною Радою Автономної Республіки Крим, офіційно оприлюднюються у визначених нею друкованих засобах масової інформації не пізніш як у десятиденний строк з дня їх підписання Головою Верховної Ради Автономної Республіки Крим.</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Регуляторні акти, прийняті Національним банком України, Національною радою України з питань телебачення і радіомовлення, іншими державними органами, центральними органами виконавчої влади, державними спеціалізованими установами та організаціями, некомерційними самоврядними організаціями, які здійснюють керівництво та управління окремими видами загальнообов’язкового державного соціального страхування, а також їх посадовими особами, офіційно оприлюднюються в "Офіційному віснику" та </w:t>
            </w:r>
            <w:r w:rsidRPr="00572F2A">
              <w:rPr>
                <w:rFonts w:ascii="Times New Roman" w:eastAsia="Times New Roman" w:hAnsi="Times New Roman" w:cs="Times New Roman"/>
                <w:b/>
                <w:sz w:val="24"/>
                <w:szCs w:val="24"/>
                <w:highlight w:val="white"/>
              </w:rPr>
              <w:t xml:space="preserve">розміщуються на відповідних офіційних веб-сайтах </w:t>
            </w:r>
            <w:r w:rsidRPr="00572F2A">
              <w:rPr>
                <w:rFonts w:ascii="Times New Roman" w:eastAsia="Times New Roman" w:hAnsi="Times New Roman" w:cs="Times New Roman"/>
                <w:sz w:val="24"/>
                <w:szCs w:val="24"/>
                <w:highlight w:val="white"/>
              </w:rPr>
              <w:t xml:space="preserve">не пізніш як у десятиденний строк після їх державної реєстрації або прийняття та підписання, у випадку, якщо ці регуляторні </w:t>
            </w:r>
            <w:r w:rsidRPr="00572F2A">
              <w:rPr>
                <w:rFonts w:ascii="Times New Roman" w:eastAsia="Times New Roman" w:hAnsi="Times New Roman" w:cs="Times New Roman"/>
                <w:sz w:val="24"/>
                <w:szCs w:val="24"/>
                <w:highlight w:val="white"/>
              </w:rPr>
              <w:lastRenderedPageBreak/>
              <w:t>акти не підлягають державній реєстрації.</w:t>
            </w:r>
          </w:p>
        </w:tc>
        <w:tc>
          <w:tcPr>
            <w:tcW w:w="4678" w:type="dxa"/>
          </w:tcPr>
          <w:p w:rsidR="00C66B37" w:rsidRPr="00C66B37" w:rsidRDefault="00C66B37" w:rsidP="00C66B37">
            <w:pPr>
              <w:widowControl w:val="0"/>
              <w:spacing w:before="40" w:after="40" w:line="240" w:lineRule="auto"/>
              <w:ind w:firstLine="317"/>
              <w:jc w:val="both"/>
              <w:rPr>
                <w:rFonts w:ascii="Times New Roman" w:eastAsia="Times New Roman" w:hAnsi="Times New Roman" w:cs="Times New Roman"/>
                <w:sz w:val="24"/>
                <w:szCs w:val="24"/>
              </w:rPr>
            </w:pPr>
            <w:r w:rsidRPr="00C66B37">
              <w:rPr>
                <w:rFonts w:ascii="Times New Roman" w:eastAsia="Times New Roman" w:hAnsi="Times New Roman" w:cs="Times New Roman"/>
                <w:sz w:val="24"/>
                <w:szCs w:val="24"/>
              </w:rPr>
              <w:lastRenderedPageBreak/>
              <w:t>Розширення способів публікації необхідної  інформації (офіційні веб-сайти), не обмежених друкованими  виданнями.</w:t>
            </w:r>
          </w:p>
          <w:p w:rsidR="00C66B37" w:rsidRPr="00572F2A" w:rsidRDefault="00C66B37" w:rsidP="00C66B37">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66B37">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lastRenderedPageBreak/>
              <w:t xml:space="preserve">Стаття 16. </w:t>
            </w:r>
            <w:r w:rsidRPr="00572F2A">
              <w:rPr>
                <w:rFonts w:ascii="Times New Roman" w:eastAsia="Times New Roman" w:hAnsi="Times New Roman" w:cs="Times New Roman"/>
                <w:sz w:val="24"/>
                <w:szCs w:val="24"/>
                <w:highlight w:val="white"/>
              </w:rPr>
              <w:t>Подання Верховній Раді України інформації про здійснення державної регуляторної політики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Кабінет Міністрів України подає Верховній Раді України інформацію про здійснення державної регуляторної політики в системі органів виконавчої влади.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Щорічні звіти Кабінету Міністрів України оприлюднюються шляхом їх </w:t>
            </w:r>
            <w:r w:rsidRPr="00572F2A">
              <w:rPr>
                <w:rFonts w:ascii="Times New Roman" w:eastAsia="Times New Roman" w:hAnsi="Times New Roman" w:cs="Times New Roman"/>
                <w:b/>
                <w:sz w:val="24"/>
                <w:szCs w:val="24"/>
                <w:highlight w:val="white"/>
              </w:rPr>
              <w:t xml:space="preserve">опублікування в газетах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16. </w:t>
            </w:r>
            <w:r w:rsidRPr="00572F2A">
              <w:rPr>
                <w:rFonts w:ascii="Times New Roman" w:eastAsia="Times New Roman" w:hAnsi="Times New Roman" w:cs="Times New Roman"/>
                <w:sz w:val="24"/>
                <w:szCs w:val="24"/>
                <w:highlight w:val="white"/>
              </w:rPr>
              <w:t>Подання Верховній Раді України інформації про здійснення державної регуляторної політики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Кабінет Міністрів України подає Верховній Раді України інформацію про здійснення державної регуляторної політики в системі органів виконавчої влади.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Щорічні звіти Кабінету Міністрів України оприлюднюються шляхом їх</w:t>
            </w:r>
            <w:r w:rsidRPr="00572F2A">
              <w:rPr>
                <w:rFonts w:ascii="Times New Roman" w:eastAsia="Times New Roman" w:hAnsi="Times New Roman" w:cs="Times New Roman"/>
                <w:b/>
                <w:sz w:val="24"/>
                <w:szCs w:val="24"/>
                <w:highlight w:val="white"/>
              </w:rPr>
              <w:t xml:space="preserve"> розміщення </w:t>
            </w:r>
            <w:r w:rsidRPr="00572F2A">
              <w:rPr>
                <w:rFonts w:ascii="Times New Roman" w:eastAsia="Times New Roman" w:hAnsi="Times New Roman" w:cs="Times New Roman"/>
                <w:b/>
                <w:sz w:val="24"/>
                <w:szCs w:val="24"/>
              </w:rPr>
              <w:t>на Єдиному веб-порталі органів виконавчої влади України</w:t>
            </w:r>
            <w:r w:rsidRPr="00572F2A">
              <w:rPr>
                <w:rFonts w:ascii="Times New Roman" w:eastAsia="Times New Roman" w:hAnsi="Times New Roman" w:cs="Times New Roman"/>
                <w:sz w:val="24"/>
                <w:szCs w:val="24"/>
                <w:highlight w:val="white"/>
              </w:rPr>
              <w:t>.</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Розширення способів публікації необхідної  інформації (Єдиний веб-портал органів виконавчої влади), не обмежених друкованими  виданнями.</w:t>
            </w:r>
          </w:p>
          <w:p w:rsidR="00C66B37" w:rsidRPr="00572F2A" w:rsidRDefault="00C66B37" w:rsidP="00937CC8">
            <w:pPr>
              <w:widowControl w:val="0"/>
              <w:spacing w:before="40" w:after="40" w:line="240" w:lineRule="auto"/>
              <w:ind w:firstLine="317"/>
              <w:jc w:val="both"/>
              <w:rPr>
                <w:rFonts w:ascii="Times New Roman" w:eastAsia="Times New Roman" w:hAnsi="Times New Roman" w:cs="Times New Roman"/>
                <w:b/>
                <w:sz w:val="24"/>
                <w:szCs w:val="24"/>
                <w:highlight w:val="white"/>
              </w:rPr>
            </w:pP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28. </w:t>
            </w:r>
            <w:r w:rsidRPr="00572F2A">
              <w:rPr>
                <w:rFonts w:ascii="Times New Roman" w:eastAsia="Times New Roman" w:hAnsi="Times New Roman" w:cs="Times New Roman"/>
                <w:sz w:val="24"/>
                <w:szCs w:val="24"/>
                <w:highlight w:val="white"/>
              </w:rPr>
              <w:t>Виконання рішень уповноваженого органу про необхідність усунення порушень принципів державної регуляторної політики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 xml:space="preserve">частина сьома </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Уповноважений орган </w:t>
            </w:r>
            <w:r w:rsidRPr="005F7AA3">
              <w:rPr>
                <w:rFonts w:ascii="Times New Roman" w:eastAsia="Times New Roman" w:hAnsi="Times New Roman" w:cs="Times New Roman"/>
                <w:b/>
                <w:sz w:val="24"/>
                <w:szCs w:val="24"/>
                <w:highlight w:val="white"/>
              </w:rPr>
              <w:t>публікує в 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xml:space="preserve"> повідомлення про зупинення дії регуляторного акта або окремих його положень не пізніше десяти робочих днів з дня зупинення дії цього регуляторного акта або окремих його положень.</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28. </w:t>
            </w:r>
            <w:r w:rsidRPr="00572F2A">
              <w:rPr>
                <w:rFonts w:ascii="Times New Roman" w:eastAsia="Times New Roman" w:hAnsi="Times New Roman" w:cs="Times New Roman"/>
                <w:sz w:val="24"/>
                <w:szCs w:val="24"/>
                <w:highlight w:val="white"/>
              </w:rPr>
              <w:t>Виконання рішень уповноваженого органу про необхідність усунення порушень принципів державної регуляторної політики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i/>
                <w:sz w:val="24"/>
                <w:szCs w:val="24"/>
                <w:highlight w:val="white"/>
              </w:rPr>
            </w:pPr>
            <w:r w:rsidRPr="00572F2A">
              <w:rPr>
                <w:rFonts w:ascii="Times New Roman" w:eastAsia="Times New Roman" w:hAnsi="Times New Roman" w:cs="Times New Roman"/>
                <w:i/>
                <w:sz w:val="24"/>
                <w:szCs w:val="24"/>
                <w:highlight w:val="white"/>
              </w:rPr>
              <w:t>частина сьома</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Уповноважений орган </w:t>
            </w:r>
            <w:r w:rsidRPr="00572F2A">
              <w:rPr>
                <w:rFonts w:ascii="Times New Roman" w:eastAsia="Times New Roman" w:hAnsi="Times New Roman" w:cs="Times New Roman"/>
                <w:b/>
                <w:sz w:val="24"/>
                <w:szCs w:val="24"/>
                <w:highlight w:val="white"/>
              </w:rPr>
              <w:t>розміщує на своєму офіційному веб-сайті та публікує в газеті "Голос України"</w:t>
            </w:r>
            <w:r w:rsidRPr="00572F2A">
              <w:rPr>
                <w:rFonts w:ascii="Times New Roman" w:eastAsia="Times New Roman" w:hAnsi="Times New Roman" w:cs="Times New Roman"/>
                <w:sz w:val="24"/>
                <w:szCs w:val="24"/>
                <w:highlight w:val="white"/>
              </w:rPr>
              <w:t xml:space="preserve"> повідомлення про зупинення дії регуляторного акта або окремих його положень не пізніше десяти робочих днів з дня зупинення дії цього регуляторного акта або окремих його положень.</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Розширення способів публікації необхідної  інформації (Єдиний веб-портал органів виконавчої влади), не обмежених друкованими  виданнями.</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b/>
                <w:sz w:val="24"/>
                <w:szCs w:val="24"/>
                <w:highlight w:val="white"/>
              </w:rPr>
            </w:pPr>
          </w:p>
        </w:tc>
      </w:tr>
      <w:tr w:rsidR="00937CC8" w:rsidRPr="00572F2A" w:rsidTr="00C17536">
        <w:tc>
          <w:tcPr>
            <w:tcW w:w="14738" w:type="dxa"/>
            <w:gridSpan w:val="3"/>
            <w:tcMar>
              <w:top w:w="100" w:type="dxa"/>
              <w:left w:w="100" w:type="dxa"/>
              <w:bottom w:w="100" w:type="dxa"/>
              <w:right w:w="100" w:type="dxa"/>
            </w:tcMar>
          </w:tcPr>
          <w:p w:rsidR="00937CC8" w:rsidRDefault="00937CC8" w:rsidP="00267E09">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Pr="00572F2A">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572F2A">
              <w:rPr>
                <w:rFonts w:ascii="Times New Roman" w:eastAsia="Times New Roman" w:hAnsi="Times New Roman" w:cs="Times New Roman"/>
                <w:b/>
                <w:sz w:val="24"/>
                <w:szCs w:val="24"/>
              </w:rPr>
              <w:t>Закон України "Про вибори Президента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41.</w:t>
            </w:r>
            <w:r w:rsidRPr="00572F2A">
              <w:rPr>
                <w:rFonts w:ascii="Times New Roman" w:eastAsia="Times New Roman" w:hAnsi="Times New Roman" w:cs="Times New Roman"/>
                <w:sz w:val="24"/>
                <w:szCs w:val="24"/>
              </w:rPr>
              <w:t xml:space="preserve"> Виборчий фонд кандидата на пост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9. Інформація про відкриття накопичувального рахунку відповідного </w:t>
            </w:r>
            <w:r w:rsidRPr="00572F2A">
              <w:rPr>
                <w:rFonts w:ascii="Times New Roman" w:eastAsia="Times New Roman" w:hAnsi="Times New Roman" w:cs="Times New Roman"/>
                <w:sz w:val="24"/>
                <w:szCs w:val="24"/>
                <w:highlight w:val="white"/>
              </w:rPr>
              <w:lastRenderedPageBreak/>
              <w:t xml:space="preserve">виборчого фонду та його реквізити одноразово публікується Центральною виборчою комісією в </w:t>
            </w:r>
            <w:r w:rsidRPr="00572F2A">
              <w:rPr>
                <w:rFonts w:ascii="Times New Roman" w:eastAsia="Times New Roman" w:hAnsi="Times New Roman" w:cs="Times New Roman"/>
                <w:b/>
                <w:sz w:val="24"/>
                <w:szCs w:val="24"/>
                <w:highlight w:val="white"/>
              </w:rPr>
              <w:t>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за рахунок коштів Державного бюджету України, що виділяються на підготовку і проведення виборів. Подальша інформація про реквізити накопичувального рахунку виборчого фонду публікується у друкованих засобах масової інформації за рахунок коштів відповідного виборчого фонду.</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lastRenderedPageBreak/>
              <w:t>Стаття 41.</w:t>
            </w:r>
            <w:r w:rsidRPr="00572F2A">
              <w:rPr>
                <w:rFonts w:ascii="Times New Roman" w:eastAsia="Times New Roman" w:hAnsi="Times New Roman" w:cs="Times New Roman"/>
                <w:sz w:val="24"/>
                <w:szCs w:val="24"/>
              </w:rPr>
              <w:t xml:space="preserve"> Виборчий фонд кандидата на пост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9. Інформація про відкриття накопичувального рахунку відповідного </w:t>
            </w:r>
            <w:r w:rsidRPr="00572F2A">
              <w:rPr>
                <w:rFonts w:ascii="Times New Roman" w:eastAsia="Times New Roman" w:hAnsi="Times New Roman" w:cs="Times New Roman"/>
                <w:sz w:val="24"/>
                <w:szCs w:val="24"/>
                <w:highlight w:val="white"/>
              </w:rPr>
              <w:lastRenderedPageBreak/>
              <w:t>виборчого фонду та його реквізити одноразово публікується Центральною виборчою комісією в</w:t>
            </w:r>
            <w:r w:rsidRPr="00572F2A">
              <w:rPr>
                <w:rFonts w:ascii="Times New Roman" w:eastAsia="Times New Roman" w:hAnsi="Times New Roman" w:cs="Times New Roman"/>
                <w:b/>
                <w:sz w:val="24"/>
                <w:szCs w:val="24"/>
                <w:highlight w:val="white"/>
              </w:rPr>
              <w:t xml:space="preserve"> газеті "Голос України" </w:t>
            </w:r>
            <w:r w:rsidRPr="00572F2A">
              <w:rPr>
                <w:rFonts w:ascii="Times New Roman" w:eastAsia="Times New Roman" w:hAnsi="Times New Roman" w:cs="Times New Roman"/>
                <w:sz w:val="24"/>
                <w:szCs w:val="24"/>
                <w:highlight w:val="white"/>
              </w:rPr>
              <w:t>за рахунок коштів Державного бюджету України, що виділяються на підготовку і проведення виборів</w:t>
            </w:r>
            <w:r w:rsidRPr="00572F2A">
              <w:rPr>
                <w:rFonts w:ascii="Times New Roman" w:eastAsia="Times New Roman" w:hAnsi="Times New Roman" w:cs="Times New Roman"/>
                <w:b/>
                <w:sz w:val="24"/>
                <w:szCs w:val="24"/>
                <w:highlight w:val="white"/>
              </w:rPr>
              <w:t xml:space="preserve">, а також розміщується на офіційному веб-сайті Центральної виборчої комісії. </w:t>
            </w:r>
            <w:r w:rsidRPr="00572F2A">
              <w:rPr>
                <w:rFonts w:ascii="Times New Roman" w:eastAsia="Times New Roman" w:hAnsi="Times New Roman" w:cs="Times New Roman"/>
                <w:sz w:val="24"/>
                <w:szCs w:val="24"/>
                <w:highlight w:val="white"/>
              </w:rPr>
              <w:t>Подальша інформація про реквізити накопичувального рахунку виборчого фонду публікується у друкованих засобах масової інформації за рахунок коштів відповідного виборчого фонду.</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lastRenderedPageBreak/>
              <w:t xml:space="preserve">Розширення способів публікації необхідної  інформації (веб-сайт ЦВК),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rPr>
            </w:pPr>
            <w:r w:rsidRPr="00937CC8">
              <w:rPr>
                <w:rFonts w:ascii="Times New Roman" w:eastAsia="Times New Roman" w:hAnsi="Times New Roman" w:cs="Times New Roman"/>
                <w:sz w:val="24"/>
                <w:szCs w:val="24"/>
              </w:rPr>
              <w:t xml:space="preserve">Зменшення кількості друкованих  </w:t>
            </w:r>
            <w:r w:rsidRPr="00937CC8">
              <w:rPr>
                <w:rFonts w:ascii="Times New Roman" w:eastAsia="Times New Roman" w:hAnsi="Times New Roman" w:cs="Times New Roman"/>
                <w:sz w:val="24"/>
                <w:szCs w:val="24"/>
              </w:rPr>
              <w:lastRenderedPageBreak/>
              <w:t>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lastRenderedPageBreak/>
              <w:t>Стаття 50.</w:t>
            </w:r>
            <w:r w:rsidRPr="00572F2A">
              <w:rPr>
                <w:rFonts w:ascii="Times New Roman" w:eastAsia="Times New Roman" w:hAnsi="Times New Roman" w:cs="Times New Roman"/>
                <w:sz w:val="24"/>
                <w:szCs w:val="24"/>
                <w:highlight w:val="white"/>
              </w:rPr>
              <w:t xml:space="preserve"> Декларування майнового стану, доходів, витрат і зобов'язань фінансового характеру кандидатом на пост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3. Центральна виборча комісія у триденний строк після реєстрації кандидата на пост Президента України публікує декларацію особи, уповноваженої на виконання функцій держави або місцевого самоврядування, кожного кандидата в </w:t>
            </w:r>
            <w:r w:rsidRPr="00572F2A">
              <w:rPr>
                <w:rFonts w:ascii="Times New Roman" w:eastAsia="Times New Roman" w:hAnsi="Times New Roman" w:cs="Times New Roman"/>
                <w:b/>
                <w:sz w:val="24"/>
                <w:szCs w:val="24"/>
                <w:highlight w:val="white"/>
              </w:rPr>
              <w:t xml:space="preserve">газетах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також розміщує на офіційному сайті Центральної виборчої комісії.</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50.</w:t>
            </w:r>
            <w:r w:rsidRPr="00572F2A">
              <w:rPr>
                <w:rFonts w:ascii="Times New Roman" w:eastAsia="Times New Roman" w:hAnsi="Times New Roman" w:cs="Times New Roman"/>
                <w:sz w:val="24"/>
                <w:szCs w:val="24"/>
                <w:highlight w:val="white"/>
              </w:rPr>
              <w:t xml:space="preserve"> Декларування майнового стану, доходів, витрат і зобов'язань фінансового характеру кандидатом на пост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3. Центральна виборча комісія у триденний строк після реєстрації кандидата на пост Президента України публікує декларацію особи, уповноваженої на виконання функцій держави або місцевого самоврядування, кожного кандидата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а також розміщує на офіційному сайті Центральної виборчої комісії.</w:t>
            </w:r>
          </w:p>
        </w:tc>
        <w:tc>
          <w:tcPr>
            <w:tcW w:w="4678" w:type="dxa"/>
          </w:tcPr>
          <w:p w:rsidR="00C66B37" w:rsidRPr="00572F2A" w:rsidRDefault="00937CC8"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51.</w:t>
            </w:r>
            <w:r w:rsidRPr="00572F2A">
              <w:rPr>
                <w:rFonts w:ascii="Times New Roman" w:eastAsia="Times New Roman" w:hAnsi="Times New Roman" w:cs="Times New Roman"/>
                <w:sz w:val="24"/>
                <w:szCs w:val="24"/>
                <w:highlight w:val="white"/>
              </w:rPr>
              <w:t xml:space="preserve"> Реєстрація кандидата на пост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7. У разі реєстрації кандидата уповноваженому представнику партії або кандидата на пост Президента України не пізніше наступного дня видається копія постанови про реєстрацію. Кандидату на пост Президента України не пізніш як у триденний строк з дня прийняття рішення про його реєстрацію видається посвідчення кандидата на пост Президента України за формою, встановленою Центральною виборчою комісією. Рішення про реєстрацію кандидата на пост Президента України у цей же строк оприлюднюється в </w:t>
            </w:r>
            <w:r w:rsidRPr="00572F2A">
              <w:rPr>
                <w:rFonts w:ascii="Times New Roman" w:eastAsia="Times New Roman" w:hAnsi="Times New Roman" w:cs="Times New Roman"/>
                <w:b/>
                <w:sz w:val="24"/>
                <w:szCs w:val="24"/>
                <w:highlight w:val="white"/>
              </w:rPr>
              <w:t>газетах "Голос України" та "Урядовий кур’єр".</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11. Перелік кандидатів на пост Президента України, зареєстрованих Центральною виборчою комісією, із зазначенням прізвища, імені, по батькові, року народження, освіти, місця постійного проживання, основного місця роботи (заняття), посади, партійності, суб'єкта висування у п'ятиденний строк після закінчення реєстрації кандидатів оприлюднюється Центральною виборчою комісією в </w:t>
            </w:r>
            <w:r w:rsidRPr="00572F2A">
              <w:rPr>
                <w:rFonts w:ascii="Times New Roman" w:eastAsia="Times New Roman" w:hAnsi="Times New Roman" w:cs="Times New Roman"/>
                <w:b/>
                <w:sz w:val="24"/>
                <w:szCs w:val="24"/>
                <w:highlight w:val="white"/>
              </w:rPr>
              <w:t xml:space="preserve">газетах "Голос України" 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та розміщується на офіційному веб-сайті Центральної виборчої комісії.</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51.</w:t>
            </w:r>
            <w:r w:rsidRPr="00572F2A">
              <w:rPr>
                <w:rFonts w:ascii="Times New Roman" w:eastAsia="Times New Roman" w:hAnsi="Times New Roman" w:cs="Times New Roman"/>
                <w:sz w:val="24"/>
                <w:szCs w:val="24"/>
                <w:highlight w:val="white"/>
              </w:rPr>
              <w:t xml:space="preserve"> Реєстрація кандидата на пост Президента України</w:t>
            </w:r>
          </w:p>
          <w:p w:rsidR="00C66B37"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7. У разі реєстрації кандидата уповноваженому представнику партії або кандидата на пост Президента України не пізніше наступного дня видається копія постанови про реєстрацію. Кандидату на пост Президента України не пізніш як у триденний строк з дня прийняття рішення про його реєстрацію видається посвідчення кандидата на пост Президента України за формою, встановленою Центральною виборчою комісією. Рішення про реєстрацію кандидата на пост Президента України у цей же строк оприлюднюється в</w:t>
            </w:r>
            <w:r w:rsidRPr="00572F2A">
              <w:rPr>
                <w:rFonts w:ascii="Times New Roman" w:eastAsia="Times New Roman" w:hAnsi="Times New Roman" w:cs="Times New Roman"/>
                <w:b/>
                <w:sz w:val="24"/>
                <w:szCs w:val="24"/>
                <w:highlight w:val="white"/>
              </w:rPr>
              <w:t xml:space="preserve"> 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11. Перелік кандидатів на пост Президента України, зареєстрованих Центральною виборчою комісією, із зазначенням прізвища, імені, по батькові, року народження, освіти, місця постійного проживання, основного місця роботи (заняття), посади, партійності, суб'єкта висування у п'ятиденний строк після закінчення реєстрації кандидатів оприлюднюється Центральною виборчою комісією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"Голос України" </w:t>
            </w:r>
            <w:r w:rsidRPr="00572F2A">
              <w:rPr>
                <w:rFonts w:ascii="Times New Roman" w:eastAsia="Times New Roman" w:hAnsi="Times New Roman" w:cs="Times New Roman"/>
                <w:sz w:val="24"/>
                <w:szCs w:val="24"/>
                <w:highlight w:val="white"/>
              </w:rPr>
              <w:t>та розміщується на офіційному веб-сайті Центральної виборчої комісії.</w:t>
            </w:r>
          </w:p>
        </w:tc>
        <w:tc>
          <w:tcPr>
            <w:tcW w:w="4678" w:type="dxa"/>
          </w:tcPr>
          <w:p w:rsidR="00C66B37" w:rsidRPr="00572F2A" w:rsidRDefault="00937CC8"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 xml:space="preserve">Стаття 61. </w:t>
            </w:r>
            <w:r w:rsidRPr="00572F2A">
              <w:rPr>
                <w:rFonts w:ascii="Times New Roman" w:eastAsia="Times New Roman" w:hAnsi="Times New Roman" w:cs="Times New Roman"/>
                <w:sz w:val="24"/>
                <w:szCs w:val="24"/>
              </w:rPr>
              <w:t>Порядок використання електронних (аудіовізуальних) засобів масової інформації</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rPr>
              <w:t xml:space="preserve"> 1. Телерадіоорганізації усіх форм власності зобов’язані не пізніш як за дев’яносто днів до дня виборів опублікувати в друкованих засобах масової інформації розцінки вартості однієї хвилини (секунди) ефірного часу. Телерадіоорганізації, які ведуть мовлення на загальнонаціональних каналах, здійснюють таку публікацію в </w:t>
            </w:r>
            <w:r w:rsidRPr="00572F2A">
              <w:rPr>
                <w:rFonts w:ascii="Times New Roman" w:eastAsia="Times New Roman" w:hAnsi="Times New Roman" w:cs="Times New Roman"/>
                <w:b/>
                <w:sz w:val="24"/>
                <w:szCs w:val="24"/>
              </w:rPr>
              <w:t xml:space="preserve">газетах "Голос України" та </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Урядовий кур’єр</w:t>
            </w:r>
            <w:r w:rsidRPr="00572F2A">
              <w:rPr>
                <w:rFonts w:ascii="Times New Roman" w:eastAsia="Times New Roman" w:hAnsi="Times New Roman" w:cs="Times New Roman"/>
                <w:sz w:val="24"/>
                <w:szCs w:val="24"/>
              </w:rPr>
              <w:t>", регіональні та місцеві телерадіоорганізації - у відповідних регіональних та місцевих друкованих засобах масової інформації державної чи комунальної форми власності.</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Результати жеребкування щодо надання ефірного часу для проведення передвиборної агітації за рахунок коштів Державного бюджету України, що виділяються на підготовку і проведення виборів, оприлюднюються в </w:t>
            </w:r>
            <w:r w:rsidRPr="00572F2A">
              <w:rPr>
                <w:rFonts w:ascii="Times New Roman" w:eastAsia="Times New Roman" w:hAnsi="Times New Roman" w:cs="Times New Roman"/>
                <w:b/>
                <w:sz w:val="24"/>
                <w:szCs w:val="24"/>
                <w:highlight w:val="white"/>
              </w:rPr>
              <w:t>газетах "Голос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у триденний строк з дня затвердження їх Центральною виборчою комісією.</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 xml:space="preserve">Стаття 61. </w:t>
            </w:r>
            <w:r w:rsidRPr="00572F2A">
              <w:rPr>
                <w:rFonts w:ascii="Times New Roman" w:eastAsia="Times New Roman" w:hAnsi="Times New Roman" w:cs="Times New Roman"/>
                <w:sz w:val="24"/>
                <w:szCs w:val="24"/>
              </w:rPr>
              <w:t>Порядок використання електронних (аудіовізуальних) засобів масової інформації</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 1. Телерадіоорганізації усіх форм власності зобов’язані не пізніш як за дев’яносто днів до дня виборів </w:t>
            </w:r>
            <w:r w:rsidRPr="00572F2A">
              <w:rPr>
                <w:rFonts w:ascii="Times New Roman" w:eastAsia="Times New Roman" w:hAnsi="Times New Roman" w:cs="Times New Roman"/>
                <w:b/>
                <w:sz w:val="24"/>
                <w:szCs w:val="24"/>
                <w:highlight w:val="white"/>
              </w:rPr>
              <w:t xml:space="preserve">розмістити на власних веб-сайтах та </w:t>
            </w:r>
            <w:r w:rsidRPr="00572F2A">
              <w:rPr>
                <w:rFonts w:ascii="Times New Roman" w:eastAsia="Times New Roman" w:hAnsi="Times New Roman" w:cs="Times New Roman"/>
                <w:sz w:val="24"/>
                <w:szCs w:val="24"/>
              </w:rPr>
              <w:t xml:space="preserve">опублікувати в друкованих засобах масової інформації розцінки вартості однієї хвилини (секунди) ефірного часу. Телерадіоорганізації, які ведуть мовлення на загальнонаціональних каналах, здійснюють таку публікацію в </w:t>
            </w:r>
            <w:r w:rsidRPr="00572F2A">
              <w:rPr>
                <w:rFonts w:ascii="Times New Roman" w:eastAsia="Times New Roman" w:hAnsi="Times New Roman" w:cs="Times New Roman"/>
                <w:b/>
                <w:sz w:val="24"/>
                <w:szCs w:val="24"/>
              </w:rPr>
              <w:t>газеті</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 регіональні та місцеві телерадіоорганізації - у відповідних регіональних та місцевих друкованих засобах масової інформації державної чи комунальної форми власності.</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Результати жеребкування щодо надання ефірного часу для проведення передвиборної агітації за рахунок коштів Державного бюджету України, що виділяються на підготовку і проведення виборів, оприлюднюються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та розміщується на офіційному веб-сайті Центральної виборчої комісії у триденний строк з дня затвердження їх Центральною виборчою комісією.</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телеорганізацій),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62.</w:t>
            </w:r>
            <w:r w:rsidRPr="00572F2A">
              <w:rPr>
                <w:rFonts w:ascii="Times New Roman" w:eastAsia="Times New Roman" w:hAnsi="Times New Roman" w:cs="Times New Roman"/>
                <w:sz w:val="24"/>
                <w:szCs w:val="24"/>
                <w:highlight w:val="white"/>
              </w:rPr>
              <w:t xml:space="preserve"> Процедура і строки проведення передвиборних теледебатів</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11. Графік поширення циклу передач, перелік учасників та черговість участі кандидатів у теледебатах, зазначених у частині шостій цієї статті, відповідна телеорганізація публікує в </w:t>
            </w:r>
            <w:r w:rsidRPr="00572F2A">
              <w:rPr>
                <w:rFonts w:ascii="Times New Roman" w:eastAsia="Times New Roman" w:hAnsi="Times New Roman" w:cs="Times New Roman"/>
                <w:b/>
                <w:sz w:val="24"/>
                <w:szCs w:val="24"/>
                <w:highlight w:val="white"/>
              </w:rPr>
              <w:t xml:space="preserve">газетах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у триденний строк з дня їх затвердження, однак не пізніш як за один день до початку циклу передач.</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62.</w:t>
            </w:r>
            <w:r w:rsidRPr="00572F2A">
              <w:rPr>
                <w:rFonts w:ascii="Times New Roman" w:eastAsia="Times New Roman" w:hAnsi="Times New Roman" w:cs="Times New Roman"/>
                <w:sz w:val="24"/>
                <w:szCs w:val="24"/>
                <w:highlight w:val="white"/>
              </w:rPr>
              <w:t xml:space="preserve"> Процедура і строки проведення передвиборних теледебатів</w:t>
            </w:r>
          </w:p>
          <w:p w:rsidR="00C66B37" w:rsidRPr="00572F2A" w:rsidRDefault="00C66B37" w:rsidP="0074357F">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11. Графік поширення циклу передач, перелік учасників та черговість участі кандидатів у теледебатах, зазначених у частині шостій цієї статті, відповідна телеорганізація  </w:t>
            </w:r>
            <w:r w:rsidRPr="00572F2A">
              <w:rPr>
                <w:rFonts w:ascii="Times New Roman" w:eastAsia="Times New Roman" w:hAnsi="Times New Roman" w:cs="Times New Roman"/>
                <w:b/>
                <w:sz w:val="24"/>
                <w:szCs w:val="24"/>
                <w:highlight w:val="white"/>
              </w:rPr>
              <w:t>розміщ</w:t>
            </w:r>
            <w:r>
              <w:rPr>
                <w:rFonts w:ascii="Times New Roman" w:eastAsia="Times New Roman" w:hAnsi="Times New Roman" w:cs="Times New Roman"/>
                <w:b/>
                <w:sz w:val="24"/>
                <w:szCs w:val="24"/>
                <w:highlight w:val="white"/>
              </w:rPr>
              <w:t>у</w:t>
            </w:r>
            <w:r w:rsidRPr="00572F2A">
              <w:rPr>
                <w:rFonts w:ascii="Times New Roman" w:eastAsia="Times New Roman" w:hAnsi="Times New Roman" w:cs="Times New Roman"/>
                <w:b/>
                <w:sz w:val="24"/>
                <w:szCs w:val="24"/>
                <w:highlight w:val="white"/>
              </w:rPr>
              <w:t>є на власному веб-сайті та</w:t>
            </w:r>
            <w:r w:rsidRPr="00572F2A">
              <w:rPr>
                <w:rFonts w:ascii="Times New Roman" w:eastAsia="Times New Roman" w:hAnsi="Times New Roman" w:cs="Times New Roman"/>
                <w:sz w:val="24"/>
                <w:szCs w:val="24"/>
                <w:highlight w:val="white"/>
              </w:rPr>
              <w:t xml:space="preserve"> публікує в </w:t>
            </w:r>
            <w:r w:rsidRPr="00572F2A">
              <w:rPr>
                <w:rFonts w:ascii="Times New Roman" w:eastAsia="Times New Roman" w:hAnsi="Times New Roman" w:cs="Times New Roman"/>
                <w:b/>
                <w:sz w:val="24"/>
                <w:szCs w:val="24"/>
                <w:highlight w:val="white"/>
              </w:rPr>
              <w:t xml:space="preserve">газеті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у триденний строк з дня їх затвердження, однак не пізніш як за один день до початку циклу передач.</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телеорганізацій),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63.</w:t>
            </w:r>
            <w:r w:rsidRPr="00572F2A">
              <w:rPr>
                <w:rFonts w:ascii="Times New Roman" w:eastAsia="Times New Roman" w:hAnsi="Times New Roman" w:cs="Times New Roman"/>
                <w:sz w:val="24"/>
                <w:szCs w:val="24"/>
              </w:rPr>
              <w:t xml:space="preserve"> Порядок використання друкованих засобів масової інформації</w:t>
            </w:r>
          </w:p>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1. Кандидат на пост Президента України, зареєстрований Центральною виборчою комісією, має право за рахунок і в межах коштів Державного бюджету України, що виділяються на підготовку і проведення виборів, опублікувати в однаковому для всіх кандидатів поліграфічному виконанні в </w:t>
            </w:r>
            <w:r w:rsidRPr="00572F2A">
              <w:rPr>
                <w:rFonts w:ascii="Times New Roman" w:eastAsia="Times New Roman" w:hAnsi="Times New Roman" w:cs="Times New Roman"/>
                <w:b/>
                <w:sz w:val="24"/>
                <w:szCs w:val="24"/>
              </w:rPr>
              <w:t xml:space="preserve">газетах </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 xml:space="preserve">та </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Урядовий кур’єр</w:t>
            </w:r>
            <w:r w:rsidRPr="00572F2A">
              <w:rPr>
                <w:rFonts w:ascii="Times New Roman" w:eastAsia="Times New Roman" w:hAnsi="Times New Roman" w:cs="Times New Roman"/>
                <w:sz w:val="24"/>
                <w:szCs w:val="24"/>
              </w:rPr>
              <w:t>" свою передвиборну програму, подану при його реєстрації, обсягом не більше дванадцяти тисяч друкованих знаків. Угода про публікацію зазначених матеріалів з редакціями зазначених газет укладається Центральною виборчою комісією.</w:t>
            </w:r>
          </w:p>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2. </w:t>
            </w:r>
            <w:r w:rsidRPr="00572F2A">
              <w:rPr>
                <w:rFonts w:ascii="Times New Roman" w:eastAsia="Times New Roman" w:hAnsi="Times New Roman" w:cs="Times New Roman"/>
                <w:b/>
                <w:sz w:val="24"/>
                <w:szCs w:val="24"/>
              </w:rPr>
              <w:t xml:space="preserve">Редакції газет </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 xml:space="preserve">та </w:t>
            </w:r>
            <w:r w:rsidRPr="00572F2A">
              <w:rPr>
                <w:rFonts w:ascii="Times New Roman" w:eastAsia="Times New Roman" w:hAnsi="Times New Roman" w:cs="Times New Roman"/>
                <w:sz w:val="24"/>
                <w:szCs w:val="24"/>
              </w:rPr>
              <w:t>"</w:t>
            </w:r>
            <w:r w:rsidRPr="00572F2A">
              <w:rPr>
                <w:rFonts w:ascii="Times New Roman" w:eastAsia="Times New Roman" w:hAnsi="Times New Roman" w:cs="Times New Roman"/>
                <w:b/>
                <w:sz w:val="24"/>
                <w:szCs w:val="24"/>
              </w:rPr>
              <w:t>Урядовий кур’єр</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друкують</w:t>
            </w:r>
            <w:r w:rsidRPr="00572F2A">
              <w:rPr>
                <w:rFonts w:ascii="Times New Roman" w:eastAsia="Times New Roman" w:hAnsi="Times New Roman" w:cs="Times New Roman"/>
                <w:sz w:val="24"/>
                <w:szCs w:val="24"/>
              </w:rPr>
              <w:t xml:space="preserve"> передвиборні програми кандидатів на пост Президента України в окремому спеціальному випуску не пізніш як за двадцять днів до дня виборів. Послідовність розміщення передвиборних програм кандидатів на пост Президента України у відповідному виданні визначається згідно з черговістю реєстрації кандидатів на пост Президента України Центральною виборчою комісією.</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8. Друковані засоби масової інформації усіх форм власності зобов’язані не пізніш як за дев’яносто днів до дня виборів </w:t>
            </w:r>
            <w:r w:rsidRPr="00806D36">
              <w:rPr>
                <w:rFonts w:ascii="Times New Roman" w:eastAsia="Times New Roman" w:hAnsi="Times New Roman" w:cs="Times New Roman"/>
                <w:b/>
                <w:sz w:val="24"/>
                <w:szCs w:val="24"/>
                <w:highlight w:val="white"/>
              </w:rPr>
              <w:t>опублікувати</w:t>
            </w:r>
            <w:r w:rsidRPr="00572F2A">
              <w:rPr>
                <w:rFonts w:ascii="Times New Roman" w:eastAsia="Times New Roman" w:hAnsi="Times New Roman" w:cs="Times New Roman"/>
                <w:sz w:val="24"/>
                <w:szCs w:val="24"/>
                <w:highlight w:val="white"/>
              </w:rPr>
              <w:t xml:space="preserve"> розцінки одиниці вартості друкованої площі. Загальнодержавні друковані засоби масової інформації здійснюють таку публікацію в </w:t>
            </w:r>
            <w:r w:rsidRPr="00572F2A">
              <w:rPr>
                <w:rFonts w:ascii="Times New Roman" w:eastAsia="Times New Roman" w:hAnsi="Times New Roman" w:cs="Times New Roman"/>
                <w:b/>
                <w:sz w:val="24"/>
                <w:szCs w:val="24"/>
                <w:highlight w:val="white"/>
              </w:rPr>
              <w:t xml:space="preserve">газетах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регіональні та місцеві - у відповідних регіональних і місцевих друкованих засобах масової інформації державної чи комунальної форми власності.</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p>
        </w:tc>
        <w:tc>
          <w:tcPr>
            <w:tcW w:w="5103" w:type="dxa"/>
            <w:tcMar>
              <w:top w:w="100" w:type="dxa"/>
              <w:left w:w="100" w:type="dxa"/>
              <w:bottom w:w="100" w:type="dxa"/>
              <w:right w:w="100" w:type="dxa"/>
            </w:tcMar>
          </w:tcPr>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63.</w:t>
            </w:r>
            <w:r w:rsidRPr="00572F2A">
              <w:rPr>
                <w:rFonts w:ascii="Times New Roman" w:eastAsia="Times New Roman" w:hAnsi="Times New Roman" w:cs="Times New Roman"/>
                <w:sz w:val="24"/>
                <w:szCs w:val="24"/>
              </w:rPr>
              <w:t xml:space="preserve"> Порядок використання друкованих засобів масової інформації</w:t>
            </w:r>
          </w:p>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1. Кандидат на пост Президента України, зареєстрований Центральною виборчою комісією, має право за рахунок і в межах коштів Державного бюджету України, що виділяються на підготовку і проведення виборів, опублікувати в однаковому для всіх кандидатів поліграфічному виконанні в </w:t>
            </w:r>
            <w:r w:rsidRPr="00572F2A">
              <w:rPr>
                <w:rFonts w:ascii="Times New Roman" w:eastAsia="Times New Roman" w:hAnsi="Times New Roman" w:cs="Times New Roman"/>
                <w:b/>
                <w:sz w:val="24"/>
                <w:szCs w:val="24"/>
              </w:rPr>
              <w:t>газеті</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 xml:space="preserve"> свою передвиборну програму, подану при його реєстрації, обсягом не більше дванадцяти тисяч друкованих знаків. Угода про публікацію зазначених матеріалів з редакціями зазначених газет укладається Центральною виборчою комісією.</w:t>
            </w:r>
          </w:p>
          <w:p w:rsidR="00C66B37" w:rsidRPr="00572F2A" w:rsidRDefault="00C66B37" w:rsidP="00B01FA2">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2. </w:t>
            </w:r>
            <w:r w:rsidRPr="00572F2A">
              <w:rPr>
                <w:rFonts w:ascii="Times New Roman" w:eastAsia="Times New Roman" w:hAnsi="Times New Roman" w:cs="Times New Roman"/>
                <w:b/>
                <w:sz w:val="24"/>
                <w:szCs w:val="24"/>
              </w:rPr>
              <w:t>Редакція газети</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Голос України</w:t>
            </w:r>
            <w:r w:rsidRPr="00572F2A">
              <w:rPr>
                <w:rFonts w:ascii="Times New Roman" w:eastAsia="Times New Roman" w:hAnsi="Times New Roman" w:cs="Times New Roman"/>
                <w:sz w:val="24"/>
                <w:szCs w:val="24"/>
              </w:rPr>
              <w:t xml:space="preserve">" </w:t>
            </w:r>
            <w:r w:rsidRPr="00572F2A">
              <w:rPr>
                <w:rFonts w:ascii="Times New Roman" w:eastAsia="Times New Roman" w:hAnsi="Times New Roman" w:cs="Times New Roman"/>
                <w:b/>
                <w:sz w:val="24"/>
                <w:szCs w:val="24"/>
              </w:rPr>
              <w:t>друкує</w:t>
            </w:r>
            <w:r w:rsidRPr="00572F2A">
              <w:rPr>
                <w:rFonts w:ascii="Times New Roman" w:eastAsia="Times New Roman" w:hAnsi="Times New Roman" w:cs="Times New Roman"/>
                <w:sz w:val="24"/>
                <w:szCs w:val="24"/>
              </w:rPr>
              <w:t xml:space="preserve"> передвиборні програми кандидатів на пост Президента України в окремому спеціальному випуску не пізніш як за двадцять днів до дня виборів. Послідовність розміщення передвиборних програм кандидатів на пост Президента України у відповідному виданні визначається згідно з черговістю реєстрації кандидатів на пост Президента України Центральною виборчою комісією.</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8. Друковані засоби масової інформації усіх форм власності зобов’язані не пізніш як за дев’яносто днів до дня виборів  </w:t>
            </w:r>
            <w:r w:rsidRPr="00572F2A">
              <w:rPr>
                <w:rFonts w:ascii="Times New Roman" w:eastAsia="Times New Roman" w:hAnsi="Times New Roman" w:cs="Times New Roman"/>
                <w:b/>
                <w:sz w:val="24"/>
                <w:szCs w:val="24"/>
              </w:rPr>
              <w:t>розмістити на власних веб-сайтах та</w:t>
            </w:r>
            <w:r w:rsidRPr="00572F2A">
              <w:rPr>
                <w:rFonts w:ascii="Times New Roman" w:eastAsia="Times New Roman" w:hAnsi="Times New Roman" w:cs="Times New Roman"/>
                <w:sz w:val="24"/>
                <w:szCs w:val="24"/>
              </w:rPr>
              <w:t xml:space="preserve"> опублікувати</w:t>
            </w:r>
            <w:r w:rsidRPr="00572F2A">
              <w:rPr>
                <w:rFonts w:ascii="Times New Roman" w:eastAsia="Times New Roman" w:hAnsi="Times New Roman" w:cs="Times New Roman"/>
                <w:sz w:val="24"/>
                <w:szCs w:val="24"/>
                <w:highlight w:val="white"/>
              </w:rPr>
              <w:t xml:space="preserve"> розцінки одиниці вартості друкованої площі. Загальнодержавні друковані засоби масової інформації здійснюють таку публікацію в</w:t>
            </w:r>
            <w:r w:rsidRPr="00572F2A">
              <w:rPr>
                <w:rFonts w:ascii="Times New Roman" w:eastAsia="Times New Roman" w:hAnsi="Times New Roman" w:cs="Times New Roman"/>
                <w:b/>
                <w:sz w:val="24"/>
                <w:szCs w:val="24"/>
                <w:highlight w:val="white"/>
              </w:rPr>
              <w:t xml:space="preserve"> 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а регіональні та місцеві - у відповідних регіональних і місцевих друкованих засобах масової інформації державної чи комунальної форми власності.</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друкованих видань), не обмежених друкованими  виданнями. </w:t>
            </w:r>
          </w:p>
          <w:p w:rsidR="00C66B37" w:rsidRPr="00572F2A" w:rsidRDefault="00937CC8" w:rsidP="00937CC8">
            <w:pPr>
              <w:widowControl w:val="0"/>
              <w:shd w:val="clear" w:color="auto" w:fill="FFFFFF"/>
              <w:spacing w:before="40" w:after="40" w:line="240" w:lineRule="auto"/>
              <w:ind w:firstLine="317"/>
              <w:jc w:val="both"/>
              <w:rPr>
                <w:rFonts w:ascii="Times New Roman" w:eastAsia="Times New Roman" w:hAnsi="Times New Roman" w:cs="Times New Roman"/>
                <w:b/>
                <w:sz w:val="24"/>
                <w:szCs w:val="24"/>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64.</w:t>
            </w:r>
            <w:r w:rsidRPr="00572F2A">
              <w:rPr>
                <w:rFonts w:ascii="Times New Roman" w:eastAsia="Times New Roman" w:hAnsi="Times New Roman" w:cs="Times New Roman"/>
                <w:sz w:val="24"/>
                <w:szCs w:val="24"/>
                <w:highlight w:val="white"/>
              </w:rPr>
              <w:t xml:space="preserve"> Обмеження щодо ведення передвиборної агітації</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Центральна виборча комісія забезпечує розміщення в державних засобах масової інформації роз'яснення щодо заборони надання грошей чи безоплатно або на пільгових умовах товарів, послуг, робіт, цінних паперів, кредитів, лотерей. Текст роз'яснення затверджується Центральною виборчою комісією </w:t>
            </w:r>
            <w:r w:rsidRPr="00572F2A">
              <w:rPr>
                <w:rFonts w:ascii="Times New Roman" w:eastAsia="Times New Roman" w:hAnsi="Times New Roman" w:cs="Times New Roman"/>
                <w:b/>
                <w:sz w:val="24"/>
                <w:szCs w:val="24"/>
                <w:highlight w:val="white"/>
              </w:rPr>
              <w:t>і двічі на тиждень друкується в газетах "Голос України" і "Урядовий кур’єр"</w:t>
            </w:r>
            <w:r w:rsidRPr="00572F2A">
              <w:rPr>
                <w:rFonts w:ascii="Times New Roman" w:eastAsia="Times New Roman" w:hAnsi="Times New Roman" w:cs="Times New Roman"/>
                <w:sz w:val="24"/>
                <w:szCs w:val="24"/>
                <w:highlight w:val="white"/>
              </w:rPr>
              <w:t xml:space="preserve"> на першій сторінці та транслюється телерадіоорганізаціями, починаючи за двадцять два дні до дня виборів.</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64.</w:t>
            </w:r>
            <w:r w:rsidRPr="00572F2A">
              <w:rPr>
                <w:rFonts w:ascii="Times New Roman" w:eastAsia="Times New Roman" w:hAnsi="Times New Roman" w:cs="Times New Roman"/>
                <w:sz w:val="24"/>
                <w:szCs w:val="24"/>
                <w:highlight w:val="white"/>
              </w:rPr>
              <w:t xml:space="preserve"> Обмеження щодо ведення передвиборної агітації</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Центральна виборча комісія забезпечує розміщення в державних засобах масової інформації роз'яснення щодо заборони надання грошей чи безоплатно або на пільгових умовах товарів, послуг, робіт, цінних паперів, кредитів, лотерей. Текст роз'яснення затверджується Центральною виборчою комісією, </w:t>
            </w:r>
            <w:r w:rsidRPr="00572F2A">
              <w:rPr>
                <w:rFonts w:ascii="Times New Roman" w:eastAsia="Times New Roman" w:hAnsi="Times New Roman" w:cs="Times New Roman"/>
                <w:b/>
                <w:sz w:val="24"/>
                <w:szCs w:val="24"/>
                <w:highlight w:val="white"/>
              </w:rPr>
              <w:t xml:space="preserve">розміщується на її офіційному веб-сайті та двічі на тиждень друкується в газеті "Голос України" </w:t>
            </w:r>
            <w:r w:rsidRPr="00572F2A">
              <w:rPr>
                <w:rFonts w:ascii="Times New Roman" w:eastAsia="Times New Roman" w:hAnsi="Times New Roman" w:cs="Times New Roman"/>
                <w:sz w:val="24"/>
                <w:szCs w:val="24"/>
                <w:highlight w:val="white"/>
              </w:rPr>
              <w:t>на першій сторінці та транслюється телерадіоорганізаціями, починаючи за двадцять два дні до дня виборів.</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друкованих видань),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69.</w:t>
            </w:r>
            <w:r w:rsidRPr="00572F2A">
              <w:rPr>
                <w:rFonts w:ascii="Times New Roman" w:eastAsia="Times New Roman" w:hAnsi="Times New Roman" w:cs="Times New Roman"/>
                <w:sz w:val="24"/>
                <w:szCs w:val="24"/>
                <w:highlight w:val="white"/>
              </w:rPr>
              <w:t xml:space="preserve"> Офіційні спостерігачі від партій, кандидатів на пост Президента України, громадських організацій</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4. Центральна виборча комісія не пізніш як за сорок п’ять днів до дня виборів </w:t>
            </w:r>
            <w:r w:rsidRPr="00572F2A">
              <w:rPr>
                <w:rFonts w:ascii="Times New Roman" w:eastAsia="Times New Roman" w:hAnsi="Times New Roman" w:cs="Times New Roman"/>
                <w:b/>
                <w:sz w:val="24"/>
                <w:szCs w:val="24"/>
                <w:highlight w:val="white"/>
              </w:rPr>
              <w:t>офіційно публікує в газетах "Голос України" та "Урядовий кур’єр"</w:t>
            </w:r>
            <w:r w:rsidRPr="00572F2A">
              <w:rPr>
                <w:rFonts w:ascii="Times New Roman" w:eastAsia="Times New Roman" w:hAnsi="Times New Roman" w:cs="Times New Roman"/>
                <w:sz w:val="24"/>
                <w:szCs w:val="24"/>
                <w:highlight w:val="white"/>
              </w:rPr>
              <w:t xml:space="preserve"> перелік громадських організацій, яким надано дозвіл мати офіційних спостерігачів на виборах Президента України.</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69.</w:t>
            </w:r>
            <w:r w:rsidRPr="00572F2A">
              <w:rPr>
                <w:rFonts w:ascii="Times New Roman" w:eastAsia="Times New Roman" w:hAnsi="Times New Roman" w:cs="Times New Roman"/>
                <w:sz w:val="24"/>
                <w:szCs w:val="24"/>
                <w:highlight w:val="white"/>
              </w:rPr>
              <w:t xml:space="preserve"> Офіційні спостерігачі від партій, кандидатів на пост Президента України, громадських організацій</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4. Центральна виборча комісія не пізніш як за сорок п’ять днів до дня виборів </w:t>
            </w:r>
            <w:r w:rsidRPr="00572F2A">
              <w:rPr>
                <w:rFonts w:ascii="Times New Roman" w:eastAsia="Times New Roman" w:hAnsi="Times New Roman" w:cs="Times New Roman"/>
                <w:b/>
                <w:sz w:val="24"/>
                <w:szCs w:val="24"/>
                <w:highlight w:val="white"/>
              </w:rPr>
              <w:t>розміщує на її офіційному веб-сайті та офіційно публікує в газеті "Голос України"</w:t>
            </w:r>
            <w:r w:rsidRPr="00572F2A">
              <w:rPr>
                <w:rFonts w:ascii="Times New Roman" w:eastAsia="Times New Roman" w:hAnsi="Times New Roman" w:cs="Times New Roman"/>
                <w:sz w:val="24"/>
                <w:szCs w:val="24"/>
                <w:highlight w:val="white"/>
              </w:rPr>
              <w:t xml:space="preserve"> перелік громадських організацій, яким надано дозвіл мати офіційних спостерігачів на виборах Президента України.</w:t>
            </w: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друкованих видань),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84.</w:t>
            </w:r>
            <w:r w:rsidRPr="00572F2A">
              <w:rPr>
                <w:rFonts w:ascii="Times New Roman" w:eastAsia="Times New Roman" w:hAnsi="Times New Roman" w:cs="Times New Roman"/>
                <w:sz w:val="24"/>
                <w:szCs w:val="24"/>
                <w:highlight w:val="white"/>
              </w:rPr>
              <w:t xml:space="preserve"> Встановлення результатів виборів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6. Повідомлення про результати голосування у день виборів Президента України та про прийняте Центральною виборчою комісією за підсумками голосування рішення, передбачене частинами третьою, четвертою або п'ятою цієї статті, </w:t>
            </w:r>
            <w:r w:rsidRPr="00572F2A">
              <w:rPr>
                <w:rFonts w:ascii="Times New Roman" w:eastAsia="Times New Roman" w:hAnsi="Times New Roman" w:cs="Times New Roman"/>
                <w:b/>
                <w:sz w:val="24"/>
                <w:szCs w:val="24"/>
                <w:highlight w:val="white"/>
              </w:rPr>
              <w:t>публікується нею в газетах "Голос України" та "Урядовий кур’єр"</w:t>
            </w:r>
            <w:r w:rsidRPr="00572F2A">
              <w:rPr>
                <w:rFonts w:ascii="Times New Roman" w:eastAsia="Times New Roman" w:hAnsi="Times New Roman" w:cs="Times New Roman"/>
                <w:sz w:val="24"/>
                <w:szCs w:val="24"/>
                <w:highlight w:val="white"/>
              </w:rPr>
              <w:t xml:space="preserve"> не пізніш як на третій день після підписання протоколу про результати голосування.</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84.</w:t>
            </w:r>
            <w:r w:rsidRPr="00572F2A">
              <w:rPr>
                <w:rFonts w:ascii="Times New Roman" w:eastAsia="Times New Roman" w:hAnsi="Times New Roman" w:cs="Times New Roman"/>
                <w:sz w:val="24"/>
                <w:szCs w:val="24"/>
                <w:highlight w:val="white"/>
              </w:rPr>
              <w:t xml:space="preserve"> Встановлення результатів виборів Президента України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6. Повідомлення про результати голосування у день виборів Президента України та про прийняте Центральною виборчою комісією за підсумками голосування рішення, передбачене частинами третьою, четвертою або п'ятою цієї статті, </w:t>
            </w:r>
            <w:r w:rsidRPr="00572F2A">
              <w:rPr>
                <w:rFonts w:ascii="Times New Roman" w:eastAsia="Times New Roman" w:hAnsi="Times New Roman" w:cs="Times New Roman"/>
                <w:b/>
                <w:sz w:val="24"/>
                <w:szCs w:val="24"/>
                <w:highlight w:val="white"/>
              </w:rPr>
              <w:t>розміщується на офіційному веб-сайті Центральної виборчої комісії та публікується нею в газеті "Голос України"</w:t>
            </w:r>
            <w:r w:rsidRPr="00572F2A">
              <w:rPr>
                <w:rFonts w:ascii="Times New Roman" w:eastAsia="Times New Roman" w:hAnsi="Times New Roman" w:cs="Times New Roman"/>
                <w:sz w:val="24"/>
                <w:szCs w:val="24"/>
                <w:highlight w:val="white"/>
              </w:rPr>
              <w:t xml:space="preserve"> не пізніш як на третій день після підписання протоколу про результати голосування.</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p>
        </w:tc>
        <w:tc>
          <w:tcPr>
            <w:tcW w:w="4678" w:type="dxa"/>
          </w:tcPr>
          <w:p w:rsidR="00937CC8" w:rsidRPr="00937CC8" w:rsidRDefault="00937CC8" w:rsidP="00937CC8">
            <w:pPr>
              <w:widowControl w:val="0"/>
              <w:spacing w:before="40" w:after="40" w:line="240" w:lineRule="auto"/>
              <w:ind w:firstLine="317"/>
              <w:jc w:val="both"/>
              <w:rPr>
                <w:rFonts w:ascii="Times New Roman" w:eastAsia="Times New Roman" w:hAnsi="Times New Roman" w:cs="Times New Roman"/>
                <w:sz w:val="24"/>
                <w:szCs w:val="24"/>
              </w:rPr>
            </w:pPr>
            <w:r w:rsidRPr="00937CC8">
              <w:rPr>
                <w:rFonts w:ascii="Times New Roman" w:eastAsia="Times New Roman" w:hAnsi="Times New Roman" w:cs="Times New Roman"/>
                <w:sz w:val="24"/>
                <w:szCs w:val="24"/>
              </w:rPr>
              <w:t xml:space="preserve">Розширення способів публікації необхідної  інформації (веб-сайти друкованих видань), не обмежених друкованими  виданнями. </w:t>
            </w:r>
          </w:p>
          <w:p w:rsidR="00C66B37" w:rsidRPr="00572F2A" w:rsidRDefault="00937CC8" w:rsidP="00937CC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937CC8">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86.</w:t>
            </w:r>
            <w:r w:rsidRPr="00572F2A">
              <w:rPr>
                <w:rFonts w:ascii="Times New Roman" w:eastAsia="Times New Roman" w:hAnsi="Times New Roman" w:cs="Times New Roman"/>
                <w:sz w:val="24"/>
                <w:szCs w:val="24"/>
                <w:highlight w:val="white"/>
              </w:rPr>
              <w:t xml:space="preserve"> Офіційне оголошення результатів виборів</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Офіційним оголошенням результатів виборів Президента України є опублікування результатів виборів Президента України у </w:t>
            </w:r>
            <w:r w:rsidRPr="00572F2A">
              <w:rPr>
                <w:rFonts w:ascii="Times New Roman" w:eastAsia="Times New Roman" w:hAnsi="Times New Roman" w:cs="Times New Roman"/>
                <w:b/>
                <w:sz w:val="24"/>
                <w:szCs w:val="24"/>
                <w:highlight w:val="white"/>
              </w:rPr>
              <w:t xml:space="preserve">газетах "Голос України" та "Урядовий кур’єр" </w:t>
            </w:r>
            <w:r w:rsidRPr="00572F2A">
              <w:rPr>
                <w:rFonts w:ascii="Times New Roman" w:eastAsia="Times New Roman" w:hAnsi="Times New Roman" w:cs="Times New Roman"/>
                <w:sz w:val="24"/>
                <w:szCs w:val="24"/>
                <w:highlight w:val="white"/>
              </w:rPr>
              <w:t>із зазначенням прізвища, імені, по батькові обраного Президента України, його року народження, професії, посади (заняття), місця роботи, місця проживання, партійності, суб’єкта висування.</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86.</w:t>
            </w:r>
            <w:r w:rsidRPr="00572F2A">
              <w:rPr>
                <w:rFonts w:ascii="Times New Roman" w:eastAsia="Times New Roman" w:hAnsi="Times New Roman" w:cs="Times New Roman"/>
                <w:sz w:val="24"/>
                <w:szCs w:val="24"/>
                <w:highlight w:val="white"/>
              </w:rPr>
              <w:t xml:space="preserve"> Офіційне оголошення результатів виборів</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Офіційним оголошенням результатів виборів Президента України є опублікування результатів виборів Президента України у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із зазначенням прізвища, імені, по батькові обраного Президента України, його року народження, професії, посади (заняття), місця роботи, місця проживання, партійності, суб’єкта висування.</w:t>
            </w:r>
          </w:p>
        </w:tc>
        <w:tc>
          <w:tcPr>
            <w:tcW w:w="4678" w:type="dxa"/>
          </w:tcPr>
          <w:p w:rsidR="00C66B37" w:rsidRPr="00572F2A" w:rsidRDefault="00937CC8"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937CC8" w:rsidRPr="00572F2A" w:rsidTr="00347866">
        <w:tc>
          <w:tcPr>
            <w:tcW w:w="14738" w:type="dxa"/>
            <w:gridSpan w:val="3"/>
            <w:tcMar>
              <w:top w:w="100" w:type="dxa"/>
              <w:left w:w="100" w:type="dxa"/>
              <w:bottom w:w="100" w:type="dxa"/>
              <w:right w:w="100" w:type="dxa"/>
            </w:tcMar>
          </w:tcPr>
          <w:p w:rsidR="00937CC8" w:rsidRPr="00572F2A" w:rsidRDefault="00937CC8" w:rsidP="009A6E1E">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9. Закон України "Про стимулювання розвитку регіонів"</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color w:val="292B2C"/>
                <w:sz w:val="24"/>
                <w:szCs w:val="24"/>
                <w:highlight w:val="white"/>
              </w:rPr>
            </w:pPr>
            <w:r w:rsidRPr="00572F2A">
              <w:rPr>
                <w:rFonts w:ascii="Times New Roman" w:eastAsia="Times New Roman" w:hAnsi="Times New Roman" w:cs="Times New Roman"/>
                <w:b/>
                <w:color w:val="292B2C"/>
                <w:sz w:val="24"/>
                <w:szCs w:val="24"/>
                <w:highlight w:val="white"/>
              </w:rPr>
              <w:t>Стаття 5.</w:t>
            </w:r>
            <w:r w:rsidRPr="00572F2A">
              <w:rPr>
                <w:rFonts w:ascii="Times New Roman" w:eastAsia="Times New Roman" w:hAnsi="Times New Roman" w:cs="Times New Roman"/>
                <w:color w:val="292B2C"/>
                <w:sz w:val="24"/>
                <w:szCs w:val="24"/>
                <w:highlight w:val="white"/>
              </w:rPr>
              <w:t xml:space="preserve"> Порядок підготовки та укладення угоди щодо регіонального розвитку </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color w:val="292B2C"/>
                <w:sz w:val="24"/>
                <w:szCs w:val="24"/>
                <w:highlight w:val="white"/>
              </w:rPr>
            </w:pPr>
            <w:r w:rsidRPr="00572F2A">
              <w:rPr>
                <w:rFonts w:ascii="Times New Roman" w:eastAsia="Times New Roman" w:hAnsi="Times New Roman" w:cs="Times New Roman"/>
                <w:color w:val="292B2C"/>
                <w:sz w:val="24"/>
                <w:szCs w:val="24"/>
                <w:highlight w:val="white"/>
              </w:rPr>
              <w:t>Угода щодо регіонального розвитку після її схвалення Верховною Радою Автономної Республіки Крим, обласною,  Київською, Севастопольською міськими радами підлягає державній  реєстрації  в центральному  органі  виконавчої  влади,  що забезпечує формування державної регіональної політики, офіційному опублікуванню в газеті "</w:t>
            </w:r>
            <w:r w:rsidRPr="00572F2A">
              <w:rPr>
                <w:rFonts w:ascii="Times New Roman" w:eastAsia="Times New Roman" w:hAnsi="Times New Roman" w:cs="Times New Roman"/>
                <w:b/>
                <w:color w:val="292B2C"/>
                <w:sz w:val="24"/>
                <w:szCs w:val="24"/>
                <w:highlight w:val="white"/>
              </w:rPr>
              <w:t>Урядовий кур’єр</w:t>
            </w:r>
            <w:r w:rsidRPr="00572F2A">
              <w:rPr>
                <w:rFonts w:ascii="Times New Roman" w:eastAsia="Times New Roman" w:hAnsi="Times New Roman" w:cs="Times New Roman"/>
                <w:color w:val="292B2C"/>
                <w:sz w:val="24"/>
                <w:szCs w:val="24"/>
                <w:highlight w:val="white"/>
              </w:rPr>
              <w:t>", а також оприлюдненню через регіональні засоби масової інформації.</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color w:val="292B2C"/>
                <w:sz w:val="24"/>
                <w:szCs w:val="24"/>
                <w:highlight w:val="white"/>
              </w:rPr>
            </w:pPr>
            <w:r w:rsidRPr="00572F2A">
              <w:rPr>
                <w:rFonts w:ascii="Times New Roman" w:eastAsia="Times New Roman" w:hAnsi="Times New Roman" w:cs="Times New Roman"/>
                <w:b/>
                <w:color w:val="292B2C"/>
                <w:sz w:val="24"/>
                <w:szCs w:val="24"/>
                <w:highlight w:val="white"/>
              </w:rPr>
              <w:t>Стаття 5.</w:t>
            </w:r>
            <w:r w:rsidRPr="00572F2A">
              <w:rPr>
                <w:rFonts w:ascii="Times New Roman" w:eastAsia="Times New Roman" w:hAnsi="Times New Roman" w:cs="Times New Roman"/>
                <w:color w:val="292B2C"/>
                <w:sz w:val="24"/>
                <w:szCs w:val="24"/>
                <w:highlight w:val="white"/>
              </w:rPr>
              <w:t xml:space="preserve"> Порядок підготовки та укладення угоди щодо регіонального розвитку </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color w:val="292B2C"/>
                <w:sz w:val="24"/>
                <w:szCs w:val="24"/>
                <w:highlight w:val="white"/>
              </w:rPr>
              <w:t xml:space="preserve">Угода щодо регіонального розвитку після її схвалення Верховною Радою Автономної Республіки Крим, обласною,  Київською, Севастопольською міськими радами підлягає державній  реєстрації  в центральному  органі  виконавчої  влади,  що забезпечує формування державної регіональної політики, офіційному опублікуванню в газеті </w:t>
            </w:r>
            <w:r w:rsidRPr="00572F2A">
              <w:rPr>
                <w:rFonts w:ascii="Times New Roman" w:eastAsia="Times New Roman" w:hAnsi="Times New Roman" w:cs="Times New Roman"/>
                <w:b/>
                <w:color w:val="292B2C"/>
                <w:sz w:val="24"/>
                <w:szCs w:val="24"/>
                <w:highlight w:val="white"/>
              </w:rPr>
              <w:t>"Голос України"</w:t>
            </w:r>
            <w:r w:rsidRPr="00572F2A">
              <w:rPr>
                <w:rFonts w:ascii="Times New Roman" w:eastAsia="Times New Roman" w:hAnsi="Times New Roman" w:cs="Times New Roman"/>
                <w:color w:val="292B2C"/>
                <w:sz w:val="24"/>
                <w:szCs w:val="24"/>
                <w:highlight w:val="white"/>
              </w:rPr>
              <w:t>, а також оприлюдненню через регіональні засоби масової інформації.</w:t>
            </w:r>
          </w:p>
        </w:tc>
        <w:tc>
          <w:tcPr>
            <w:tcW w:w="4678" w:type="dxa"/>
          </w:tcPr>
          <w:p w:rsidR="00C66B37" w:rsidRPr="00572F2A" w:rsidRDefault="00937CC8" w:rsidP="009A6E1E">
            <w:pPr>
              <w:widowControl w:val="0"/>
              <w:spacing w:before="40" w:after="40" w:line="240" w:lineRule="auto"/>
              <w:ind w:firstLine="317"/>
              <w:jc w:val="both"/>
              <w:rPr>
                <w:rFonts w:ascii="Times New Roman" w:eastAsia="Times New Roman" w:hAnsi="Times New Roman" w:cs="Times New Roman"/>
                <w:b/>
                <w:color w:val="292B2C"/>
                <w:sz w:val="24"/>
                <w:szCs w:val="24"/>
                <w:highlight w:val="white"/>
              </w:rPr>
            </w:pPr>
            <w:r w:rsidRPr="001819C8">
              <w:rPr>
                <w:rFonts w:ascii="Times New Roman" w:eastAsia="Times New Roman" w:hAnsi="Times New Roman" w:cs="Times New Roman"/>
                <w:color w:val="292B2C"/>
                <w:sz w:val="24"/>
                <w:szCs w:val="24"/>
                <w:highlight w:val="white"/>
              </w:rPr>
              <w:t>Зміна друкованого видання</w:t>
            </w:r>
            <w:r>
              <w:rPr>
                <w:rFonts w:ascii="Times New Roman" w:eastAsia="Times New Roman" w:hAnsi="Times New Roman" w:cs="Times New Roman"/>
                <w:color w:val="292B2C"/>
                <w:sz w:val="24"/>
                <w:szCs w:val="24"/>
                <w:highlight w:val="white"/>
              </w:rPr>
              <w:t>.</w:t>
            </w:r>
          </w:p>
        </w:tc>
      </w:tr>
      <w:tr w:rsidR="00013F66" w:rsidRPr="00572F2A" w:rsidTr="002E2FF4">
        <w:tc>
          <w:tcPr>
            <w:tcW w:w="14738" w:type="dxa"/>
            <w:gridSpan w:val="3"/>
            <w:tcMar>
              <w:top w:w="100" w:type="dxa"/>
              <w:left w:w="100" w:type="dxa"/>
              <w:bottom w:w="100" w:type="dxa"/>
              <w:right w:w="100" w:type="dxa"/>
            </w:tcMar>
          </w:tcPr>
          <w:p w:rsidR="00013F66" w:rsidRPr="00572F2A" w:rsidRDefault="00013F66" w:rsidP="00B01FA2">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10. Закон України "Про виконання рішень та застосування</w:t>
            </w:r>
            <w:r w:rsidRPr="00572F2A">
              <w:rPr>
                <w:rFonts w:ascii="Times New Roman" w:eastAsia="Times New Roman" w:hAnsi="Times New Roman" w:cs="Times New Roman"/>
                <w:b/>
                <w:sz w:val="24"/>
                <w:szCs w:val="24"/>
              </w:rPr>
              <w:br/>
              <w:t>практики Європейського суду з прав людини"</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w:t>
            </w:r>
            <w:r w:rsidRPr="00572F2A">
              <w:rPr>
                <w:rFonts w:ascii="Times New Roman" w:eastAsia="Times New Roman" w:hAnsi="Times New Roman" w:cs="Times New Roman"/>
                <w:sz w:val="24"/>
                <w:szCs w:val="24"/>
                <w:highlight w:val="white"/>
              </w:rPr>
              <w:t xml:space="preserve"> Стислий виклад Рішення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Протягом десяти днів від дня одержання повідомлення про набуття Рішенням статусу остаточного орган представництва готує та надсилає </w:t>
            </w:r>
            <w:r w:rsidRPr="00806D36">
              <w:rPr>
                <w:rFonts w:ascii="Times New Roman" w:eastAsia="Times New Roman" w:hAnsi="Times New Roman" w:cs="Times New Roman"/>
                <w:sz w:val="24"/>
                <w:szCs w:val="24"/>
                <w:highlight w:val="white"/>
              </w:rPr>
              <w:t>для опублікування</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в газеті "Урядовий кур'єр"</w:t>
            </w:r>
            <w:r w:rsidRPr="00572F2A">
              <w:rPr>
                <w:rFonts w:ascii="Times New Roman" w:eastAsia="Times New Roman" w:hAnsi="Times New Roman" w:cs="Times New Roman"/>
                <w:sz w:val="24"/>
                <w:szCs w:val="24"/>
                <w:highlight w:val="white"/>
              </w:rPr>
              <w:t xml:space="preserve"> стислий виклад Рішення українською мовою (далі - стислий виклад Рішення), який має включати:</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а) офіційну назву Рішення мовою оригіналу та в перекладі українською мовою;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б) номер заяви до Суду;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в) дату постановлення Рішення;</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г) стислий виклад фактів у справі;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д) стислий виклад питань права;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е) переклад резолютивної частини Рішення.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2. Зазначене у частині першій цієї статті видання публікує стислий виклад Рішення протягом семи днів від дня його одержання.</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w:t>
            </w:r>
            <w:r w:rsidRPr="00572F2A">
              <w:rPr>
                <w:rFonts w:ascii="Times New Roman" w:eastAsia="Times New Roman" w:hAnsi="Times New Roman" w:cs="Times New Roman"/>
                <w:sz w:val="24"/>
                <w:szCs w:val="24"/>
                <w:highlight w:val="white"/>
              </w:rPr>
              <w:t xml:space="preserve"> Стислий виклад Рішення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Протягом  десяти  днів від дня одержання повідомлення про набуття Рішенням статусу остаточного орган представництва готує та надсилає </w:t>
            </w:r>
            <w:r w:rsidRPr="00806D36">
              <w:rPr>
                <w:rFonts w:ascii="Times New Roman" w:eastAsia="Times New Roman" w:hAnsi="Times New Roman" w:cs="Times New Roman"/>
                <w:sz w:val="24"/>
                <w:szCs w:val="24"/>
                <w:highlight w:val="white"/>
              </w:rPr>
              <w:t>для опублікування</w:t>
            </w:r>
            <w:r w:rsidRPr="00572F2A">
              <w:rPr>
                <w:rFonts w:ascii="Times New Roman" w:eastAsia="Times New Roman" w:hAnsi="Times New Roman" w:cs="Times New Roman"/>
                <w:b/>
                <w:sz w:val="24"/>
                <w:szCs w:val="24"/>
                <w:highlight w:val="white"/>
              </w:rPr>
              <w:t xml:space="preserve"> в </w:t>
            </w:r>
            <w:r>
              <w:rPr>
                <w:rFonts w:ascii="Times New Roman" w:eastAsia="Times New Roman" w:hAnsi="Times New Roman" w:cs="Times New Roman"/>
                <w:b/>
                <w:sz w:val="24"/>
                <w:szCs w:val="24"/>
                <w:highlight w:val="white"/>
              </w:rPr>
              <w:t>інформаційному бюлетені "Офіційний вісник</w:t>
            </w:r>
            <w:r w:rsidRPr="00572F2A">
              <w:rPr>
                <w:rFonts w:ascii="Times New Roman" w:eastAsia="Times New Roman" w:hAnsi="Times New Roman" w:cs="Times New Roman"/>
                <w:b/>
                <w:sz w:val="24"/>
                <w:szCs w:val="24"/>
                <w:highlight w:val="white"/>
              </w:rPr>
              <w:t xml:space="preserve"> України"</w:t>
            </w:r>
            <w:r w:rsidRPr="00572F2A">
              <w:rPr>
                <w:rFonts w:ascii="Times New Roman" w:eastAsia="Times New Roman" w:hAnsi="Times New Roman" w:cs="Times New Roman"/>
                <w:sz w:val="24"/>
                <w:szCs w:val="24"/>
                <w:highlight w:val="white"/>
              </w:rPr>
              <w:t xml:space="preserve"> стислий виклад Рішення українською мовою (далі - стислий виклад Рішення), який має включати: </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а) офіційну назву Рішення мовою оригіналу та в перекладі українською мовою;</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б) номер заяви до Суду;</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в) дату постановлення Рішення;</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г) стислий виклад фактів у справі;</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д) стислий виклад питань права;</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е) переклад резолютивної частини Рішення.</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2. Зазначене у частині першій цієї статті видання публікує стислий виклад Рішення протягом семи днів від дня його одержання.</w:t>
            </w:r>
          </w:p>
        </w:tc>
        <w:tc>
          <w:tcPr>
            <w:tcW w:w="4678" w:type="dxa"/>
          </w:tcPr>
          <w:p w:rsidR="00C66B37" w:rsidRPr="00572F2A" w:rsidRDefault="00013F66"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1819C8">
              <w:rPr>
                <w:rFonts w:ascii="Times New Roman" w:eastAsia="Times New Roman" w:hAnsi="Times New Roman" w:cs="Times New Roman"/>
                <w:color w:val="292B2C"/>
                <w:sz w:val="24"/>
                <w:szCs w:val="24"/>
                <w:highlight w:val="white"/>
              </w:rPr>
              <w:t>Зміна друкованого видання</w:t>
            </w:r>
            <w:r>
              <w:rPr>
                <w:rFonts w:ascii="Times New Roman" w:eastAsia="Times New Roman" w:hAnsi="Times New Roman" w:cs="Times New Roman"/>
                <w:color w:val="292B2C"/>
                <w:sz w:val="24"/>
                <w:szCs w:val="24"/>
                <w:highlight w:val="white"/>
              </w:rPr>
              <w:t xml:space="preserve"> на друковане видання Мін</w:t>
            </w:r>
            <w:r w:rsidRPr="00CF7998">
              <w:rPr>
                <w:rFonts w:ascii="Times New Roman" w:eastAsia="Times New Roman" w:hAnsi="Times New Roman" w:cs="Times New Roman"/>
                <w:color w:val="292B2C"/>
                <w:sz w:val="24"/>
                <w:szCs w:val="24"/>
                <w:highlight w:val="white"/>
                <w:lang w:val="ru-RU"/>
              </w:rPr>
              <w:t>'</w:t>
            </w:r>
            <w:r>
              <w:rPr>
                <w:rFonts w:ascii="Times New Roman" w:eastAsia="Times New Roman" w:hAnsi="Times New Roman" w:cs="Times New Roman"/>
                <w:color w:val="292B2C"/>
                <w:sz w:val="24"/>
                <w:szCs w:val="24"/>
                <w:highlight w:val="white"/>
              </w:rPr>
              <w:t>юсту</w:t>
            </w:r>
            <w:r>
              <w:rPr>
                <w:rFonts w:ascii="Times New Roman" w:eastAsia="Times New Roman" w:hAnsi="Times New Roman" w:cs="Times New Roman"/>
                <w:color w:val="292B2C"/>
                <w:sz w:val="24"/>
                <w:szCs w:val="24"/>
                <w:highlight w:val="white"/>
                <w:lang w:val="ru-RU"/>
              </w:rPr>
              <w:t xml:space="preserve">, який </w:t>
            </w:r>
            <w:r w:rsidRPr="00CF7998">
              <w:rPr>
                <w:rFonts w:ascii="Times New Roman" w:eastAsia="Times New Roman" w:hAnsi="Times New Roman" w:cs="Times New Roman"/>
                <w:color w:val="292B2C"/>
                <w:sz w:val="24"/>
                <w:szCs w:val="24"/>
                <w:highlight w:val="white"/>
                <w:lang w:val="ru-RU"/>
              </w:rPr>
              <w:t xml:space="preserve"> </w:t>
            </w:r>
            <w:r>
              <w:rPr>
                <w:rFonts w:ascii="Times New Roman" w:eastAsia="Times New Roman" w:hAnsi="Times New Roman" w:cs="Times New Roman"/>
                <w:color w:val="292B2C"/>
                <w:sz w:val="24"/>
                <w:szCs w:val="24"/>
                <w:highlight w:val="white"/>
              </w:rPr>
              <w:t xml:space="preserve"> реалізує політику  у сфері </w:t>
            </w:r>
            <w:r w:rsidRPr="00CF7998">
              <w:rPr>
                <w:rFonts w:ascii="Times New Roman" w:eastAsia="Times New Roman" w:hAnsi="Times New Roman" w:cs="Times New Roman"/>
                <w:color w:val="292B2C"/>
                <w:sz w:val="24"/>
                <w:szCs w:val="24"/>
              </w:rPr>
              <w:t>застосування</w:t>
            </w:r>
            <w:r>
              <w:rPr>
                <w:rFonts w:ascii="Times New Roman" w:eastAsia="Times New Roman" w:hAnsi="Times New Roman" w:cs="Times New Roman"/>
                <w:color w:val="292B2C"/>
                <w:sz w:val="24"/>
                <w:szCs w:val="24"/>
              </w:rPr>
              <w:t xml:space="preserve"> </w:t>
            </w:r>
            <w:r w:rsidRPr="00CF7998">
              <w:rPr>
                <w:rFonts w:ascii="Times New Roman" w:eastAsia="Times New Roman" w:hAnsi="Times New Roman" w:cs="Times New Roman"/>
                <w:color w:val="292B2C"/>
                <w:sz w:val="24"/>
                <w:szCs w:val="24"/>
              </w:rPr>
              <w:t>практики Європейського суду з прав людини</w:t>
            </w:r>
            <w:r>
              <w:rPr>
                <w:rFonts w:ascii="Times New Roman" w:eastAsia="Times New Roman" w:hAnsi="Times New Roman" w:cs="Times New Roman"/>
                <w:color w:val="292B2C"/>
                <w:sz w:val="24"/>
                <w:szCs w:val="24"/>
              </w:rPr>
              <w:t>.</w:t>
            </w:r>
          </w:p>
        </w:tc>
      </w:tr>
      <w:tr w:rsidR="00013F66" w:rsidRPr="00572F2A" w:rsidTr="00CF6CAF">
        <w:tc>
          <w:tcPr>
            <w:tcW w:w="14738" w:type="dxa"/>
            <w:gridSpan w:val="3"/>
            <w:tcMar>
              <w:top w:w="100" w:type="dxa"/>
              <w:left w:w="100" w:type="dxa"/>
              <w:bottom w:w="100" w:type="dxa"/>
              <w:right w:w="100" w:type="dxa"/>
            </w:tcMar>
          </w:tcPr>
          <w:p w:rsidR="00013F66" w:rsidRPr="00572F2A" w:rsidRDefault="00013F66" w:rsidP="00B01FA2">
            <w:pPr>
              <w:widowControl w:val="0"/>
              <w:spacing w:before="40" w:after="40" w:line="240" w:lineRule="auto"/>
              <w:ind w:firstLine="33"/>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11. Закон України "Про державно-приватне партнерство"</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15.</w:t>
            </w:r>
            <w:r w:rsidRPr="00572F2A">
              <w:rPr>
                <w:rFonts w:ascii="Times New Roman" w:eastAsia="Times New Roman" w:hAnsi="Times New Roman" w:cs="Times New Roman"/>
                <w:sz w:val="24"/>
                <w:szCs w:val="24"/>
                <w:highlight w:val="white"/>
              </w:rPr>
              <w:t xml:space="preserve"> Засади проведення конкурсу з визначення приватного партнера</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3. Оголошення про проведення конкурсу з визначення приватного партнера публікується державним партнером у газеті "</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 xml:space="preserve"> або "Голос України"</w:t>
            </w:r>
            <w:r w:rsidRPr="00572F2A">
              <w:rPr>
                <w:rFonts w:ascii="Times New Roman" w:eastAsia="Times New Roman" w:hAnsi="Times New Roman" w:cs="Times New Roman"/>
                <w:sz w:val="24"/>
                <w:szCs w:val="24"/>
                <w:highlight w:val="white"/>
              </w:rPr>
              <w:t xml:space="preserve"> чи офіційному друкованому засобі масової інформації відповідного органу місцевого самоврядування або Автономної Республіки Крим, якщо державним партнером виступають такі органи, а також розміщується на офіційному веб-сайті державного партнера.</w:t>
            </w: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15.</w:t>
            </w:r>
            <w:r w:rsidRPr="00572F2A">
              <w:rPr>
                <w:rFonts w:ascii="Times New Roman" w:eastAsia="Times New Roman" w:hAnsi="Times New Roman" w:cs="Times New Roman"/>
                <w:sz w:val="24"/>
                <w:szCs w:val="24"/>
                <w:highlight w:val="white"/>
              </w:rPr>
              <w:t xml:space="preserve"> Засади проведення конкурсу з визначення приватного партнера</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3. Оголошення про проведення конкурсу з визначення приватного партнера публікується державним партнером у газеті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чи офіційному друкованому засобі масової інформації відповідного органу місцевого самоврядування або Автономної Республіки Крим, якщо державним партнером виступають такі органи, а також розміщується на офіційному веб-сайті державного партнера.</w:t>
            </w:r>
          </w:p>
        </w:tc>
        <w:tc>
          <w:tcPr>
            <w:tcW w:w="4678" w:type="dxa"/>
          </w:tcPr>
          <w:p w:rsidR="00C66B37" w:rsidRPr="00572F2A" w:rsidRDefault="00013F66"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16.</w:t>
            </w:r>
            <w:r w:rsidRPr="00572F2A">
              <w:rPr>
                <w:rFonts w:ascii="Times New Roman" w:eastAsia="Times New Roman" w:hAnsi="Times New Roman" w:cs="Times New Roman"/>
                <w:sz w:val="24"/>
                <w:szCs w:val="24"/>
                <w:highlight w:val="white"/>
              </w:rPr>
              <w:t xml:space="preserve"> Оприлюднення інформації про результати проведення конкурсу з визначення приватного партнера</w:t>
            </w:r>
          </w:p>
          <w:p w:rsidR="00C66B37" w:rsidRDefault="00C66B37" w:rsidP="009917B6">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3. Оприлюднення інформації, зазначеної в частині другій цієї статті, здійснюється шляхом опублікування її в газеті "</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або </w:t>
            </w:r>
            <w:r w:rsidRPr="00806D36">
              <w:rPr>
                <w:rFonts w:ascii="Times New Roman" w:eastAsia="Times New Roman" w:hAnsi="Times New Roman" w:cs="Times New Roman"/>
                <w:sz w:val="24"/>
                <w:szCs w:val="24"/>
                <w:highlight w:val="white"/>
              </w:rPr>
              <w:t>"Голос України"</w:t>
            </w:r>
            <w:r w:rsidRPr="00572F2A">
              <w:rPr>
                <w:rFonts w:ascii="Times New Roman" w:eastAsia="Times New Roman" w:hAnsi="Times New Roman" w:cs="Times New Roman"/>
                <w:sz w:val="24"/>
                <w:szCs w:val="24"/>
                <w:highlight w:val="white"/>
              </w:rPr>
              <w:t xml:space="preserve"> чи офіційному друкованому засобі масової інформації відповідного органу місцевого самоврядування або Автономної Республіки Крим, якщо державним партнером виступають такі органи, а також розміщення на офіційному веб-сайті державного партнера.</w:t>
            </w:r>
          </w:p>
          <w:p w:rsidR="00C66B37" w:rsidRPr="00572F2A" w:rsidRDefault="00C66B37" w:rsidP="009917B6">
            <w:pPr>
              <w:widowControl w:val="0"/>
              <w:spacing w:before="40" w:after="40" w:line="240" w:lineRule="auto"/>
              <w:ind w:firstLine="317"/>
              <w:jc w:val="both"/>
              <w:rPr>
                <w:rFonts w:ascii="Times New Roman" w:eastAsia="Times New Roman" w:hAnsi="Times New Roman" w:cs="Times New Roman"/>
                <w:sz w:val="24"/>
                <w:szCs w:val="24"/>
                <w:highlight w:val="white"/>
              </w:rPr>
            </w:pPr>
          </w:p>
        </w:tc>
        <w:tc>
          <w:tcPr>
            <w:tcW w:w="5103" w:type="dxa"/>
            <w:tcMar>
              <w:top w:w="100" w:type="dxa"/>
              <w:left w:w="100" w:type="dxa"/>
              <w:bottom w:w="100" w:type="dxa"/>
              <w:right w:w="100" w:type="dxa"/>
            </w:tcMar>
          </w:tcPr>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16.</w:t>
            </w:r>
            <w:r w:rsidRPr="00572F2A">
              <w:rPr>
                <w:rFonts w:ascii="Times New Roman" w:eastAsia="Times New Roman" w:hAnsi="Times New Roman" w:cs="Times New Roman"/>
                <w:sz w:val="24"/>
                <w:szCs w:val="24"/>
                <w:highlight w:val="white"/>
              </w:rPr>
              <w:t xml:space="preserve"> Оприлюднення інформації про результати проведення конкурсу з визначення приватного партнера</w:t>
            </w:r>
          </w:p>
          <w:p w:rsidR="00C66B37" w:rsidRPr="00572F2A" w:rsidRDefault="00C66B37" w:rsidP="00B01FA2">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3. Оприлюднення інформації, зазначеної в частині другій цієї статті, здійснюється шляхом опублікування її в газеті</w:t>
            </w:r>
            <w:r w:rsidRPr="00572F2A">
              <w:rPr>
                <w:rFonts w:ascii="Times New Roman" w:eastAsia="Times New Roman" w:hAnsi="Times New Roman" w:cs="Times New Roman"/>
                <w:b/>
                <w:sz w:val="24"/>
                <w:szCs w:val="24"/>
                <w:highlight w:val="white"/>
              </w:rPr>
              <w:t xml:space="preserve"> "Голос України" </w:t>
            </w:r>
            <w:r w:rsidRPr="00572F2A">
              <w:rPr>
                <w:rFonts w:ascii="Times New Roman" w:eastAsia="Times New Roman" w:hAnsi="Times New Roman" w:cs="Times New Roman"/>
                <w:sz w:val="24"/>
                <w:szCs w:val="24"/>
                <w:highlight w:val="white"/>
              </w:rPr>
              <w:t>чи офіційному друкованому засобі масової інформації відповідного органу місцевого самоврядування або Автономної Республіки Крим, якщо державним партнером виступають такі органи, а також розміщення на офіційному веб-сайті державного партнера.</w:t>
            </w:r>
          </w:p>
        </w:tc>
        <w:tc>
          <w:tcPr>
            <w:tcW w:w="4678" w:type="dxa"/>
          </w:tcPr>
          <w:p w:rsidR="00C66B37" w:rsidRPr="00572F2A" w:rsidRDefault="00013F66" w:rsidP="00B01FA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013F66" w:rsidRPr="00572F2A" w:rsidTr="00D73B15">
        <w:tc>
          <w:tcPr>
            <w:tcW w:w="14738" w:type="dxa"/>
            <w:gridSpan w:val="3"/>
            <w:tcMar>
              <w:top w:w="100" w:type="dxa"/>
              <w:left w:w="100" w:type="dxa"/>
              <w:bottom w:w="100" w:type="dxa"/>
              <w:right w:w="100" w:type="dxa"/>
            </w:tcMar>
          </w:tcPr>
          <w:p w:rsidR="00013F66" w:rsidRPr="00572F2A" w:rsidRDefault="00013F66" w:rsidP="00B01FA2">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12. Закон України "Про центральні органи виконавчої влади"</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Стаття 15. Накази міністерства</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5. Накази міністерства, які є нормативно-правовими актами, після включення до Єдиного державного реєстру нормативно-правових актів опубліковуються державною мовою в офіційних друкованих виданнях.</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color w:val="FF0000"/>
                <w:sz w:val="24"/>
                <w:szCs w:val="24"/>
              </w:rPr>
            </w:pPr>
          </w:p>
        </w:tc>
        <w:tc>
          <w:tcPr>
            <w:tcW w:w="5103" w:type="dxa"/>
            <w:tcMar>
              <w:top w:w="100" w:type="dxa"/>
              <w:left w:w="100" w:type="dxa"/>
              <w:bottom w:w="100" w:type="dxa"/>
              <w:right w:w="100" w:type="dxa"/>
            </w:tcMar>
          </w:tcPr>
          <w:p w:rsidR="00C66B37" w:rsidRPr="00806D36"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806D36">
              <w:rPr>
                <w:rFonts w:ascii="Times New Roman" w:eastAsia="Times New Roman" w:hAnsi="Times New Roman" w:cs="Times New Roman"/>
                <w:sz w:val="24"/>
                <w:szCs w:val="24"/>
                <w:highlight w:val="white"/>
              </w:rPr>
              <w:t>Стаття 15. Накази міністерства</w:t>
            </w:r>
          </w:p>
          <w:p w:rsidR="00C66B37" w:rsidRPr="00806D36" w:rsidRDefault="00C66B37" w:rsidP="00D41F9B">
            <w:pPr>
              <w:widowControl w:val="0"/>
              <w:spacing w:before="40" w:after="40" w:line="240" w:lineRule="auto"/>
              <w:ind w:firstLine="317"/>
              <w:jc w:val="both"/>
              <w:rPr>
                <w:rFonts w:ascii="Times New Roman" w:eastAsia="Times New Roman" w:hAnsi="Times New Roman" w:cs="Times New Roman"/>
                <w:color w:val="FF0000"/>
                <w:sz w:val="24"/>
                <w:szCs w:val="24"/>
              </w:rPr>
            </w:pPr>
            <w:r w:rsidRPr="00806D36">
              <w:rPr>
                <w:rFonts w:ascii="Times New Roman" w:eastAsia="Times New Roman" w:hAnsi="Times New Roman" w:cs="Times New Roman"/>
                <w:sz w:val="24"/>
                <w:szCs w:val="24"/>
                <w:highlight w:val="white"/>
              </w:rPr>
              <w:t xml:space="preserve">5. </w:t>
            </w:r>
            <w:r w:rsidRPr="00572F2A">
              <w:rPr>
                <w:rFonts w:ascii="Times New Roman" w:eastAsia="Times New Roman" w:hAnsi="Times New Roman" w:cs="Times New Roman"/>
                <w:sz w:val="24"/>
                <w:szCs w:val="24"/>
                <w:highlight w:val="white"/>
              </w:rPr>
              <w:t>Накази міністерства, які є нормативно-правовими актами, після включення до Єдиного державного реєстру нормативно-правових актів опубліковуються державною мовою в офіційних друкованих виданнях</w:t>
            </w:r>
            <w:r>
              <w:rPr>
                <w:rFonts w:ascii="Times New Roman" w:eastAsia="Times New Roman" w:hAnsi="Times New Roman" w:cs="Times New Roman"/>
                <w:sz w:val="24"/>
                <w:szCs w:val="24"/>
                <w:highlight w:val="white"/>
              </w:rPr>
              <w:t xml:space="preserve"> </w:t>
            </w:r>
            <w:r w:rsidRPr="00D41F9B">
              <w:rPr>
                <w:rFonts w:ascii="Times New Roman" w:eastAsia="Times New Roman" w:hAnsi="Times New Roman" w:cs="Times New Roman"/>
                <w:b/>
                <w:sz w:val="24"/>
                <w:szCs w:val="24"/>
                <w:highlight w:val="white"/>
              </w:rPr>
              <w:t xml:space="preserve">або розміщуються на Єдиному веб-порталі органів виконавчої влади України. Порядок розміщення таких наказів на </w:t>
            </w:r>
            <w:r w:rsidRPr="00D41F9B">
              <w:rPr>
                <w:rFonts w:ascii="Times New Roman" w:eastAsia="Times New Roman" w:hAnsi="Times New Roman" w:cs="Times New Roman"/>
                <w:b/>
                <w:sz w:val="24"/>
                <w:szCs w:val="24"/>
              </w:rPr>
              <w:t>Єдиному веб-порталі органів виконавчої влади України визначається Кабінетом Міністрів України.</w:t>
            </w:r>
          </w:p>
        </w:tc>
        <w:tc>
          <w:tcPr>
            <w:tcW w:w="4678" w:type="dxa"/>
          </w:tcPr>
          <w:p w:rsidR="00013F66" w:rsidRPr="00013F66" w:rsidRDefault="00013F66" w:rsidP="00013F66">
            <w:pPr>
              <w:widowControl w:val="0"/>
              <w:spacing w:before="40" w:after="40" w:line="240" w:lineRule="auto"/>
              <w:ind w:firstLine="317"/>
              <w:jc w:val="both"/>
              <w:rPr>
                <w:rFonts w:ascii="Times New Roman" w:eastAsia="Times New Roman" w:hAnsi="Times New Roman" w:cs="Times New Roman"/>
                <w:sz w:val="24"/>
                <w:szCs w:val="24"/>
              </w:rPr>
            </w:pPr>
            <w:r w:rsidRPr="00013F66">
              <w:rPr>
                <w:rFonts w:ascii="Times New Roman" w:eastAsia="Times New Roman" w:hAnsi="Times New Roman" w:cs="Times New Roman"/>
                <w:sz w:val="24"/>
                <w:szCs w:val="24"/>
              </w:rPr>
              <w:t>Розширення способів публікації необхідної  інформації (Єдиний веб-портал органів виконавчої влади), не обмежених друкованими  виданнями.</w:t>
            </w:r>
          </w:p>
          <w:p w:rsidR="00C66B37" w:rsidRPr="00806D36" w:rsidRDefault="00C66B37" w:rsidP="00013F66">
            <w:pPr>
              <w:widowControl w:val="0"/>
              <w:spacing w:before="40" w:after="40" w:line="240" w:lineRule="auto"/>
              <w:ind w:firstLine="317"/>
              <w:jc w:val="both"/>
              <w:rPr>
                <w:rFonts w:ascii="Times New Roman" w:eastAsia="Times New Roman" w:hAnsi="Times New Roman" w:cs="Times New Roman"/>
                <w:sz w:val="24"/>
                <w:szCs w:val="24"/>
                <w:highlight w:val="white"/>
              </w:rPr>
            </w:pPr>
          </w:p>
        </w:tc>
      </w:tr>
      <w:tr w:rsidR="00013F66" w:rsidRPr="00572F2A" w:rsidTr="00781DA8">
        <w:tc>
          <w:tcPr>
            <w:tcW w:w="14738" w:type="dxa"/>
            <w:gridSpan w:val="3"/>
            <w:tcMar>
              <w:top w:w="100" w:type="dxa"/>
              <w:left w:w="100" w:type="dxa"/>
              <w:bottom w:w="100" w:type="dxa"/>
              <w:right w:w="100" w:type="dxa"/>
            </w:tcMar>
          </w:tcPr>
          <w:p w:rsidR="00013F66" w:rsidRPr="00572F2A" w:rsidRDefault="00013F66" w:rsidP="00CF7998">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13. Закон України "Про вибори народних депутатів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48.</w:t>
            </w:r>
            <w:r w:rsidRPr="00572F2A">
              <w:rPr>
                <w:rFonts w:ascii="Times New Roman" w:eastAsia="Times New Roman" w:hAnsi="Times New Roman" w:cs="Times New Roman"/>
                <w:sz w:val="24"/>
                <w:szCs w:val="24"/>
                <w:highlight w:val="white"/>
              </w:rPr>
              <w:t xml:space="preserve"> Виборчий фонд партії, кандидата у депутати в одномандатному окрузі</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7. Інформація про відкриття накопичувального рахунку виборчого фонду партії та його відповідні реквізити одноразово публікується Центральною виборчою комісією в</w:t>
            </w:r>
            <w:r w:rsidRPr="00572F2A">
              <w:rPr>
                <w:rFonts w:ascii="Times New Roman" w:eastAsia="Times New Roman" w:hAnsi="Times New Roman" w:cs="Times New Roman"/>
                <w:b/>
                <w:sz w:val="24"/>
                <w:szCs w:val="24"/>
                <w:highlight w:val="white"/>
              </w:rPr>
              <w:t xml:space="preserve"> 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інформація про відкриття поточного рахунку виборчого фонду кандидата у депутати в одномандатному окрузі та його відповідні реквізити одноразово публікується Центральною виборчою комісією у регіональних чи місцевих друкованих засобах масової інформації не пізніш як на п'ятий день після отримання повідомлення установи банку про відкриття відповідного рахунку виборчого фонду за рахунок коштів, що виділяються на підготовку і проведення виборів з Державного бюджету України. Подальша інформація про реквізити відповідного рахунку виборчого фонду партії, кандидата у депутати в одномандатному окрузі публікується у друкованих засобах масової інформації за рахунок коштів відповідного виборчого фонду.</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48.</w:t>
            </w:r>
            <w:r w:rsidRPr="00572F2A">
              <w:rPr>
                <w:rFonts w:ascii="Times New Roman" w:eastAsia="Times New Roman" w:hAnsi="Times New Roman" w:cs="Times New Roman"/>
                <w:sz w:val="24"/>
                <w:szCs w:val="24"/>
                <w:highlight w:val="white"/>
              </w:rPr>
              <w:t xml:space="preserve"> Виборчий фонд партії, кандидата у депутати в одномандатному окрузі</w:t>
            </w:r>
          </w:p>
          <w:p w:rsidR="00C66B37"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Інформація про відкриття накопичувального рахунку виборчого фонду партії та його відповідні реквізити одноразово публікується Центральною виборчою комісією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а інформація про відкриття поточного рахунку виборчого фонду кандидата у депутати в одномандатному окрузі та його відповідні реквізити одноразово публікується Центральною виборчою комісією у регіональних чи місцевих друкованих засобах масової інформації не пізніш як на п'ятий день після отримання повідомлення установи банку про відкриття відповідного рахунку виборчого фонду за рахунок коштів, що виділяються на підготовку і проведення виборів з Державного бюджету України. Подальша інформація про реквізити відповідного рахунку виборчого фонду партії, кандидата у депутати в одномандатному окрузі публікується у друкованих засобах масової інформації за рахунок коштів відповідного виборчого фонду.</w:t>
            </w:r>
          </w:p>
          <w:p w:rsidR="00C66B37" w:rsidRPr="00572F2A" w:rsidRDefault="00C66B37" w:rsidP="00CF7998">
            <w:pPr>
              <w:widowControl w:val="0"/>
              <w:spacing w:before="40" w:after="40" w:line="240" w:lineRule="auto"/>
              <w:ind w:firstLine="333"/>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b/>
                <w:sz w:val="24"/>
                <w:szCs w:val="24"/>
                <w:highlight w:val="white"/>
              </w:rPr>
              <w:t>Зазначена в абзаці першому цієї частини інформація розміщується також на офіційному веб-сайті Центральної виборчої комісії.</w:t>
            </w:r>
          </w:p>
        </w:tc>
        <w:tc>
          <w:tcPr>
            <w:tcW w:w="4678" w:type="dxa"/>
          </w:tcPr>
          <w:p w:rsidR="00013F66" w:rsidRPr="00013F66" w:rsidRDefault="00013F66" w:rsidP="00013F66">
            <w:pPr>
              <w:widowControl w:val="0"/>
              <w:spacing w:before="40" w:after="40" w:line="240" w:lineRule="auto"/>
              <w:ind w:firstLine="317"/>
              <w:jc w:val="both"/>
              <w:rPr>
                <w:rFonts w:ascii="Times New Roman" w:eastAsia="Times New Roman" w:hAnsi="Times New Roman" w:cs="Times New Roman"/>
                <w:sz w:val="24"/>
                <w:szCs w:val="24"/>
              </w:rPr>
            </w:pPr>
            <w:r w:rsidRPr="00013F66">
              <w:rPr>
                <w:rFonts w:ascii="Times New Roman" w:eastAsia="Times New Roman" w:hAnsi="Times New Roman" w:cs="Times New Roman"/>
                <w:sz w:val="24"/>
                <w:szCs w:val="24"/>
              </w:rPr>
              <w:t>Розширення способів публікації необхідної  інформації (веб-сайт ЦВК), не обмежених друкованими  виданнями.</w:t>
            </w:r>
          </w:p>
          <w:p w:rsidR="00C66B37" w:rsidRPr="00572F2A" w:rsidRDefault="00013F66" w:rsidP="00013F6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013F6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58.</w:t>
            </w:r>
            <w:r w:rsidRPr="00572F2A">
              <w:rPr>
                <w:rFonts w:ascii="Times New Roman" w:eastAsia="Times New Roman" w:hAnsi="Times New Roman" w:cs="Times New Roman"/>
                <w:sz w:val="24"/>
                <w:szCs w:val="24"/>
                <w:highlight w:val="white"/>
              </w:rPr>
              <w:t xml:space="preserve"> Порядок реєстрації кандидатів у депутати у загальнодержавному окрузі</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8. У разі реєстрації кандидатів у депутати представнику партії у Центральній виборчій комісії разом з копією рішення про реєстрацію кандидатів у депутати у триденний строк з дня його прийняття видаються посвідчення кандидатів у депутати за формою, встановленою Центральною виборчою комісією. Виборчий список кандидатів у депутати партії разом із рішенням про їх реєстрацію в цей же строк оприлюднюється в </w:t>
            </w:r>
            <w:r w:rsidRPr="00572F2A">
              <w:rPr>
                <w:rFonts w:ascii="Times New Roman" w:eastAsia="Times New Roman" w:hAnsi="Times New Roman" w:cs="Times New Roman"/>
                <w:b/>
                <w:sz w:val="24"/>
                <w:szCs w:val="24"/>
                <w:highlight w:val="white"/>
              </w:rPr>
              <w:t>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"Голос України" 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та на офіційному веб-сайті Центральної виборчої комісії.</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58.</w:t>
            </w:r>
            <w:r w:rsidRPr="00572F2A">
              <w:rPr>
                <w:rFonts w:ascii="Times New Roman" w:eastAsia="Times New Roman" w:hAnsi="Times New Roman" w:cs="Times New Roman"/>
                <w:sz w:val="24"/>
                <w:szCs w:val="24"/>
                <w:highlight w:val="white"/>
              </w:rPr>
              <w:t xml:space="preserve"> Порядок реєстрації кандидатів у депутати у загальнодержавному окрузі</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8. У разі реєстрації кандидатів у депутати представнику партії у Центральній виборчій комісії разом з копією рішення про реєстрацію кандидатів у депутати у триденний строк з дня його прийняття видаються посвідчення кандидатів у депутати за формою, встановленою Центральною виборчою комісією. Виборчий список кандидатів у депутати партії разом із рішенням про їх реєстрацію в цей же строк оприлюднюється в </w:t>
            </w:r>
            <w:r w:rsidRPr="001A4DFF">
              <w:rPr>
                <w:rFonts w:ascii="Times New Roman" w:eastAsia="Times New Roman" w:hAnsi="Times New Roman" w:cs="Times New Roman"/>
                <w:b/>
                <w:sz w:val="24"/>
                <w:szCs w:val="24"/>
                <w:highlight w:val="white"/>
              </w:rPr>
              <w:t>газеті "Голос</w:t>
            </w:r>
            <w:r w:rsidRPr="00572F2A">
              <w:rPr>
                <w:rFonts w:ascii="Times New Roman" w:eastAsia="Times New Roman" w:hAnsi="Times New Roman" w:cs="Times New Roman"/>
                <w:b/>
                <w:sz w:val="24"/>
                <w:szCs w:val="24"/>
                <w:highlight w:val="white"/>
              </w:rPr>
              <w:t xml:space="preserve"> України</w:t>
            </w:r>
            <w:r w:rsidRPr="00572F2A">
              <w:rPr>
                <w:rFonts w:ascii="Times New Roman" w:eastAsia="Times New Roman" w:hAnsi="Times New Roman" w:cs="Times New Roman"/>
                <w:sz w:val="24"/>
                <w:szCs w:val="24"/>
                <w:highlight w:val="white"/>
              </w:rPr>
              <w:t>" та на офіційному веб-сайті Центральної виборчої комісії.</w:t>
            </w:r>
          </w:p>
        </w:tc>
        <w:tc>
          <w:tcPr>
            <w:tcW w:w="4678" w:type="dxa"/>
          </w:tcPr>
          <w:p w:rsidR="00C66B37" w:rsidRPr="00572F2A" w:rsidRDefault="00B45496"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59.</w:t>
            </w:r>
            <w:r w:rsidRPr="00572F2A">
              <w:rPr>
                <w:rFonts w:ascii="Times New Roman" w:eastAsia="Times New Roman" w:hAnsi="Times New Roman" w:cs="Times New Roman"/>
                <w:sz w:val="24"/>
                <w:szCs w:val="24"/>
                <w:highlight w:val="white"/>
              </w:rPr>
              <w:t xml:space="preserve"> Порядок реєстрації кандидатів у депутати в одномандатних округах</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8. </w:t>
            </w:r>
            <w:r w:rsidRPr="00A3697A">
              <w:rPr>
                <w:rFonts w:ascii="Times New Roman" w:eastAsia="Times New Roman" w:hAnsi="Times New Roman" w:cs="Times New Roman"/>
                <w:sz w:val="24"/>
                <w:szCs w:val="24"/>
              </w:rPr>
              <w:t xml:space="preserve">Перелік кандидатів у депутати, зареєстрованих в одномандатному окрузі, із зазначенням прізвища, власного імені (всіх власних імен), по батькові (за наявності), числа, місяця, року і місця народження, громадянства із зазначенням часу проживання на території України, відомостей про освіту, посаду (заняття), місце роботи, партійність, місця проживання, відомостей про наявність чи відсутність судимості, суб'єкта висування у семиденний строк після закінчення реєстрації кандидатів у депутати в одномандатному окрузі оприлюднюється Центральною виборчою комісією </w:t>
            </w:r>
            <w:r w:rsidRPr="00A3697A">
              <w:rPr>
                <w:rFonts w:ascii="Times New Roman" w:eastAsia="Times New Roman" w:hAnsi="Times New Roman" w:cs="Times New Roman"/>
                <w:b/>
                <w:sz w:val="24"/>
                <w:szCs w:val="24"/>
              </w:rPr>
              <w:t>в газетах "Голос України", "Урядовий кур'єр"</w:t>
            </w:r>
            <w:r w:rsidRPr="00A3697A">
              <w:rPr>
                <w:rFonts w:ascii="Times New Roman" w:eastAsia="Times New Roman" w:hAnsi="Times New Roman" w:cs="Times New Roman"/>
                <w:sz w:val="24"/>
                <w:szCs w:val="24"/>
              </w:rPr>
              <w:t xml:space="preserve"> та на офіційному веб-сайті Центральної виборчої комісії.</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59.</w:t>
            </w:r>
            <w:r w:rsidRPr="00572F2A">
              <w:rPr>
                <w:rFonts w:ascii="Times New Roman" w:eastAsia="Times New Roman" w:hAnsi="Times New Roman" w:cs="Times New Roman"/>
                <w:sz w:val="24"/>
                <w:szCs w:val="24"/>
                <w:highlight w:val="white"/>
              </w:rPr>
              <w:t xml:space="preserve"> Порядок реєстрації кандидатів у депутати в одномандатних округах</w:t>
            </w:r>
          </w:p>
          <w:p w:rsidR="00C66B37" w:rsidRPr="00572F2A" w:rsidRDefault="00C66B37" w:rsidP="001A3A7B">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8. </w:t>
            </w:r>
            <w:r w:rsidRPr="00A3697A">
              <w:rPr>
                <w:rFonts w:ascii="Times New Roman" w:eastAsia="Times New Roman" w:hAnsi="Times New Roman" w:cs="Times New Roman"/>
                <w:sz w:val="24"/>
                <w:szCs w:val="24"/>
              </w:rPr>
              <w:t xml:space="preserve">Перелік кандидатів у депутати, зареєстрованих в одномандатному окрузі, із зазначенням прізвища, власного імені (всіх власних імен), по батькові (за наявності), числа, місяця, року і місця народження, громадянства із зазначенням часу проживання на території України, відомостей про освіту, посаду (заняття), місце роботи, партійність, місця проживання, відомостей про наявність чи відсутність судимості, суб'єкта висування у семиденний строк після закінчення реєстрації кандидатів у депутати в одномандатному окрузі оприлюднюється Центральною виборчою комісією в </w:t>
            </w:r>
            <w:r w:rsidRPr="001A4DFF">
              <w:rPr>
                <w:rFonts w:ascii="Times New Roman" w:eastAsia="Times New Roman" w:hAnsi="Times New Roman" w:cs="Times New Roman"/>
                <w:b/>
                <w:sz w:val="24"/>
                <w:szCs w:val="24"/>
              </w:rPr>
              <w:t>газеті "Голос України"</w:t>
            </w:r>
            <w:r>
              <w:rPr>
                <w:rFonts w:ascii="Times New Roman" w:eastAsia="Times New Roman" w:hAnsi="Times New Roman" w:cs="Times New Roman"/>
                <w:sz w:val="24"/>
                <w:szCs w:val="24"/>
              </w:rPr>
              <w:t xml:space="preserve"> </w:t>
            </w:r>
            <w:r w:rsidRPr="00A3697A">
              <w:rPr>
                <w:rFonts w:ascii="Times New Roman" w:eastAsia="Times New Roman" w:hAnsi="Times New Roman" w:cs="Times New Roman"/>
                <w:sz w:val="24"/>
                <w:szCs w:val="24"/>
              </w:rPr>
              <w:t>та на офіційному веб-сайті Центральної виборчої комісії.</w:t>
            </w:r>
          </w:p>
        </w:tc>
        <w:tc>
          <w:tcPr>
            <w:tcW w:w="4678" w:type="dxa"/>
          </w:tcPr>
          <w:p w:rsidR="00C66B37" w:rsidRPr="00572F2A" w:rsidRDefault="00B45496"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72.</w:t>
            </w:r>
            <w:r w:rsidRPr="00572F2A">
              <w:rPr>
                <w:rFonts w:ascii="Times New Roman" w:eastAsia="Times New Roman" w:hAnsi="Times New Roman" w:cs="Times New Roman"/>
                <w:sz w:val="24"/>
                <w:szCs w:val="24"/>
                <w:highlight w:val="white"/>
              </w:rPr>
              <w:t xml:space="preserve"> Порядок використання електронних (аудіовізуальних) засобів масової інформації</w:t>
            </w:r>
          </w:p>
          <w:p w:rsidR="00C66B37"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Телерадіоорганізації усіх форм власності зобов'язані не пізніш як за дев'яносто днів до дня голосування опублікувати в друкованих засобах масової інформації розцінки вартості однієї хвилини (секунди) ефірного часу. Телерадіоорганізації, які ведуть мовлення на загальнонаціональних каналах, здійснюють таку публікацію в </w:t>
            </w:r>
            <w:r w:rsidRPr="00572F2A">
              <w:rPr>
                <w:rFonts w:ascii="Times New Roman" w:eastAsia="Times New Roman" w:hAnsi="Times New Roman" w:cs="Times New Roman"/>
                <w:b/>
                <w:sz w:val="24"/>
                <w:szCs w:val="24"/>
                <w:highlight w:val="white"/>
              </w:rPr>
              <w:t>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 та "Урядовий кур’єр"</w:t>
            </w:r>
            <w:r w:rsidRPr="00572F2A">
              <w:rPr>
                <w:rFonts w:ascii="Times New Roman" w:eastAsia="Times New Roman" w:hAnsi="Times New Roman" w:cs="Times New Roman"/>
                <w:sz w:val="24"/>
                <w:szCs w:val="24"/>
                <w:highlight w:val="white"/>
              </w:rPr>
              <w:t>, регіональні та місцеві телерадіоорганізації - у відповідних регіональних та місцевих друкованих засобах масової інформації державної чи комунальної форми власності.</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7. Результати жеребкування, проведеного відповідно до частини шостої цієї статті та складений за його підсумком розклад ефірного часу із зазначенням передвиборних агітаційних теле-, радіопрограм, конкретної дати і часу виходу їх в ефір за рахунок коштів Державного бюджету України, що виділяються на підготовку і проведення виборів, публікуються відповідно в </w:t>
            </w:r>
            <w:r w:rsidRPr="00572F2A">
              <w:rPr>
                <w:rFonts w:ascii="Times New Roman" w:eastAsia="Times New Roman" w:hAnsi="Times New Roman" w:cs="Times New Roman"/>
                <w:b/>
                <w:sz w:val="24"/>
                <w:szCs w:val="24"/>
                <w:highlight w:val="white"/>
              </w:rPr>
              <w:t>газетах "Голос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місцевих друкованих засобах масової інформації державної та комунальної форми власності у триденний строк з дня затвердження їх відповідно Центральною виборчою комісією, окружною виборчою комісією.</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72.</w:t>
            </w:r>
            <w:r w:rsidRPr="00572F2A">
              <w:rPr>
                <w:rFonts w:ascii="Times New Roman" w:eastAsia="Times New Roman" w:hAnsi="Times New Roman" w:cs="Times New Roman"/>
                <w:sz w:val="24"/>
                <w:szCs w:val="24"/>
                <w:highlight w:val="white"/>
              </w:rPr>
              <w:t xml:space="preserve"> Порядок використання електронних (аудіовізуальних) засобів масової інформації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Телерадіоорганізації усіх форм власності зобов'язані не пізніш як за дев'яносто днів до дня голосування </w:t>
            </w:r>
            <w:r w:rsidRPr="00572F2A">
              <w:rPr>
                <w:rFonts w:ascii="Times New Roman" w:eastAsia="Times New Roman" w:hAnsi="Times New Roman" w:cs="Times New Roman"/>
                <w:b/>
                <w:sz w:val="24"/>
                <w:szCs w:val="24"/>
                <w:highlight w:val="white"/>
              </w:rPr>
              <w:t>розмістити на власних веб-сайтах та</w:t>
            </w:r>
            <w:r w:rsidRPr="00572F2A">
              <w:rPr>
                <w:rFonts w:ascii="Times New Roman" w:eastAsia="Times New Roman" w:hAnsi="Times New Roman" w:cs="Times New Roman"/>
                <w:sz w:val="24"/>
                <w:szCs w:val="24"/>
                <w:highlight w:val="white"/>
              </w:rPr>
              <w:t xml:space="preserve"> опублікувати в друкованих засобах масової інформації розцінки вартості однієї хвилини (секунди) ефірного часу. Телерадіоорганізації, які ведуть мовлення на загальнонаціональних каналах, здійснюють таку публікацію в </w:t>
            </w:r>
            <w:r w:rsidRPr="00572F2A">
              <w:rPr>
                <w:rFonts w:ascii="Times New Roman" w:eastAsia="Times New Roman" w:hAnsi="Times New Roman" w:cs="Times New Roman"/>
                <w:b/>
                <w:sz w:val="24"/>
                <w:szCs w:val="24"/>
                <w:highlight w:val="white"/>
              </w:rPr>
              <w:t>газеті "Голос України"</w:t>
            </w:r>
            <w:r w:rsidRPr="00572F2A">
              <w:rPr>
                <w:rFonts w:ascii="Times New Roman" w:eastAsia="Times New Roman" w:hAnsi="Times New Roman" w:cs="Times New Roman"/>
                <w:sz w:val="24"/>
                <w:szCs w:val="24"/>
                <w:highlight w:val="white"/>
              </w:rPr>
              <w:t>, регіональні та місцеві телерадіоорганізації - у відповідних регіональних та місцевих друкованих засобах масової інформації державної чи комунальної форми власності.</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7. Результати жеребкування, проведеного відповідно до частини шостої цієї статті та складений за його підсумком розклад ефірного часу із зазначенням передвиборних агітаційних теле-, радіопрограм, конкретної дати і часу виходу їх в ефір за рахунок коштів Державного бюджету України, що виділяються на підготовку і проведення виборів, публікуються відповідно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місцевих друкованих засобах масової інформації державної та комунальної форми власності у триденний строк з дня затвердження їх відповідно Центральною виборчою комісією, окружною виборчою комісією.</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(веб-сайти телерадіоорганізацій),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73.</w:t>
            </w:r>
            <w:r w:rsidRPr="00572F2A">
              <w:rPr>
                <w:rFonts w:ascii="Times New Roman" w:eastAsia="Times New Roman" w:hAnsi="Times New Roman" w:cs="Times New Roman"/>
                <w:sz w:val="24"/>
                <w:szCs w:val="24"/>
                <w:highlight w:val="white"/>
              </w:rPr>
              <w:t xml:space="preserve"> Порядок використання друкованих засобів масової інформації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Партія, кандидати у депутати від якої зареєстровані у загальнодержавному окрузі, має право за рахунок і в межах коштів Державного бюджету України, що виділяються на підготовку і проведення виборів, опублікувати в однаковому для всіх партій поліграфічному виконанні в </w:t>
            </w:r>
            <w:r w:rsidRPr="00572F2A">
              <w:rPr>
                <w:rFonts w:ascii="Times New Roman" w:eastAsia="Times New Roman" w:hAnsi="Times New Roman" w:cs="Times New Roman"/>
                <w:b/>
                <w:sz w:val="24"/>
                <w:szCs w:val="24"/>
                <w:highlight w:val="white"/>
              </w:rPr>
              <w:t>газетах "Голос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також в одному з регіональних (місцевих) друкованих засобів масової інформації державної чи комунальної форми власності кожного з регіонів свою передвиборну програму обсягом не більше семи тисяч восьмисот друкованих знаків.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w:t>
            </w:r>
            <w:r w:rsidRPr="00572F2A">
              <w:rPr>
                <w:rFonts w:ascii="Times New Roman" w:eastAsia="Times New Roman" w:hAnsi="Times New Roman" w:cs="Times New Roman"/>
                <w:b/>
                <w:sz w:val="24"/>
                <w:szCs w:val="24"/>
                <w:highlight w:val="white"/>
              </w:rPr>
              <w:t>Редакції</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газет</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та "Урядовий кур’єр"</w:t>
            </w:r>
            <w:r w:rsidRPr="00572F2A">
              <w:rPr>
                <w:rFonts w:ascii="Times New Roman" w:eastAsia="Times New Roman" w:hAnsi="Times New Roman" w:cs="Times New Roman"/>
                <w:sz w:val="24"/>
                <w:szCs w:val="24"/>
                <w:highlight w:val="white"/>
              </w:rPr>
              <w:t>, а також редакції регіональних друкованих засобів масової інформації державної форми власності, з якими укладено угоди про опублікування передвиборних програм партій - суб’єктів виборчого процесу, кандидатів у депутати, зареєстрованих в одномандатному окрузі, зобов’язані надрукувати передвиборні програми суб’єктів виборчого процесу в окремих спеціальних випусках видань не пізніш як за сорок п’ять днів до дня виборів.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5. Друковані засоби масової інформації усіх форм власності зобов'язані не пізніш як за дев'яносто днів до дня голосування </w:t>
            </w:r>
            <w:r w:rsidRPr="007F2C8C">
              <w:rPr>
                <w:rFonts w:ascii="Times New Roman" w:eastAsia="Times New Roman" w:hAnsi="Times New Roman" w:cs="Times New Roman"/>
                <w:sz w:val="24"/>
                <w:szCs w:val="24"/>
                <w:highlight w:val="white"/>
              </w:rPr>
              <w:t>опублікувати розцінки одиниці вартості друкованої площі.</w:t>
            </w:r>
            <w:r w:rsidRPr="00572F2A">
              <w:rPr>
                <w:rFonts w:ascii="Times New Roman" w:eastAsia="Times New Roman" w:hAnsi="Times New Roman" w:cs="Times New Roman"/>
                <w:sz w:val="24"/>
                <w:szCs w:val="24"/>
                <w:highlight w:val="white"/>
              </w:rPr>
              <w:t xml:space="preserve"> Загальнодержавні друковані засоби масової інформації здійснюють таку публікацію в </w:t>
            </w:r>
            <w:r w:rsidRPr="00572F2A">
              <w:rPr>
                <w:rFonts w:ascii="Times New Roman" w:eastAsia="Times New Roman" w:hAnsi="Times New Roman" w:cs="Times New Roman"/>
                <w:b/>
                <w:sz w:val="24"/>
                <w:szCs w:val="24"/>
                <w:highlight w:val="white"/>
              </w:rPr>
              <w:t>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регіональні та місцеві - у відповідних регіональних та місцевих друкованих засобах масової інформації державної чи комунальної форми власності.</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73.</w:t>
            </w:r>
            <w:r w:rsidRPr="00572F2A">
              <w:rPr>
                <w:rFonts w:ascii="Times New Roman" w:eastAsia="Times New Roman" w:hAnsi="Times New Roman" w:cs="Times New Roman"/>
                <w:sz w:val="24"/>
                <w:szCs w:val="24"/>
                <w:highlight w:val="white"/>
              </w:rPr>
              <w:t xml:space="preserve"> Порядок використання друкованих засобів масової інформації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 Партія, кандидати у депутати від якої зареєстровані у загальнодержавному окрузі, має право за рахунок і в межах коштів Державного бюджету України, що виділяються на підготовку і проведення виборів, опублікувати в однаковому для всіх партій поліграфічному виконанні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а також в одному з регіональних (місцевих) друкованих засобів масової інформації державної чи комунальної форми власності кожного з регіонів свою передвиборну програму обсягом не більше семи тисяч восьмисот друкованих знаків.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w:t>
            </w:r>
            <w:r w:rsidRPr="00572F2A">
              <w:rPr>
                <w:rFonts w:ascii="Times New Roman" w:eastAsia="Times New Roman" w:hAnsi="Times New Roman" w:cs="Times New Roman"/>
                <w:b/>
                <w:sz w:val="24"/>
                <w:szCs w:val="24"/>
                <w:highlight w:val="white"/>
              </w:rPr>
              <w:t>Редакція газети "Голос України"</w:t>
            </w:r>
            <w:r w:rsidRPr="00572F2A">
              <w:rPr>
                <w:rFonts w:ascii="Times New Roman" w:eastAsia="Times New Roman" w:hAnsi="Times New Roman" w:cs="Times New Roman"/>
                <w:sz w:val="24"/>
                <w:szCs w:val="24"/>
                <w:highlight w:val="white"/>
              </w:rPr>
              <w:t>, а також редакції регіональних друкованих засобів масової інформації державної форми власності, з якими укладено угоди про опублікування передвиборних програм партій - суб’єктів виборчого процесу, кандидатів у депутати, зареєстрованих в одномандатному окрузі, зобов’язані надрукувати передвиборні програми суб’єктів виборчого процесу в окремих спеціальних випусках видань не пізніш як за сорок п’ять днів до дня виборів.</w:t>
            </w:r>
          </w:p>
          <w:p w:rsidR="00C66B37" w:rsidRPr="00572F2A" w:rsidRDefault="00C66B37" w:rsidP="007F2C8C">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5. Друковані засоби масової інформації усіх форм власності зобов'язані не пізніш як за дев'яносто днів до дня голосування </w:t>
            </w:r>
            <w:r w:rsidRPr="00572F2A">
              <w:rPr>
                <w:rFonts w:ascii="Times New Roman" w:eastAsia="Times New Roman" w:hAnsi="Times New Roman" w:cs="Times New Roman"/>
                <w:b/>
                <w:sz w:val="24"/>
                <w:szCs w:val="24"/>
                <w:highlight w:val="white"/>
              </w:rPr>
              <w:t>розмістити на власних веб-сайтах</w:t>
            </w:r>
            <w:r>
              <w:rPr>
                <w:rFonts w:ascii="Times New Roman" w:eastAsia="Times New Roman" w:hAnsi="Times New Roman" w:cs="Times New Roman"/>
                <w:b/>
                <w:sz w:val="24"/>
                <w:szCs w:val="24"/>
                <w:highlight w:val="white"/>
              </w:rPr>
              <w:t xml:space="preserve"> та </w:t>
            </w:r>
            <w:r w:rsidRPr="007F2C8C">
              <w:rPr>
                <w:rFonts w:ascii="Times New Roman" w:eastAsia="Times New Roman" w:hAnsi="Times New Roman" w:cs="Times New Roman"/>
                <w:sz w:val="24"/>
                <w:szCs w:val="24"/>
                <w:highlight w:val="white"/>
              </w:rPr>
              <w:t>опублікувати розцінки одиниці вартості друкованої площі.</w:t>
            </w:r>
            <w:r w:rsidRPr="00572F2A">
              <w:rPr>
                <w:rFonts w:ascii="Times New Roman" w:eastAsia="Times New Roman" w:hAnsi="Times New Roman" w:cs="Times New Roman"/>
                <w:b/>
                <w:sz w:val="24"/>
                <w:szCs w:val="24"/>
                <w:highlight w:val="white"/>
              </w:rPr>
              <w:t xml:space="preserve"> </w:t>
            </w:r>
            <w:r w:rsidRPr="00572F2A">
              <w:rPr>
                <w:rFonts w:ascii="Times New Roman" w:eastAsia="Times New Roman" w:hAnsi="Times New Roman" w:cs="Times New Roman"/>
                <w:sz w:val="24"/>
                <w:szCs w:val="24"/>
                <w:highlight w:val="white"/>
              </w:rPr>
              <w:t>Загальнодержавні друковані засоби масової інформації також здійснюють таку публікацію в</w:t>
            </w:r>
            <w:r w:rsidRPr="00572F2A">
              <w:rPr>
                <w:rFonts w:ascii="Times New Roman" w:eastAsia="Times New Roman" w:hAnsi="Times New Roman" w:cs="Times New Roman"/>
                <w:b/>
                <w:sz w:val="24"/>
                <w:szCs w:val="24"/>
                <w:highlight w:val="white"/>
              </w:rPr>
              <w:t xml:space="preserve"> газеті "Голос України"</w:t>
            </w:r>
            <w:r w:rsidRPr="00572F2A">
              <w:rPr>
                <w:rFonts w:ascii="Times New Roman" w:eastAsia="Times New Roman" w:hAnsi="Times New Roman" w:cs="Times New Roman"/>
                <w:sz w:val="24"/>
                <w:szCs w:val="24"/>
                <w:highlight w:val="white"/>
              </w:rPr>
              <w:t>, а регіональні та місцеві - у відповідних регіональних та місцевих друкованих засобах масової інформації державної чи комунальної форми власності.</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(веб-сайти друкованих видань),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74.</w:t>
            </w:r>
            <w:r w:rsidRPr="00572F2A">
              <w:rPr>
                <w:rFonts w:ascii="Times New Roman" w:eastAsia="Times New Roman" w:hAnsi="Times New Roman" w:cs="Times New Roman"/>
                <w:sz w:val="24"/>
                <w:szCs w:val="24"/>
                <w:highlight w:val="white"/>
              </w:rPr>
              <w:t xml:space="preserve"> Обмеження щодо ведення передвиборної агітації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15. Центральна виборча комісія забезпечує розміщення в загальнодержавних засобах масової інформації, передбачених цією частиною, роз'яснення щодо заборони надання виборцям, закладам, установам, організаціям, а також виборчим комісіям та їх членам товарів (крім товарів, що містять візуальні зображення назви, символіки, прапора партії, за умови, що вартість таких товарів не перевищує три відсотки розміру мінімальної заробітної плати), послуг, робіт, цінних паперів, кредитів, лотерейних білетів, інших матеріальних цінностей (непрямого підкупу). Текст роз'яснення затверджується Центральною виборчою комісією </w:t>
            </w:r>
            <w:r w:rsidRPr="00572F2A">
              <w:rPr>
                <w:rFonts w:ascii="Times New Roman" w:eastAsia="Times New Roman" w:hAnsi="Times New Roman" w:cs="Times New Roman"/>
                <w:b/>
                <w:sz w:val="24"/>
                <w:szCs w:val="24"/>
                <w:highlight w:val="white"/>
              </w:rPr>
              <w:t xml:space="preserve">і один раз на тиждень друкується в газетах "Голос України" та "Урядовий кур’єр" </w:t>
            </w:r>
            <w:r w:rsidRPr="00572F2A">
              <w:rPr>
                <w:rFonts w:ascii="Times New Roman" w:eastAsia="Times New Roman" w:hAnsi="Times New Roman" w:cs="Times New Roman"/>
                <w:sz w:val="24"/>
                <w:szCs w:val="24"/>
                <w:highlight w:val="white"/>
              </w:rPr>
              <w:t>на першій сторінці та транслюється на суспільно-політичних загальнонаціональних каналах Суспільного телебачення та Суспільного радіо Національної суспільної телерадіокомпанії України, починаючи за шістдесят днів до дня голосування за рахунок коштів Державного бюджету України, що виділяються на підготовку і проведення виборів.</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74.</w:t>
            </w:r>
            <w:r w:rsidRPr="00572F2A">
              <w:rPr>
                <w:rFonts w:ascii="Times New Roman" w:eastAsia="Times New Roman" w:hAnsi="Times New Roman" w:cs="Times New Roman"/>
                <w:sz w:val="24"/>
                <w:szCs w:val="24"/>
                <w:highlight w:val="white"/>
              </w:rPr>
              <w:t xml:space="preserve"> Обмеження щодо ведення передвиборної агітації</w:t>
            </w:r>
          </w:p>
          <w:p w:rsidR="00C66B37" w:rsidRPr="00572F2A" w:rsidRDefault="00C66B37" w:rsidP="001A4DFF">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15. Центральна виборча комісія забезпечує розміщення в загальнодержавних засобах масової інформації, передбачених цією частиною, роз'яснення щодо заборони надання виборцям, закладам, установам, організаціям, а також виборчим комісіям та їх членам товарів (крім товарів, що містять візуальні зображення назви, символіки, прапора партії, за умови, що вартість таких товарів не перевищує три відсотки розміру мінімальної заробітної плати), послуг, робіт, цінних паперів, кредитів, лотерейних білетів, інших матеріальних цінностей (непрямого підкупу). Текст роз'яснення затверджується Центральною виборчою комісією</w:t>
            </w:r>
            <w:r w:rsidRPr="00572F2A">
              <w:rPr>
                <w:rFonts w:ascii="Times New Roman" w:eastAsia="Times New Roman" w:hAnsi="Times New Roman" w:cs="Times New Roman"/>
                <w:b/>
                <w:sz w:val="24"/>
                <w:szCs w:val="24"/>
                <w:highlight w:val="white"/>
              </w:rPr>
              <w:t xml:space="preserve">, розміщується на </w:t>
            </w:r>
            <w:r>
              <w:rPr>
                <w:rFonts w:ascii="Times New Roman" w:eastAsia="Times New Roman" w:hAnsi="Times New Roman" w:cs="Times New Roman"/>
                <w:b/>
                <w:sz w:val="24"/>
                <w:szCs w:val="24"/>
                <w:highlight w:val="white"/>
              </w:rPr>
              <w:t>її</w:t>
            </w:r>
            <w:r w:rsidRPr="00572F2A">
              <w:rPr>
                <w:rFonts w:ascii="Times New Roman" w:eastAsia="Times New Roman" w:hAnsi="Times New Roman" w:cs="Times New Roman"/>
                <w:b/>
                <w:sz w:val="24"/>
                <w:szCs w:val="24"/>
                <w:highlight w:val="white"/>
              </w:rPr>
              <w:t xml:space="preserve"> офіційному веб-сайті, один раз на тиждень друкується в газеті "Голос України" </w:t>
            </w:r>
            <w:r w:rsidRPr="00572F2A">
              <w:rPr>
                <w:rFonts w:ascii="Times New Roman" w:eastAsia="Times New Roman" w:hAnsi="Times New Roman" w:cs="Times New Roman"/>
                <w:sz w:val="24"/>
                <w:szCs w:val="24"/>
                <w:highlight w:val="white"/>
              </w:rPr>
              <w:t>на першій сторінці та транслюється на суспільно-політичних загальнонаціональних каналах Суспільного телебачення та Суспільного радіо Національної суспільної телерадіокомпанії України, починаючи за шістдесят днів до дня голосування за рахунок коштів Державного бюджету України, що виділяються на підготовку і проведення виборів.</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(веб-сайти телерадіоорганізацій),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78.</w:t>
            </w:r>
            <w:r w:rsidRPr="00572F2A">
              <w:rPr>
                <w:rFonts w:ascii="Times New Roman" w:eastAsia="Times New Roman" w:hAnsi="Times New Roman" w:cs="Times New Roman"/>
                <w:sz w:val="24"/>
                <w:szCs w:val="24"/>
                <w:highlight w:val="white"/>
              </w:rPr>
              <w:t xml:space="preserve"> Офіційні спостерігачі від партій, кандидатів у депутати та громадських організацій</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4. Центральна виборча комісія не пізніш як за сорок п'ять днів до дня голосування </w:t>
            </w:r>
            <w:r w:rsidRPr="00572F2A">
              <w:rPr>
                <w:rFonts w:ascii="Times New Roman" w:eastAsia="Times New Roman" w:hAnsi="Times New Roman" w:cs="Times New Roman"/>
                <w:b/>
                <w:sz w:val="24"/>
                <w:szCs w:val="24"/>
                <w:highlight w:val="white"/>
              </w:rPr>
              <w:t xml:space="preserve">офіційно </w:t>
            </w:r>
            <w:r w:rsidRPr="001A4DFF">
              <w:rPr>
                <w:rFonts w:ascii="Times New Roman" w:eastAsia="Times New Roman" w:hAnsi="Times New Roman" w:cs="Times New Roman"/>
                <w:b/>
                <w:sz w:val="24"/>
                <w:szCs w:val="24"/>
                <w:highlight w:val="white"/>
              </w:rPr>
              <w:t>публікує у газетах</w:t>
            </w:r>
            <w:r w:rsidRPr="00572F2A">
              <w:rPr>
                <w:rFonts w:ascii="Times New Roman" w:eastAsia="Times New Roman" w:hAnsi="Times New Roman" w:cs="Times New Roman"/>
                <w:b/>
                <w:sz w:val="24"/>
                <w:szCs w:val="24"/>
                <w:highlight w:val="white"/>
              </w:rPr>
              <w:t xml:space="preserve"> "Голос України" та "Урядовий кур’єр" </w:t>
            </w:r>
            <w:r w:rsidRPr="00572F2A">
              <w:rPr>
                <w:rFonts w:ascii="Times New Roman" w:eastAsia="Times New Roman" w:hAnsi="Times New Roman" w:cs="Times New Roman"/>
                <w:sz w:val="24"/>
                <w:szCs w:val="24"/>
                <w:highlight w:val="white"/>
              </w:rPr>
              <w:t>перелік громадських організацій, яким надано дозвіл мати офіційних спостерігачів на виборах депутатів.</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78.</w:t>
            </w:r>
            <w:r w:rsidRPr="00572F2A">
              <w:rPr>
                <w:rFonts w:ascii="Times New Roman" w:eastAsia="Times New Roman" w:hAnsi="Times New Roman" w:cs="Times New Roman"/>
                <w:sz w:val="24"/>
                <w:szCs w:val="24"/>
                <w:highlight w:val="white"/>
              </w:rPr>
              <w:t xml:space="preserve"> Офіційні спостерігачі від партій, кандидатів у депутати та громадських організацій</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4. Центральна виборча комісія не пізніш як за сорок п'ять днів до дня голосування</w:t>
            </w:r>
            <w:r w:rsidRPr="00572F2A">
              <w:rPr>
                <w:rFonts w:ascii="Times New Roman" w:eastAsia="Times New Roman" w:hAnsi="Times New Roman" w:cs="Times New Roman"/>
                <w:b/>
                <w:sz w:val="24"/>
                <w:szCs w:val="24"/>
                <w:highlight w:val="white"/>
              </w:rPr>
              <w:t xml:space="preserve"> розміщує на своєму офіційному веб-сайті та офіційно публікує у газеті "Голос України" </w:t>
            </w:r>
            <w:r w:rsidRPr="00572F2A">
              <w:rPr>
                <w:rFonts w:ascii="Times New Roman" w:eastAsia="Times New Roman" w:hAnsi="Times New Roman" w:cs="Times New Roman"/>
                <w:sz w:val="24"/>
                <w:szCs w:val="24"/>
                <w:highlight w:val="white"/>
              </w:rPr>
              <w:t>перелік громадських організацій, яким надано дозвіл мати офіційних спостерігачів на виборах депутатів.</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 ЦВК),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100.</w:t>
            </w:r>
            <w:r w:rsidRPr="00572F2A">
              <w:rPr>
                <w:rFonts w:ascii="Times New Roman" w:eastAsia="Times New Roman" w:hAnsi="Times New Roman" w:cs="Times New Roman"/>
                <w:sz w:val="24"/>
                <w:szCs w:val="24"/>
                <w:highlight w:val="white"/>
              </w:rPr>
              <w:t xml:space="preserve"> Офіційне оприлюднення результатів виборів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1. Центральна виборча комісія не пізніш як на п'ятий день з дня встановлення результатів виборів </w:t>
            </w:r>
            <w:r w:rsidRPr="00572F2A">
              <w:rPr>
                <w:rFonts w:ascii="Times New Roman" w:eastAsia="Times New Roman" w:hAnsi="Times New Roman" w:cs="Times New Roman"/>
                <w:b/>
                <w:sz w:val="24"/>
                <w:szCs w:val="24"/>
                <w:highlight w:val="white"/>
              </w:rPr>
              <w:t>офіційно</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оприлюднює результати виборів депутатів у газетах "Голос України" та "Урядовий кур’єр".</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100.</w:t>
            </w:r>
            <w:r w:rsidRPr="00572F2A">
              <w:rPr>
                <w:rFonts w:ascii="Times New Roman" w:eastAsia="Times New Roman" w:hAnsi="Times New Roman" w:cs="Times New Roman"/>
                <w:sz w:val="24"/>
                <w:szCs w:val="24"/>
                <w:highlight w:val="white"/>
              </w:rPr>
              <w:t xml:space="preserve"> Офіційне оприлюднення результатів виборів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1. Центральна виборча комісія не пізніш як на п'ятий день з дня встановлення результатів виборів </w:t>
            </w:r>
            <w:r w:rsidRPr="00572F2A">
              <w:rPr>
                <w:rFonts w:ascii="Times New Roman" w:eastAsia="Times New Roman" w:hAnsi="Times New Roman" w:cs="Times New Roman"/>
                <w:b/>
                <w:sz w:val="24"/>
                <w:szCs w:val="24"/>
                <w:highlight w:val="white"/>
              </w:rPr>
              <w:t>розміщує на своєму офіційному веб-сайті та офіційно оприлюднює результати виборів депутатів у газеті "Голос України".</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 ЦВК),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107.</w:t>
            </w:r>
            <w:r w:rsidRPr="00572F2A">
              <w:rPr>
                <w:rFonts w:ascii="Times New Roman" w:eastAsia="Times New Roman" w:hAnsi="Times New Roman" w:cs="Times New Roman"/>
                <w:sz w:val="24"/>
                <w:szCs w:val="24"/>
                <w:highlight w:val="white"/>
              </w:rPr>
              <w:t xml:space="preserve"> Особливості підготовки і проведення повторних, проміжних та позачергових виборів депутатів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19. </w:t>
            </w:r>
            <w:r w:rsidRPr="00572F2A">
              <w:rPr>
                <w:rFonts w:ascii="Times New Roman" w:eastAsia="Times New Roman" w:hAnsi="Times New Roman" w:cs="Times New Roman"/>
                <w:b/>
                <w:sz w:val="24"/>
                <w:szCs w:val="24"/>
                <w:highlight w:val="white"/>
              </w:rPr>
              <w:t>Редакції</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газет "Голос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а також редакції регіональних (місцевих) друкованих засобів масової інформації державної чи комунальної форми власності, з якими укладено угоди про опублікування передвиборних програм партій, кандидати у депутати від яких зареєстровані у загальнодержавному окрузі, кандидатів у депутати, зареєстрованих в одномандатному окрузі, не пізніш як за вісім днів до дня виборів зобов’язані надрукувати передвиборні програми суб’єктів виборчого процесу в окремому спеціальному випуску видання у порядку, визначеному цим Законом.</w:t>
            </w:r>
          </w:p>
          <w:p w:rsidR="00C66B37"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22. </w:t>
            </w:r>
            <w:r w:rsidRPr="00572F2A">
              <w:rPr>
                <w:rFonts w:ascii="Times New Roman" w:eastAsia="Times New Roman" w:hAnsi="Times New Roman" w:cs="Times New Roman"/>
                <w:sz w:val="24"/>
                <w:szCs w:val="24"/>
                <w:highlight w:val="white"/>
              </w:rPr>
              <w:t>Громадська організація, до статутної діяльності якої належать питання виборчого процесу та спостереження за ним, зареєстрована у встановленому законом порядку, не пізніш як за п’ятдесят днів до дня голосування може звернутися до Центральної виборчої комісії з клопотанням про дозвіл мати офіційних спостерігачів під час повторних, проміжних або позачергових виборів депутатів у порядку, передбаченому цим Законом.</w:t>
            </w:r>
          </w:p>
          <w:p w:rsidR="00C66B37" w:rsidRDefault="00C66B37" w:rsidP="00D41F9B">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Невідкладно після завершення розгляду відповідних клопотань громадських організацій Центральна виборча комісія </w:t>
            </w:r>
            <w:r w:rsidRPr="00572F2A">
              <w:rPr>
                <w:rFonts w:ascii="Times New Roman" w:eastAsia="Times New Roman" w:hAnsi="Times New Roman" w:cs="Times New Roman"/>
                <w:b/>
                <w:sz w:val="24"/>
                <w:szCs w:val="24"/>
              </w:rPr>
              <w:t>офіційно публікує в газетах "Голос України" та "Урядовий кур’єр</w:t>
            </w:r>
            <w:r w:rsidRPr="00572F2A">
              <w:rPr>
                <w:rFonts w:ascii="Times New Roman" w:eastAsia="Times New Roman" w:hAnsi="Times New Roman" w:cs="Times New Roman"/>
                <w:sz w:val="24"/>
                <w:szCs w:val="24"/>
              </w:rPr>
              <w:t>" перелік громадських організацій, яким надано дозвіл мати офіційних спостерігачів на відповідних виборах депутатів.</w:t>
            </w:r>
          </w:p>
          <w:p w:rsidR="00C66B37" w:rsidRDefault="00C66B37" w:rsidP="00D41F9B">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p>
          <w:p w:rsidR="00C66B37" w:rsidRPr="00572F2A" w:rsidRDefault="00C66B37" w:rsidP="00D41F9B">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107.</w:t>
            </w:r>
            <w:r w:rsidRPr="00572F2A">
              <w:rPr>
                <w:rFonts w:ascii="Times New Roman" w:eastAsia="Times New Roman" w:hAnsi="Times New Roman" w:cs="Times New Roman"/>
                <w:sz w:val="24"/>
                <w:szCs w:val="24"/>
                <w:highlight w:val="white"/>
              </w:rPr>
              <w:t xml:space="preserve"> Особливості підготовки і проведення повторних, проміжних та позачергових виборів депутатів</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19. </w:t>
            </w:r>
            <w:r w:rsidRPr="00572F2A">
              <w:rPr>
                <w:rFonts w:ascii="Times New Roman" w:eastAsia="Times New Roman" w:hAnsi="Times New Roman" w:cs="Times New Roman"/>
                <w:b/>
                <w:sz w:val="24"/>
                <w:szCs w:val="24"/>
                <w:highlight w:val="white"/>
              </w:rPr>
              <w:t>Редакція газети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 а також редакції регіональних (місцевих) друкованих засобів масової інформації державної чи комунальної форми власності, з якими укладено угоди про опублікування передвиборних програм партій, кандидати у депутати від яких зареєстровані у загальнодержавному окрузі, кандидатів у депутати, зареєстрованих в одномандатному окрузі, не пізніш як за вісім днів до дня виборів зобов’язані надрукувати передвиборні програми суб’єктів виборчого процесу в окремому спеціальному випуску видання у порядку, визначеному цим Законом.</w:t>
            </w: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22. </w:t>
            </w:r>
            <w:r w:rsidRPr="00572F2A">
              <w:rPr>
                <w:rFonts w:ascii="Times New Roman" w:eastAsia="Times New Roman" w:hAnsi="Times New Roman" w:cs="Times New Roman"/>
                <w:sz w:val="24"/>
                <w:szCs w:val="24"/>
                <w:highlight w:val="white"/>
              </w:rPr>
              <w:t>Громадська організація, до статутної діяльності якої належать питання виборчого процесу та спостереження за ним, зареєстрована у встановленому законом порядку, не пізніш як за п’ятдесят днів до дня голосування може звернутися до Центральної виборчої комісії з клопотанням про дозвіл мати офіційних спостерігачів під час повторних, проміжних або позачергових виборів депутатів у порядку, передбаченому цим Законом.</w:t>
            </w:r>
          </w:p>
          <w:p w:rsidR="00C66B37" w:rsidRPr="00572F2A" w:rsidRDefault="00C66B37" w:rsidP="007F2C8C">
            <w:pPr>
              <w:widowControl w:val="0"/>
              <w:shd w:val="clear" w:color="auto" w:fill="FFFFFF"/>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Невідкладно після завершення розгляду відповідних клопотань громадських організацій Центральна виборча комісія </w:t>
            </w:r>
            <w:r w:rsidRPr="00572F2A">
              <w:rPr>
                <w:rFonts w:ascii="Times New Roman" w:eastAsia="Times New Roman" w:hAnsi="Times New Roman" w:cs="Times New Roman"/>
                <w:b/>
                <w:sz w:val="24"/>
                <w:szCs w:val="24"/>
                <w:highlight w:val="white"/>
              </w:rPr>
              <w:t xml:space="preserve">розміщує на своєму офіційному веб-сайті та </w:t>
            </w:r>
            <w:r w:rsidRPr="00572F2A">
              <w:rPr>
                <w:rFonts w:ascii="Times New Roman" w:eastAsia="Times New Roman" w:hAnsi="Times New Roman" w:cs="Times New Roman"/>
                <w:b/>
                <w:sz w:val="24"/>
                <w:szCs w:val="24"/>
              </w:rPr>
              <w:t xml:space="preserve">офіційно публікує в газеті "Голос України" </w:t>
            </w:r>
            <w:r w:rsidRPr="00572F2A">
              <w:rPr>
                <w:rFonts w:ascii="Times New Roman" w:eastAsia="Times New Roman" w:hAnsi="Times New Roman" w:cs="Times New Roman"/>
                <w:sz w:val="24"/>
                <w:szCs w:val="24"/>
              </w:rPr>
              <w:t>перелік громадських організацій, яким надано дозвіл мати офіційних спостерігачів на відповідних виборах депутатів.</w:t>
            </w:r>
          </w:p>
        </w:tc>
        <w:tc>
          <w:tcPr>
            <w:tcW w:w="4678" w:type="dxa"/>
          </w:tcPr>
          <w:p w:rsidR="00B45496" w:rsidRPr="00B45496" w:rsidRDefault="00B45496" w:rsidP="00B45496">
            <w:pPr>
              <w:widowControl w:val="0"/>
              <w:spacing w:before="40" w:after="40" w:line="240" w:lineRule="auto"/>
              <w:ind w:firstLine="317"/>
              <w:jc w:val="both"/>
              <w:rPr>
                <w:rFonts w:ascii="Times New Roman" w:eastAsia="Times New Roman" w:hAnsi="Times New Roman" w:cs="Times New Roman"/>
                <w:sz w:val="24"/>
                <w:szCs w:val="24"/>
              </w:rPr>
            </w:pPr>
            <w:r w:rsidRPr="00B45496">
              <w:rPr>
                <w:rFonts w:ascii="Times New Roman" w:eastAsia="Times New Roman" w:hAnsi="Times New Roman" w:cs="Times New Roman"/>
                <w:sz w:val="24"/>
                <w:szCs w:val="24"/>
              </w:rPr>
              <w:t>Розширення способів публікації необхідної  інформації (веб-сайт ЦВК), не обмежених друкованими  виданнями.</w:t>
            </w:r>
          </w:p>
          <w:p w:rsidR="00C66B37" w:rsidRPr="00572F2A" w:rsidRDefault="00B45496" w:rsidP="00B45496">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B45496">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B45496" w:rsidRPr="00572F2A" w:rsidTr="00A452AC">
        <w:tc>
          <w:tcPr>
            <w:tcW w:w="14738" w:type="dxa"/>
            <w:gridSpan w:val="3"/>
            <w:tcMar>
              <w:top w:w="100" w:type="dxa"/>
              <w:left w:w="100" w:type="dxa"/>
              <w:bottom w:w="100" w:type="dxa"/>
              <w:right w:w="100" w:type="dxa"/>
            </w:tcMar>
          </w:tcPr>
          <w:p w:rsidR="00B45496" w:rsidRPr="00572F2A" w:rsidRDefault="00B45496" w:rsidP="00CF7998">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14. Закон України "Про систему гарантування вкладів фізичних осіб"</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w:t>
            </w:r>
            <w:r w:rsidRPr="00572F2A">
              <w:rPr>
                <w:rFonts w:ascii="Times New Roman" w:eastAsia="Times New Roman" w:hAnsi="Times New Roman" w:cs="Times New Roman"/>
                <w:sz w:val="24"/>
                <w:szCs w:val="24"/>
                <w:highlight w:val="white"/>
              </w:rPr>
              <w:t xml:space="preserve"> Звітність Фонду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3. Фінансова звітність Фонду оприлюднюється в </w:t>
            </w:r>
            <w:r w:rsidRPr="00572F2A">
              <w:rPr>
                <w:rFonts w:ascii="Times New Roman" w:eastAsia="Times New Roman" w:hAnsi="Times New Roman" w:cs="Times New Roman"/>
                <w:b/>
                <w:sz w:val="24"/>
                <w:szCs w:val="24"/>
                <w:highlight w:val="white"/>
              </w:rPr>
              <w:t xml:space="preserve">газетах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 або</w:t>
            </w:r>
            <w:r w:rsidRPr="00572F2A">
              <w:rPr>
                <w:rFonts w:ascii="Times New Roman" w:eastAsia="Times New Roman" w:hAnsi="Times New Roman" w:cs="Times New Roman"/>
                <w:sz w:val="24"/>
                <w:szCs w:val="24"/>
                <w:highlight w:val="white"/>
              </w:rPr>
              <w:t xml:space="preserve"> </w:t>
            </w:r>
            <w:r w:rsidRPr="001A4DFF">
              <w:rPr>
                <w:rFonts w:ascii="Times New Roman" w:eastAsia="Times New Roman" w:hAnsi="Times New Roman" w:cs="Times New Roman"/>
                <w:sz w:val="24"/>
                <w:szCs w:val="24"/>
                <w:highlight w:val="white"/>
              </w:rPr>
              <w:t>"Голос України" не</w:t>
            </w:r>
            <w:r w:rsidRPr="00572F2A">
              <w:rPr>
                <w:rFonts w:ascii="Times New Roman" w:eastAsia="Times New Roman" w:hAnsi="Times New Roman" w:cs="Times New Roman"/>
                <w:sz w:val="24"/>
                <w:szCs w:val="24"/>
                <w:highlight w:val="white"/>
              </w:rPr>
              <w:t xml:space="preserve"> пізніше 1 липня наступного за звітним року.</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7.</w:t>
            </w:r>
            <w:r w:rsidRPr="00572F2A">
              <w:rPr>
                <w:rFonts w:ascii="Times New Roman" w:eastAsia="Times New Roman" w:hAnsi="Times New Roman" w:cs="Times New Roman"/>
                <w:sz w:val="24"/>
                <w:szCs w:val="24"/>
                <w:highlight w:val="white"/>
              </w:rPr>
              <w:t xml:space="preserve"> Звітність Фонду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3. Фінансова звітність Фонду оприлюднюється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1A4DFF">
              <w:rPr>
                <w:rFonts w:ascii="Times New Roman" w:eastAsia="Times New Roman" w:hAnsi="Times New Roman" w:cs="Times New Roman"/>
                <w:sz w:val="24"/>
                <w:szCs w:val="24"/>
                <w:highlight w:val="white"/>
              </w:rPr>
              <w:t>"Голос України"</w:t>
            </w:r>
            <w:r w:rsidRPr="00572F2A">
              <w:rPr>
                <w:rFonts w:ascii="Times New Roman" w:eastAsia="Times New Roman" w:hAnsi="Times New Roman" w:cs="Times New Roman"/>
                <w:sz w:val="24"/>
                <w:szCs w:val="24"/>
                <w:highlight w:val="white"/>
              </w:rPr>
              <w:t xml:space="preserve"> не пізніше 1 липня наступного за звітним року.</w:t>
            </w:r>
          </w:p>
        </w:tc>
        <w:tc>
          <w:tcPr>
            <w:tcW w:w="4678" w:type="dxa"/>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27.</w:t>
            </w:r>
            <w:r w:rsidRPr="00572F2A">
              <w:rPr>
                <w:rFonts w:ascii="Times New Roman" w:eastAsia="Times New Roman" w:hAnsi="Times New Roman" w:cs="Times New Roman"/>
                <w:sz w:val="24"/>
                <w:szCs w:val="24"/>
                <w:highlight w:val="white"/>
              </w:rPr>
              <w:t xml:space="preserve"> Порядок визначення вкладників, які мають право на відшкодування коштів за вкладами</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3. Виконавча дирекція Фонду затверджує реєстр відшкодувань вкладникам для здійснення виплат відповідно до наданого уповноваженою особою Фонду переліку рахунків, за якими вкладник має право на відшкодування коштів за вкладами за рахунок коштів Фонду. Фонд не пізніше ніж через 20 робочих днів з дня початку процедури виведення Фондом банку з ринку розміщує оголошення про початок відшкодування коштів вкладникам на офіційному веб-сайті Фонду.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Фонд також оприлюднює оголошення про початок відшкодування коштів вкладникам у газеті</w:t>
            </w:r>
            <w:r w:rsidRPr="00572F2A">
              <w:rPr>
                <w:rFonts w:ascii="Times New Roman" w:eastAsia="Times New Roman" w:hAnsi="Times New Roman" w:cs="Times New Roman"/>
                <w:b/>
                <w:sz w:val="24"/>
                <w:szCs w:val="24"/>
                <w:highlight w:val="white"/>
              </w:rPr>
              <w:t xml:space="preserve">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 xml:space="preserve"> або</w:t>
            </w:r>
            <w:r w:rsidRPr="00572F2A">
              <w:rPr>
                <w:rFonts w:ascii="Times New Roman" w:eastAsia="Times New Roman" w:hAnsi="Times New Roman" w:cs="Times New Roman"/>
                <w:sz w:val="24"/>
                <w:szCs w:val="24"/>
                <w:highlight w:val="white"/>
              </w:rPr>
              <w:t xml:space="preserve"> </w:t>
            </w:r>
            <w:r w:rsidRPr="001A4DFF">
              <w:rPr>
                <w:rFonts w:ascii="Times New Roman" w:eastAsia="Times New Roman" w:hAnsi="Times New Roman" w:cs="Times New Roman"/>
                <w:sz w:val="24"/>
                <w:szCs w:val="24"/>
                <w:highlight w:val="white"/>
              </w:rPr>
              <w:t>"Голос України".</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27.</w:t>
            </w:r>
            <w:r w:rsidRPr="00572F2A">
              <w:rPr>
                <w:rFonts w:ascii="Times New Roman" w:eastAsia="Times New Roman" w:hAnsi="Times New Roman" w:cs="Times New Roman"/>
                <w:sz w:val="24"/>
                <w:szCs w:val="24"/>
                <w:highlight w:val="white"/>
              </w:rPr>
              <w:t xml:space="preserve"> Порядок визначення вкладників, які мають право на відшкодування коштів за вкладами</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3. Виконавча дирекція Фонду затверджує реєстр відшкодувань вкладникам для здійснення виплат відповідно до наданого уповноваженою особою Фонду переліку рахунків, за якими вкладник має право на відшкодування коштів за вкладами за рахунок коштів Фонду. Фонд не пізніше ніж через 20 робочих днів з дня початку процедури виведення Фондом банку з ринку розміщує оголошення про початок відшкодування коштів вкладникам на офіційному веб-сайті Фонду.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Фонд також оприлюднює оголошення про початок відшкодування коштів вкладникам у газеті </w:t>
            </w:r>
            <w:r w:rsidRPr="00572F2A">
              <w:rPr>
                <w:rFonts w:ascii="Times New Roman" w:eastAsia="Times New Roman" w:hAnsi="Times New Roman" w:cs="Times New Roman"/>
                <w:b/>
                <w:sz w:val="24"/>
                <w:szCs w:val="24"/>
                <w:highlight w:val="white"/>
              </w:rPr>
              <w:t>"Голос України".</w:t>
            </w:r>
          </w:p>
        </w:tc>
        <w:tc>
          <w:tcPr>
            <w:tcW w:w="4678" w:type="dxa"/>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34.</w:t>
            </w:r>
            <w:r w:rsidRPr="00572F2A">
              <w:rPr>
                <w:rFonts w:ascii="Times New Roman" w:eastAsia="Times New Roman" w:hAnsi="Times New Roman" w:cs="Times New Roman"/>
                <w:sz w:val="24"/>
                <w:szCs w:val="24"/>
                <w:highlight w:val="white"/>
              </w:rPr>
              <w:t xml:space="preserve"> Запровадження тимчасової адміністрації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Фонд розпочинає процедуру виведення неплатоспроможного банку з ринку не пізніше наступного робочого дня після офіційного отримання рішення Національного банку України про віднесення банку до категорії неплатоспроможних</w:t>
            </w: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2. Не пізніше наступного робочого дня після початку тимчасової адміністрації Фонд розміщує інформацію про запровадження тимчасової адміністрації в банку на своїй офіційній сторінці в мережі Інтернет і не пізніше ніж через 10 днів публікує її в </w:t>
            </w:r>
            <w:r w:rsidRPr="00572F2A">
              <w:rPr>
                <w:rFonts w:ascii="Times New Roman" w:eastAsia="Times New Roman" w:hAnsi="Times New Roman" w:cs="Times New Roman"/>
                <w:b/>
                <w:sz w:val="24"/>
                <w:szCs w:val="24"/>
                <w:highlight w:val="white"/>
              </w:rPr>
              <w:t>газетах "Урядовий кур’єр" або</w:t>
            </w:r>
            <w:r w:rsidRPr="00572F2A">
              <w:rPr>
                <w:rFonts w:ascii="Times New Roman" w:eastAsia="Times New Roman" w:hAnsi="Times New Roman" w:cs="Times New Roman"/>
                <w:sz w:val="24"/>
                <w:szCs w:val="24"/>
                <w:highlight w:val="white"/>
              </w:rPr>
              <w:t xml:space="preserve"> </w:t>
            </w:r>
            <w:r w:rsidRPr="001A4DFF">
              <w:rPr>
                <w:rFonts w:ascii="Times New Roman" w:eastAsia="Times New Roman" w:hAnsi="Times New Roman" w:cs="Times New Roman"/>
                <w:sz w:val="24"/>
                <w:szCs w:val="24"/>
                <w:highlight w:val="white"/>
              </w:rPr>
              <w:t>"Голос України".</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34.</w:t>
            </w:r>
            <w:r w:rsidRPr="00572F2A">
              <w:rPr>
                <w:rFonts w:ascii="Times New Roman" w:eastAsia="Times New Roman" w:hAnsi="Times New Roman" w:cs="Times New Roman"/>
                <w:sz w:val="24"/>
                <w:szCs w:val="24"/>
                <w:highlight w:val="white"/>
              </w:rPr>
              <w:t xml:space="preserve"> Запровадження тимчасової адміністрації</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Фонд розпочинає процедуру виведення неплатоспроможного банку з ринку не пізніше наступного робочого дня після офіційного отримання рішення Національного банку України про віднесення банку до категорії неплатоспроможних</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Не пізніше наступного робочого дня після початку тимчасової адміністрації Фонд розміщує інформацію про запровадження тимчасової адміністрації в банку на своїй офіційній сторінці в мережі Інтернет і не пізніше ніж через 10 днів публікує її в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1A4DFF">
              <w:rPr>
                <w:rFonts w:ascii="Times New Roman" w:eastAsia="Times New Roman" w:hAnsi="Times New Roman" w:cs="Times New Roman"/>
                <w:sz w:val="24"/>
                <w:szCs w:val="24"/>
                <w:highlight w:val="white"/>
              </w:rPr>
              <w:t>"Голос України".</w:t>
            </w:r>
          </w:p>
        </w:tc>
        <w:tc>
          <w:tcPr>
            <w:tcW w:w="4678" w:type="dxa"/>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45.</w:t>
            </w:r>
            <w:r w:rsidRPr="00572F2A">
              <w:rPr>
                <w:rFonts w:ascii="Times New Roman" w:eastAsia="Times New Roman" w:hAnsi="Times New Roman" w:cs="Times New Roman"/>
                <w:sz w:val="24"/>
                <w:szCs w:val="24"/>
                <w:highlight w:val="white"/>
              </w:rPr>
              <w:t xml:space="preserve"> Оголошення про ліквідацію банку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Фонд не пізніше робочого дня, наступного за днем отримання рішення Національного банку України про відкликання банківської ліцензії та ліквідацію банку, розміщує інформацію про це на своїй офіційній сторінці в мережі Інтернет.</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2. Фонд здійснює опублікування відомостей про ліквідацію банку в газеті "</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або </w:t>
            </w:r>
            <w:r w:rsidRPr="001A4DFF">
              <w:rPr>
                <w:rFonts w:ascii="Times New Roman" w:eastAsia="Times New Roman" w:hAnsi="Times New Roman" w:cs="Times New Roman"/>
                <w:sz w:val="24"/>
                <w:szCs w:val="24"/>
                <w:highlight w:val="white"/>
              </w:rPr>
              <w:t>"Голос України"</w:t>
            </w:r>
            <w:r w:rsidRPr="00572F2A">
              <w:rPr>
                <w:rFonts w:ascii="Times New Roman" w:eastAsia="Times New Roman" w:hAnsi="Times New Roman" w:cs="Times New Roman"/>
                <w:sz w:val="24"/>
                <w:szCs w:val="24"/>
                <w:highlight w:val="white"/>
              </w:rPr>
              <w:t xml:space="preserve"> не пізніше ніж через сім днів з дня початку процедури ліквідації банку.</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45.</w:t>
            </w:r>
            <w:r w:rsidRPr="00572F2A">
              <w:rPr>
                <w:rFonts w:ascii="Times New Roman" w:eastAsia="Times New Roman" w:hAnsi="Times New Roman" w:cs="Times New Roman"/>
                <w:sz w:val="24"/>
                <w:szCs w:val="24"/>
                <w:highlight w:val="white"/>
              </w:rPr>
              <w:t xml:space="preserve"> Оголошення про ліквідацію банку</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1. Фонд не пізніше робочого дня, наступного за днем отримання рішення Національного банку України про відкликання банківської ліцензії та ліквідацію банку, розміщує інформацію про це на своїй офіційній сторінці в мережі Інтернет.</w:t>
            </w:r>
          </w:p>
          <w:p w:rsidR="00C66B37" w:rsidRPr="00572F2A" w:rsidRDefault="00C66B37" w:rsidP="00CF7998">
            <w:pPr>
              <w:widowControl w:val="0"/>
              <w:spacing w:line="240" w:lineRule="auto"/>
              <w:ind w:firstLine="318"/>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2. Фонд здійснює опублікування відомостей про ліквідацію банку в газеті </w:t>
            </w:r>
            <w:r w:rsidRPr="001A4DFF">
              <w:rPr>
                <w:rFonts w:ascii="Times New Roman" w:eastAsia="Times New Roman" w:hAnsi="Times New Roman" w:cs="Times New Roman"/>
                <w:sz w:val="24"/>
                <w:szCs w:val="24"/>
                <w:highlight w:val="white"/>
              </w:rPr>
              <w:t>"Голос України"</w:t>
            </w:r>
            <w:r w:rsidRPr="00572F2A">
              <w:rPr>
                <w:rFonts w:ascii="Times New Roman" w:eastAsia="Times New Roman" w:hAnsi="Times New Roman" w:cs="Times New Roman"/>
                <w:sz w:val="24"/>
                <w:szCs w:val="24"/>
                <w:highlight w:val="white"/>
              </w:rPr>
              <w:t xml:space="preserve"> не пізніше ніж через сім днів з дня початку процедури ліквідації банку.</w:t>
            </w:r>
          </w:p>
        </w:tc>
        <w:tc>
          <w:tcPr>
            <w:tcW w:w="4678" w:type="dxa"/>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або можливо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350C10" w:rsidRPr="00572F2A" w:rsidTr="00D846B4">
        <w:tc>
          <w:tcPr>
            <w:tcW w:w="14738" w:type="dxa"/>
            <w:gridSpan w:val="3"/>
            <w:tcMar>
              <w:top w:w="100" w:type="dxa"/>
              <w:left w:w="100" w:type="dxa"/>
              <w:bottom w:w="100" w:type="dxa"/>
              <w:right w:w="100" w:type="dxa"/>
            </w:tcMar>
          </w:tcPr>
          <w:p w:rsidR="00350C10" w:rsidRPr="00572F2A" w:rsidRDefault="00350C10" w:rsidP="00CF7998">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15. Закон України "Про Кабінет Міністрів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50.</w:t>
            </w:r>
            <w:r w:rsidRPr="00572F2A">
              <w:rPr>
                <w:rFonts w:ascii="Times New Roman" w:eastAsia="Times New Roman" w:hAnsi="Times New Roman" w:cs="Times New Roman"/>
                <w:sz w:val="24"/>
                <w:szCs w:val="24"/>
                <w:highlight w:val="white"/>
              </w:rPr>
              <w:t xml:space="preserve"> Підготовка проектів актів Кабінету Міністрів України</w:t>
            </w: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b/>
                <w:sz w:val="24"/>
                <w:szCs w:val="24"/>
              </w:rPr>
            </w:pPr>
            <w:r w:rsidRPr="00572F2A">
              <w:rPr>
                <w:rFonts w:ascii="Times New Roman" w:eastAsia="Times New Roman" w:hAnsi="Times New Roman" w:cs="Times New Roman"/>
                <w:sz w:val="24"/>
                <w:szCs w:val="24"/>
                <w:highlight w:val="white"/>
              </w:rPr>
              <w:t xml:space="preserve">4. Проекти актів Кабінету Міністрів України, внесені на його розгляд, реєструються Секретаріатом Кабінету Міністрів України. Зареєстровані проекти актів Кабінету Міністрів України вносяться до бази даних електронної комп’ютерної мережі. Їх оприлюднення на </w:t>
            </w:r>
            <w:r w:rsidRPr="00572F2A">
              <w:rPr>
                <w:rFonts w:ascii="Times New Roman" w:eastAsia="Times New Roman" w:hAnsi="Times New Roman" w:cs="Times New Roman"/>
                <w:b/>
                <w:sz w:val="24"/>
                <w:szCs w:val="24"/>
                <w:highlight w:val="white"/>
              </w:rPr>
              <w:t>офіційному веб-сайті Кабінету Міністрів України</w:t>
            </w:r>
            <w:r w:rsidRPr="00572F2A">
              <w:rPr>
                <w:rFonts w:ascii="Times New Roman" w:eastAsia="Times New Roman" w:hAnsi="Times New Roman" w:cs="Times New Roman"/>
                <w:sz w:val="24"/>
                <w:szCs w:val="24"/>
                <w:highlight w:val="white"/>
              </w:rPr>
              <w:t xml:space="preserve"> здійснюється в порядку, встановленому Кабінетом Міністрів України.</w:t>
            </w: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50.</w:t>
            </w:r>
            <w:r w:rsidRPr="00572F2A">
              <w:rPr>
                <w:rFonts w:ascii="Times New Roman" w:eastAsia="Times New Roman" w:hAnsi="Times New Roman" w:cs="Times New Roman"/>
                <w:sz w:val="24"/>
                <w:szCs w:val="24"/>
                <w:highlight w:val="white"/>
              </w:rPr>
              <w:t xml:space="preserve"> Підготовка проектів актів Кабінету Міністрів України</w:t>
            </w: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4. Проекти актів Кабінету Міністрів України, внесені на його розгляд, реєструються Секретаріатом Кабінету Міністрів України. Зареєстровані проекти актів Кабінету Міністрів України вносяться до бази даних електронної комп’ютерної мережі. Їх оприлюднення на </w:t>
            </w:r>
            <w:r w:rsidRPr="00572F2A">
              <w:rPr>
                <w:rFonts w:ascii="Times New Roman" w:eastAsia="Times New Roman" w:hAnsi="Times New Roman" w:cs="Times New Roman"/>
                <w:b/>
                <w:sz w:val="24"/>
                <w:szCs w:val="24"/>
              </w:rPr>
              <w:t>Єдиному веб-порталі органів виконавчої влади України</w:t>
            </w:r>
            <w:r w:rsidRPr="00572F2A">
              <w:rPr>
                <w:rFonts w:ascii="Times New Roman" w:eastAsia="Times New Roman" w:hAnsi="Times New Roman" w:cs="Times New Roman"/>
                <w:sz w:val="24"/>
                <w:szCs w:val="24"/>
                <w:highlight w:val="white"/>
              </w:rPr>
              <w:t xml:space="preserve"> здійснюється в порядку, встановленому Кабінетом Міністрів України.</w:t>
            </w:r>
          </w:p>
        </w:tc>
        <w:tc>
          <w:tcPr>
            <w:tcW w:w="4678" w:type="dxa"/>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rPr>
              <w:t>Редакційна правка</w:t>
            </w:r>
          </w:p>
        </w:tc>
      </w:tr>
      <w:tr w:rsidR="00C66B37" w:rsidRPr="00572F2A" w:rsidTr="00C66B37">
        <w:tc>
          <w:tcPr>
            <w:tcW w:w="4957"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52. </w:t>
            </w:r>
            <w:r w:rsidRPr="00572F2A">
              <w:rPr>
                <w:rFonts w:ascii="Times New Roman" w:eastAsia="Times New Roman" w:hAnsi="Times New Roman" w:cs="Times New Roman"/>
                <w:sz w:val="24"/>
                <w:szCs w:val="24"/>
                <w:highlight w:val="white"/>
              </w:rPr>
              <w:t>Набрання чинності актами Кабінету Міністрів України</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rPr>
            </w:pPr>
            <w:r w:rsidRPr="00572F2A">
              <w:rPr>
                <w:rFonts w:ascii="Times New Roman" w:eastAsia="Times New Roman" w:hAnsi="Times New Roman" w:cs="Times New Roman"/>
                <w:sz w:val="24"/>
                <w:szCs w:val="24"/>
                <w:highlight w:val="white"/>
              </w:rPr>
              <w:t xml:space="preserve">5. Офіційне опублікуванням постанов Кабінету Міністрів України здійснюється </w:t>
            </w:r>
            <w:r w:rsidRPr="00572F2A">
              <w:rPr>
                <w:rFonts w:ascii="Times New Roman" w:eastAsia="Times New Roman" w:hAnsi="Times New Roman" w:cs="Times New Roman"/>
                <w:b/>
                <w:sz w:val="24"/>
                <w:szCs w:val="24"/>
                <w:highlight w:val="white"/>
              </w:rPr>
              <w:t xml:space="preserve">в газеті "Урядовий кур’єр" та </w:t>
            </w:r>
            <w:r w:rsidRPr="00572F2A">
              <w:rPr>
                <w:rFonts w:ascii="Times New Roman" w:eastAsia="Times New Roman" w:hAnsi="Times New Roman" w:cs="Times New Roman"/>
                <w:sz w:val="24"/>
                <w:szCs w:val="24"/>
                <w:highlight w:val="white"/>
              </w:rPr>
              <w:t>"Офіційному віснику України", а також в інших офіційних друкованих виданнях і друкованих засобах масової інформації, визначених законом. Крім того, акти Кабінету Міністрів України оприлюднюються шляхом їх розміщення на</w:t>
            </w:r>
            <w:r w:rsidRPr="00572F2A">
              <w:rPr>
                <w:rFonts w:ascii="Times New Roman" w:eastAsia="Times New Roman" w:hAnsi="Times New Roman" w:cs="Times New Roman"/>
                <w:b/>
                <w:sz w:val="24"/>
                <w:szCs w:val="24"/>
                <w:highlight w:val="white"/>
              </w:rPr>
              <w:t xml:space="preserve"> офіційному веб-сайті Кабінету Міністрів України.</w:t>
            </w:r>
          </w:p>
          <w:p w:rsidR="00C66B37"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b/>
                <w:sz w:val="24"/>
                <w:szCs w:val="24"/>
                <w:highlight w:val="white"/>
              </w:rPr>
            </w:pPr>
          </w:p>
          <w:p w:rsidR="00C66B37" w:rsidRPr="00572F2A" w:rsidRDefault="00C66B37" w:rsidP="00CF7998">
            <w:pPr>
              <w:widowControl w:val="0"/>
              <w:shd w:val="clear" w:color="auto" w:fill="FFFFFF"/>
              <w:spacing w:before="40" w:after="40" w:line="240" w:lineRule="auto"/>
              <w:ind w:firstLine="317"/>
              <w:jc w:val="both"/>
              <w:rPr>
                <w:rFonts w:ascii="Times New Roman" w:eastAsia="Times New Roman" w:hAnsi="Times New Roman" w:cs="Times New Roman"/>
                <w:b/>
                <w:sz w:val="24"/>
                <w:szCs w:val="24"/>
                <w:highlight w:val="white"/>
              </w:rPr>
            </w:pPr>
          </w:p>
        </w:tc>
        <w:tc>
          <w:tcPr>
            <w:tcW w:w="5103" w:type="dxa"/>
            <w:tcMar>
              <w:top w:w="100" w:type="dxa"/>
              <w:left w:w="100" w:type="dxa"/>
              <w:bottom w:w="100" w:type="dxa"/>
              <w:right w:w="100" w:type="dxa"/>
            </w:tcMar>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Стаття 52.</w:t>
            </w:r>
            <w:r w:rsidRPr="00572F2A">
              <w:rPr>
                <w:rFonts w:ascii="Times New Roman" w:eastAsia="Times New Roman" w:hAnsi="Times New Roman" w:cs="Times New Roman"/>
                <w:sz w:val="24"/>
                <w:szCs w:val="24"/>
                <w:highlight w:val="white"/>
              </w:rPr>
              <w:t xml:space="preserve"> Набрання чинності актами Кабінету Міністрів України</w:t>
            </w:r>
          </w:p>
          <w:p w:rsidR="00C66B37" w:rsidRPr="00D41F9B" w:rsidRDefault="00C66B37"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5. </w:t>
            </w:r>
            <w:r w:rsidRPr="00D41F9B">
              <w:rPr>
                <w:rFonts w:ascii="Times New Roman" w:eastAsia="Times New Roman" w:hAnsi="Times New Roman" w:cs="Times New Roman"/>
                <w:b/>
                <w:sz w:val="24"/>
                <w:szCs w:val="24"/>
                <w:highlight w:val="white"/>
              </w:rPr>
              <w:t xml:space="preserve">Офіційним опублікуванням постанови Кабінету Міністрів України вважається опублікування її повного тексту в інформаційному бюлетені "Офіційному віснику України", а також в інших офіційних друкованих виданнях і друкованих засобах масової інформації, визначених законом, або розміщення її повного тексту на </w:t>
            </w:r>
            <w:r w:rsidRPr="00D41F9B">
              <w:rPr>
                <w:rFonts w:ascii="Times New Roman" w:eastAsia="Times New Roman" w:hAnsi="Times New Roman" w:cs="Times New Roman"/>
                <w:b/>
                <w:sz w:val="24"/>
                <w:szCs w:val="24"/>
              </w:rPr>
              <w:t>Єдиному веб-порталі органів виконавчої влади України.</w:t>
            </w:r>
            <w:r w:rsidRPr="00D41F9B">
              <w:rPr>
                <w:rFonts w:ascii="Times New Roman" w:eastAsia="Times New Roman" w:hAnsi="Times New Roman" w:cs="Times New Roman"/>
                <w:b/>
                <w:sz w:val="24"/>
                <w:szCs w:val="24"/>
                <w:highlight w:val="white"/>
              </w:rPr>
              <w:t xml:space="preserve"> Крім того, акти Кабінету Міністрів України оприлюднюються шляхом їх розміщення на </w:t>
            </w:r>
            <w:r w:rsidRPr="00D41F9B">
              <w:rPr>
                <w:rFonts w:ascii="Times New Roman" w:eastAsia="Times New Roman" w:hAnsi="Times New Roman" w:cs="Times New Roman"/>
                <w:b/>
                <w:sz w:val="24"/>
                <w:szCs w:val="24"/>
              </w:rPr>
              <w:t>Єдиному веб-порталі органів виконавчої влади України</w:t>
            </w:r>
            <w:r w:rsidRPr="00D41F9B">
              <w:rPr>
                <w:rFonts w:ascii="Times New Roman" w:eastAsia="Times New Roman" w:hAnsi="Times New Roman" w:cs="Times New Roman"/>
                <w:b/>
                <w:sz w:val="24"/>
                <w:szCs w:val="24"/>
                <w:highlight w:val="white"/>
              </w:rPr>
              <w:t>.</w:t>
            </w:r>
          </w:p>
          <w:p w:rsidR="00C66B37" w:rsidRPr="00572F2A" w:rsidRDefault="00C66B37" w:rsidP="00D33882">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D41F9B">
              <w:rPr>
                <w:rFonts w:ascii="Times New Roman" w:eastAsia="Times New Roman" w:hAnsi="Times New Roman" w:cs="Times New Roman"/>
                <w:b/>
                <w:sz w:val="24"/>
                <w:szCs w:val="24"/>
                <w:highlight w:val="white"/>
              </w:rPr>
              <w:t xml:space="preserve">Порядок розміщення актів Кабінету Міністрів України на </w:t>
            </w:r>
            <w:r w:rsidRPr="00D41F9B">
              <w:rPr>
                <w:rFonts w:ascii="Times New Roman" w:eastAsia="Times New Roman" w:hAnsi="Times New Roman" w:cs="Times New Roman"/>
                <w:b/>
                <w:sz w:val="24"/>
                <w:szCs w:val="24"/>
              </w:rPr>
              <w:t>Єдиному веб-порталі органів виконавчої влади України визначається Кабінетом Міністрів України.</w:t>
            </w:r>
          </w:p>
        </w:tc>
        <w:tc>
          <w:tcPr>
            <w:tcW w:w="4678" w:type="dxa"/>
          </w:tcPr>
          <w:p w:rsidR="00350C10" w:rsidRPr="00350C10" w:rsidRDefault="00350C10" w:rsidP="00350C10">
            <w:pPr>
              <w:widowControl w:val="0"/>
              <w:spacing w:before="40" w:after="40" w:line="240" w:lineRule="auto"/>
              <w:ind w:firstLine="317"/>
              <w:jc w:val="both"/>
              <w:rPr>
                <w:rFonts w:ascii="Times New Roman" w:eastAsia="Times New Roman" w:hAnsi="Times New Roman" w:cs="Times New Roman"/>
                <w:sz w:val="24"/>
                <w:szCs w:val="24"/>
              </w:rPr>
            </w:pPr>
            <w:r w:rsidRPr="00350C10">
              <w:rPr>
                <w:rFonts w:ascii="Times New Roman" w:eastAsia="Times New Roman" w:hAnsi="Times New Roman" w:cs="Times New Roman"/>
                <w:sz w:val="24"/>
                <w:szCs w:val="24"/>
              </w:rPr>
              <w:t>Розширення способів публікації необхідної  інформації (Єдиний веб-портал органів виконавчої влади), не обмежених друкованими  виданнями.</w:t>
            </w:r>
          </w:p>
          <w:p w:rsidR="00C66B37" w:rsidRPr="00572F2A" w:rsidRDefault="00350C10" w:rsidP="00350C10">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350C10">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350C10" w:rsidRPr="00572F2A" w:rsidTr="009F050A">
        <w:tc>
          <w:tcPr>
            <w:tcW w:w="14738" w:type="dxa"/>
            <w:gridSpan w:val="3"/>
            <w:tcBorders>
              <w:top w:val="single" w:sz="4" w:space="0" w:color="000000"/>
              <w:left w:val="single" w:sz="4" w:space="0" w:color="000000"/>
              <w:bottom w:val="single" w:sz="4" w:space="0" w:color="000000"/>
              <w:right w:val="single" w:sz="4" w:space="0" w:color="000000"/>
            </w:tcBorders>
          </w:tcPr>
          <w:p w:rsidR="00350C10" w:rsidRPr="00572F2A" w:rsidRDefault="00350C10" w:rsidP="00CF7998">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16. Закон України "Про державну допомогу суб’єктам господарювання"</w:t>
            </w:r>
          </w:p>
        </w:tc>
      </w:tr>
      <w:tr w:rsidR="00C66B37" w:rsidRPr="00572F2A" w:rsidTr="00C66B37">
        <w:tc>
          <w:tcPr>
            <w:tcW w:w="4957" w:type="dxa"/>
            <w:tcBorders>
              <w:top w:val="single" w:sz="4" w:space="0" w:color="000000"/>
              <w:left w:val="single" w:sz="4" w:space="0" w:color="000000"/>
              <w:bottom w:val="single" w:sz="4" w:space="0" w:color="000000"/>
              <w:right w:val="single" w:sz="4" w:space="0" w:color="000000"/>
            </w:tcBorders>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16. </w:t>
            </w:r>
            <w:r w:rsidRPr="00572F2A">
              <w:rPr>
                <w:rFonts w:ascii="Times New Roman" w:eastAsia="Times New Roman" w:hAnsi="Times New Roman" w:cs="Times New Roman"/>
                <w:sz w:val="24"/>
                <w:szCs w:val="24"/>
                <w:highlight w:val="white"/>
              </w:rPr>
              <w:t>Реєстр державної допомоги та звітність</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sz w:val="24"/>
                <w:szCs w:val="24"/>
                <w:highlight w:val="white"/>
              </w:rPr>
              <w:t xml:space="preserve">7. Уповноважений орган щороку, до 1 вересня наступного року, складає річний звіт про надання державної допомоги в Україні за попередній фінансовий рік та подає його Кабінетові Міністрів України. Такий звіт публікується </w:t>
            </w:r>
            <w:r w:rsidRPr="00572F2A">
              <w:rPr>
                <w:rFonts w:ascii="Times New Roman" w:eastAsia="Times New Roman" w:hAnsi="Times New Roman" w:cs="Times New Roman"/>
                <w:b/>
                <w:sz w:val="24"/>
                <w:szCs w:val="24"/>
                <w:highlight w:val="white"/>
              </w:rPr>
              <w:t xml:space="preserve">в газеті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 xml:space="preserve"> та розміщується на урядовому веб-сайті.</w:t>
            </w:r>
          </w:p>
        </w:tc>
        <w:tc>
          <w:tcPr>
            <w:tcW w:w="5103" w:type="dxa"/>
            <w:tcBorders>
              <w:top w:val="single" w:sz="4" w:space="0" w:color="000000"/>
              <w:left w:val="single" w:sz="4" w:space="0" w:color="000000"/>
              <w:bottom w:val="single" w:sz="4" w:space="0" w:color="000000"/>
              <w:right w:val="single" w:sz="4" w:space="0" w:color="000000"/>
            </w:tcBorders>
          </w:tcPr>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16. </w:t>
            </w:r>
            <w:r w:rsidRPr="00572F2A">
              <w:rPr>
                <w:rFonts w:ascii="Times New Roman" w:eastAsia="Times New Roman" w:hAnsi="Times New Roman" w:cs="Times New Roman"/>
                <w:sz w:val="24"/>
                <w:szCs w:val="24"/>
                <w:highlight w:val="white"/>
              </w:rPr>
              <w:t>Реєстр державної допомоги та звітність</w:t>
            </w:r>
          </w:p>
          <w:p w:rsidR="00C66B37" w:rsidRPr="00572F2A" w:rsidRDefault="00C66B37" w:rsidP="00CF7998">
            <w:pPr>
              <w:widowControl w:val="0"/>
              <w:spacing w:before="40" w:after="40" w:line="240" w:lineRule="auto"/>
              <w:ind w:firstLine="317"/>
              <w:jc w:val="both"/>
              <w:rPr>
                <w:rFonts w:ascii="Times New Roman" w:eastAsia="Times New Roman" w:hAnsi="Times New Roman" w:cs="Times New Roman"/>
                <w:b/>
                <w:sz w:val="24"/>
                <w:szCs w:val="24"/>
              </w:rPr>
            </w:pPr>
            <w:r w:rsidRPr="00572F2A">
              <w:rPr>
                <w:rFonts w:ascii="Times New Roman" w:eastAsia="Times New Roman" w:hAnsi="Times New Roman" w:cs="Times New Roman"/>
                <w:sz w:val="24"/>
                <w:szCs w:val="24"/>
                <w:highlight w:val="white"/>
              </w:rPr>
              <w:t xml:space="preserve">7. Уповноважений орган щороку, до 1 вересня наступного року, складає річний звіт про надання державної допомоги в Україні за попередній фінансовий рік та подає його Кабінетові Міністрів України. Такий звіт публікується </w:t>
            </w:r>
            <w:r w:rsidRPr="00572F2A">
              <w:rPr>
                <w:rFonts w:ascii="Times New Roman" w:eastAsia="Times New Roman" w:hAnsi="Times New Roman" w:cs="Times New Roman"/>
                <w:b/>
                <w:sz w:val="24"/>
                <w:szCs w:val="24"/>
                <w:highlight w:val="white"/>
              </w:rPr>
              <w:t xml:space="preserve">шляхом його розміщення на </w:t>
            </w:r>
            <w:r w:rsidRPr="00572F2A">
              <w:rPr>
                <w:rFonts w:ascii="Times New Roman" w:eastAsia="Times New Roman" w:hAnsi="Times New Roman" w:cs="Times New Roman"/>
                <w:b/>
                <w:sz w:val="24"/>
                <w:szCs w:val="24"/>
              </w:rPr>
              <w:t>Єдиному веб-порталі органів виконавчої влади України</w:t>
            </w:r>
            <w:r w:rsidRPr="00572F2A">
              <w:rPr>
                <w:rFonts w:ascii="Times New Roman" w:eastAsia="Times New Roman" w:hAnsi="Times New Roman" w:cs="Times New Roman"/>
                <w:b/>
                <w:sz w:val="24"/>
                <w:szCs w:val="24"/>
                <w:highlight w:val="white"/>
              </w:rPr>
              <w:t>.</w:t>
            </w:r>
          </w:p>
        </w:tc>
        <w:tc>
          <w:tcPr>
            <w:tcW w:w="4678" w:type="dxa"/>
            <w:tcBorders>
              <w:top w:val="single" w:sz="4" w:space="0" w:color="000000"/>
              <w:left w:val="single" w:sz="4" w:space="0" w:color="000000"/>
              <w:bottom w:val="single" w:sz="4" w:space="0" w:color="000000"/>
              <w:right w:val="single" w:sz="4" w:space="0" w:color="000000"/>
            </w:tcBorders>
          </w:tcPr>
          <w:p w:rsidR="00C66B37" w:rsidRPr="00572F2A" w:rsidRDefault="00350C10" w:rsidP="00CF7998">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C22CC5">
              <w:rPr>
                <w:rFonts w:ascii="Times New Roman" w:eastAsia="Times New Roman" w:hAnsi="Times New Roman" w:cs="Times New Roman"/>
                <w:sz w:val="24"/>
                <w:szCs w:val="24"/>
              </w:rPr>
              <w:t>Зменшення кількості друкованих  видань у яких необхідно</w:t>
            </w:r>
            <w:r>
              <w:rPr>
                <w:rFonts w:ascii="Times New Roman" w:eastAsia="Times New Roman" w:hAnsi="Times New Roman" w:cs="Times New Roman"/>
                <w:sz w:val="24"/>
                <w:szCs w:val="24"/>
              </w:rPr>
              <w:t xml:space="preserve"> </w:t>
            </w:r>
            <w:r w:rsidRPr="00C22CC5">
              <w:rPr>
                <w:rFonts w:ascii="Times New Roman" w:eastAsia="Times New Roman" w:hAnsi="Times New Roman" w:cs="Times New Roman"/>
                <w:sz w:val="24"/>
                <w:szCs w:val="24"/>
              </w:rPr>
              <w:t>публікувати офіційну інформацію</w:t>
            </w:r>
            <w:r>
              <w:rPr>
                <w:rFonts w:ascii="Times New Roman" w:eastAsia="Times New Roman" w:hAnsi="Times New Roman" w:cs="Times New Roman"/>
                <w:sz w:val="24"/>
                <w:szCs w:val="24"/>
              </w:rPr>
              <w:t>.</w:t>
            </w:r>
          </w:p>
        </w:tc>
      </w:tr>
      <w:tr w:rsidR="00350C10" w:rsidRPr="00572F2A" w:rsidTr="00673A83">
        <w:tc>
          <w:tcPr>
            <w:tcW w:w="14738" w:type="dxa"/>
            <w:gridSpan w:val="3"/>
            <w:tcMar>
              <w:top w:w="100" w:type="dxa"/>
              <w:left w:w="100" w:type="dxa"/>
              <w:bottom w:w="100" w:type="dxa"/>
              <w:right w:w="100" w:type="dxa"/>
            </w:tcMar>
          </w:tcPr>
          <w:p w:rsidR="00350C10" w:rsidRPr="00572F2A" w:rsidRDefault="00350C10" w:rsidP="00BE1E4F">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7</w:t>
            </w:r>
            <w:r w:rsidRPr="00572F2A">
              <w:rPr>
                <w:rFonts w:ascii="Times New Roman" w:eastAsia="Times New Roman" w:hAnsi="Times New Roman" w:cs="Times New Roman"/>
                <w:b/>
                <w:sz w:val="24"/>
                <w:szCs w:val="24"/>
              </w:rPr>
              <w:t>. Закон України "Про місцеві вибори"</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66. </w:t>
            </w:r>
            <w:r w:rsidRPr="00572F2A">
              <w:rPr>
                <w:rFonts w:ascii="Times New Roman" w:eastAsia="Times New Roman" w:hAnsi="Times New Roman" w:cs="Times New Roman"/>
                <w:sz w:val="24"/>
                <w:szCs w:val="24"/>
                <w:highlight w:val="white"/>
              </w:rPr>
              <w:t>Офіційні спостерігачі від громадських організацій</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 xml:space="preserve">3. Центральна виборча комісія не пізніш як за тридцять днів до дня голосування офіційно публікує у </w:t>
            </w:r>
            <w:r w:rsidRPr="00572F2A">
              <w:rPr>
                <w:rFonts w:ascii="Times New Roman" w:eastAsia="Times New Roman" w:hAnsi="Times New Roman" w:cs="Times New Roman"/>
                <w:b/>
                <w:sz w:val="24"/>
                <w:szCs w:val="24"/>
                <w:highlight w:val="white"/>
              </w:rPr>
              <w:t>газетах</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 xml:space="preserve">та </w:t>
            </w:r>
            <w:r w:rsidRPr="00572F2A">
              <w:rPr>
                <w:rFonts w:ascii="Times New Roman" w:eastAsia="Times New Roman" w:hAnsi="Times New Roman" w:cs="Times New Roman"/>
                <w:sz w:val="24"/>
                <w:szCs w:val="24"/>
                <w:highlight w:val="white"/>
              </w:rPr>
              <w:t>"</w:t>
            </w:r>
            <w:r w:rsidRPr="00572F2A">
              <w:rPr>
                <w:rFonts w:ascii="Times New Roman" w:eastAsia="Times New Roman" w:hAnsi="Times New Roman" w:cs="Times New Roman"/>
                <w:b/>
                <w:sz w:val="24"/>
                <w:szCs w:val="24"/>
                <w:highlight w:val="white"/>
              </w:rPr>
              <w:t>Урядовий кур’єр</w:t>
            </w:r>
            <w:r w:rsidRPr="00572F2A">
              <w:rPr>
                <w:rFonts w:ascii="Times New Roman" w:eastAsia="Times New Roman" w:hAnsi="Times New Roman" w:cs="Times New Roman"/>
                <w:sz w:val="24"/>
                <w:szCs w:val="24"/>
                <w:highlight w:val="white"/>
              </w:rPr>
              <w:t>" перелік громадських організацій, яким надано дозвіл мати офіційних спостерігачів на місцевих виборах.</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b/>
                <w:sz w:val="24"/>
                <w:szCs w:val="24"/>
                <w:highlight w:val="white"/>
              </w:rPr>
              <w:t xml:space="preserve">Стаття 66. </w:t>
            </w:r>
            <w:r w:rsidRPr="00572F2A">
              <w:rPr>
                <w:rFonts w:ascii="Times New Roman" w:eastAsia="Times New Roman" w:hAnsi="Times New Roman" w:cs="Times New Roman"/>
                <w:sz w:val="24"/>
                <w:szCs w:val="24"/>
                <w:highlight w:val="white"/>
              </w:rPr>
              <w:t>Офіційні спостерігачі від громадських організацій</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color w:val="FF0000"/>
                <w:sz w:val="24"/>
                <w:szCs w:val="24"/>
                <w:highlight w:val="white"/>
              </w:rPr>
            </w:pPr>
            <w:r w:rsidRPr="00572F2A">
              <w:rPr>
                <w:rFonts w:ascii="Times New Roman" w:eastAsia="Times New Roman" w:hAnsi="Times New Roman" w:cs="Times New Roman"/>
                <w:sz w:val="24"/>
                <w:szCs w:val="24"/>
                <w:highlight w:val="white"/>
              </w:rPr>
              <w:t xml:space="preserve">3. Центральна виборча комісія не пізніш як за тридцять днів до дня голосування офіційно публікує у </w:t>
            </w:r>
            <w:r w:rsidRPr="00572F2A">
              <w:rPr>
                <w:rFonts w:ascii="Times New Roman" w:eastAsia="Times New Roman" w:hAnsi="Times New Roman" w:cs="Times New Roman"/>
                <w:b/>
                <w:sz w:val="24"/>
                <w:szCs w:val="24"/>
                <w:highlight w:val="white"/>
              </w:rPr>
              <w:t>газеті</w:t>
            </w:r>
            <w:r w:rsidRPr="00572F2A">
              <w:rPr>
                <w:rFonts w:ascii="Times New Roman" w:eastAsia="Times New Roman" w:hAnsi="Times New Roman" w:cs="Times New Roman"/>
                <w:sz w:val="24"/>
                <w:szCs w:val="24"/>
                <w:highlight w:val="white"/>
              </w:rPr>
              <w:t xml:space="preserve"> </w:t>
            </w:r>
            <w:r w:rsidRPr="00572F2A">
              <w:rPr>
                <w:rFonts w:ascii="Times New Roman" w:eastAsia="Times New Roman" w:hAnsi="Times New Roman" w:cs="Times New Roman"/>
                <w:b/>
                <w:sz w:val="24"/>
                <w:szCs w:val="24"/>
                <w:highlight w:val="white"/>
              </w:rPr>
              <w:t>"Голос України"</w:t>
            </w:r>
            <w:r w:rsidRPr="00572F2A">
              <w:rPr>
                <w:rFonts w:ascii="Times New Roman" w:eastAsia="Times New Roman" w:hAnsi="Times New Roman" w:cs="Times New Roman"/>
                <w:sz w:val="24"/>
                <w:szCs w:val="24"/>
                <w:highlight w:val="white"/>
              </w:rPr>
              <w:t xml:space="preserve"> перелік громадських організацій, яким надано дозвіл мати офіційних спостерігачів на місцевих виборах</w:t>
            </w:r>
            <w:r w:rsidRPr="00572F2A">
              <w:rPr>
                <w:rFonts w:ascii="Times New Roman" w:eastAsia="Times New Roman" w:hAnsi="Times New Roman" w:cs="Times New Roman"/>
                <w:b/>
                <w:sz w:val="24"/>
                <w:szCs w:val="24"/>
                <w:highlight w:val="white"/>
              </w:rPr>
              <w:t>, а також розміщує його на своєму офіційному веб-сайті.</w:t>
            </w:r>
          </w:p>
        </w:tc>
        <w:tc>
          <w:tcPr>
            <w:tcW w:w="4678" w:type="dxa"/>
          </w:tcPr>
          <w:p w:rsidR="00350C10" w:rsidRPr="00350C10" w:rsidRDefault="00350C10" w:rsidP="00350C10">
            <w:pPr>
              <w:widowControl w:val="0"/>
              <w:spacing w:before="40" w:after="40" w:line="240" w:lineRule="auto"/>
              <w:ind w:firstLine="317"/>
              <w:jc w:val="both"/>
              <w:rPr>
                <w:rFonts w:ascii="Times New Roman" w:eastAsia="Times New Roman" w:hAnsi="Times New Roman" w:cs="Times New Roman"/>
                <w:sz w:val="24"/>
                <w:szCs w:val="24"/>
              </w:rPr>
            </w:pPr>
            <w:r w:rsidRPr="00350C10">
              <w:rPr>
                <w:rFonts w:ascii="Times New Roman" w:eastAsia="Times New Roman" w:hAnsi="Times New Roman" w:cs="Times New Roman"/>
                <w:sz w:val="24"/>
                <w:szCs w:val="24"/>
              </w:rPr>
              <w:t>Розширення способів публікації необхідної  інформації (веб-сайт ЦВК), не обмежених друкованими  виданнями.</w:t>
            </w:r>
          </w:p>
          <w:p w:rsidR="00C66B37" w:rsidRPr="00572F2A" w:rsidRDefault="00350C10" w:rsidP="00350C10">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350C10">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350C10" w:rsidRPr="00572F2A" w:rsidTr="00C739A3">
        <w:tc>
          <w:tcPr>
            <w:tcW w:w="14738" w:type="dxa"/>
            <w:gridSpan w:val="3"/>
            <w:tcMar>
              <w:top w:w="100" w:type="dxa"/>
              <w:left w:w="100" w:type="dxa"/>
              <w:bottom w:w="100" w:type="dxa"/>
              <w:right w:w="100" w:type="dxa"/>
            </w:tcMar>
          </w:tcPr>
          <w:p w:rsidR="00350C10" w:rsidRPr="00572F2A" w:rsidRDefault="00350C10" w:rsidP="00BE1E4F">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w:t>
            </w:r>
            <w:r w:rsidRPr="00572F2A">
              <w:rPr>
                <w:rFonts w:ascii="Times New Roman" w:eastAsia="Times New Roman" w:hAnsi="Times New Roman" w:cs="Times New Roman"/>
                <w:b/>
                <w:sz w:val="24"/>
                <w:szCs w:val="24"/>
              </w:rPr>
              <w:t>. Закон України "Про реформування державних і комунальних друкованих засобів масової інформації"</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1.</w:t>
            </w:r>
            <w:r w:rsidRPr="00572F2A">
              <w:rPr>
                <w:rFonts w:ascii="Times New Roman" w:eastAsia="Times New Roman" w:hAnsi="Times New Roman" w:cs="Times New Roman"/>
                <w:sz w:val="24"/>
                <w:szCs w:val="24"/>
              </w:rPr>
              <w:t xml:space="preserve"> Сфера дії Закону</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2. Питання щодо офіційного оприлюднення друкованими засобами масової інформації нормативно-правових актів Верховної Ради України, Президента України, Кабінету Міністрів України, міністерств, інших центральних органів виконавчої влади, а також інших органів, акти яких відповідно до законодавства підлягають державній реєстрації, щодо механізму реалізації положень про офіційне опублікування та набрання чинності нормативно-правовими актами цим Законом не регулюються.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Дія цього Закону не поширюється </w:t>
            </w:r>
            <w:r w:rsidRPr="00572F2A">
              <w:rPr>
                <w:rFonts w:ascii="Times New Roman" w:eastAsia="Times New Roman" w:hAnsi="Times New Roman" w:cs="Times New Roman"/>
                <w:b/>
                <w:sz w:val="24"/>
                <w:szCs w:val="24"/>
              </w:rPr>
              <w:t>на газети "Голос України" та "Урядовий кур’єр"</w:t>
            </w:r>
            <w:r w:rsidRPr="00572F2A">
              <w:rPr>
                <w:rFonts w:ascii="Times New Roman" w:eastAsia="Times New Roman" w:hAnsi="Times New Roman" w:cs="Times New Roman"/>
                <w:sz w:val="24"/>
                <w:szCs w:val="24"/>
              </w:rPr>
              <w:t>, що відповідно до законодавчих актів здійснюють офіційне опублікування законів України та інших нормативно-правових актів.</w:t>
            </w: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b/>
                <w:sz w:val="24"/>
                <w:szCs w:val="24"/>
              </w:rPr>
              <w:t>Стаття 1.</w:t>
            </w:r>
            <w:r w:rsidRPr="00572F2A">
              <w:rPr>
                <w:rFonts w:ascii="Times New Roman" w:eastAsia="Times New Roman" w:hAnsi="Times New Roman" w:cs="Times New Roman"/>
                <w:sz w:val="24"/>
                <w:szCs w:val="24"/>
              </w:rPr>
              <w:t xml:space="preserve"> Сфера дії Закону</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2. Питання щодо офіційного оприлюднення друкованими засобами масової інформації нормативно-правових актів Верховної Ради України, Президента України, Кабінету Міністрів України, міністерств, інших центральних органів виконавчої влади, а також інших органів, акти яких відповідно до законодавства підлягають державній реєстрації, щодо механізму реалізації положень про офіційне опублікування та набрання чинності нормативно-правовими актами цим Законом не регулюються.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rPr>
              <w:t xml:space="preserve">Дія цього Закону не поширюється </w:t>
            </w:r>
            <w:r w:rsidRPr="00572F2A">
              <w:rPr>
                <w:rFonts w:ascii="Times New Roman" w:eastAsia="Times New Roman" w:hAnsi="Times New Roman" w:cs="Times New Roman"/>
                <w:b/>
                <w:sz w:val="24"/>
                <w:szCs w:val="24"/>
              </w:rPr>
              <w:t>на газету "Голос України"</w:t>
            </w:r>
            <w:r w:rsidRPr="00572F2A">
              <w:rPr>
                <w:rFonts w:ascii="Times New Roman" w:eastAsia="Times New Roman" w:hAnsi="Times New Roman" w:cs="Times New Roman"/>
                <w:sz w:val="24"/>
                <w:szCs w:val="24"/>
              </w:rPr>
              <w:t>, що відповідно до законодавчих актів здійснюють офіційне опублікування законів України та інших нормативно-правових актів.</w:t>
            </w:r>
          </w:p>
        </w:tc>
        <w:tc>
          <w:tcPr>
            <w:tcW w:w="4678" w:type="dxa"/>
          </w:tcPr>
          <w:p w:rsidR="00C66B37" w:rsidRPr="00572F2A" w:rsidRDefault="00350C10" w:rsidP="009A6E1E">
            <w:pPr>
              <w:widowControl w:val="0"/>
              <w:spacing w:before="40" w:after="40" w:line="240" w:lineRule="auto"/>
              <w:ind w:firstLine="317"/>
              <w:jc w:val="both"/>
              <w:rPr>
                <w:rFonts w:ascii="Times New Roman" w:eastAsia="Times New Roman" w:hAnsi="Times New Roman" w:cs="Times New Roman"/>
                <w:b/>
                <w:sz w:val="24"/>
                <w:szCs w:val="24"/>
              </w:rPr>
            </w:pPr>
            <w:r w:rsidRPr="00203F55">
              <w:rPr>
                <w:rFonts w:ascii="Times New Roman" w:eastAsia="Times New Roman" w:hAnsi="Times New Roman" w:cs="Times New Roman"/>
                <w:sz w:val="24"/>
                <w:szCs w:val="24"/>
              </w:rPr>
              <w:t xml:space="preserve">Зняття обмеження, яке дозволить реформувати </w:t>
            </w:r>
            <w:r>
              <w:rPr>
                <w:rFonts w:ascii="Times New Roman" w:eastAsia="Times New Roman" w:hAnsi="Times New Roman" w:cs="Times New Roman"/>
                <w:sz w:val="24"/>
                <w:szCs w:val="24"/>
              </w:rPr>
              <w:t xml:space="preserve">діяльність </w:t>
            </w:r>
            <w:r w:rsidRPr="00203F55">
              <w:rPr>
                <w:rFonts w:ascii="Times New Roman" w:eastAsia="Times New Roman" w:hAnsi="Times New Roman" w:cs="Times New Roman"/>
                <w:sz w:val="24"/>
                <w:szCs w:val="24"/>
              </w:rPr>
              <w:t>газет</w:t>
            </w:r>
            <w:r>
              <w:rPr>
                <w:rFonts w:ascii="Times New Roman" w:eastAsia="Times New Roman" w:hAnsi="Times New Roman" w:cs="Times New Roman"/>
                <w:sz w:val="24"/>
                <w:szCs w:val="24"/>
              </w:rPr>
              <w:t>и</w:t>
            </w:r>
            <w:r w:rsidRPr="00203F55">
              <w:rPr>
                <w:rFonts w:ascii="Times New Roman" w:eastAsia="Times New Roman" w:hAnsi="Times New Roman" w:cs="Times New Roman"/>
                <w:sz w:val="24"/>
                <w:szCs w:val="24"/>
              </w:rPr>
              <w:t xml:space="preserve"> "Урядовий кур’єр"</w:t>
            </w:r>
            <w:r>
              <w:rPr>
                <w:rFonts w:ascii="Times New Roman" w:eastAsia="Times New Roman" w:hAnsi="Times New Roman" w:cs="Times New Roman"/>
                <w:sz w:val="24"/>
                <w:szCs w:val="24"/>
              </w:rPr>
              <w:t>.</w:t>
            </w:r>
          </w:p>
        </w:tc>
      </w:tr>
      <w:tr w:rsidR="00350C10" w:rsidRPr="00572F2A" w:rsidTr="009558B5">
        <w:tc>
          <w:tcPr>
            <w:tcW w:w="14738" w:type="dxa"/>
            <w:gridSpan w:val="3"/>
            <w:tcMar>
              <w:top w:w="100" w:type="dxa"/>
              <w:left w:w="100" w:type="dxa"/>
              <w:bottom w:w="100" w:type="dxa"/>
              <w:right w:w="100" w:type="dxa"/>
            </w:tcMar>
          </w:tcPr>
          <w:p w:rsidR="00350C10" w:rsidRDefault="00350C10" w:rsidP="009A6E1E">
            <w:pPr>
              <w:widowControl w:val="0"/>
              <w:spacing w:before="40" w:after="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Pr="00572F2A">
              <w:rPr>
                <w:rFonts w:ascii="Times New Roman" w:eastAsia="Times New Roman" w:hAnsi="Times New Roman" w:cs="Times New Roman"/>
                <w:b/>
                <w:sz w:val="24"/>
                <w:szCs w:val="24"/>
              </w:rPr>
              <w:t xml:space="preserve">. Закон України "Про Національну комісію, що здійснює </w:t>
            </w:r>
            <w:r w:rsidRPr="00572F2A">
              <w:rPr>
                <w:rFonts w:ascii="Times New Roman" w:eastAsia="Times New Roman" w:hAnsi="Times New Roman" w:cs="Times New Roman"/>
                <w:b/>
                <w:sz w:val="24"/>
                <w:szCs w:val="24"/>
              </w:rPr>
              <w:br/>
              <w:t>державне регулювання у сферах енергетики та комунальних послуг"</w:t>
            </w:r>
          </w:p>
        </w:tc>
      </w:tr>
      <w:tr w:rsidR="00C66B37" w:rsidRPr="00B527BE" w:rsidTr="00C66B37">
        <w:tc>
          <w:tcPr>
            <w:tcW w:w="4957" w:type="dxa"/>
            <w:tcMar>
              <w:top w:w="100" w:type="dxa"/>
              <w:left w:w="100" w:type="dxa"/>
              <w:bottom w:w="100" w:type="dxa"/>
              <w:right w:w="100" w:type="dxa"/>
            </w:tcMar>
          </w:tcPr>
          <w:p w:rsidR="00C66B37" w:rsidRPr="00B527BE"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B527BE">
              <w:rPr>
                <w:rFonts w:ascii="Times New Roman" w:eastAsia="Times New Roman" w:hAnsi="Times New Roman" w:cs="Times New Roman"/>
                <w:b/>
                <w:sz w:val="24"/>
                <w:szCs w:val="24"/>
                <w:highlight w:val="white"/>
              </w:rPr>
              <w:t>Стаття 14.</w:t>
            </w:r>
            <w:r w:rsidRPr="00B527BE">
              <w:rPr>
                <w:rFonts w:ascii="Times New Roman" w:eastAsia="Times New Roman" w:hAnsi="Times New Roman" w:cs="Times New Roman"/>
                <w:sz w:val="24"/>
                <w:szCs w:val="24"/>
                <w:highlight w:val="white"/>
              </w:rPr>
              <w:t xml:space="preserve"> Порядок організації роботи Регулятора та прийняття рішень</w:t>
            </w:r>
          </w:p>
          <w:p w:rsidR="00C66B37" w:rsidRPr="00B527BE"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B527BE">
              <w:rPr>
                <w:rFonts w:ascii="Times New Roman" w:eastAsia="Times New Roman" w:hAnsi="Times New Roman" w:cs="Times New Roman"/>
                <w:sz w:val="24"/>
                <w:szCs w:val="24"/>
                <w:highlight w:val="white"/>
              </w:rPr>
              <w:t xml:space="preserve">7. Рішення Регулятора, що мають ознаки регуляторних актів, а також рішення з питань встановлення тарифів на товари (послуги) суб’єктів природних монополій, цін (тарифів) для населення (якщо відповідні повноваження щодо встановлення цін (тарифів) надані спеціальними законами) набирають чинності з дня, наступного за днем їх опублікування </w:t>
            </w:r>
            <w:r w:rsidRPr="00B527BE">
              <w:rPr>
                <w:rFonts w:ascii="Times New Roman" w:eastAsia="Times New Roman" w:hAnsi="Times New Roman" w:cs="Times New Roman"/>
                <w:b/>
                <w:sz w:val="24"/>
                <w:szCs w:val="24"/>
                <w:highlight w:val="white"/>
              </w:rPr>
              <w:t xml:space="preserve">в офіційному друкованому виданні – газеті </w:t>
            </w:r>
            <w:r w:rsidRPr="00B527BE">
              <w:rPr>
                <w:rFonts w:ascii="Times New Roman" w:eastAsia="Times New Roman" w:hAnsi="Times New Roman" w:cs="Times New Roman"/>
                <w:sz w:val="24"/>
                <w:szCs w:val="24"/>
                <w:highlight w:val="white"/>
              </w:rPr>
              <w:t>"</w:t>
            </w:r>
            <w:r w:rsidRPr="00B527BE">
              <w:rPr>
                <w:rFonts w:ascii="Times New Roman" w:eastAsia="Times New Roman" w:hAnsi="Times New Roman" w:cs="Times New Roman"/>
                <w:b/>
                <w:sz w:val="24"/>
                <w:szCs w:val="24"/>
                <w:highlight w:val="white"/>
              </w:rPr>
              <w:t>Урядовий кур’єр</w:t>
            </w:r>
            <w:r w:rsidRPr="00BE1E4F">
              <w:rPr>
                <w:rFonts w:ascii="Times New Roman" w:eastAsia="Times New Roman" w:hAnsi="Times New Roman" w:cs="Times New Roman"/>
                <w:b/>
                <w:sz w:val="24"/>
                <w:szCs w:val="24"/>
                <w:highlight w:val="white"/>
              </w:rPr>
              <w:t>", якщо більш пізній строк набрання ними чинності не встановлено самим рішенням, але не раніше дня офіційного опублікування</w:t>
            </w:r>
            <w:r w:rsidRPr="00B527BE">
              <w:rPr>
                <w:rFonts w:ascii="Times New Roman" w:eastAsia="Times New Roman" w:hAnsi="Times New Roman" w:cs="Times New Roman"/>
                <w:sz w:val="24"/>
                <w:szCs w:val="24"/>
                <w:highlight w:val="white"/>
              </w:rPr>
              <w:t xml:space="preserve"> </w:t>
            </w:r>
            <w:r w:rsidRPr="00BE1E4F">
              <w:rPr>
                <w:rFonts w:ascii="Times New Roman" w:eastAsia="Times New Roman" w:hAnsi="Times New Roman" w:cs="Times New Roman"/>
                <w:b/>
                <w:sz w:val="24"/>
                <w:szCs w:val="24"/>
                <w:highlight w:val="white"/>
              </w:rPr>
              <w:t>рішення</w:t>
            </w:r>
            <w:r w:rsidRPr="00B527BE">
              <w:rPr>
                <w:rFonts w:ascii="Times New Roman" w:eastAsia="Times New Roman" w:hAnsi="Times New Roman" w:cs="Times New Roman"/>
                <w:sz w:val="24"/>
                <w:szCs w:val="24"/>
                <w:highlight w:val="white"/>
              </w:rPr>
              <w:t>. Рішення підлягає опублікуванню у 15-денний строк з дня його прийняття.</w:t>
            </w:r>
          </w:p>
        </w:tc>
        <w:tc>
          <w:tcPr>
            <w:tcW w:w="5103" w:type="dxa"/>
            <w:tcMar>
              <w:top w:w="100" w:type="dxa"/>
              <w:left w:w="100" w:type="dxa"/>
              <w:bottom w:w="100" w:type="dxa"/>
              <w:right w:w="100" w:type="dxa"/>
            </w:tcMar>
          </w:tcPr>
          <w:p w:rsidR="00C66B37" w:rsidRPr="00B527BE"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B527BE">
              <w:rPr>
                <w:rFonts w:ascii="Times New Roman" w:eastAsia="Times New Roman" w:hAnsi="Times New Roman" w:cs="Times New Roman"/>
                <w:b/>
                <w:sz w:val="24"/>
                <w:szCs w:val="24"/>
                <w:highlight w:val="white"/>
              </w:rPr>
              <w:t>Стаття 14.</w:t>
            </w:r>
            <w:r w:rsidRPr="00B527BE">
              <w:rPr>
                <w:rFonts w:ascii="Times New Roman" w:eastAsia="Times New Roman" w:hAnsi="Times New Roman" w:cs="Times New Roman"/>
                <w:sz w:val="24"/>
                <w:szCs w:val="24"/>
                <w:highlight w:val="white"/>
              </w:rPr>
              <w:t xml:space="preserve"> Порядок організації роботи Регулятора та прийняття рішень</w:t>
            </w:r>
          </w:p>
          <w:p w:rsidR="00C66B37" w:rsidRPr="00B527BE" w:rsidRDefault="00C66B37" w:rsidP="00D41F9B">
            <w:pPr>
              <w:widowControl w:val="0"/>
              <w:spacing w:before="40" w:after="40" w:line="240" w:lineRule="auto"/>
              <w:ind w:firstLine="317"/>
              <w:jc w:val="both"/>
              <w:rPr>
                <w:rFonts w:ascii="Times New Roman" w:eastAsia="Times New Roman" w:hAnsi="Times New Roman" w:cs="Times New Roman"/>
                <w:sz w:val="24"/>
                <w:szCs w:val="24"/>
              </w:rPr>
            </w:pPr>
            <w:r w:rsidRPr="00B527BE">
              <w:rPr>
                <w:rFonts w:ascii="Times New Roman" w:eastAsia="Times New Roman" w:hAnsi="Times New Roman" w:cs="Times New Roman"/>
                <w:sz w:val="24"/>
                <w:szCs w:val="24"/>
                <w:highlight w:val="white"/>
              </w:rPr>
              <w:t>7. Рішення Регулятора, що мають ознаки регуляторних актів, а також рішення з питань встановлення тарифів на товари (послуги) суб’єктів природних монополій, цін (тарифів) для населення (якщо відповідні повноваження щодо встановлення цін (тарифів) надані спеціальними законами) набирають чинності з дня, наступного за днем їх опублікування</w:t>
            </w:r>
            <w:r>
              <w:rPr>
                <w:rFonts w:ascii="Times New Roman" w:eastAsia="Times New Roman" w:hAnsi="Times New Roman" w:cs="Times New Roman"/>
                <w:sz w:val="24"/>
                <w:szCs w:val="24"/>
                <w:highlight w:val="white"/>
              </w:rPr>
              <w:t xml:space="preserve">, </w:t>
            </w:r>
            <w:r w:rsidRPr="00D41F9B">
              <w:rPr>
                <w:rFonts w:ascii="Times New Roman" w:eastAsia="Times New Roman" w:hAnsi="Times New Roman" w:cs="Times New Roman"/>
                <w:b/>
                <w:sz w:val="24"/>
                <w:szCs w:val="24"/>
                <w:highlight w:val="white"/>
              </w:rPr>
              <w:t xml:space="preserve">яким вважається день розміщення їх повного тексту на Єдиному веб-порталі органів виконавчої влади України, в порядку, визначеному Кабінетом Міністрів України, </w:t>
            </w:r>
            <w:r w:rsidRPr="00D41F9B">
              <w:rPr>
                <w:rFonts w:ascii="Times New Roman" w:eastAsia="Times New Roman" w:hAnsi="Times New Roman" w:cs="Times New Roman"/>
                <w:b/>
                <w:sz w:val="24"/>
                <w:szCs w:val="24"/>
              </w:rPr>
              <w:t xml:space="preserve">якщо </w:t>
            </w:r>
            <w:r w:rsidRPr="00D41F9B">
              <w:rPr>
                <w:rFonts w:ascii="Times New Roman" w:eastAsia="Times New Roman" w:hAnsi="Times New Roman" w:cs="Times New Roman"/>
                <w:b/>
                <w:sz w:val="24"/>
                <w:szCs w:val="24"/>
                <w:highlight w:val="white"/>
              </w:rPr>
              <w:t>більш пізній строк набрання ними чинності не встановлено самим рішенням</w:t>
            </w:r>
            <w:r w:rsidRPr="00D41F9B">
              <w:rPr>
                <w:rFonts w:ascii="Times New Roman" w:eastAsia="Times New Roman" w:hAnsi="Times New Roman" w:cs="Times New Roman"/>
                <w:b/>
                <w:sz w:val="24"/>
                <w:szCs w:val="24"/>
              </w:rPr>
              <w:t xml:space="preserve">, але не раніше дня розміщення рішення на </w:t>
            </w:r>
            <w:r w:rsidRPr="00D41F9B">
              <w:rPr>
                <w:rFonts w:ascii="Times New Roman" w:eastAsia="Times New Roman" w:hAnsi="Times New Roman" w:cs="Times New Roman"/>
                <w:b/>
                <w:sz w:val="24"/>
                <w:szCs w:val="24"/>
                <w:highlight w:val="white"/>
              </w:rPr>
              <w:t>Єдиному веб-порталі органів виконавчої влади України</w:t>
            </w:r>
            <w:r w:rsidRPr="00D41F9B">
              <w:rPr>
                <w:rFonts w:ascii="Times New Roman" w:eastAsia="Times New Roman" w:hAnsi="Times New Roman" w:cs="Times New Roman"/>
                <w:b/>
                <w:sz w:val="24"/>
                <w:szCs w:val="24"/>
              </w:rPr>
              <w:t>, або опублікування його в офіційних друкованих виданнях</w:t>
            </w:r>
            <w:r w:rsidRPr="00D41F9B">
              <w:rPr>
                <w:rFonts w:ascii="Times New Roman" w:eastAsia="Times New Roman" w:hAnsi="Times New Roman" w:cs="Times New Roman"/>
                <w:b/>
                <w:sz w:val="24"/>
                <w:szCs w:val="24"/>
                <w:highlight w:val="white"/>
              </w:rPr>
              <w:t>.</w:t>
            </w:r>
            <w:r w:rsidRPr="00D41F9B">
              <w:rPr>
                <w:rFonts w:ascii="Times New Roman" w:eastAsia="Times New Roman" w:hAnsi="Times New Roman" w:cs="Times New Roman"/>
                <w:sz w:val="24"/>
                <w:szCs w:val="24"/>
                <w:highlight w:val="white"/>
              </w:rPr>
              <w:t xml:space="preserve"> </w:t>
            </w:r>
            <w:r w:rsidRPr="00B527BE">
              <w:rPr>
                <w:rFonts w:ascii="Times New Roman" w:eastAsia="Times New Roman" w:hAnsi="Times New Roman" w:cs="Times New Roman"/>
                <w:sz w:val="24"/>
                <w:szCs w:val="24"/>
                <w:highlight w:val="white"/>
              </w:rPr>
              <w:t>Рішення підлягає опублікуванню у 15-денний строк з дня його прийняття.</w:t>
            </w:r>
          </w:p>
        </w:tc>
        <w:tc>
          <w:tcPr>
            <w:tcW w:w="4678" w:type="dxa"/>
          </w:tcPr>
          <w:p w:rsidR="00350C10" w:rsidRPr="00350C10" w:rsidRDefault="00350C10" w:rsidP="00350C10">
            <w:pPr>
              <w:widowControl w:val="0"/>
              <w:spacing w:before="40" w:after="40" w:line="240" w:lineRule="auto"/>
              <w:ind w:firstLine="317"/>
              <w:jc w:val="both"/>
              <w:rPr>
                <w:rFonts w:ascii="Times New Roman" w:eastAsia="Times New Roman" w:hAnsi="Times New Roman" w:cs="Times New Roman"/>
                <w:sz w:val="24"/>
                <w:szCs w:val="24"/>
              </w:rPr>
            </w:pPr>
            <w:r w:rsidRPr="00350C10">
              <w:rPr>
                <w:rFonts w:ascii="Times New Roman" w:eastAsia="Times New Roman" w:hAnsi="Times New Roman" w:cs="Times New Roman"/>
                <w:sz w:val="24"/>
                <w:szCs w:val="24"/>
              </w:rPr>
              <w:t>Розширення способів публікації необхідної  інформації (Єдиний веб-портал органів виконавчої влади України), не обмежених друкованими  виданнями.</w:t>
            </w:r>
          </w:p>
          <w:p w:rsidR="00C66B37" w:rsidRPr="00B527BE" w:rsidRDefault="00350C10" w:rsidP="00350C10">
            <w:pPr>
              <w:widowControl w:val="0"/>
              <w:spacing w:before="40" w:after="40" w:line="240" w:lineRule="auto"/>
              <w:ind w:firstLine="317"/>
              <w:jc w:val="both"/>
              <w:rPr>
                <w:rFonts w:ascii="Times New Roman" w:eastAsia="Times New Roman" w:hAnsi="Times New Roman" w:cs="Times New Roman"/>
                <w:b/>
                <w:sz w:val="24"/>
                <w:szCs w:val="24"/>
                <w:highlight w:val="white"/>
              </w:rPr>
            </w:pPr>
            <w:r w:rsidRPr="00350C10">
              <w:rPr>
                <w:rFonts w:ascii="Times New Roman" w:eastAsia="Times New Roman" w:hAnsi="Times New Roman" w:cs="Times New Roman"/>
                <w:sz w:val="24"/>
                <w:szCs w:val="24"/>
              </w:rPr>
              <w:t>Зменшення кількості друкованих  видань у яких необхідно публікувати офіційну інформацію.</w:t>
            </w:r>
          </w:p>
        </w:tc>
      </w:tr>
      <w:tr w:rsidR="00482C32" w:rsidRPr="00572F2A" w:rsidTr="003153F4">
        <w:tc>
          <w:tcPr>
            <w:tcW w:w="14738" w:type="dxa"/>
            <w:gridSpan w:val="3"/>
            <w:tcMar>
              <w:top w:w="100" w:type="dxa"/>
              <w:left w:w="100" w:type="dxa"/>
              <w:bottom w:w="100" w:type="dxa"/>
              <w:right w:w="100" w:type="dxa"/>
            </w:tcMar>
          </w:tcPr>
          <w:p w:rsidR="00482C32" w:rsidRPr="00572F2A" w:rsidRDefault="00482C32" w:rsidP="00BE1E4F">
            <w:pPr>
              <w:widowControl w:val="0"/>
              <w:spacing w:before="40" w:after="40" w:line="240" w:lineRule="auto"/>
              <w:jc w:val="center"/>
              <w:rPr>
                <w:rFonts w:ascii="Times New Roman" w:eastAsia="Times New Roman" w:hAnsi="Times New Roman" w:cs="Times New Roman"/>
                <w:b/>
                <w:sz w:val="24"/>
                <w:szCs w:val="24"/>
              </w:rPr>
            </w:pPr>
            <w:r w:rsidRPr="00572F2A">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0</w:t>
            </w:r>
            <w:r w:rsidRPr="00572F2A">
              <w:rPr>
                <w:rFonts w:ascii="Times New Roman" w:eastAsia="Times New Roman" w:hAnsi="Times New Roman" w:cs="Times New Roman"/>
                <w:b/>
                <w:sz w:val="24"/>
                <w:szCs w:val="24"/>
              </w:rPr>
              <w:t>. Закон України "Про внесення зміни до статті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w:t>
            </w:r>
          </w:p>
        </w:tc>
      </w:tr>
      <w:tr w:rsidR="00C66B37" w:rsidRPr="00572F2A" w:rsidTr="00C66B37">
        <w:tc>
          <w:tcPr>
            <w:tcW w:w="4957"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center"/>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b/>
                <w:sz w:val="24"/>
                <w:szCs w:val="24"/>
                <w:highlight w:val="white"/>
              </w:rPr>
              <w:t>II. ПЕРЕХІДНІ ТА ПРИКІНЦЕВІ ПОЛОЖЕННЯ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r w:rsidRPr="00572F2A">
              <w:rPr>
                <w:rFonts w:ascii="Times New Roman" w:eastAsia="Times New Roman" w:hAnsi="Times New Roman" w:cs="Times New Roman"/>
                <w:sz w:val="24"/>
                <w:szCs w:val="24"/>
                <w:highlight w:val="white"/>
              </w:rPr>
              <w:t>3. У разі встановлення обставин, передбачених частинами сьомою та</w:t>
            </w:r>
            <w:hyperlink r:id="rId9" w:anchor="n219">
              <w:r w:rsidRPr="00572F2A">
                <w:rPr>
                  <w:rFonts w:ascii="Times New Roman" w:eastAsia="Times New Roman" w:hAnsi="Times New Roman" w:cs="Times New Roman"/>
                  <w:sz w:val="24"/>
                  <w:szCs w:val="24"/>
                  <w:highlight w:val="white"/>
                </w:rPr>
                <w:t xml:space="preserve"> </w:t>
              </w:r>
            </w:hyperlink>
            <w:r w:rsidRPr="00D41F9B">
              <w:rPr>
                <w:rFonts w:ascii="Times New Roman" w:eastAsia="Times New Roman" w:hAnsi="Times New Roman" w:cs="Times New Roman"/>
                <w:sz w:val="24"/>
                <w:szCs w:val="24"/>
                <w:highlight w:val="white"/>
              </w:rPr>
              <w:t>восьмою</w:t>
            </w:r>
            <w:r w:rsidRPr="00572F2A">
              <w:rPr>
                <w:rFonts w:ascii="Times New Roman" w:eastAsia="Times New Roman" w:hAnsi="Times New Roman" w:cs="Times New Roman"/>
                <w:sz w:val="24"/>
                <w:szCs w:val="24"/>
                <w:highlight w:val="white"/>
              </w:rPr>
              <w:t xml:space="preserve"> статті 12 Закону України "Про свободу совісті та релігійні організації" (Відомості Верховної Ради УРСР, 1991 р., № 25, ст. 283), центральний орган виконавчої влади, що реалізує державну політику у сфері релігії, публічно </w:t>
            </w:r>
            <w:r w:rsidRPr="00572F2A">
              <w:rPr>
                <w:rFonts w:ascii="Times New Roman" w:eastAsia="Times New Roman" w:hAnsi="Times New Roman" w:cs="Times New Roman"/>
                <w:b/>
                <w:sz w:val="24"/>
                <w:szCs w:val="24"/>
                <w:highlight w:val="white"/>
              </w:rPr>
              <w:t>через офіційне видання "Урядовий кур’єр</w:t>
            </w:r>
            <w:r w:rsidRPr="00572F2A">
              <w:rPr>
                <w:rFonts w:ascii="Times New Roman" w:eastAsia="Times New Roman" w:hAnsi="Times New Roman" w:cs="Times New Roman"/>
                <w:sz w:val="24"/>
                <w:szCs w:val="24"/>
                <w:highlight w:val="white"/>
              </w:rPr>
              <w:t>" та письмово інформує релігійні організації (об’єднання), які підпадають під дію частини сьомої статті 12 Закону України "Про свободу совісті та релігійні організації", про необхідність у строк не пізніше трьох місяців внести до свого статуту (положення) передбачені законом зміни та подати їх на реєстрацію у встановленому порядку.</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highlight w:val="white"/>
              </w:rPr>
            </w:pPr>
          </w:p>
        </w:tc>
        <w:tc>
          <w:tcPr>
            <w:tcW w:w="5103" w:type="dxa"/>
            <w:tcMar>
              <w:top w:w="100" w:type="dxa"/>
              <w:left w:w="100" w:type="dxa"/>
              <w:bottom w:w="100" w:type="dxa"/>
              <w:right w:w="100" w:type="dxa"/>
            </w:tcMar>
          </w:tcPr>
          <w:p w:rsidR="00C66B37" w:rsidRPr="00572F2A" w:rsidRDefault="00C66B37" w:rsidP="009A6E1E">
            <w:pPr>
              <w:widowControl w:val="0"/>
              <w:spacing w:before="40" w:after="40" w:line="240" w:lineRule="auto"/>
              <w:ind w:firstLine="317"/>
              <w:jc w:val="center"/>
              <w:rPr>
                <w:rFonts w:ascii="Times New Roman" w:eastAsia="Times New Roman" w:hAnsi="Times New Roman" w:cs="Times New Roman"/>
                <w:b/>
                <w:sz w:val="24"/>
                <w:szCs w:val="24"/>
                <w:highlight w:val="white"/>
              </w:rPr>
            </w:pPr>
            <w:r w:rsidRPr="00572F2A">
              <w:rPr>
                <w:rFonts w:ascii="Times New Roman" w:eastAsia="Times New Roman" w:hAnsi="Times New Roman" w:cs="Times New Roman"/>
                <w:b/>
                <w:sz w:val="24"/>
                <w:szCs w:val="24"/>
                <w:highlight w:val="white"/>
              </w:rPr>
              <w:t>II. ПЕРЕХІДНІ ТА ПРИКІНЦЕВІ ПОЛОЖЕННЯ</w:t>
            </w:r>
          </w:p>
          <w:p w:rsidR="00C66B37" w:rsidRPr="00572F2A" w:rsidRDefault="00C66B37" w:rsidP="009A6E1E">
            <w:pPr>
              <w:widowControl w:val="0"/>
              <w:spacing w:before="40" w:after="40" w:line="240" w:lineRule="auto"/>
              <w:ind w:firstLine="317"/>
              <w:jc w:val="both"/>
              <w:rPr>
                <w:rFonts w:ascii="Times New Roman" w:eastAsia="Times New Roman" w:hAnsi="Times New Roman" w:cs="Times New Roman"/>
                <w:sz w:val="24"/>
                <w:szCs w:val="24"/>
              </w:rPr>
            </w:pPr>
            <w:r w:rsidRPr="00572F2A">
              <w:rPr>
                <w:rFonts w:ascii="Times New Roman" w:eastAsia="Times New Roman" w:hAnsi="Times New Roman" w:cs="Times New Roman"/>
                <w:sz w:val="24"/>
                <w:szCs w:val="24"/>
                <w:highlight w:val="white"/>
              </w:rPr>
              <w:t xml:space="preserve">3. У разі встановлення обставин, передбачених частинами сьомою та восьмою статті 12 Закону України "Про свободу совісті та релігійні організації" (Відомості Верховної Ради УРСР, 1991 р., № 25, ст. 283), центральний орган виконавчої влади, що реалізує державну політику у сфері релігії, публічно </w:t>
            </w:r>
            <w:r w:rsidRPr="00572F2A">
              <w:rPr>
                <w:rFonts w:ascii="Times New Roman" w:eastAsia="Times New Roman" w:hAnsi="Times New Roman" w:cs="Times New Roman"/>
                <w:b/>
                <w:sz w:val="24"/>
                <w:szCs w:val="24"/>
                <w:highlight w:val="white"/>
              </w:rPr>
              <w:t xml:space="preserve">шляхом розміщення </w:t>
            </w:r>
            <w:r w:rsidRPr="00572F2A">
              <w:rPr>
                <w:rFonts w:ascii="Times New Roman" w:eastAsia="Times New Roman" w:hAnsi="Times New Roman" w:cs="Times New Roman"/>
                <w:b/>
                <w:sz w:val="24"/>
                <w:szCs w:val="24"/>
              </w:rPr>
              <w:t>на Єдиному веб-порталі органів виконавчої влади України</w:t>
            </w:r>
            <w:r w:rsidRPr="00572F2A">
              <w:rPr>
                <w:rFonts w:ascii="Times New Roman" w:eastAsia="Times New Roman" w:hAnsi="Times New Roman" w:cs="Times New Roman"/>
                <w:sz w:val="24"/>
                <w:szCs w:val="24"/>
                <w:highlight w:val="white"/>
              </w:rPr>
              <w:t xml:space="preserve"> та письмово інформує релігійні організації (об’єднання), які підпадають під дію частини сьомої статті 12 Закону України "Про свободу совісті та релігійні організації", про необхідність у строк не пізніше трьох місяців внести до свого статуту (положення) передбачені законом зміни та подати їх на реєстрацію у встановленому порядку.</w:t>
            </w:r>
          </w:p>
        </w:tc>
        <w:tc>
          <w:tcPr>
            <w:tcW w:w="4678" w:type="dxa"/>
          </w:tcPr>
          <w:p w:rsidR="00482C32" w:rsidRPr="00482C32" w:rsidRDefault="00482C32" w:rsidP="00482C32">
            <w:pPr>
              <w:widowControl w:val="0"/>
              <w:spacing w:before="40" w:after="40" w:line="240" w:lineRule="auto"/>
              <w:ind w:firstLine="317"/>
              <w:rPr>
                <w:rFonts w:ascii="Times New Roman" w:eastAsia="Times New Roman" w:hAnsi="Times New Roman" w:cs="Times New Roman"/>
                <w:sz w:val="24"/>
                <w:szCs w:val="24"/>
                <w:highlight w:val="white"/>
              </w:rPr>
            </w:pPr>
            <w:r w:rsidRPr="00482C32">
              <w:rPr>
                <w:rFonts w:ascii="Times New Roman" w:eastAsia="Times New Roman" w:hAnsi="Times New Roman" w:cs="Times New Roman"/>
                <w:sz w:val="24"/>
                <w:szCs w:val="24"/>
                <w:highlight w:val="white"/>
              </w:rPr>
              <w:t>Розширення способів публікації необхідної  інформації (веб-сайт ЦВК), не обмежених друкованими  виданнями.</w:t>
            </w:r>
          </w:p>
          <w:p w:rsidR="00C66B37" w:rsidRPr="00572F2A" w:rsidRDefault="00482C32" w:rsidP="00482C32">
            <w:pPr>
              <w:widowControl w:val="0"/>
              <w:spacing w:before="40" w:after="40" w:line="240" w:lineRule="auto"/>
              <w:ind w:firstLine="317"/>
              <w:rPr>
                <w:rFonts w:ascii="Times New Roman" w:eastAsia="Times New Roman" w:hAnsi="Times New Roman" w:cs="Times New Roman"/>
                <w:b/>
                <w:sz w:val="24"/>
                <w:szCs w:val="24"/>
                <w:highlight w:val="white"/>
              </w:rPr>
            </w:pPr>
            <w:r w:rsidRPr="00482C32">
              <w:rPr>
                <w:rFonts w:ascii="Times New Roman" w:eastAsia="Times New Roman" w:hAnsi="Times New Roman" w:cs="Times New Roman"/>
                <w:sz w:val="24"/>
                <w:szCs w:val="24"/>
                <w:highlight w:val="white"/>
              </w:rPr>
              <w:t>Зменшення кількості друкованих  видань у яких необхідно публікувати офіційну інформацію.</w:t>
            </w:r>
          </w:p>
        </w:tc>
      </w:tr>
    </w:tbl>
    <w:p w:rsidR="006E53F6" w:rsidRDefault="006E53F6" w:rsidP="00B01FA2">
      <w:pPr>
        <w:widowControl w:val="0"/>
        <w:spacing w:before="40" w:after="40" w:line="240" w:lineRule="auto"/>
        <w:rPr>
          <w:rFonts w:ascii="Times New Roman" w:eastAsia="Times New Roman" w:hAnsi="Times New Roman" w:cs="Times New Roman"/>
          <w:sz w:val="26"/>
          <w:szCs w:val="26"/>
        </w:rPr>
      </w:pPr>
    </w:p>
    <w:p w:rsidR="002C60AB" w:rsidRPr="00DB25FE" w:rsidRDefault="002C60AB" w:rsidP="00B01FA2">
      <w:pPr>
        <w:widowControl w:val="0"/>
        <w:spacing w:before="40" w:after="40" w:line="240" w:lineRule="auto"/>
        <w:rPr>
          <w:rFonts w:ascii="Times New Roman" w:eastAsia="Times New Roman" w:hAnsi="Times New Roman" w:cs="Times New Roman"/>
          <w:sz w:val="26"/>
          <w:szCs w:val="26"/>
        </w:rPr>
      </w:pPr>
    </w:p>
    <w:p w:rsidR="006E53F6" w:rsidRPr="00C66B37" w:rsidRDefault="00C05FB7" w:rsidP="00C05FB7">
      <w:pPr>
        <w:widowControl w:val="0"/>
        <w:spacing w:before="40" w:after="40" w:line="240" w:lineRule="auto"/>
        <w:rPr>
          <w:rFonts w:ascii="Times New Roman" w:eastAsia="Times New Roman" w:hAnsi="Times New Roman" w:cs="Times New Roman"/>
          <w:b/>
          <w:sz w:val="26"/>
          <w:szCs w:val="26"/>
        </w:rPr>
      </w:pPr>
      <w:r w:rsidRPr="00DB25FE">
        <w:rPr>
          <w:rFonts w:ascii="Times New Roman" w:eastAsia="Times New Roman" w:hAnsi="Times New Roman" w:cs="Times New Roman"/>
          <w:sz w:val="26"/>
          <w:szCs w:val="26"/>
        </w:rPr>
        <w:t xml:space="preserve">           </w:t>
      </w:r>
      <w:r w:rsidRPr="00DB25FE">
        <w:rPr>
          <w:rFonts w:ascii="Times New Roman" w:eastAsia="Times New Roman" w:hAnsi="Times New Roman" w:cs="Times New Roman"/>
          <w:b/>
          <w:sz w:val="26"/>
          <w:szCs w:val="26"/>
        </w:rPr>
        <w:t xml:space="preserve">   Генеральний директор Директорату </w:t>
      </w:r>
      <w:r w:rsidRPr="00DB25FE">
        <w:rPr>
          <w:rFonts w:ascii="Times New Roman" w:eastAsia="Times New Roman" w:hAnsi="Times New Roman" w:cs="Times New Roman"/>
          <w:b/>
          <w:sz w:val="26"/>
          <w:szCs w:val="26"/>
        </w:rPr>
        <w:br/>
        <w:t xml:space="preserve">    координації державних політик та стратегічного</w:t>
      </w:r>
      <w:r w:rsidRPr="00DB25FE">
        <w:rPr>
          <w:rFonts w:ascii="Times New Roman" w:eastAsia="Times New Roman" w:hAnsi="Times New Roman" w:cs="Times New Roman"/>
          <w:b/>
          <w:sz w:val="26"/>
          <w:szCs w:val="26"/>
        </w:rPr>
        <w:br/>
        <w:t xml:space="preserve">планування Секретаріату Кабінету Міністрів України  </w:t>
      </w:r>
      <w:r w:rsidRPr="00DB25FE">
        <w:rPr>
          <w:rFonts w:ascii="Times New Roman" w:eastAsia="Times New Roman" w:hAnsi="Times New Roman" w:cs="Times New Roman"/>
          <w:b/>
          <w:sz w:val="26"/>
          <w:szCs w:val="26"/>
        </w:rPr>
        <w:tab/>
      </w:r>
      <w:r w:rsidRPr="00DB25FE">
        <w:rPr>
          <w:rFonts w:ascii="Times New Roman" w:eastAsia="Times New Roman" w:hAnsi="Times New Roman" w:cs="Times New Roman"/>
          <w:b/>
          <w:sz w:val="26"/>
          <w:szCs w:val="26"/>
        </w:rPr>
        <w:tab/>
      </w:r>
      <w:r w:rsidRPr="00DB25FE">
        <w:rPr>
          <w:rFonts w:ascii="Times New Roman" w:eastAsia="Times New Roman" w:hAnsi="Times New Roman" w:cs="Times New Roman"/>
          <w:b/>
          <w:sz w:val="26"/>
          <w:szCs w:val="26"/>
        </w:rPr>
        <w:tab/>
      </w:r>
      <w:r w:rsidRPr="00DB25FE">
        <w:rPr>
          <w:rFonts w:ascii="Times New Roman" w:eastAsia="Times New Roman" w:hAnsi="Times New Roman" w:cs="Times New Roman"/>
          <w:b/>
          <w:sz w:val="26"/>
          <w:szCs w:val="26"/>
        </w:rPr>
        <w:tab/>
      </w:r>
      <w:r w:rsidRPr="00DB25FE">
        <w:rPr>
          <w:rFonts w:ascii="Times New Roman" w:eastAsia="Times New Roman" w:hAnsi="Times New Roman" w:cs="Times New Roman"/>
          <w:b/>
          <w:sz w:val="26"/>
          <w:szCs w:val="26"/>
        </w:rPr>
        <w:tab/>
      </w:r>
      <w:r w:rsidRPr="00DB25FE">
        <w:rPr>
          <w:rFonts w:ascii="Times New Roman" w:eastAsia="Times New Roman" w:hAnsi="Times New Roman" w:cs="Times New Roman"/>
          <w:b/>
          <w:sz w:val="26"/>
          <w:szCs w:val="26"/>
        </w:rPr>
        <w:tab/>
        <w:t>Дмитро ШЕВЧУК</w:t>
      </w:r>
    </w:p>
    <w:sectPr w:rsidR="006E53F6" w:rsidRPr="00C66B37" w:rsidSect="00572F2A">
      <w:footerReference w:type="default" r:id="rId10"/>
      <w:pgSz w:w="16838" w:h="11906" w:orient="landscape" w:code="9"/>
      <w:pgMar w:top="850" w:right="850" w:bottom="850" w:left="170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C60" w:rsidRDefault="00C93C60">
      <w:pPr>
        <w:spacing w:line="240" w:lineRule="auto"/>
      </w:pPr>
      <w:r>
        <w:separator/>
      </w:r>
    </w:p>
  </w:endnote>
  <w:endnote w:type="continuationSeparator" w:id="0">
    <w:p w:rsidR="00C93C60" w:rsidRDefault="00C93C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Microsoft YaHei"/>
    <w:panose1 w:val="020B0500000000000000"/>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F9" w:rsidRDefault="009076F9">
    <w:pPr>
      <w:jc w:val="right"/>
    </w:pPr>
    <w:r>
      <w:fldChar w:fldCharType="begin"/>
    </w:r>
    <w:r>
      <w:instrText>PAGE</w:instrText>
    </w:r>
    <w:r>
      <w:fldChar w:fldCharType="separate"/>
    </w:r>
    <w:r w:rsidR="00F449C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C60" w:rsidRDefault="00C93C60">
      <w:pPr>
        <w:spacing w:line="240" w:lineRule="auto"/>
      </w:pPr>
      <w:r>
        <w:separator/>
      </w:r>
    </w:p>
  </w:footnote>
  <w:footnote w:type="continuationSeparator" w:id="0">
    <w:p w:rsidR="00C93C60" w:rsidRDefault="00C93C6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E2793"/>
    <w:multiLevelType w:val="hybridMultilevel"/>
    <w:tmpl w:val="549C5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3F6"/>
    <w:rsid w:val="00013F66"/>
    <w:rsid w:val="00030C5C"/>
    <w:rsid w:val="00091724"/>
    <w:rsid w:val="000B6503"/>
    <w:rsid w:val="00163652"/>
    <w:rsid w:val="001819C8"/>
    <w:rsid w:val="00183734"/>
    <w:rsid w:val="00186B01"/>
    <w:rsid w:val="001A3A7B"/>
    <w:rsid w:val="001A4DFF"/>
    <w:rsid w:val="001E6759"/>
    <w:rsid w:val="00203F55"/>
    <w:rsid w:val="0024015E"/>
    <w:rsid w:val="00267E09"/>
    <w:rsid w:val="002C60AB"/>
    <w:rsid w:val="00350C10"/>
    <w:rsid w:val="00352B35"/>
    <w:rsid w:val="00367323"/>
    <w:rsid w:val="003D4879"/>
    <w:rsid w:val="003D6C1F"/>
    <w:rsid w:val="003E25ED"/>
    <w:rsid w:val="00482C32"/>
    <w:rsid w:val="004C2922"/>
    <w:rsid w:val="004C68E1"/>
    <w:rsid w:val="00564B41"/>
    <w:rsid w:val="00572F2A"/>
    <w:rsid w:val="005E6E54"/>
    <w:rsid w:val="005F7AA3"/>
    <w:rsid w:val="006E53F6"/>
    <w:rsid w:val="0074357F"/>
    <w:rsid w:val="007436E9"/>
    <w:rsid w:val="007F2C8C"/>
    <w:rsid w:val="00806D36"/>
    <w:rsid w:val="008925A7"/>
    <w:rsid w:val="008C0D8E"/>
    <w:rsid w:val="008F6CFB"/>
    <w:rsid w:val="009076F9"/>
    <w:rsid w:val="00937CC8"/>
    <w:rsid w:val="00967ABE"/>
    <w:rsid w:val="009917B6"/>
    <w:rsid w:val="009F5222"/>
    <w:rsid w:val="00A041C4"/>
    <w:rsid w:val="00A2234D"/>
    <w:rsid w:val="00A3697A"/>
    <w:rsid w:val="00AD211B"/>
    <w:rsid w:val="00B01FA2"/>
    <w:rsid w:val="00B21240"/>
    <w:rsid w:val="00B3180A"/>
    <w:rsid w:val="00B45496"/>
    <w:rsid w:val="00B527BE"/>
    <w:rsid w:val="00B600F5"/>
    <w:rsid w:val="00B74947"/>
    <w:rsid w:val="00BE1E4F"/>
    <w:rsid w:val="00C05FB7"/>
    <w:rsid w:val="00C20762"/>
    <w:rsid w:val="00C22CC5"/>
    <w:rsid w:val="00C54CCD"/>
    <w:rsid w:val="00C66B37"/>
    <w:rsid w:val="00C86523"/>
    <w:rsid w:val="00C93C60"/>
    <w:rsid w:val="00CB5EF0"/>
    <w:rsid w:val="00CF7998"/>
    <w:rsid w:val="00D33882"/>
    <w:rsid w:val="00D41F9B"/>
    <w:rsid w:val="00D70DCB"/>
    <w:rsid w:val="00DB25FE"/>
    <w:rsid w:val="00DD25F2"/>
    <w:rsid w:val="00F449CE"/>
    <w:rsid w:val="00FA4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Balloon Text"/>
    <w:basedOn w:val="a"/>
    <w:link w:val="a7"/>
    <w:uiPriority w:val="99"/>
    <w:semiHidden/>
    <w:unhideWhenUsed/>
    <w:rsid w:val="002C60AB"/>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C60AB"/>
    <w:rPr>
      <w:rFonts w:ascii="Segoe UI" w:hAnsi="Segoe UI" w:cs="Segoe UI"/>
      <w:sz w:val="18"/>
      <w:szCs w:val="18"/>
    </w:rPr>
  </w:style>
  <w:style w:type="paragraph" w:customStyle="1" w:styleId="a8">
    <w:name w:val="Нормальний текст"/>
    <w:basedOn w:val="a"/>
    <w:rsid w:val="00163652"/>
    <w:pPr>
      <w:spacing w:before="120" w:line="240" w:lineRule="auto"/>
      <w:ind w:firstLine="567"/>
      <w:jc w:val="both"/>
    </w:pPr>
    <w:rPr>
      <w:rFonts w:ascii="Antiqua" w:eastAsia="Times New Roman" w:hAnsi="Antiqua" w:cs="Times New Roman"/>
      <w:sz w:val="26"/>
      <w:szCs w:val="20"/>
      <w:lang w:eastAsia="ru-RU"/>
    </w:rPr>
  </w:style>
  <w:style w:type="paragraph" w:styleId="a9">
    <w:name w:val="List Paragraph"/>
    <w:basedOn w:val="a"/>
    <w:uiPriority w:val="34"/>
    <w:qFormat/>
    <w:rsid w:val="001636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Balloon Text"/>
    <w:basedOn w:val="a"/>
    <w:link w:val="a7"/>
    <w:uiPriority w:val="99"/>
    <w:semiHidden/>
    <w:unhideWhenUsed/>
    <w:rsid w:val="002C60AB"/>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C60AB"/>
    <w:rPr>
      <w:rFonts w:ascii="Segoe UI" w:hAnsi="Segoe UI" w:cs="Segoe UI"/>
      <w:sz w:val="18"/>
      <w:szCs w:val="18"/>
    </w:rPr>
  </w:style>
  <w:style w:type="paragraph" w:customStyle="1" w:styleId="a8">
    <w:name w:val="Нормальний текст"/>
    <w:basedOn w:val="a"/>
    <w:rsid w:val="00163652"/>
    <w:pPr>
      <w:spacing w:before="120" w:line="240" w:lineRule="auto"/>
      <w:ind w:firstLine="567"/>
      <w:jc w:val="both"/>
    </w:pPr>
    <w:rPr>
      <w:rFonts w:ascii="Antiqua" w:eastAsia="Times New Roman" w:hAnsi="Antiqua" w:cs="Times New Roman"/>
      <w:sz w:val="26"/>
      <w:szCs w:val="20"/>
      <w:lang w:eastAsia="ru-RU"/>
    </w:rPr>
  </w:style>
  <w:style w:type="paragraph" w:styleId="a9">
    <w:name w:val="List Paragraph"/>
    <w:basedOn w:val="a"/>
    <w:uiPriority w:val="34"/>
    <w:qFormat/>
    <w:rsid w:val="00163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zakon.rada.gov.ua/laws/show/987-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90232-34ED-4BE5-B4D2-BED5CE43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42556</Words>
  <Characters>24257</Characters>
  <Application>Microsoft Office Word</Application>
  <DocSecurity>0</DocSecurity>
  <Lines>202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ГАЛЬЧИНСЬКИЙ Олексій Володимирович</dc:creator>
  <cp:lastModifiedBy>User</cp:lastModifiedBy>
  <cp:revision>2</cp:revision>
  <cp:lastPrinted>2019-10-22T11:37:00Z</cp:lastPrinted>
  <dcterms:created xsi:type="dcterms:W3CDTF">2019-10-24T12:42:00Z</dcterms:created>
  <dcterms:modified xsi:type="dcterms:W3CDTF">2019-10-24T12:42:00Z</dcterms:modified>
</cp:coreProperties>
</file>