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460C7B" w:rsidRPr="00032290" w:rsidP="00C71F8F">
      <w:pPr>
        <w:bidi w:val="0"/>
        <w:spacing w:after="120"/>
        <w:ind w:firstLine="4253"/>
        <w:jc w:val="both"/>
        <w:rPr>
          <w:rFonts w:ascii="Times New Roman" w:hAnsi="Times New Roman" w:cs="Times New Roman" w:hint="default"/>
          <w:sz w:val="28"/>
          <w:szCs w:val="28"/>
          <w:lang w:val="uk-UA"/>
        </w:rPr>
      </w:pPr>
      <w:r w:rsidRPr="00032290">
        <w:rPr>
          <w:rFonts w:ascii="Times New Roman" w:hAnsi="Times New Roman" w:cs="Times New Roman" w:hint="default"/>
          <w:sz w:val="28"/>
          <w:szCs w:val="28"/>
          <w:lang w:val="uk-UA"/>
        </w:rPr>
        <w:t>ПРОЕКТ</w:t>
      </w:r>
    </w:p>
    <w:p w:rsidR="00460C7B" w:rsidP="00C71F8F">
      <w:pPr>
        <w:bidi w:val="0"/>
        <w:spacing w:after="120"/>
        <w:ind w:firstLine="42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2290">
        <w:rPr>
          <w:rFonts w:ascii="Times New Roman" w:hAnsi="Times New Roman" w:cs="Times New Roman" w:hint="default"/>
          <w:sz w:val="28"/>
          <w:szCs w:val="28"/>
          <w:lang w:val="uk-UA"/>
        </w:rPr>
        <w:t>вноситься</w:t>
      </w:r>
      <w:r w:rsidRPr="00032290">
        <w:rPr>
          <w:rFonts w:ascii="Times New Roman" w:hAnsi="Times New Roman" w:cs="Times New Roman" w:hint="default"/>
          <w:sz w:val="28"/>
          <w:szCs w:val="28"/>
          <w:lang w:val="uk-UA"/>
        </w:rPr>
        <w:t xml:space="preserve"> народним</w:t>
      </w:r>
      <w:r w:rsidRPr="00032290">
        <w:rPr>
          <w:rFonts w:ascii="Times New Roman" w:hAnsi="Times New Roman" w:cs="Times New Roman" w:hint="default"/>
          <w:sz w:val="28"/>
          <w:szCs w:val="28"/>
          <w:lang w:val="uk-UA"/>
        </w:rPr>
        <w:t xml:space="preserve"> депутат</w:t>
      </w:r>
      <w:r w:rsidR="00EA52D4">
        <w:rPr>
          <w:rFonts w:ascii="Times New Roman" w:hAnsi="Times New Roman" w:cs="Times New Roman" w:hint="default"/>
          <w:sz w:val="28"/>
          <w:szCs w:val="28"/>
          <w:lang w:val="uk-UA"/>
        </w:rPr>
        <w:t>о</w:t>
      </w:r>
      <w:r w:rsidR="00EA52D4">
        <w:rPr>
          <w:rFonts w:ascii="Times New Roman" w:hAnsi="Times New Roman" w:cs="Times New Roman" w:hint="default"/>
          <w:sz w:val="28"/>
          <w:szCs w:val="28"/>
          <w:lang w:val="uk-UA"/>
        </w:rPr>
        <w:t>м</w:t>
      </w:r>
      <w:r w:rsidRPr="00032290">
        <w:rPr>
          <w:rFonts w:ascii="Times New Roman" w:hAnsi="Times New Roman" w:cs="Times New Roman" w:hint="default"/>
          <w:sz w:val="28"/>
          <w:szCs w:val="28"/>
          <w:lang w:val="uk-UA"/>
        </w:rPr>
        <w:t xml:space="preserve"> Укра</w:t>
      </w:r>
      <w:r w:rsidRPr="00032290">
        <w:rPr>
          <w:rFonts w:ascii="Times New Roman" w:eastAsia="MS Mincho" w:hAnsi="Times New Roman" w:cs="Times New Roman" w:hint="default"/>
          <w:sz w:val="28"/>
          <w:szCs w:val="28"/>
          <w:lang w:val="uk-UA"/>
        </w:rPr>
        <w:t>ї</w:t>
      </w:r>
      <w:r w:rsidRPr="00032290">
        <w:rPr>
          <w:rFonts w:ascii="Times New Roman" w:hAnsi="Times New Roman" w:cs="Times New Roman" w:hint="default"/>
          <w:sz w:val="28"/>
          <w:szCs w:val="28"/>
          <w:lang w:val="uk-UA"/>
        </w:rPr>
        <w:t>ни</w:t>
      </w:r>
    </w:p>
    <w:p w:rsidR="00EA52D4" w:rsidP="00EA52D4">
      <w:pPr>
        <w:bidi w:val="0"/>
        <w:spacing w:after="120"/>
        <w:ind w:firstLine="425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EA52D4" w:rsidRPr="00032290" w:rsidP="00EA52D4">
      <w:pPr>
        <w:bidi w:val="0"/>
        <w:spacing w:after="120"/>
        <w:ind w:firstLine="425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 w:hint="default"/>
          <w:sz w:val="28"/>
          <w:szCs w:val="28"/>
          <w:lang w:val="uk-UA"/>
        </w:rPr>
        <w:t>Г</w:t>
      </w:r>
      <w:r>
        <w:rPr>
          <w:rFonts w:ascii="Times New Roman" w:hAnsi="Times New Roman" w:cs="Times New Roman" w:hint="default"/>
          <w:sz w:val="28"/>
          <w:szCs w:val="28"/>
          <w:lang w:val="uk-UA"/>
        </w:rPr>
        <w:t>етманцевим</w:t>
      </w:r>
      <w:r>
        <w:rPr>
          <w:rFonts w:ascii="Times New Roman" w:hAnsi="Times New Roman" w:cs="Times New Roman" w:hint="default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  <w:lang w:val="uk-UA"/>
        </w:rPr>
        <w:t>Д.О.</w:t>
      </w:r>
    </w:p>
    <w:p w:rsidR="003519A6" w:rsidP="008F2CD9">
      <w:pPr>
        <w:bidi w:val="0"/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52D4" w:rsidP="008F2CD9">
      <w:pPr>
        <w:bidi w:val="0"/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52D4" w:rsidP="008F2CD9">
      <w:pPr>
        <w:bidi w:val="0"/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52D4" w:rsidP="008F2CD9">
      <w:pPr>
        <w:bidi w:val="0"/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52D4" w:rsidP="008F2CD9">
      <w:pPr>
        <w:bidi w:val="0"/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52D4" w:rsidP="008F2CD9">
      <w:pPr>
        <w:bidi w:val="0"/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519A6" w:rsidRPr="008F2CD9" w:rsidP="008F2CD9">
      <w:pPr>
        <w:bidi w:val="0"/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60C7B" w:rsidRPr="008F2CD9" w:rsidP="008F2CD9">
      <w:pPr>
        <w:bidi w:val="0"/>
        <w:spacing w:after="120"/>
        <w:ind w:firstLine="709"/>
        <w:jc w:val="center"/>
        <w:rPr>
          <w:rFonts w:ascii="Times New Roman" w:hAnsi="Times New Roman" w:cs="Times New Roman" w:hint="default"/>
          <w:b/>
          <w:bCs/>
          <w:sz w:val="28"/>
          <w:szCs w:val="28"/>
          <w:lang w:val="uk-UA"/>
        </w:rPr>
      </w:pPr>
      <w:r w:rsidRPr="008F2CD9">
        <w:rPr>
          <w:rFonts w:ascii="Times New Roman" w:hAnsi="Times New Roman" w:cs="Times New Roman" w:hint="default"/>
          <w:b/>
          <w:bCs/>
          <w:sz w:val="28"/>
          <w:szCs w:val="28"/>
          <w:lang w:val="uk-UA"/>
        </w:rPr>
        <w:t>ЗАКОН</w:t>
      </w:r>
      <w:r w:rsidRPr="008F2CD9">
        <w:rPr>
          <w:rFonts w:ascii="Times New Roman" w:hAnsi="Times New Roman" w:cs="Times New Roman" w:hint="default"/>
          <w:b/>
          <w:bCs/>
          <w:sz w:val="28"/>
          <w:szCs w:val="28"/>
          <w:lang w:val="uk-UA"/>
        </w:rPr>
        <w:t xml:space="preserve"> УКРА</w:t>
      </w:r>
      <w:r w:rsidRPr="008F2CD9">
        <w:rPr>
          <w:rFonts w:ascii="Times New Roman" w:eastAsia="MS Mincho" w:hAnsi="Times New Roman" w:cs="Times New Roman" w:hint="default"/>
          <w:b/>
          <w:bCs/>
          <w:sz w:val="28"/>
          <w:szCs w:val="28"/>
          <w:lang w:val="uk-UA"/>
        </w:rPr>
        <w:t>Ї</w:t>
      </w:r>
      <w:r w:rsidRPr="008F2CD9">
        <w:rPr>
          <w:rFonts w:ascii="Times New Roman" w:hAnsi="Times New Roman" w:cs="Times New Roman" w:hint="default"/>
          <w:b/>
          <w:bCs/>
          <w:sz w:val="28"/>
          <w:szCs w:val="28"/>
          <w:lang w:val="uk-UA"/>
        </w:rPr>
        <w:t>НИ</w:t>
      </w:r>
    </w:p>
    <w:p w:rsidR="00460C7B" w:rsidRPr="008F2CD9" w:rsidP="008F2CD9">
      <w:pPr>
        <w:bidi w:val="0"/>
        <w:spacing w:after="120"/>
        <w:ind w:firstLine="709"/>
        <w:jc w:val="center"/>
        <w:rPr>
          <w:rFonts w:ascii="Times New Roman" w:hAnsi="Times New Roman" w:cs="Times New Roman" w:hint="default"/>
          <w:b/>
          <w:bCs/>
          <w:sz w:val="28"/>
          <w:szCs w:val="28"/>
          <w:lang w:val="uk-UA"/>
        </w:rPr>
      </w:pPr>
    </w:p>
    <w:p w:rsidR="00D52F1C" w:rsidRPr="00000F91" w:rsidP="008F2CD9">
      <w:pPr>
        <w:bidi w:val="0"/>
        <w:spacing w:after="12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00F91" w:rsidR="003E3272">
        <w:rPr>
          <w:rFonts w:ascii="Times New Roman" w:hAnsi="Times New Roman" w:cs="Times New Roman" w:hint="default"/>
          <w:sz w:val="28"/>
          <w:szCs w:val="28"/>
          <w:lang w:val="uk-UA"/>
        </w:rPr>
        <w:t>П</w:t>
      </w:r>
      <w:r w:rsidRPr="00000F91" w:rsidR="003E3272">
        <w:rPr>
          <w:rFonts w:ascii="Times New Roman" w:hAnsi="Times New Roman" w:cs="Times New Roman" w:hint="default"/>
          <w:kern w:val="2"/>
          <w:sz w:val="28"/>
          <w:szCs w:val="28"/>
          <w:lang w:val="uk-UA" w:eastAsia="ar-SA" w:bidi="ar-SA"/>
        </w:rPr>
        <w:t>ро</w:t>
      </w:r>
      <w:r w:rsidRPr="00000F91" w:rsidR="003E3272">
        <w:rPr>
          <w:rFonts w:ascii="Times New Roman" w:hAnsi="Times New Roman" w:cs="Times New Roman" w:hint="default"/>
          <w:kern w:val="2"/>
          <w:sz w:val="28"/>
          <w:szCs w:val="28"/>
          <w:lang w:val="uk-UA" w:eastAsia="ar-SA" w:bidi="ar-SA"/>
        </w:rPr>
        <w:t xml:space="preserve"> внесення</w:t>
      </w:r>
      <w:r w:rsidRPr="00000F91" w:rsidR="003E3272">
        <w:rPr>
          <w:rFonts w:ascii="Times New Roman" w:hAnsi="Times New Roman" w:cs="Times New Roman" w:hint="default"/>
          <w:kern w:val="2"/>
          <w:sz w:val="28"/>
          <w:szCs w:val="28"/>
          <w:lang w:val="uk-UA" w:eastAsia="ar-SA" w:bidi="ar-SA"/>
        </w:rPr>
        <w:t xml:space="preserve"> змін</w:t>
      </w:r>
      <w:r w:rsidRPr="00000F91" w:rsidR="003E3272">
        <w:rPr>
          <w:rFonts w:ascii="Times New Roman" w:hAnsi="Times New Roman" w:cs="Times New Roman" w:hint="default"/>
          <w:kern w:val="2"/>
          <w:sz w:val="28"/>
          <w:szCs w:val="28"/>
          <w:lang w:val="uk-UA" w:eastAsia="ar-SA" w:bidi="ar-SA"/>
        </w:rPr>
        <w:t xml:space="preserve"> до</w:t>
      </w:r>
      <w:r w:rsidRPr="00000F91" w:rsidR="003E3272">
        <w:rPr>
          <w:rFonts w:ascii="Times New Roman" w:hAnsi="Times New Roman" w:cs="Times New Roman" w:hint="default"/>
          <w:kern w:val="2"/>
          <w:sz w:val="28"/>
          <w:szCs w:val="28"/>
          <w:lang w:val="uk-UA" w:eastAsia="ar-SA" w:bidi="ar-SA"/>
        </w:rPr>
        <w:t xml:space="preserve"> деяких</w:t>
      </w:r>
      <w:r w:rsidRPr="00000F91" w:rsidR="003E3272">
        <w:rPr>
          <w:rFonts w:ascii="Times New Roman" w:hAnsi="Times New Roman" w:cs="Times New Roman" w:hint="default"/>
          <w:kern w:val="2"/>
          <w:sz w:val="28"/>
          <w:szCs w:val="28"/>
          <w:lang w:val="uk-UA" w:eastAsia="ar-SA" w:bidi="ar-SA"/>
        </w:rPr>
        <w:t xml:space="preserve"> законів</w:t>
      </w:r>
      <w:r w:rsidRPr="00000F91" w:rsidR="003E3272">
        <w:rPr>
          <w:rFonts w:ascii="Times New Roman" w:hAnsi="Times New Roman" w:cs="Times New Roman" w:hint="default"/>
          <w:kern w:val="2"/>
          <w:sz w:val="28"/>
          <w:szCs w:val="28"/>
          <w:lang w:val="uk-UA" w:eastAsia="ar-SA" w:bidi="ar-SA"/>
        </w:rPr>
        <w:t xml:space="preserve"> України</w:t>
      </w:r>
      <w:r w:rsidRPr="00000F91" w:rsidR="003E3272">
        <w:rPr>
          <w:rFonts w:ascii="Times New Roman" w:hAnsi="Times New Roman" w:cs="Times New Roman" w:hint="default"/>
          <w:kern w:val="2"/>
          <w:sz w:val="28"/>
          <w:szCs w:val="28"/>
          <w:lang w:val="uk-UA" w:eastAsia="ar-SA" w:bidi="ar-SA"/>
        </w:rPr>
        <w:t xml:space="preserve"> щодо</w:t>
      </w:r>
      <w:r w:rsidRPr="00000F91" w:rsidR="003E3272">
        <w:rPr>
          <w:rFonts w:ascii="Times New Roman" w:hAnsi="Times New Roman" w:cs="Times New Roman" w:hint="default"/>
          <w:kern w:val="2"/>
          <w:sz w:val="28"/>
          <w:szCs w:val="28"/>
          <w:lang w:val="uk-UA" w:eastAsia="ar-SA" w:bidi="ar-SA"/>
        </w:rPr>
        <w:t xml:space="preserve"> розширення</w:t>
      </w:r>
      <w:r w:rsidRPr="00000F91" w:rsidR="003E3272">
        <w:rPr>
          <w:rFonts w:ascii="Times New Roman" w:hAnsi="Times New Roman" w:cs="Times New Roman" w:hint="default"/>
          <w:kern w:val="2"/>
          <w:sz w:val="28"/>
          <w:szCs w:val="28"/>
          <w:lang w:val="uk-UA" w:eastAsia="ar-SA" w:bidi="ar-SA"/>
        </w:rPr>
        <w:t xml:space="preserve"> переліку</w:t>
      </w:r>
      <w:r w:rsidRPr="00000F91" w:rsidR="003E3272">
        <w:rPr>
          <w:rFonts w:ascii="Times New Roman" w:hAnsi="Times New Roman" w:cs="Times New Roman" w:hint="default"/>
          <w:kern w:val="2"/>
          <w:sz w:val="28"/>
          <w:szCs w:val="28"/>
          <w:lang w:val="uk-UA" w:eastAsia="ar-SA" w:bidi="ar-SA"/>
        </w:rPr>
        <w:t xml:space="preserve"> кредитних</w:t>
      </w:r>
      <w:r w:rsidRPr="00000F91" w:rsidR="003E3272">
        <w:rPr>
          <w:rFonts w:ascii="Times New Roman" w:hAnsi="Times New Roman" w:cs="Times New Roman" w:hint="default"/>
          <w:kern w:val="2"/>
          <w:sz w:val="28"/>
          <w:szCs w:val="28"/>
          <w:lang w:val="uk-UA" w:eastAsia="ar-SA" w:bidi="ar-SA"/>
        </w:rPr>
        <w:t xml:space="preserve"> договорів</w:t>
      </w:r>
      <w:r w:rsidRPr="00000F91" w:rsidR="003E3272">
        <w:rPr>
          <w:rFonts w:ascii="Times New Roman" w:hAnsi="Times New Roman" w:cs="Times New Roman" w:hint="default"/>
          <w:kern w:val="2"/>
          <w:sz w:val="28"/>
          <w:szCs w:val="28"/>
          <w:lang w:val="uk-UA" w:eastAsia="ar-SA" w:bidi="ar-SA"/>
        </w:rPr>
        <w:t>, на</w:t>
      </w:r>
      <w:r w:rsidRPr="00000F91" w:rsidR="003E3272">
        <w:rPr>
          <w:rFonts w:ascii="Times New Roman" w:hAnsi="Times New Roman" w:cs="Times New Roman" w:hint="default"/>
          <w:kern w:val="2"/>
          <w:sz w:val="28"/>
          <w:szCs w:val="28"/>
          <w:lang w:val="uk-UA" w:eastAsia="ar-SA" w:bidi="ar-SA"/>
        </w:rPr>
        <w:t xml:space="preserve"> які</w:t>
      </w:r>
      <w:r w:rsidRPr="00000F91" w:rsidR="003E3272">
        <w:rPr>
          <w:rFonts w:ascii="Times New Roman" w:hAnsi="Times New Roman" w:cs="Times New Roman" w:hint="default"/>
          <w:kern w:val="2"/>
          <w:sz w:val="28"/>
          <w:szCs w:val="28"/>
          <w:lang w:val="uk-UA" w:eastAsia="ar-SA" w:bidi="ar-SA"/>
        </w:rPr>
        <w:t xml:space="preserve"> поширюється</w:t>
      </w:r>
      <w:r w:rsidRPr="00000F91" w:rsidR="003E3272">
        <w:rPr>
          <w:rFonts w:ascii="Times New Roman" w:hAnsi="Times New Roman" w:cs="Times New Roman" w:hint="default"/>
          <w:kern w:val="2"/>
          <w:sz w:val="28"/>
          <w:szCs w:val="28"/>
          <w:lang w:val="uk-UA" w:eastAsia="ar-SA" w:bidi="ar-SA"/>
        </w:rPr>
        <w:t xml:space="preserve"> дія</w:t>
      </w:r>
      <w:r w:rsidRPr="00000F91" w:rsidR="003E3272">
        <w:rPr>
          <w:rFonts w:ascii="Times New Roman" w:hAnsi="Times New Roman" w:cs="Times New Roman" w:hint="default"/>
          <w:kern w:val="2"/>
          <w:sz w:val="28"/>
          <w:szCs w:val="28"/>
          <w:lang w:val="uk-UA" w:eastAsia="ar-SA" w:bidi="ar-SA"/>
        </w:rPr>
        <w:t xml:space="preserve"> Закону</w:t>
      </w:r>
      <w:r w:rsidRPr="00000F91" w:rsidR="003E3272">
        <w:rPr>
          <w:rFonts w:ascii="Times New Roman" w:hAnsi="Times New Roman" w:cs="Times New Roman" w:hint="default"/>
          <w:kern w:val="2"/>
          <w:sz w:val="28"/>
          <w:szCs w:val="28"/>
          <w:lang w:val="uk-UA" w:eastAsia="ar-SA" w:bidi="ar-SA"/>
        </w:rPr>
        <w:t xml:space="preserve"> України</w:t>
      </w:r>
      <w:r w:rsidRPr="00000F91" w:rsidR="003E3272">
        <w:rPr>
          <w:rFonts w:ascii="Times New Roman" w:hAnsi="Times New Roman" w:cs="Times New Roman" w:hint="default"/>
          <w:kern w:val="2"/>
          <w:sz w:val="28"/>
          <w:szCs w:val="28"/>
          <w:lang w:val="uk-UA" w:eastAsia="ar-SA" w:bidi="ar-SA"/>
        </w:rPr>
        <w:t xml:space="preserve"> “Про</w:t>
      </w:r>
      <w:r w:rsidRPr="00000F91" w:rsidR="003E3272">
        <w:rPr>
          <w:rFonts w:ascii="Times New Roman" w:hAnsi="Times New Roman" w:cs="Times New Roman" w:hint="default"/>
          <w:kern w:val="2"/>
          <w:sz w:val="28"/>
          <w:szCs w:val="28"/>
          <w:lang w:val="uk-UA" w:eastAsia="ar-SA" w:bidi="ar-SA"/>
        </w:rPr>
        <w:t xml:space="preserve"> споживче</w:t>
      </w:r>
      <w:r w:rsidRPr="00000F91" w:rsidR="003E3272">
        <w:rPr>
          <w:rFonts w:ascii="Times New Roman" w:hAnsi="Times New Roman" w:cs="Times New Roman" w:hint="default"/>
          <w:kern w:val="2"/>
          <w:sz w:val="28"/>
          <w:szCs w:val="28"/>
          <w:lang w:val="uk-UA" w:eastAsia="ar-SA" w:bidi="ar-SA"/>
        </w:rPr>
        <w:t xml:space="preserve"> кредитування”</w:t>
      </w:r>
    </w:p>
    <w:p w:rsidR="00E4555C" w:rsidRPr="008F2CD9" w:rsidP="008F2CD9">
      <w:pPr>
        <w:bidi w:val="0"/>
        <w:spacing w:after="12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3E3272" w:rsidRPr="00DF4608" w:rsidP="003E3272">
      <w:pPr>
        <w:pStyle w:val="a4"/>
        <w:keepNext w:val="0"/>
        <w:keepLines w:val="0"/>
        <w:widowControl w:val="0"/>
        <w:bidi w:val="0"/>
        <w:spacing w:before="0" w:after="0"/>
        <w:ind w:firstLine="851"/>
        <w:jc w:val="both"/>
        <w:outlineLvl w:val="0"/>
        <w:rPr>
          <w:rFonts w:ascii="Times New Roman" w:hAnsi="Times New Roman"/>
          <w:b w:val="0"/>
          <w:sz w:val="28"/>
          <w:szCs w:val="28"/>
          <w:lang w:eastAsia="en-US"/>
        </w:rPr>
      </w:pPr>
      <w:r w:rsidRPr="00DF4608">
        <w:rPr>
          <w:rFonts w:ascii="Times New Roman" w:hAnsi="Times New Roman"/>
          <w:b w:val="0"/>
          <w:sz w:val="28"/>
          <w:szCs w:val="28"/>
          <w:lang w:eastAsia="en-US"/>
        </w:rPr>
        <w:t xml:space="preserve">Верховна Рада України </w:t>
      </w:r>
      <w:r w:rsidRPr="00DF4608">
        <w:rPr>
          <w:rFonts w:ascii="Times New Roman" w:hAnsi="Times New Roman"/>
          <w:sz w:val="28"/>
          <w:szCs w:val="28"/>
          <w:lang w:eastAsia="en-US"/>
        </w:rPr>
        <w:t>п о с т а н о в л я є</w:t>
      </w:r>
      <w:r w:rsidRPr="00DF4608">
        <w:rPr>
          <w:rFonts w:ascii="Times New Roman" w:hAnsi="Times New Roman"/>
          <w:b w:val="0"/>
          <w:sz w:val="28"/>
          <w:szCs w:val="28"/>
          <w:lang w:eastAsia="en-US"/>
        </w:rPr>
        <w:t>:</w:t>
      </w:r>
    </w:p>
    <w:p w:rsidR="003E3272" w:rsidRPr="00DF4608" w:rsidP="003E3272">
      <w:pPr>
        <w:bidi w:val="0"/>
        <w:rPr>
          <w:lang w:eastAsia="en-US"/>
        </w:rPr>
      </w:pPr>
    </w:p>
    <w:p w:rsidR="003E3272" w:rsidRPr="00612658" w:rsidP="0074134F">
      <w:pPr>
        <w:pStyle w:val="a5"/>
        <w:bidi w:val="0"/>
        <w:spacing w:before="0" w:after="120"/>
        <w:ind w:firstLine="709"/>
        <w:rPr>
          <w:rFonts w:ascii="Times New Roman" w:hAnsi="Times New Roman"/>
          <w:b/>
          <w:color w:val="auto"/>
        </w:rPr>
      </w:pPr>
      <w:r w:rsidRPr="00612658">
        <w:rPr>
          <w:rFonts w:ascii="Times New Roman" w:hAnsi="Times New Roman"/>
          <w:b/>
          <w:color w:val="auto"/>
        </w:rPr>
        <w:t>І. Внести зміни до таких законів України:</w:t>
      </w:r>
    </w:p>
    <w:p w:rsidR="003E3272" w:rsidP="0074134F">
      <w:pPr>
        <w:pStyle w:val="a5"/>
        <w:bidi w:val="0"/>
        <w:spacing w:before="0" w:after="120"/>
        <w:ind w:firstLine="709"/>
        <w:rPr>
          <w:rFonts w:ascii="Times New Roman" w:hAnsi="Times New Roman"/>
          <w:color w:val="auto"/>
        </w:rPr>
      </w:pPr>
      <w:r w:rsidRPr="00612658">
        <w:rPr>
          <w:rFonts w:ascii="Times New Roman" w:hAnsi="Times New Roman"/>
          <w:b/>
          <w:color w:val="auto"/>
        </w:rPr>
        <w:t>1. У Законі України</w:t>
      </w:r>
      <w:r w:rsidRPr="00612658">
        <w:rPr>
          <w:rFonts w:ascii="Times New Roman" w:hAnsi="Times New Roman"/>
          <w:b/>
        </w:rPr>
        <w:t xml:space="preserve"> «Про споживче кредитування» </w:t>
      </w:r>
      <w:r>
        <w:rPr>
          <w:rFonts w:ascii="Times New Roman" w:hAnsi="Times New Roman"/>
        </w:rPr>
        <w:t>(Відомості Верховної Ради</w:t>
      </w:r>
      <w:r w:rsidRPr="00C83E48">
        <w:rPr>
          <w:rFonts w:ascii="Times New Roman" w:hAnsi="Times New Roman"/>
        </w:rPr>
        <w:t xml:space="preserve">, </w:t>
      </w:r>
      <w:r w:rsidRPr="00C83E48">
        <w:rPr>
          <w:rFonts w:ascii="Times New Roman" w:hAnsi="Times New Roman"/>
          <w:shd w:val="clear" w:color="auto" w:fill="FFFFFF"/>
        </w:rPr>
        <w:t>2017 р., № 1, ст</w:t>
      </w:r>
      <w:r>
        <w:rPr>
          <w:rFonts w:ascii="Times New Roman" w:hAnsi="Times New Roman"/>
          <w:shd w:val="clear" w:color="auto" w:fill="FFFFFF"/>
        </w:rPr>
        <w:t>.</w:t>
      </w:r>
      <w:r w:rsidRPr="00C83E48">
        <w:rPr>
          <w:rFonts w:ascii="Times New Roman" w:hAnsi="Times New Roman"/>
          <w:shd w:val="clear" w:color="auto" w:fill="FFFFFF"/>
        </w:rPr>
        <w:t xml:space="preserve"> 6</w:t>
      </w:r>
      <w:r w:rsidRPr="00C83E48">
        <w:rPr>
          <w:rFonts w:ascii="Times New Roman" w:hAnsi="Times New Roman"/>
        </w:rPr>
        <w:t>)</w:t>
      </w:r>
      <w:r>
        <w:rPr>
          <w:rFonts w:ascii="Times New Roman" w:hAnsi="Times New Roman"/>
        </w:rPr>
        <w:t>:</w:t>
      </w:r>
    </w:p>
    <w:p w:rsidR="003E3272" w:rsidP="0074134F">
      <w:pPr>
        <w:pStyle w:val="a5"/>
        <w:bidi w:val="0"/>
        <w:spacing w:before="0" w:after="120"/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1) у статті 1:</w:t>
      </w:r>
    </w:p>
    <w:p w:rsidR="003E3272" w:rsidP="003E3272">
      <w:pPr>
        <w:pStyle w:val="a5"/>
        <w:bidi w:val="0"/>
        <w:spacing w:before="0" w:after="120"/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у частині другій:</w:t>
      </w:r>
    </w:p>
    <w:p w:rsidR="003E3272" w:rsidP="003E3272">
      <w:pPr>
        <w:pStyle w:val="a5"/>
        <w:bidi w:val="0"/>
        <w:spacing w:before="0" w:after="120"/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у пункті 1 слова «</w:t>
      </w:r>
      <w:r w:rsidRPr="003E3272">
        <w:rPr>
          <w:rFonts w:ascii="Times New Roman" w:hAnsi="Times New Roman"/>
        </w:rPr>
        <w:t>та кредитні договори, що укладаються на строк до одного місяця</w:t>
      </w:r>
      <w:r>
        <w:rPr>
          <w:rFonts w:ascii="Times New Roman" w:hAnsi="Times New Roman"/>
          <w:color w:val="auto"/>
        </w:rPr>
        <w:t>» виключити;</w:t>
      </w:r>
    </w:p>
    <w:p w:rsidR="003E3272" w:rsidP="003E3272">
      <w:pPr>
        <w:pStyle w:val="a5"/>
        <w:bidi w:val="0"/>
        <w:spacing w:before="0" w:after="120"/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пункт 7 виключити;</w:t>
      </w:r>
    </w:p>
    <w:p w:rsidR="003E3272" w:rsidP="003E3272">
      <w:pPr>
        <w:pStyle w:val="a5"/>
        <w:bidi w:val="0"/>
        <w:spacing w:before="0" w:after="120"/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доповнити новою частиною </w:t>
      </w:r>
      <w:r w:rsidRPr="003E3272">
        <w:rPr>
          <w:rFonts w:ascii="Times New Roman" w:hAnsi="Times New Roman"/>
        </w:rPr>
        <w:t>3</w:t>
      </w:r>
      <w:r w:rsidRPr="003E3272">
        <w:rPr>
          <w:rFonts w:ascii="Times New Roman" w:hAnsi="Times New Roman"/>
          <w:vertAlign w:val="superscript"/>
        </w:rPr>
        <w:t>1</w:t>
      </w:r>
      <w:r w:rsidRPr="003E3272">
        <w:rPr>
          <w:rFonts w:ascii="Times New Roman" w:hAnsi="Times New Roman"/>
        </w:rPr>
        <w:t xml:space="preserve"> </w:t>
      </w:r>
      <w:r w:rsidRPr="003E3272">
        <w:rPr>
          <w:rFonts w:ascii="Times New Roman" w:hAnsi="Times New Roman"/>
          <w:color w:val="auto"/>
        </w:rPr>
        <w:t>т</w:t>
      </w:r>
      <w:r>
        <w:rPr>
          <w:rFonts w:ascii="Times New Roman" w:hAnsi="Times New Roman"/>
          <w:color w:val="auto"/>
        </w:rPr>
        <w:t>акого змісту:</w:t>
      </w:r>
    </w:p>
    <w:p w:rsidR="003E3272" w:rsidP="003E3272">
      <w:pPr>
        <w:pStyle w:val="a5"/>
        <w:bidi w:val="0"/>
        <w:spacing w:before="0" w:after="120"/>
        <w:ind w:firstLine="709"/>
        <w:rPr>
          <w:rFonts w:ascii="Times New Roman" w:hAnsi="Times New Roman"/>
        </w:rPr>
      </w:pPr>
      <w:r w:rsidRPr="003E3272">
        <w:rPr>
          <w:rFonts w:ascii="Times New Roman" w:hAnsi="Times New Roman"/>
          <w:color w:val="auto"/>
        </w:rPr>
        <w:t>«</w:t>
      </w:r>
      <w:r w:rsidRPr="003E3272">
        <w:rPr>
          <w:rFonts w:ascii="Times New Roman" w:hAnsi="Times New Roman"/>
        </w:rPr>
        <w:t>3</w:t>
      </w:r>
      <w:r w:rsidRPr="003E3272">
        <w:rPr>
          <w:rFonts w:ascii="Times New Roman" w:hAnsi="Times New Roman"/>
          <w:vertAlign w:val="superscript"/>
        </w:rPr>
        <w:t>1</w:t>
      </w:r>
      <w:r w:rsidRPr="003E3272">
        <w:rPr>
          <w:rFonts w:ascii="Times New Roman" w:hAnsi="Times New Roman"/>
        </w:rPr>
        <w:t>. До кредитів за договорами, загальний розмір кредиту за якими не перевищує однієї мінімальної заробітної плати, встановленої на день укладення кредитного договору, застосовуються вимоги цього Закону, крім частин другої -</w:t>
      </w:r>
      <w:r w:rsidR="0074134F">
        <w:rPr>
          <w:rFonts w:ascii="Times New Roman" w:hAnsi="Times New Roman"/>
        </w:rPr>
        <w:t xml:space="preserve"> </w:t>
      </w:r>
      <w:r w:rsidRPr="003E3272">
        <w:rPr>
          <w:rFonts w:ascii="Times New Roman" w:hAnsi="Times New Roman"/>
        </w:rPr>
        <w:t>сьомої статті 9 і статті 19 цього Закону</w:t>
      </w:r>
      <w:r>
        <w:rPr>
          <w:rFonts w:ascii="Times New Roman" w:hAnsi="Times New Roman"/>
        </w:rPr>
        <w:t>»;</w:t>
      </w:r>
    </w:p>
    <w:p w:rsidR="003E3272" w:rsidP="003E3272">
      <w:pPr>
        <w:pStyle w:val="a5"/>
        <w:bidi w:val="0"/>
        <w:spacing w:before="0" w:after="12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2) статтю 12 доповнити частиною восьмою такого змісту:</w:t>
      </w:r>
    </w:p>
    <w:p w:rsidR="003E3272" w:rsidRPr="003E3272" w:rsidP="003E3272">
      <w:pPr>
        <w:pStyle w:val="a5"/>
        <w:bidi w:val="0"/>
        <w:spacing w:before="0" w:after="120"/>
        <w:ind w:firstLine="709"/>
        <w:rPr>
          <w:rFonts w:ascii="Times New Roman" w:hAnsi="Times New Roman"/>
        </w:rPr>
      </w:pPr>
      <w:r w:rsidRPr="003E3272">
        <w:rPr>
          <w:rFonts w:ascii="Times New Roman" w:hAnsi="Times New Roman"/>
        </w:rPr>
        <w:t>«</w:t>
      </w:r>
      <w:r w:rsidRPr="003E3272">
        <w:rPr>
          <w:rFonts w:ascii="Times New Roman" w:hAnsi="Times New Roman"/>
          <w:lang w:eastAsia="uk-UA"/>
        </w:rPr>
        <w:t xml:space="preserve">8. Договір про споживчий кредит має містити згоду споживача на </w:t>
      </w:r>
      <w:r w:rsidRPr="003E3272">
        <w:rPr>
          <w:rFonts w:ascii="Times New Roman" w:hAnsi="Times New Roman"/>
        </w:rPr>
        <w:t>передачу інформації стосовно цього кредиту хоча б в одне бюро кредитних історій, яке включене до Єдиного реєстру бюро кредитних історій</w:t>
      </w:r>
      <w:r w:rsidRPr="003E3272">
        <w:rPr>
          <w:rFonts w:ascii="Times New Roman" w:hAnsi="Times New Roman"/>
          <w:lang w:eastAsia="uk-UA"/>
        </w:rPr>
        <w:t xml:space="preserve">. </w:t>
      </w:r>
      <w:r w:rsidRPr="003E3272">
        <w:rPr>
          <w:rFonts w:ascii="Times New Roman" w:hAnsi="Times New Roman"/>
        </w:rPr>
        <w:t>Відсутність такої згоди споживача має наслідком відмову кредитодавця в укладенні договору та здійсненні кредитної операції»;</w:t>
      </w:r>
    </w:p>
    <w:p w:rsidR="003E3272" w:rsidRPr="003E3272" w:rsidP="003E3272">
      <w:pPr>
        <w:pStyle w:val="a5"/>
        <w:bidi w:val="0"/>
        <w:spacing w:before="0" w:after="120"/>
        <w:ind w:firstLine="709"/>
        <w:rPr>
          <w:rFonts w:ascii="Times New Roman" w:hAnsi="Times New Roman"/>
        </w:rPr>
      </w:pPr>
      <w:r w:rsidRPr="003E3272">
        <w:rPr>
          <w:rFonts w:ascii="Times New Roman" w:hAnsi="Times New Roman"/>
        </w:rPr>
        <w:t>3) статтю 14 доповнити частиною шостою</w:t>
      </w:r>
      <w:r>
        <w:rPr>
          <w:rFonts w:ascii="Times New Roman" w:hAnsi="Times New Roman"/>
        </w:rPr>
        <w:t xml:space="preserve"> </w:t>
      </w:r>
      <w:r w:rsidRPr="003E3272">
        <w:rPr>
          <w:rFonts w:ascii="Times New Roman" w:hAnsi="Times New Roman"/>
        </w:rPr>
        <w:t>такого змісту:</w:t>
      </w:r>
    </w:p>
    <w:p w:rsidR="003E3272" w:rsidRPr="003E3272" w:rsidP="003E3272">
      <w:pPr>
        <w:pStyle w:val="a5"/>
        <w:bidi w:val="0"/>
        <w:spacing w:before="0" w:after="120"/>
        <w:ind w:firstLine="709"/>
        <w:rPr>
          <w:rFonts w:ascii="Times New Roman" w:hAnsi="Times New Roman"/>
          <w:color w:val="auto"/>
        </w:rPr>
      </w:pPr>
      <w:r w:rsidRPr="003E3272">
        <w:rPr>
          <w:rFonts w:ascii="Times New Roman" w:hAnsi="Times New Roman"/>
        </w:rPr>
        <w:t>«</w:t>
      </w:r>
      <w:r w:rsidRPr="003E3272">
        <w:rPr>
          <w:rFonts w:ascii="Times New Roman" w:hAnsi="Times New Roman"/>
          <w:lang w:eastAsia="uk-UA"/>
        </w:rPr>
        <w:t xml:space="preserve">6. Кредитодавець </w:t>
      </w:r>
      <w:r w:rsidRPr="003E3272">
        <w:rPr>
          <w:rFonts w:ascii="Times New Roman" w:hAnsi="Times New Roman"/>
        </w:rPr>
        <w:t>зобов’язаний передавати інформацію щодо всіх споживчих кредитів за умови наявності письмової згоди споживача, в порядку, визначеному Законом України «Про організацію формування та обігу кредитних історій», хоча б в одне бюро кредитних історій, яке включене до Єдиного реєстру бюро кредитних історій».</w:t>
      </w:r>
    </w:p>
    <w:p w:rsidR="003E3272" w:rsidP="003E3272">
      <w:pPr>
        <w:pStyle w:val="a5"/>
        <w:bidi w:val="0"/>
        <w:spacing w:before="0" w:after="120"/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4) статтю 18 доповнити частиною другою такого змісту:</w:t>
      </w:r>
    </w:p>
    <w:p w:rsidR="003E3272" w:rsidP="003E3272">
      <w:pPr>
        <w:pStyle w:val="rvps2"/>
        <w:bidi w:val="0"/>
        <w:spacing w:before="0" w:beforeAutospacing="0" w:after="120" w:afterAutospacing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E3272">
        <w:rPr>
          <w:rFonts w:ascii="Times New Roman" w:hAnsi="Times New Roman"/>
        </w:rPr>
        <w:t>«</w:t>
      </w:r>
      <w:r w:rsidRPr="003E3272">
        <w:rPr>
          <w:rFonts w:ascii="Times New Roman" w:hAnsi="Times New Roman"/>
          <w:color w:val="000000"/>
          <w:sz w:val="28"/>
          <w:szCs w:val="28"/>
          <w:lang w:val="uk-UA"/>
        </w:rPr>
        <w:t xml:space="preserve">2. У випадку продажу, переуступки права вимоги за договором про споживчий кредит, кредитодавець зобов’язаний </w:t>
      </w:r>
      <w:r w:rsidRPr="003E3272">
        <w:rPr>
          <w:rFonts w:ascii="Times New Roman" w:hAnsi="Times New Roman"/>
          <w:sz w:val="28"/>
          <w:szCs w:val="28"/>
          <w:lang w:val="uk-UA"/>
        </w:rPr>
        <w:t xml:space="preserve">протягом п`яти робочих днів </w:t>
      </w:r>
      <w:r w:rsidRPr="003E3272">
        <w:rPr>
          <w:rFonts w:ascii="Times New Roman" w:hAnsi="Times New Roman"/>
          <w:color w:val="000000"/>
          <w:sz w:val="28"/>
          <w:szCs w:val="28"/>
          <w:lang w:val="uk-UA"/>
        </w:rPr>
        <w:t xml:space="preserve">з дня укладення договору про відступлення права вимоги, сповістити бюро кредитних історій, в яке передавалася інформація за таким договором, відомості про відступлення права вимоги </w:t>
      </w:r>
      <w:r w:rsidR="0074134F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Pr="003E3272">
        <w:rPr>
          <w:rFonts w:ascii="Times New Roman" w:hAnsi="Times New Roman"/>
          <w:color w:val="000000"/>
          <w:sz w:val="28"/>
          <w:szCs w:val="28"/>
          <w:lang w:val="uk-UA"/>
        </w:rPr>
        <w:t xml:space="preserve"> порядку, </w:t>
      </w:r>
      <w:r w:rsidR="000B0DF4">
        <w:rPr>
          <w:rFonts w:ascii="Times New Roman" w:hAnsi="Times New Roman"/>
          <w:color w:val="000000"/>
          <w:sz w:val="28"/>
          <w:szCs w:val="28"/>
          <w:lang w:val="uk-UA"/>
        </w:rPr>
        <w:t>встановленому</w:t>
      </w:r>
      <w:r w:rsidRPr="003E3272">
        <w:rPr>
          <w:rFonts w:ascii="Times New Roman" w:hAnsi="Times New Roman"/>
          <w:color w:val="000000"/>
          <w:sz w:val="28"/>
          <w:szCs w:val="28"/>
          <w:lang w:val="uk-UA"/>
        </w:rPr>
        <w:t xml:space="preserve"> законодавством»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3E3272" w:rsidP="003E3272">
      <w:pPr>
        <w:pStyle w:val="rvps2"/>
        <w:bidi w:val="0"/>
        <w:spacing w:before="0" w:beforeAutospacing="0" w:after="120" w:afterAutospacing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5) у частині другій статті 21:</w:t>
      </w:r>
    </w:p>
    <w:p w:rsidR="003E3272" w:rsidP="003E3272">
      <w:pPr>
        <w:pStyle w:val="rvps2"/>
        <w:bidi w:val="0"/>
        <w:spacing w:before="0" w:beforeAutospacing="0" w:after="120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після слів «</w:t>
      </w:r>
      <w:r w:rsidRPr="0091736E">
        <w:rPr>
          <w:rFonts w:ascii="Times New Roman" w:hAnsi="Times New Roman"/>
          <w:sz w:val="28"/>
          <w:szCs w:val="28"/>
          <w:lang w:val="uk-UA"/>
        </w:rPr>
        <w:t>договору</w:t>
      </w:r>
      <w:r w:rsidRPr="00A0140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36E">
        <w:rPr>
          <w:rFonts w:ascii="Times New Roman" w:hAnsi="Times New Roman"/>
          <w:sz w:val="28"/>
          <w:szCs w:val="28"/>
          <w:lang w:val="uk-UA"/>
        </w:rPr>
        <w:t>про</w:t>
      </w:r>
      <w:r w:rsidRPr="00A0140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36E">
        <w:rPr>
          <w:rFonts w:ascii="Times New Roman" w:hAnsi="Times New Roman"/>
          <w:sz w:val="28"/>
          <w:szCs w:val="28"/>
          <w:lang w:val="uk-UA"/>
        </w:rPr>
        <w:t>споживчий</w:t>
      </w:r>
      <w:r w:rsidRPr="00A0140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36E">
        <w:rPr>
          <w:rFonts w:ascii="Times New Roman" w:hAnsi="Times New Roman"/>
          <w:sz w:val="28"/>
          <w:szCs w:val="28"/>
          <w:lang w:val="uk-UA"/>
        </w:rPr>
        <w:t>кредит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» доповнити словами </w:t>
      </w:r>
      <w:r w:rsidRPr="003E3272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Pr="003E3272">
        <w:rPr>
          <w:rFonts w:ascii="Times New Roman" w:hAnsi="Times New Roman"/>
          <w:sz w:val="28"/>
          <w:szCs w:val="28"/>
          <w:lang w:val="uk-UA"/>
        </w:rPr>
        <w:t>крім договору, загальний розмір кредиту за яким не перевищує однієї мінімальної заробітної плати»;</w:t>
      </w:r>
    </w:p>
    <w:p w:rsidR="003E3272" w:rsidP="003E3272">
      <w:pPr>
        <w:pStyle w:val="rvps2"/>
        <w:bidi w:val="0"/>
        <w:spacing w:before="0" w:beforeAutospacing="0" w:after="120" w:afterAutospacing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доповнити новим абзацом такого змісту:</w:t>
      </w:r>
    </w:p>
    <w:p w:rsidR="003E3272" w:rsidRPr="003E3272" w:rsidP="003E3272">
      <w:pPr>
        <w:pStyle w:val="rvps2"/>
        <w:bidi w:val="0"/>
        <w:spacing w:before="0" w:beforeAutospacing="0" w:after="120" w:afterAutospacing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E3272">
        <w:rPr>
          <w:rFonts w:ascii="Times New Roman" w:hAnsi="Times New Roman"/>
          <w:sz w:val="28"/>
          <w:szCs w:val="28"/>
          <w:lang w:val="uk-UA"/>
        </w:rPr>
        <w:t>«Сукупна сума платежів, що підлягають сплаті споживачем у разі невиконання його зобов’язань, передбачених договором про споживчий кредит</w:t>
      </w:r>
      <w:r w:rsidRPr="003E3272">
        <w:rPr>
          <w:rFonts w:ascii="Times New Roman" w:hAnsi="Times New Roman"/>
          <w:lang w:val="uk-UA"/>
        </w:rPr>
        <w:t xml:space="preserve"> (</w:t>
      </w:r>
      <w:r w:rsidRPr="003E3272">
        <w:rPr>
          <w:rFonts w:ascii="Times New Roman" w:hAnsi="Times New Roman"/>
          <w:sz w:val="28"/>
          <w:szCs w:val="28"/>
          <w:lang w:val="uk-UA"/>
        </w:rPr>
        <w:t>неустойки (штраф, пеня), процентної ставки, інших платежів), загальний розмір кредиту за яким не перевищує однієї мінімальної заробітної плати, не може перевищувати подвійної суми, одержаної споживачем за таким договором, і не може бути збільшена за домовленістю сторін».</w:t>
      </w:r>
    </w:p>
    <w:p w:rsidR="003E3272" w:rsidRPr="00612658" w:rsidP="003E3272">
      <w:pPr>
        <w:pStyle w:val="a5"/>
        <w:bidi w:val="0"/>
        <w:spacing w:before="0" w:after="120"/>
        <w:ind w:firstLine="709"/>
        <w:rPr>
          <w:rFonts w:ascii="Times New Roman" w:hAnsi="Times New Roman"/>
        </w:rPr>
      </w:pPr>
      <w:r w:rsidRPr="00A33765" w:rsidR="00612658">
        <w:rPr>
          <w:rFonts w:ascii="Times New Roman" w:hAnsi="Times New Roman"/>
          <w:b/>
        </w:rPr>
        <w:t>2. У Законі України “Про організацію формування та обігу кредитних історій”</w:t>
      </w:r>
      <w:r w:rsidRPr="00612658" w:rsidR="00612658">
        <w:rPr>
          <w:rFonts w:ascii="Times New Roman" w:hAnsi="Times New Roman"/>
        </w:rPr>
        <w:t xml:space="preserve"> (Відомості Верховної Ради України, 2005 р., № 32, ст. 421 із наступними змінами):</w:t>
      </w:r>
    </w:p>
    <w:p w:rsidR="00612658" w:rsidRPr="00612658" w:rsidP="003E3272">
      <w:pPr>
        <w:pStyle w:val="a5"/>
        <w:bidi w:val="0"/>
        <w:spacing w:before="0" w:after="120"/>
        <w:ind w:firstLine="709"/>
        <w:rPr>
          <w:rFonts w:ascii="Times New Roman" w:hAnsi="Times New Roman"/>
          <w:color w:val="auto"/>
        </w:rPr>
      </w:pPr>
      <w:r w:rsidRPr="00612658">
        <w:rPr>
          <w:rFonts w:ascii="Times New Roman" w:hAnsi="Times New Roman"/>
          <w:color w:val="auto"/>
        </w:rPr>
        <w:t>1) у статті 9:</w:t>
      </w:r>
    </w:p>
    <w:p w:rsidR="00612658" w:rsidRPr="00612658" w:rsidP="003E3272">
      <w:pPr>
        <w:pStyle w:val="a5"/>
        <w:bidi w:val="0"/>
        <w:spacing w:before="0" w:after="120"/>
        <w:ind w:firstLine="709"/>
        <w:rPr>
          <w:rFonts w:ascii="Times New Roman" w:hAnsi="Times New Roman"/>
          <w:color w:val="auto"/>
        </w:rPr>
      </w:pPr>
      <w:r w:rsidRPr="00612658">
        <w:rPr>
          <w:rFonts w:ascii="Times New Roman" w:hAnsi="Times New Roman"/>
          <w:color w:val="auto"/>
        </w:rPr>
        <w:t>частину другу доповнити новим абзацом такого змісту:</w:t>
      </w:r>
    </w:p>
    <w:p w:rsidR="00612658" w:rsidRPr="00612658" w:rsidP="003E3272">
      <w:pPr>
        <w:pStyle w:val="a5"/>
        <w:bidi w:val="0"/>
        <w:spacing w:before="0" w:after="120"/>
        <w:ind w:firstLine="709"/>
        <w:rPr>
          <w:rFonts w:ascii="Times New Roman" w:hAnsi="Times New Roman"/>
          <w:lang w:eastAsia="uk-UA"/>
        </w:rPr>
      </w:pPr>
      <w:r w:rsidRPr="00612658">
        <w:rPr>
          <w:rFonts w:ascii="Times New Roman" w:hAnsi="Times New Roman"/>
          <w:color w:val="auto"/>
        </w:rPr>
        <w:t>«</w:t>
      </w:r>
      <w:r w:rsidRPr="00612658">
        <w:rPr>
          <w:rFonts w:ascii="Times New Roman" w:hAnsi="Times New Roman"/>
          <w:lang w:eastAsia="uk-UA"/>
        </w:rPr>
        <w:t>Користувач передає інформацію до Бюро не пізніше наступного робочого дня після укладення кредитного правочину, укладеного відповідно до Закону України «Про споживче кредитування» та при будь-яких змінах відомостей (інформації) про такого позичальника»;</w:t>
      </w:r>
    </w:p>
    <w:p w:rsidR="00612658" w:rsidRPr="00612658" w:rsidP="003E3272">
      <w:pPr>
        <w:pStyle w:val="a5"/>
        <w:bidi w:val="0"/>
        <w:spacing w:before="0" w:after="120"/>
        <w:ind w:firstLine="709"/>
        <w:rPr>
          <w:rFonts w:ascii="Times New Roman" w:hAnsi="Times New Roman"/>
          <w:lang w:eastAsia="uk-UA"/>
        </w:rPr>
      </w:pPr>
      <w:r w:rsidRPr="00612658">
        <w:rPr>
          <w:rFonts w:ascii="Times New Roman" w:hAnsi="Times New Roman"/>
          <w:color w:val="auto"/>
        </w:rPr>
        <w:t>частину третю доповнити словами «</w:t>
      </w:r>
      <w:r w:rsidRPr="00612658">
        <w:rPr>
          <w:rFonts w:ascii="Times New Roman" w:hAnsi="Times New Roman"/>
          <w:lang w:eastAsia="uk-UA"/>
        </w:rPr>
        <w:t>якщо інше не встановлено законом»;</w:t>
      </w:r>
    </w:p>
    <w:p w:rsidR="00612658" w:rsidP="003E3272">
      <w:pPr>
        <w:pStyle w:val="a5"/>
        <w:bidi w:val="0"/>
        <w:spacing w:before="0" w:after="120"/>
        <w:ind w:firstLine="709"/>
        <w:rPr>
          <w:rFonts w:ascii="Times New Roman" w:hAnsi="Times New Roman"/>
          <w:lang w:eastAsia="uk-UA"/>
        </w:rPr>
      </w:pPr>
      <w:r>
        <w:rPr>
          <w:rFonts w:ascii="Times New Roman" w:hAnsi="Times New Roman"/>
          <w:color w:val="auto"/>
        </w:rPr>
        <w:t>у частині шостій слово «</w:t>
      </w:r>
      <w:r w:rsidRPr="00685DB0">
        <w:rPr>
          <w:rFonts w:ascii="Times New Roman" w:hAnsi="Times New Roman"/>
          <w:lang w:eastAsia="uk-UA"/>
        </w:rPr>
        <w:t>семи</w:t>
      </w:r>
      <w:r>
        <w:rPr>
          <w:rFonts w:ascii="Times New Roman" w:hAnsi="Times New Roman"/>
          <w:lang w:eastAsia="uk-UA"/>
        </w:rPr>
        <w:t>» замінити словом «трьох»;</w:t>
      </w:r>
    </w:p>
    <w:p w:rsidR="00612658" w:rsidRPr="00612658" w:rsidP="003E3272">
      <w:pPr>
        <w:pStyle w:val="a5"/>
        <w:bidi w:val="0"/>
        <w:spacing w:before="0" w:after="120"/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lang w:eastAsia="uk-UA"/>
        </w:rPr>
        <w:t xml:space="preserve">2) частину четверту статті 11 доповнити реченням </w:t>
      </w:r>
      <w:r w:rsidRPr="00612658">
        <w:rPr>
          <w:rFonts w:ascii="Times New Roman" w:hAnsi="Times New Roman"/>
          <w:lang w:eastAsia="uk-UA"/>
        </w:rPr>
        <w:t>«</w:t>
      </w:r>
      <w:r w:rsidRPr="00612658">
        <w:rPr>
          <w:rFonts w:ascii="Times New Roman" w:hAnsi="Times New Roman"/>
        </w:rPr>
        <w:t xml:space="preserve">Під час опрацювання запитів Бюро повинні перевірити наявність кредитних історій суб'єкта кредитних історій в не менше ніж 1/2 </w:t>
      </w:r>
      <w:r>
        <w:rPr>
          <w:rFonts w:ascii="Times New Roman" w:hAnsi="Times New Roman"/>
        </w:rPr>
        <w:t xml:space="preserve">кількості </w:t>
      </w:r>
      <w:r w:rsidRPr="00612658">
        <w:rPr>
          <w:rFonts w:ascii="Times New Roman" w:hAnsi="Times New Roman"/>
        </w:rPr>
        <w:t>Бюро, які включені до Єдиного реєстру бюро кредитних історій».</w:t>
      </w:r>
    </w:p>
    <w:p w:rsidR="00B935ED" w:rsidP="003E3272">
      <w:pPr>
        <w:bidi w:val="0"/>
        <w:spacing w:after="12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A775B">
        <w:rPr>
          <w:rFonts w:ascii="Times New Roman" w:hAnsi="Times New Roman" w:cs="Times New Roman" w:hint="default"/>
          <w:b/>
          <w:bCs/>
          <w:sz w:val="28"/>
          <w:szCs w:val="28"/>
          <w:lang w:val="uk-UA"/>
        </w:rPr>
        <w:t>Прик</w:t>
      </w:r>
      <w:r w:rsidRPr="00CA775B">
        <w:rPr>
          <w:rFonts w:ascii="Times New Roman" w:eastAsia="MS Mincho" w:hAnsi="Times New Roman" w:cs="Times New Roman" w:hint="default"/>
          <w:b/>
          <w:bCs/>
          <w:sz w:val="28"/>
          <w:szCs w:val="28"/>
          <w:lang w:val="uk-UA"/>
        </w:rPr>
        <w:t>і</w:t>
      </w:r>
      <w:r w:rsidRPr="00CA775B">
        <w:rPr>
          <w:rFonts w:ascii="Times New Roman" w:hAnsi="Times New Roman" w:cs="Times New Roman" w:hint="default"/>
          <w:b/>
          <w:bCs/>
          <w:sz w:val="28"/>
          <w:szCs w:val="28"/>
          <w:lang w:val="uk-UA"/>
        </w:rPr>
        <w:t>нцев</w:t>
      </w:r>
      <w:r w:rsidRPr="00CA775B">
        <w:rPr>
          <w:rFonts w:ascii="Times New Roman" w:eastAsia="MS Mincho" w:hAnsi="Times New Roman" w:cs="Times New Roman" w:hint="default"/>
          <w:b/>
          <w:bCs/>
          <w:sz w:val="28"/>
          <w:szCs w:val="28"/>
          <w:lang w:val="uk-UA"/>
        </w:rPr>
        <w:t>і</w:t>
      </w:r>
      <w:r w:rsidRPr="00CA775B">
        <w:rPr>
          <w:rFonts w:ascii="Times New Roman" w:hAnsi="Times New Roman" w:cs="Times New Roman" w:hint="default"/>
          <w:b/>
          <w:bCs/>
          <w:sz w:val="28"/>
          <w:szCs w:val="28"/>
          <w:lang w:val="uk-UA"/>
        </w:rPr>
        <w:t xml:space="preserve"> положення</w:t>
      </w:r>
    </w:p>
    <w:p w:rsidR="0074134F" w:rsidP="008F2CD9">
      <w:pPr>
        <w:bidi w:val="0"/>
        <w:spacing w:after="120"/>
        <w:ind w:firstLine="709"/>
        <w:jc w:val="both"/>
        <w:rPr>
          <w:rStyle w:val="rvts0"/>
          <w:rFonts w:ascii="Times New Roman" w:hAnsi="Times New Roman" w:cs="Times New Roman"/>
          <w:sz w:val="28"/>
          <w:szCs w:val="28"/>
          <w:lang w:val="uk-UA"/>
        </w:rPr>
      </w:pPr>
      <w:r w:rsidR="000A119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CA775B" w:rsidR="00460C7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000F91" w:rsidR="008F2CD9">
        <w:rPr>
          <w:rFonts w:ascii="Times New Roman" w:hAnsi="Times New Roman" w:cs="Times New Roman" w:hint="default"/>
          <w:sz w:val="28"/>
          <w:szCs w:val="28"/>
          <w:lang w:val="uk-UA"/>
        </w:rPr>
        <w:t>Цей</w:t>
      </w:r>
      <w:r w:rsidRPr="00000F91" w:rsidR="008F2CD9">
        <w:rPr>
          <w:rFonts w:ascii="Times New Roman" w:hAnsi="Times New Roman" w:cs="Times New Roman" w:hint="default"/>
          <w:sz w:val="28"/>
          <w:szCs w:val="28"/>
          <w:lang w:val="uk-UA"/>
        </w:rPr>
        <w:t xml:space="preserve"> Закон</w:t>
      </w:r>
      <w:r w:rsidRPr="00000F91" w:rsidR="008F2CD9">
        <w:rPr>
          <w:rFonts w:ascii="Times New Roman" w:hAnsi="Times New Roman" w:cs="Times New Roman" w:hint="default"/>
          <w:sz w:val="28"/>
          <w:szCs w:val="28"/>
          <w:lang w:val="uk-UA"/>
        </w:rPr>
        <w:t xml:space="preserve"> набирає</w:t>
      </w:r>
      <w:r w:rsidRPr="00000F91" w:rsidR="008F2CD9">
        <w:rPr>
          <w:rFonts w:ascii="Times New Roman" w:hAnsi="Times New Roman" w:cs="Times New Roman" w:hint="default"/>
          <w:sz w:val="28"/>
          <w:szCs w:val="28"/>
          <w:lang w:val="uk-UA"/>
        </w:rPr>
        <w:t xml:space="preserve"> чинності</w:t>
      </w:r>
      <w:r w:rsidRPr="00000F91" w:rsidR="008F2CD9">
        <w:rPr>
          <w:rFonts w:ascii="Times New Roman" w:hAnsi="Times New Roman" w:cs="Times New Roman" w:hint="default"/>
          <w:sz w:val="28"/>
          <w:szCs w:val="28"/>
          <w:lang w:val="uk-UA"/>
        </w:rPr>
        <w:t xml:space="preserve"> </w:t>
      </w:r>
      <w:r w:rsidRPr="0074134F" w:rsidR="00000F91"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>через</w:t>
      </w:r>
      <w:r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 xml:space="preserve"> три</w:t>
      </w:r>
      <w:r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 xml:space="preserve"> </w:t>
      </w:r>
      <w:r w:rsidRPr="0074134F" w:rsidR="00000F91"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>місяц</w:t>
      </w:r>
      <w:r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>і</w:t>
      </w:r>
      <w:r w:rsidRPr="0074134F" w:rsidR="00000F91"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 xml:space="preserve"> з</w:t>
      </w:r>
      <w:r w:rsidRPr="0074134F" w:rsidR="00000F91"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 xml:space="preserve"> дня</w:t>
      </w:r>
      <w:r w:rsidRPr="00000F91" w:rsidR="008F2CD9"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 xml:space="preserve"> його</w:t>
      </w:r>
      <w:r w:rsidRPr="00000F91" w:rsidR="008F2CD9"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 xml:space="preserve"> опублікування</w:t>
      </w:r>
      <w:r w:rsidR="00000F91"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>, крім</w:t>
      </w:r>
      <w:r>
        <w:rPr>
          <w:rStyle w:val="rvts0"/>
          <w:rFonts w:ascii="Times New Roman" w:hAnsi="Times New Roman" w:cs="Times New Roman"/>
          <w:sz w:val="28"/>
          <w:szCs w:val="28"/>
          <w:lang w:val="uk-UA"/>
        </w:rPr>
        <w:t>:</w:t>
      </w:r>
    </w:p>
    <w:p w:rsidR="0074134F" w:rsidP="008F2CD9">
      <w:pPr>
        <w:bidi w:val="0"/>
        <w:spacing w:after="120"/>
        <w:ind w:firstLine="709"/>
        <w:jc w:val="both"/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</w:pPr>
      <w:r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>підпункту</w:t>
      </w:r>
      <w:r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 xml:space="preserve"> 1 пункту</w:t>
      </w:r>
      <w:r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 xml:space="preserve"> 2, який</w:t>
      </w:r>
      <w:r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 xml:space="preserve"> набирає</w:t>
      </w:r>
      <w:r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 xml:space="preserve"> чинності</w:t>
      </w:r>
      <w:r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 xml:space="preserve"> через</w:t>
      </w:r>
      <w:r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 xml:space="preserve"> шість</w:t>
      </w:r>
      <w:r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 xml:space="preserve"> місяців</w:t>
      </w:r>
      <w:r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 xml:space="preserve"> </w:t>
      </w:r>
      <w:r w:rsidRPr="0074134F"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>з</w:t>
      </w:r>
      <w:r w:rsidRPr="0074134F"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 xml:space="preserve"> дня</w:t>
      </w:r>
      <w:r w:rsidRPr="00000F91"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 xml:space="preserve"> опублікування</w:t>
      </w:r>
      <w:r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 xml:space="preserve"> цього</w:t>
      </w:r>
      <w:r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 xml:space="preserve"> Закону</w:t>
      </w:r>
      <w:r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>;</w:t>
      </w:r>
    </w:p>
    <w:p w:rsidR="008F2CD9" w:rsidRPr="00000F91" w:rsidP="008F2CD9">
      <w:pPr>
        <w:bidi w:val="0"/>
        <w:spacing w:after="120"/>
        <w:ind w:firstLine="709"/>
        <w:jc w:val="both"/>
        <w:rPr>
          <w:rStyle w:val="rvts0"/>
          <w:rFonts w:ascii="Times New Roman" w:hAnsi="Times New Roman" w:cs="Times New Roman"/>
          <w:sz w:val="28"/>
          <w:szCs w:val="28"/>
          <w:lang w:val="uk-UA"/>
        </w:rPr>
      </w:pPr>
      <w:r w:rsidR="0074134F"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>підпункту</w:t>
      </w:r>
      <w:r w:rsidR="0074134F"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 xml:space="preserve"> 2 пункту</w:t>
      </w:r>
      <w:r w:rsidR="0074134F"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 xml:space="preserve"> 2, який</w:t>
      </w:r>
      <w:r w:rsidR="0074134F"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 xml:space="preserve"> набирає</w:t>
      </w:r>
      <w:r w:rsidR="0074134F"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 xml:space="preserve"> чинності</w:t>
      </w:r>
      <w:r w:rsidR="0074134F"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 xml:space="preserve"> </w:t>
      </w:r>
      <w:r w:rsidRPr="0074134F" w:rsidR="0074134F"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>з</w:t>
      </w:r>
      <w:r w:rsidR="0074134F"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 xml:space="preserve"> 1 січня</w:t>
      </w:r>
      <w:r w:rsidR="0074134F">
        <w:rPr>
          <w:rStyle w:val="rvts0"/>
          <w:rFonts w:ascii="Times New Roman" w:hAnsi="Times New Roman" w:cs="Times New Roman" w:hint="default"/>
          <w:sz w:val="28"/>
          <w:szCs w:val="28"/>
          <w:lang w:val="uk-UA"/>
        </w:rPr>
        <w:t xml:space="preserve"> 2021 року</w:t>
      </w:r>
      <w:r w:rsidRPr="00000F91">
        <w:rPr>
          <w:rStyle w:val="rvts0"/>
          <w:rFonts w:ascii="Times New Roman" w:hAnsi="Times New Roman" w:cs="Times New Roman"/>
          <w:sz w:val="28"/>
          <w:szCs w:val="28"/>
          <w:lang w:val="uk-UA"/>
        </w:rPr>
        <w:t>.</w:t>
      </w:r>
    </w:p>
    <w:p w:rsidR="00F6265B" w:rsidRPr="0074134F" w:rsidP="0074134F">
      <w:pPr>
        <w:pStyle w:val="rvps2"/>
        <w:shd w:val="clear" w:color="auto" w:fill="FFFFFF"/>
        <w:bidi w:val="0"/>
        <w:spacing w:before="0" w:beforeAutospacing="0" w:after="120" w:afterAutospacing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4134F" w:rsidR="0074134F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74134F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74134F" w:rsidR="0074134F">
        <w:rPr>
          <w:rStyle w:val="rvts0"/>
          <w:rFonts w:ascii="Times New Roman" w:hAnsi="Times New Roman"/>
          <w:sz w:val="28"/>
          <w:szCs w:val="28"/>
          <w:lang w:val="uk-UA"/>
        </w:rPr>
        <w:t>Національному банку України та Національній комісії, що здійснює державне регулювання у сфері ринків фінансових послуг, до дня введення в дію цього Закону привести свої нормативно-правові акти у відповідність із цим Законом.</w:t>
      </w:r>
    </w:p>
    <w:p w:rsidR="00460C7B" w:rsidRPr="0074134F">
      <w:pPr>
        <w:bidi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60C7B" w:rsidRPr="00895A93">
      <w:pPr>
        <w:bidi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8F2CD9" w:rsidP="00DC4EAA">
      <w:pPr>
        <w:bidi w:val="0"/>
        <w:ind w:left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A775B" w:rsidR="00460C7B">
        <w:rPr>
          <w:rFonts w:ascii="Times New Roman" w:hAnsi="Times New Roman" w:cs="Times New Roman" w:hint="default"/>
          <w:b/>
          <w:bCs/>
          <w:sz w:val="28"/>
          <w:szCs w:val="28"/>
          <w:lang w:val="uk-UA"/>
        </w:rPr>
        <w:t>Голова</w:t>
      </w:r>
      <w:r w:rsidRPr="00CA775B" w:rsidR="00460C7B">
        <w:rPr>
          <w:rFonts w:ascii="Times New Roman" w:hAnsi="Times New Roman" w:cs="Times New Roman" w:hint="default"/>
          <w:b/>
          <w:bCs/>
          <w:sz w:val="28"/>
          <w:szCs w:val="28"/>
          <w:lang w:val="uk-UA"/>
        </w:rPr>
        <w:t xml:space="preserve"> Верховно</w:t>
      </w:r>
      <w:r w:rsidRPr="00CA775B" w:rsidR="00460C7B">
        <w:rPr>
          <w:rFonts w:ascii="Times New Roman" w:eastAsia="MS Mincho" w:hAnsi="Times New Roman" w:cs="Times New Roman" w:hint="default"/>
          <w:b/>
          <w:bCs/>
          <w:sz w:val="28"/>
          <w:szCs w:val="28"/>
          <w:lang w:val="uk-UA"/>
        </w:rPr>
        <w:t>ї</w:t>
      </w:r>
      <w:r w:rsidRPr="00CA775B" w:rsidR="00460C7B">
        <w:rPr>
          <w:rFonts w:ascii="Times New Roman" w:hAnsi="Times New Roman" w:cs="Times New Roman" w:hint="default"/>
          <w:b/>
          <w:bCs/>
          <w:sz w:val="28"/>
          <w:szCs w:val="28"/>
          <w:lang w:val="uk-UA"/>
        </w:rPr>
        <w:t xml:space="preserve"> Ради</w:t>
      </w:r>
    </w:p>
    <w:p w:rsidR="00460C7B" w:rsidRPr="00CA775B" w:rsidP="00DC4EAA">
      <w:pPr>
        <w:bidi w:val="0"/>
        <w:ind w:left="709" w:firstLine="709"/>
        <w:rPr>
          <w:rFonts w:ascii="Times New Roman" w:hAnsi="Times New Roman" w:cs="Times New Roman" w:hint="default"/>
          <w:b/>
          <w:sz w:val="28"/>
          <w:szCs w:val="28"/>
          <w:lang w:val="uk-UA"/>
        </w:rPr>
      </w:pPr>
      <w:r w:rsidRPr="00CA775B">
        <w:rPr>
          <w:rFonts w:ascii="Times New Roman" w:hAnsi="Times New Roman" w:cs="Times New Roman" w:hint="default"/>
          <w:b/>
          <w:sz w:val="28"/>
          <w:szCs w:val="28"/>
          <w:lang w:val="uk-UA"/>
        </w:rPr>
        <w:t>Укра</w:t>
      </w:r>
      <w:r w:rsidRPr="00CA775B">
        <w:rPr>
          <w:rFonts w:ascii="Times New Roman" w:eastAsia="MS Mincho" w:hAnsi="Times New Roman" w:cs="Times New Roman" w:hint="default"/>
          <w:b/>
          <w:sz w:val="28"/>
          <w:szCs w:val="28"/>
          <w:lang w:val="uk-UA"/>
        </w:rPr>
        <w:t>ї</w:t>
      </w:r>
      <w:r w:rsidRPr="00CA775B">
        <w:rPr>
          <w:rFonts w:ascii="Times New Roman" w:hAnsi="Times New Roman" w:cs="Times New Roman" w:hint="default"/>
          <w:b/>
          <w:sz w:val="28"/>
          <w:szCs w:val="28"/>
          <w:lang w:val="uk-UA"/>
        </w:rPr>
        <w:t>ни</w:t>
      </w:r>
      <w:r w:rsidRPr="00CA775B">
        <w:rPr>
          <w:rFonts w:ascii="Times New Roman" w:hAnsi="Times New Roman" w:cs="Times New Roman" w:hint="default"/>
          <w:b/>
          <w:sz w:val="28"/>
          <w:szCs w:val="28"/>
          <w:lang w:val="uk-UA"/>
        </w:rPr>
        <w:t xml:space="preserve"> </w:t>
      </w:r>
    </w:p>
    <w:sectPr w:rsidSect="00032290">
      <w:footerReference w:type="default" r:id="rId4"/>
      <w:type w:val="continuous"/>
      <w:pgSz w:w="11906" w:h="16838"/>
      <w:pgMar w:top="1134" w:right="1134" w:bottom="1134" w:left="1418" w:header="708" w:footer="708" w:gutter="0"/>
      <w:lnNumType w:distance="0"/>
      <w:cols w:space="708"/>
      <w:titlePg/>
      <w:bidi w:val="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altName w:val="Bookshelf Symbol 3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altName w:val="Wingdings 2"/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MS Mincho">
    <w:altName w:val="Yu Gothic UI"/>
    <w:panose1 w:val="02020609040205080304"/>
    <w:charset w:val="80"/>
    <w:family w:val="roman"/>
    <w:pitch w:val="fixed"/>
    <w:sig w:usb0="00000000" w:usb1="00000000" w:usb2="00000000" w:usb3="00000000" w:csb0="00020000" w:csb1="00000000"/>
  </w:font>
  <w:font w:name="SimSun">
    <w:altName w:val="????????Ўм§А?§ЮЎм???§ЮЎм§Ў?Ўм§А????§ЮЎм§Ў?Ўм"/>
    <w:panose1 w:val="02010600030101010101"/>
    <w:charset w:val="86"/>
    <w:family w:val="auto"/>
    <w:pitch w:val="variable"/>
    <w:sig w:usb0="00000000" w:usb1="00000000" w:usb2="00000000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0000" w:usb1="00000000" w:usb2="00000000" w:usb3="00000000" w:csb0="00000001" w:csb1="00000000"/>
  </w:font>
  <w:font w:name="Antiqua">
    <w:altName w:val="Arial Narrow"/>
    <w:panose1 w:val="020B0500000000000000"/>
    <w:charset w:val="00"/>
    <w:family w:val="swiss"/>
    <w:pitch w:val="variable"/>
    <w:sig w:usb0="00000000" w:usb1="00000000" w:usb2="00000000" w:usb3="00000000" w:csb0="00000001" w:csb1="00000000"/>
  </w:font>
  <w:font w:name="Segoe UI">
    <w:altName w:val="Century Gothic"/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@SimSun">
    <w:panose1 w:val="00000000000000000000"/>
    <w:charset w:val="86"/>
    <w:family w:val="auto"/>
    <w:pitch w:val="variable"/>
    <w:sig w:usb0="00000000" w:usb1="00000000" w:usb2="00000000" w:usb3="00000000" w:csb0="00040001" w:csb1="00000000"/>
  </w:font>
  <w:font w:name="@MS Mincho">
    <w:panose1 w:val="02020609040205080304"/>
    <w:charset w:val="80"/>
    <w:family w:val="modern"/>
    <w:pitch w:val="fixed"/>
    <w:sig w:usb0="00000000" w:usb1="00000000" w:usb2="00000000" w:usb3="00000000" w:csb0="00020000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290">
    <w:pPr>
      <w:pStyle w:val="Footer"/>
      <w:bidi w:val="0"/>
      <w:jc w:val="center"/>
    </w:pPr>
    <w:r>
      <w:fldChar w:fldCharType="begin"/>
    </w:r>
    <w:r>
      <w:instrText>PAGE   \* MERGEFORMAT</w:instrText>
    </w:r>
    <w:r>
      <w:fldChar w:fldCharType="separate"/>
    </w:r>
    <w:r w:rsidRPr="00EA52D4" w:rsidR="00EA52D4">
      <w:rPr>
        <w:noProof/>
        <w:lang w:val="uk-UA"/>
      </w:rPr>
      <w:t>2</w:t>
    </w:r>
    <w:r>
      <w:fldChar w:fldCharType="end"/>
    </w:r>
  </w:p>
  <w:p w:rsidR="00032290">
    <w:pPr>
      <w:pStyle w:val="Footer"/>
      <w:bidi w:val="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7B8A"/>
    <w:multiLevelType w:val="hybridMultilevel"/>
    <w:tmpl w:val="9B268180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F15A98"/>
    <w:multiLevelType w:val="hybridMultilevel"/>
    <w:tmpl w:val="5D3E8FC6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15B1A"/>
    <w:multiLevelType w:val="hybridMultilevel"/>
    <w:tmpl w:val="3DFA0180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5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5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5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5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5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5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5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5" w:hanging="180"/>
      </w:pPr>
      <w:rPr>
        <w:rFonts w:cs="Times New Roman"/>
        <w:rtl w:val="0"/>
        <w:cs w:val="0"/>
      </w:rPr>
    </w:lvl>
  </w:abstractNum>
  <w:abstractNum w:abstractNumId="3">
    <w:nsid w:val="65DB41EE"/>
    <w:multiLevelType w:val="hybridMultilevel"/>
    <w:tmpl w:val="6EC868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4">
    <w:nsid w:val="752B551D"/>
    <w:multiLevelType w:val="hybridMultilevel"/>
    <w:tmpl w:val="3606077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  <w:rtl w:val="0"/>
        <w:cs w:val="0"/>
      </w:rPr>
    </w:lvl>
  </w:abstractNum>
  <w:abstractNum w:abstractNumId="5">
    <w:nsid w:val="76252AFF"/>
    <w:multiLevelType w:val="hybridMultilevel"/>
    <w:tmpl w:val="8F24F328"/>
    <w:lvl w:ilvl="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83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5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7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9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71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43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5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70" w:hanging="180"/>
      </w:pPr>
      <w:rPr>
        <w:rFonts w:cs="Times New Roman"/>
        <w:rtl w:val="0"/>
        <w:cs w:val="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stylePaneFormatFilter w:val="3F01"/>
  <w:doNotTrackMoves/>
  <w:defaultTabStop w:val="709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460C7B"/>
    <w:rsid w:val="00000F91"/>
    <w:rsid w:val="000116A3"/>
    <w:rsid w:val="00032290"/>
    <w:rsid w:val="000709AC"/>
    <w:rsid w:val="00072085"/>
    <w:rsid w:val="000A119D"/>
    <w:rsid w:val="000B0D8F"/>
    <w:rsid w:val="000B0DF4"/>
    <w:rsid w:val="001256F1"/>
    <w:rsid w:val="00177043"/>
    <w:rsid w:val="001A0FC9"/>
    <w:rsid w:val="001B0C86"/>
    <w:rsid w:val="00283E29"/>
    <w:rsid w:val="00323A2F"/>
    <w:rsid w:val="003519A6"/>
    <w:rsid w:val="00383C94"/>
    <w:rsid w:val="003A094F"/>
    <w:rsid w:val="003C1E9F"/>
    <w:rsid w:val="003E3272"/>
    <w:rsid w:val="00460C7B"/>
    <w:rsid w:val="004D018A"/>
    <w:rsid w:val="00531CD0"/>
    <w:rsid w:val="005D1A8F"/>
    <w:rsid w:val="0060104A"/>
    <w:rsid w:val="00612658"/>
    <w:rsid w:val="00663A3D"/>
    <w:rsid w:val="00685DB0"/>
    <w:rsid w:val="0074134F"/>
    <w:rsid w:val="00743694"/>
    <w:rsid w:val="00763D63"/>
    <w:rsid w:val="007B21FD"/>
    <w:rsid w:val="00803623"/>
    <w:rsid w:val="00874399"/>
    <w:rsid w:val="00895A93"/>
    <w:rsid w:val="008F2CD9"/>
    <w:rsid w:val="0091736E"/>
    <w:rsid w:val="00934B9C"/>
    <w:rsid w:val="00946BB8"/>
    <w:rsid w:val="00955C72"/>
    <w:rsid w:val="009B66A0"/>
    <w:rsid w:val="00A01403"/>
    <w:rsid w:val="00A33765"/>
    <w:rsid w:val="00AF242A"/>
    <w:rsid w:val="00B935ED"/>
    <w:rsid w:val="00C25D33"/>
    <w:rsid w:val="00C349ED"/>
    <w:rsid w:val="00C71F8F"/>
    <w:rsid w:val="00C8280A"/>
    <w:rsid w:val="00C83E48"/>
    <w:rsid w:val="00CA775B"/>
    <w:rsid w:val="00CD7443"/>
    <w:rsid w:val="00CE24EB"/>
    <w:rsid w:val="00D00889"/>
    <w:rsid w:val="00D3075B"/>
    <w:rsid w:val="00D32BF3"/>
    <w:rsid w:val="00D52F1C"/>
    <w:rsid w:val="00DB71D7"/>
    <w:rsid w:val="00DC4EAA"/>
    <w:rsid w:val="00DF4608"/>
    <w:rsid w:val="00E03477"/>
    <w:rsid w:val="00E07E48"/>
    <w:rsid w:val="00E2441D"/>
    <w:rsid w:val="00E4555C"/>
    <w:rsid w:val="00EA52D4"/>
    <w:rsid w:val="00ED5E1D"/>
    <w:rsid w:val="00EE4EDF"/>
    <w:rsid w:val="00F6265B"/>
    <w:rsid w:val="00FC53CC"/>
  </w:rsids>
  <m:mathPr>
    <m:mathFont m:val="Times New Roman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 w:val="0"/>
      <w:autoSpaceDE w:val="0"/>
      <w:autoSpaceDN w:val="0"/>
      <w:adjustRightInd w:val="0"/>
      <w:ind w:left="0" w:right="0"/>
      <w:jc w:val="left"/>
      <w:textAlignment w:val="auto"/>
    </w:pPr>
    <w:rPr>
      <w:rFonts w:ascii="Arial" w:eastAsia="SimSun" w:hAnsi="Arial" w:cs="Mangal"/>
      <w:sz w:val="20"/>
      <w:szCs w:val="24"/>
      <w:rtl w:val="0"/>
      <w:cs w:val="0"/>
      <w:lang w:val="ru-RU" w:eastAsia="zh-C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BodyText"/>
    <w:link w:val="a"/>
    <w:uiPriority w:val="99"/>
    <w:qFormat/>
    <w:pPr>
      <w:keepNext/>
      <w:spacing w:before="240" w:after="120"/>
      <w:jc w:val="left"/>
    </w:pPr>
    <w:rPr>
      <w:rFonts w:eastAsia="Times New Roman" w:cs="Times New Roman"/>
      <w:sz w:val="28"/>
      <w:szCs w:val="28"/>
    </w:rPr>
  </w:style>
  <w:style w:type="character" w:customStyle="1" w:styleId="a">
    <w:name w:val="Назва Знак"/>
    <w:basedOn w:val="DefaultParagraphFont"/>
    <w:link w:val="Title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rtl w:val="0"/>
      <w:cs w:val="0"/>
      <w:lang w:val="x-none" w:eastAsia="zh-CN" w:bidi="hi-IN"/>
    </w:rPr>
  </w:style>
  <w:style w:type="paragraph" w:styleId="BodyText">
    <w:name w:val="Body Text"/>
    <w:basedOn w:val="Normal"/>
    <w:link w:val="a0"/>
    <w:uiPriority w:val="99"/>
    <w:pPr>
      <w:spacing w:after="120"/>
      <w:jc w:val="left"/>
    </w:pPr>
  </w:style>
  <w:style w:type="character" w:customStyle="1" w:styleId="a0">
    <w:name w:val="Основний текст Знак"/>
    <w:basedOn w:val="DefaultParagraphFont"/>
    <w:link w:val="BodyText"/>
    <w:uiPriority w:val="99"/>
    <w:semiHidden/>
    <w:locked/>
    <w:rPr>
      <w:rFonts w:ascii="Arial" w:eastAsia="SimSun" w:hAnsi="Arial" w:cs="Mangal"/>
      <w:sz w:val="24"/>
      <w:szCs w:val="24"/>
      <w:rtl w:val="0"/>
      <w:cs w:val="0"/>
      <w:lang w:val="x-none" w:eastAsia="zh-CN" w:bidi="hi-IN"/>
    </w:rPr>
  </w:style>
  <w:style w:type="paragraph" w:styleId="List">
    <w:name w:val="List"/>
    <w:basedOn w:val="BodyText"/>
    <w:uiPriority w:val="99"/>
    <w:pPr>
      <w:jc w:val="left"/>
    </w:pPr>
  </w:style>
  <w:style w:type="paragraph" w:styleId="Caption">
    <w:name w:val="caption"/>
    <w:basedOn w:val="Normal"/>
    <w:uiPriority w:val="99"/>
    <w:qFormat/>
    <w:pPr>
      <w:spacing w:before="120" w:after="120"/>
      <w:jc w:val="left"/>
    </w:pPr>
    <w:rPr>
      <w:rFonts w:ascii="Mangal"/>
      <w:i/>
      <w:iCs/>
    </w:rPr>
  </w:style>
  <w:style w:type="paragraph" w:customStyle="1" w:styleId="Index">
    <w:name w:val="Index"/>
    <w:basedOn w:val="Normal"/>
    <w:uiPriority w:val="99"/>
    <w:pPr>
      <w:jc w:val="left"/>
    </w:pPr>
    <w:rPr>
      <w:rFonts w:ascii="Mangal"/>
    </w:rPr>
  </w:style>
  <w:style w:type="paragraph" w:customStyle="1" w:styleId="rvps2">
    <w:name w:val="rvps2"/>
    <w:basedOn w:val="Normal"/>
    <w:uiPriority w:val="99"/>
    <w:rsid w:val="00D52F1C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ru-RU" w:bidi="ar-SA"/>
    </w:rPr>
  </w:style>
  <w:style w:type="character" w:customStyle="1" w:styleId="rvts9">
    <w:name w:val="rvts9"/>
    <w:basedOn w:val="DefaultParagraphFont"/>
    <w:rsid w:val="00D52F1C"/>
    <w:rPr>
      <w:rFonts w:cs="Times New Roman"/>
      <w:rtl w:val="0"/>
      <w:cs w:val="0"/>
    </w:rPr>
  </w:style>
  <w:style w:type="character" w:customStyle="1" w:styleId="rvts46">
    <w:name w:val="rvts46"/>
    <w:basedOn w:val="DefaultParagraphFont"/>
    <w:rsid w:val="00FC53CC"/>
    <w:rPr>
      <w:rFonts w:cs="Times New Roman"/>
      <w:rtl w:val="0"/>
      <w:cs w:val="0"/>
    </w:rPr>
  </w:style>
  <w:style w:type="character" w:customStyle="1" w:styleId="rvts11">
    <w:name w:val="rvts11"/>
    <w:basedOn w:val="DefaultParagraphFont"/>
    <w:rsid w:val="00FC53CC"/>
    <w:rPr>
      <w:rFonts w:cs="Times New Roman"/>
      <w:rtl w:val="0"/>
      <w:cs w:val="0"/>
    </w:rPr>
  </w:style>
  <w:style w:type="character" w:styleId="Hyperlink">
    <w:name w:val="Hyperlink"/>
    <w:basedOn w:val="DefaultParagraphFont"/>
    <w:uiPriority w:val="99"/>
    <w:semiHidden/>
    <w:unhideWhenUsed/>
    <w:rsid w:val="00FC53CC"/>
    <w:rPr>
      <w:rFonts w:cs="Times New Roman"/>
      <w:color w:val="0000FF"/>
      <w:u w:val="single"/>
      <w:rtl w:val="0"/>
      <w:cs w:val="0"/>
    </w:rPr>
  </w:style>
  <w:style w:type="character" w:customStyle="1" w:styleId="rvts52">
    <w:name w:val="rvts52"/>
    <w:rsid w:val="00E4555C"/>
  </w:style>
  <w:style w:type="character" w:customStyle="1" w:styleId="rvts0">
    <w:name w:val="rvts0"/>
    <w:rsid w:val="008F2CD9"/>
  </w:style>
  <w:style w:type="paragraph" w:styleId="Header">
    <w:name w:val="header"/>
    <w:basedOn w:val="Normal"/>
    <w:link w:val="a1"/>
    <w:uiPriority w:val="99"/>
    <w:rsid w:val="00032290"/>
    <w:pPr>
      <w:tabs>
        <w:tab w:val="center" w:pos="4819"/>
        <w:tab w:val="right" w:pos="9639"/>
      </w:tabs>
      <w:jc w:val="left"/>
    </w:pPr>
  </w:style>
  <w:style w:type="character" w:customStyle="1" w:styleId="a1">
    <w:name w:val="Верхній колонтитул Знак"/>
    <w:basedOn w:val="DefaultParagraphFont"/>
    <w:link w:val="Header"/>
    <w:uiPriority w:val="99"/>
    <w:locked/>
    <w:rsid w:val="00032290"/>
    <w:rPr>
      <w:rFonts w:ascii="Arial" w:eastAsia="SimSun" w:hAnsi="Arial" w:cs="Mangal"/>
      <w:sz w:val="24"/>
      <w:szCs w:val="24"/>
      <w:rtl w:val="0"/>
      <w:cs w:val="0"/>
      <w:lang w:val="ru-RU" w:eastAsia="zh-CN" w:bidi="hi-IN"/>
    </w:rPr>
  </w:style>
  <w:style w:type="paragraph" w:styleId="Footer">
    <w:name w:val="footer"/>
    <w:basedOn w:val="Normal"/>
    <w:link w:val="a2"/>
    <w:uiPriority w:val="99"/>
    <w:rsid w:val="00032290"/>
    <w:pPr>
      <w:tabs>
        <w:tab w:val="center" w:pos="4819"/>
        <w:tab w:val="right" w:pos="9639"/>
      </w:tabs>
      <w:jc w:val="left"/>
    </w:pPr>
  </w:style>
  <w:style w:type="character" w:customStyle="1" w:styleId="a2">
    <w:name w:val="Нижній колонтитул Знак"/>
    <w:basedOn w:val="DefaultParagraphFont"/>
    <w:link w:val="Footer"/>
    <w:uiPriority w:val="99"/>
    <w:locked/>
    <w:rsid w:val="00032290"/>
    <w:rPr>
      <w:rFonts w:ascii="Arial" w:eastAsia="SimSun" w:hAnsi="Arial" w:cs="Mangal"/>
      <w:sz w:val="24"/>
      <w:szCs w:val="24"/>
      <w:rtl w:val="0"/>
      <w:cs w:val="0"/>
      <w:lang w:val="ru-RU" w:eastAsia="zh-CN" w:bidi="hi-IN"/>
    </w:rPr>
  </w:style>
  <w:style w:type="paragraph" w:styleId="BalloonText">
    <w:name w:val="Balloon Text"/>
    <w:basedOn w:val="Normal"/>
    <w:link w:val="a3"/>
    <w:uiPriority w:val="99"/>
    <w:rsid w:val="00895A93"/>
    <w:pPr>
      <w:jc w:val="left"/>
    </w:pPr>
    <w:rPr>
      <w:rFonts w:ascii="Segoe UI" w:hAnsi="Segoe UI"/>
      <w:sz w:val="18"/>
      <w:szCs w:val="16"/>
    </w:rPr>
  </w:style>
  <w:style w:type="character" w:customStyle="1" w:styleId="a3">
    <w:name w:val="Текст у виносці Знак"/>
    <w:basedOn w:val="DefaultParagraphFont"/>
    <w:link w:val="BalloonText"/>
    <w:uiPriority w:val="99"/>
    <w:locked/>
    <w:rsid w:val="00895A93"/>
    <w:rPr>
      <w:rFonts w:ascii="Segoe UI" w:eastAsia="SimSun" w:hAnsi="Segoe UI" w:cs="Mangal"/>
      <w:sz w:val="16"/>
      <w:szCs w:val="16"/>
      <w:rtl w:val="0"/>
      <w:cs w:val="0"/>
      <w:lang w:val="ru-RU" w:eastAsia="zh-CN" w:bidi="hi-IN"/>
    </w:rPr>
  </w:style>
  <w:style w:type="paragraph" w:customStyle="1" w:styleId="a4">
    <w:name w:val="Назва документа"/>
    <w:basedOn w:val="Normal"/>
    <w:next w:val="Normal"/>
    <w:uiPriority w:val="99"/>
    <w:rsid w:val="003E3272"/>
    <w:pPr>
      <w:keepNext/>
      <w:keepLines/>
      <w:widowControl/>
      <w:autoSpaceDE/>
      <w:autoSpaceDN/>
      <w:adjustRightInd/>
      <w:spacing w:before="360" w:after="360"/>
      <w:jc w:val="center"/>
    </w:pPr>
    <w:rPr>
      <w:rFonts w:ascii="Antiqua" w:eastAsia="Times New Roman" w:hAnsi="Antiqua" w:cs="Times New Roman"/>
      <w:b/>
      <w:sz w:val="26"/>
      <w:szCs w:val="20"/>
      <w:lang w:val="uk-UA" w:eastAsia="ru-RU" w:bidi="ar-SA"/>
    </w:rPr>
  </w:style>
  <w:style w:type="paragraph" w:customStyle="1" w:styleId="a5">
    <w:name w:val="! ТХТ"/>
    <w:uiPriority w:val="99"/>
    <w:rsid w:val="003E3272"/>
    <w:pPr>
      <w:framePr w:wrap="auto"/>
      <w:widowControl w:val="0"/>
      <w:autoSpaceDE/>
      <w:autoSpaceDN/>
      <w:adjustRightInd/>
      <w:spacing w:before="111" w:after="111"/>
      <w:ind w:left="0" w:right="0" w:firstLine="720"/>
      <w:jc w:val="both"/>
      <w:textAlignment w:val="auto"/>
    </w:pPr>
    <w:rPr>
      <w:rFonts w:cs="Times New Roman"/>
      <w:color w:val="000000"/>
      <w:sz w:val="28"/>
      <w:szCs w:val="28"/>
      <w:rtl w:val="0"/>
      <w:cs w:val="0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35</TotalTime>
  <Pages>3</Pages>
  <Words>2591</Words>
  <Characters>1477</Characters>
  <Application>Microsoft Office Word</Application>
  <DocSecurity>0</DocSecurity>
  <Lines>0</Lines>
  <Paragraphs>0</Paragraphs>
  <ScaleCrop>false</ScaleCrop>
  <Company>MultiDVD Team</Company>
  <LinksUpToDate>false</LinksUpToDate>
  <CharactersWithSpaces>4060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777</dc:creator>
  <cp:lastModifiedBy>Боцула Тетяна Анатоліївна</cp:lastModifiedBy>
  <cp:revision>13</cp:revision>
  <cp:lastPrinted>2019-05-28T13:22:00Z</cp:lastPrinted>
  <dcterms:created xsi:type="dcterms:W3CDTF">2019-05-17T17:54:00Z</dcterms:created>
  <dcterms:modified xsi:type="dcterms:W3CDTF">2019-08-28T13:00:00Z</dcterms:modified>
</cp:coreProperties>
</file>