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15874" w:rsidRPr="00177659" w:rsidP="008A3D32">
      <w:pPr>
        <w:bidi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77659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7934BE" w:rsidRPr="00177659" w:rsidP="008A3D32">
      <w:pPr>
        <w:bidi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77659" w:rsidR="00315874">
        <w:rPr>
          <w:rFonts w:ascii="Times New Roman" w:hAnsi="Times New Roman"/>
          <w:b/>
          <w:sz w:val="28"/>
          <w:szCs w:val="28"/>
          <w:lang w:val="uk-UA"/>
        </w:rPr>
        <w:t>до проекту постанови Верховної Ради України</w:t>
      </w:r>
      <w:r w:rsidRPr="00177659" w:rsidR="006962E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232E4" w:rsidP="008232E4">
      <w:pPr>
        <w:bidi w:val="0"/>
        <w:ind w:right="43"/>
        <w:jc w:val="center"/>
        <w:rPr>
          <w:rStyle w:val="rvts23"/>
          <w:rFonts w:ascii="Times New Roman" w:hAnsi="Times New Roman"/>
          <w:b/>
          <w:bCs/>
          <w:sz w:val="28"/>
          <w:szCs w:val="28"/>
          <w:bdr w:val="nil"/>
          <w:lang w:val="uk-UA"/>
        </w:rPr>
      </w:pPr>
      <w:r w:rsidRPr="001F7C24" w:rsidR="006962EF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05094A">
        <w:rPr>
          <w:rFonts w:ascii="Times New Roman" w:hAnsi="Times New Roman"/>
          <w:b/>
          <w:sz w:val="28"/>
          <w:szCs w:val="28"/>
          <w:lang w:val="uk-UA"/>
        </w:rPr>
        <w:t xml:space="preserve">Про звернення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Верховної Ради України </w:t>
      </w:r>
      <w:r w:rsidRPr="001F7C24">
        <w:rPr>
          <w:rStyle w:val="rvts23"/>
          <w:rFonts w:ascii="Times New Roman" w:hAnsi="Times New Roman"/>
          <w:b/>
          <w:sz w:val="28"/>
          <w:szCs w:val="28"/>
          <w:lang w:val="uk-UA"/>
        </w:rPr>
        <w:t xml:space="preserve">до </w:t>
      </w:r>
      <w:r w:rsidRPr="000E5125">
        <w:rPr>
          <w:rStyle w:val="rvts23"/>
          <w:rFonts w:ascii="Times New Roman" w:hAnsi="Times New Roman"/>
          <w:b/>
          <w:bCs/>
          <w:sz w:val="28"/>
          <w:szCs w:val="28"/>
          <w:bdr w:val="nil"/>
          <w:lang w:val="uk-UA"/>
        </w:rPr>
        <w:t xml:space="preserve">Президента України </w:t>
      </w:r>
    </w:p>
    <w:p w:rsidR="008232E4" w:rsidP="008232E4">
      <w:pPr>
        <w:bidi w:val="0"/>
        <w:ind w:right="43"/>
        <w:jc w:val="center"/>
        <w:rPr>
          <w:rStyle w:val="rvts23"/>
          <w:rFonts w:ascii="Times New Roman" w:hAnsi="Times New Roman"/>
          <w:b/>
          <w:bCs/>
          <w:sz w:val="28"/>
          <w:szCs w:val="28"/>
          <w:bdr w:val="nil"/>
          <w:lang w:val="uk-UA"/>
        </w:rPr>
      </w:pPr>
      <w:r>
        <w:rPr>
          <w:rStyle w:val="rvts23"/>
          <w:rFonts w:ascii="Times New Roman" w:hAnsi="Times New Roman"/>
          <w:b/>
          <w:bCs/>
          <w:sz w:val="28"/>
          <w:szCs w:val="28"/>
          <w:bdr w:val="nil"/>
          <w:lang w:val="uk-UA"/>
        </w:rPr>
        <w:t>щодо</w:t>
      </w:r>
      <w:r w:rsidRPr="00935BAB">
        <w:rPr>
          <w:rStyle w:val="rvts23"/>
          <w:rFonts w:ascii="Times New Roman" w:hAnsi="Times New Roman"/>
          <w:b/>
          <w:bCs/>
          <w:sz w:val="28"/>
          <w:szCs w:val="28"/>
          <w:bdr w:val="nil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«зняття блокади Донбасу» - </w:t>
      </w:r>
      <w:r w:rsidRPr="00935BAB">
        <w:rPr>
          <w:rStyle w:val="rvts23"/>
          <w:rFonts w:ascii="Times New Roman" w:hAnsi="Times New Roman"/>
          <w:b/>
          <w:bCs/>
          <w:sz w:val="28"/>
          <w:szCs w:val="28"/>
          <w:bdr w:val="nil"/>
          <w:lang w:val="uk-UA"/>
        </w:rPr>
        <w:t xml:space="preserve">припинення </w:t>
      </w:r>
      <w:r w:rsidRPr="000E5125">
        <w:rPr>
          <w:rStyle w:val="rvts23"/>
          <w:rFonts w:ascii="Times New Roman" w:hAnsi="Times New Roman"/>
          <w:b/>
          <w:bCs/>
          <w:sz w:val="28"/>
          <w:szCs w:val="28"/>
          <w:bdr w:val="nil"/>
          <w:lang w:val="uk-UA"/>
        </w:rPr>
        <w:t>економічної</w:t>
      </w:r>
      <w:r>
        <w:rPr>
          <w:rStyle w:val="rvts23"/>
          <w:rFonts w:ascii="Times New Roman" w:hAnsi="Times New Roman"/>
          <w:b/>
          <w:bCs/>
          <w:sz w:val="28"/>
          <w:szCs w:val="28"/>
          <w:bdr w:val="nil"/>
          <w:lang w:val="uk-UA"/>
        </w:rPr>
        <w:t>, енергетичної</w:t>
      </w:r>
      <w:r w:rsidRPr="000E5125">
        <w:rPr>
          <w:rStyle w:val="rvts23"/>
          <w:rFonts w:ascii="Times New Roman" w:hAnsi="Times New Roman"/>
          <w:b/>
          <w:bCs/>
          <w:sz w:val="28"/>
          <w:szCs w:val="28"/>
          <w:bdr w:val="nil"/>
          <w:lang w:val="uk-UA"/>
        </w:rPr>
        <w:t xml:space="preserve"> та транспортної блокади території України, де органи державної влади України тимчасово не здійснюють свої повноваження </w:t>
      </w:r>
    </w:p>
    <w:p w:rsidR="00315874" w:rsidRPr="003778A0" w:rsidP="008232E4">
      <w:pPr>
        <w:bidi w:val="0"/>
        <w:jc w:val="center"/>
        <w:rPr>
          <w:rFonts w:ascii="Times New Roman" w:hAnsi="Times New Roman"/>
          <w:sz w:val="28"/>
          <w:szCs w:val="28"/>
          <w:lang w:val="uk-UA"/>
        </w:rPr>
      </w:pPr>
      <w:r w:rsidRPr="000E5125" w:rsidR="008232E4">
        <w:rPr>
          <w:rStyle w:val="rvts23"/>
          <w:rFonts w:ascii="Times New Roman" w:hAnsi="Times New Roman"/>
          <w:b/>
          <w:bCs/>
          <w:sz w:val="28"/>
          <w:szCs w:val="28"/>
          <w:bdr w:val="nil"/>
          <w:lang w:val="uk-UA"/>
        </w:rPr>
        <w:t>(території окремих районів Донецької та Луганської областей)</w:t>
      </w:r>
      <w:r w:rsidRPr="000E5125">
        <w:rPr>
          <w:rStyle w:val="rvts23"/>
          <w:rFonts w:ascii="Times New Roman" w:hAnsi="Times New Roman"/>
          <w:b/>
          <w:bCs/>
          <w:sz w:val="28"/>
          <w:szCs w:val="28"/>
          <w:bdr w:val="nil"/>
          <w:lang w:val="uk-UA"/>
        </w:rPr>
        <w:t>»</w:t>
      </w:r>
    </w:p>
    <w:p w:rsidR="00315874" w:rsidRPr="0045298F" w:rsidP="008A3D32">
      <w:pPr>
        <w:bidi w:val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315874" w:rsidRPr="00177659" w:rsidP="008A3D32">
      <w:pPr>
        <w:bidi w:val="0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17765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1. Обґрунтування</w:t>
      </w:r>
      <w:r w:rsidR="0017751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необхідності прийняття проекту</w:t>
      </w:r>
    </w:p>
    <w:p w:rsidR="00272A4A" w:rsidRPr="00177659" w:rsidP="008A3D32">
      <w:pPr>
        <w:bidi w:val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7624" w:rsidRPr="00096E00" w:rsidP="00096E00">
      <w:pPr>
        <w:pStyle w:val="NormalWeb"/>
        <w:shd w:val="clear" w:color="auto" w:fill="FFFFFF"/>
        <w:bidi w:val="0"/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96E00">
        <w:rPr>
          <w:rFonts w:ascii="Times New Roman" w:hAnsi="Times New Roman"/>
          <w:sz w:val="28"/>
          <w:szCs w:val="28"/>
          <w:lang w:val="uk-UA"/>
        </w:rPr>
        <w:t xml:space="preserve">Громадська блокада була ініційована </w:t>
      </w:r>
      <w:r w:rsidR="00C0617E">
        <w:rPr>
          <w:rFonts w:ascii="Times New Roman" w:hAnsi="Times New Roman"/>
          <w:sz w:val="28"/>
          <w:szCs w:val="28"/>
          <w:lang w:val="uk-UA"/>
        </w:rPr>
        <w:t>в грудні</w:t>
      </w:r>
      <w:r w:rsidRPr="00096E00">
        <w:rPr>
          <w:rFonts w:ascii="Times New Roman" w:hAnsi="Times New Roman"/>
          <w:sz w:val="28"/>
          <w:szCs w:val="28"/>
          <w:lang w:val="uk-UA"/>
        </w:rPr>
        <w:t xml:space="preserve"> 2016 року з ультиматуму, який висунули </w:t>
      </w:r>
      <w:r w:rsidR="000C7B4D">
        <w:rPr>
          <w:rFonts w:ascii="Times New Roman" w:hAnsi="Times New Roman"/>
          <w:sz w:val="28"/>
          <w:szCs w:val="28"/>
          <w:lang w:val="uk-UA"/>
        </w:rPr>
        <w:t>«громадські активісти»</w:t>
      </w:r>
      <w:r w:rsidRPr="00096E00">
        <w:rPr>
          <w:rFonts w:ascii="Times New Roman" w:hAnsi="Times New Roman"/>
          <w:sz w:val="28"/>
          <w:szCs w:val="28"/>
          <w:lang w:val="uk-UA"/>
        </w:rPr>
        <w:t xml:space="preserve"> з вимогою звільнення українських військових, які утримуються в полоні. </w:t>
      </w:r>
    </w:p>
    <w:p w:rsidR="00367624" w:rsidRPr="00096E00" w:rsidP="00096E00">
      <w:pPr>
        <w:pStyle w:val="NormalWeb"/>
        <w:shd w:val="clear" w:color="auto" w:fill="FFFFFF"/>
        <w:bidi w:val="0"/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96E00">
        <w:rPr>
          <w:rFonts w:ascii="Times New Roman" w:hAnsi="Times New Roman"/>
          <w:sz w:val="28"/>
          <w:szCs w:val="28"/>
          <w:lang w:val="uk-UA"/>
        </w:rPr>
        <w:t xml:space="preserve">Оскільки вимоги учасників акції не були задовільнені, 26 грудня </w:t>
      </w:r>
      <w:r w:rsidR="00C01B96">
        <w:rPr>
          <w:rFonts w:ascii="Times New Roman" w:hAnsi="Times New Roman"/>
          <w:sz w:val="28"/>
          <w:szCs w:val="28"/>
          <w:lang w:val="uk-UA"/>
        </w:rPr>
        <w:t xml:space="preserve">2016 </w:t>
      </w:r>
      <w:r w:rsidRPr="00096E00">
        <w:rPr>
          <w:rFonts w:ascii="Times New Roman" w:hAnsi="Times New Roman"/>
          <w:sz w:val="28"/>
          <w:szCs w:val="28"/>
          <w:lang w:val="uk-UA"/>
        </w:rPr>
        <w:t xml:space="preserve">була розпочата акція з блокування залізничного сполучення на окремих ділянках Донецькій області, зокрема — вантажний рух у напрямку </w:t>
      </w:r>
      <w:r w:rsidR="000C7B4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96E00">
        <w:rPr>
          <w:rFonts w:ascii="Times New Roman" w:hAnsi="Times New Roman"/>
          <w:sz w:val="28"/>
          <w:szCs w:val="28"/>
          <w:lang w:val="uk-UA"/>
        </w:rPr>
        <w:t>Горлівки.</w:t>
      </w:r>
      <w:r w:rsidR="00DA113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01B96" w:rsidP="00096E00">
      <w:pPr>
        <w:pStyle w:val="NormalWeb"/>
        <w:shd w:val="clear" w:color="auto" w:fill="FFFFFF"/>
        <w:bidi w:val="0"/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Протягом </w:t>
      </w:r>
      <w:r w:rsidRPr="00096E00" w:rsidR="00367624">
        <w:rPr>
          <w:rFonts w:ascii="Times New Roman" w:hAnsi="Times New Roman"/>
          <w:sz w:val="28"/>
          <w:szCs w:val="28"/>
          <w:lang w:val="uk-UA"/>
        </w:rPr>
        <w:t>сі</w:t>
      </w:r>
      <w:r w:rsidR="000C7B4D">
        <w:rPr>
          <w:rFonts w:ascii="Times New Roman" w:hAnsi="Times New Roman"/>
          <w:sz w:val="28"/>
          <w:szCs w:val="28"/>
          <w:lang w:val="uk-UA"/>
        </w:rPr>
        <w:t>чня</w:t>
      </w:r>
      <w:r>
        <w:rPr>
          <w:rFonts w:ascii="Times New Roman" w:hAnsi="Times New Roman"/>
          <w:sz w:val="28"/>
          <w:szCs w:val="28"/>
          <w:lang w:val="uk-UA"/>
        </w:rPr>
        <w:t>-лютого</w:t>
      </w:r>
      <w:r w:rsidR="000C7B4D">
        <w:rPr>
          <w:rFonts w:ascii="Times New Roman" w:hAnsi="Times New Roman"/>
          <w:sz w:val="28"/>
          <w:szCs w:val="28"/>
          <w:lang w:val="uk-UA"/>
        </w:rPr>
        <w:t xml:space="preserve"> 2017 року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0C7B4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7624" w:rsidRPr="00096E00" w:rsidP="00096E00">
      <w:pPr>
        <w:pStyle w:val="NormalWeb"/>
        <w:shd w:val="clear" w:color="auto" w:fill="FFFFFF"/>
        <w:bidi w:val="0"/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="00C01B96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C7B4D">
        <w:rPr>
          <w:rFonts w:ascii="Times New Roman" w:hAnsi="Times New Roman"/>
          <w:sz w:val="28"/>
          <w:szCs w:val="28"/>
          <w:lang w:val="uk-UA"/>
        </w:rPr>
        <w:t xml:space="preserve">на </w:t>
      </w:r>
      <w:smartTag w:uri="urn:schemas-microsoft-com:office:smarttags" w:element="metricconverter">
        <w:smartTagPr>
          <w:attr w:name="ProductID" w:val="41 км"/>
        </w:smartTagPr>
        <w:r w:rsidR="000C7B4D">
          <w:rPr>
            <w:rFonts w:ascii="Times New Roman" w:hAnsi="Times New Roman"/>
            <w:sz w:val="28"/>
            <w:szCs w:val="28"/>
            <w:lang w:val="uk-UA"/>
          </w:rPr>
          <w:t>41 км</w:t>
        </w:r>
      </w:smartTag>
      <w:r w:rsidR="000C7B4D">
        <w:rPr>
          <w:rFonts w:ascii="Times New Roman" w:hAnsi="Times New Roman"/>
          <w:sz w:val="28"/>
          <w:szCs w:val="28"/>
          <w:lang w:val="uk-UA"/>
        </w:rPr>
        <w:t xml:space="preserve"> перегону </w:t>
      </w:r>
      <w:r w:rsidRPr="00096E00">
        <w:rPr>
          <w:rFonts w:ascii="Times New Roman" w:hAnsi="Times New Roman"/>
          <w:sz w:val="28"/>
          <w:szCs w:val="28"/>
          <w:lang w:val="uk-UA"/>
        </w:rPr>
        <w:t>Світланове — Шипилове лінії Сіверськ — Родакове заблоковано вантажний поїзд.</w:t>
      </w:r>
    </w:p>
    <w:p w:rsidR="00367624" w:rsidRPr="00096E00" w:rsidP="00096E00">
      <w:pPr>
        <w:pStyle w:val="NormalWeb"/>
        <w:shd w:val="clear" w:color="auto" w:fill="FFFFFF"/>
        <w:bidi w:val="0"/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="00C01B96">
        <w:rPr>
          <w:rFonts w:ascii="Times New Roman" w:hAnsi="Times New Roman"/>
          <w:sz w:val="28"/>
          <w:szCs w:val="28"/>
          <w:lang w:val="uk-UA"/>
        </w:rPr>
        <w:t>-</w:t>
      </w:r>
      <w:r w:rsidRPr="00096E00">
        <w:rPr>
          <w:rFonts w:ascii="Times New Roman" w:hAnsi="Times New Roman"/>
          <w:sz w:val="28"/>
          <w:szCs w:val="28"/>
          <w:lang w:val="uk-UA"/>
        </w:rPr>
        <w:t xml:space="preserve"> заблоковано вантажний поїзд на перегоні Бахмут — Курдюмівка лінії Бахмут — Микитівка.</w:t>
      </w:r>
    </w:p>
    <w:p w:rsidR="00367624" w:rsidRPr="00096E00" w:rsidP="00096E00">
      <w:pPr>
        <w:pStyle w:val="NormalWeb"/>
        <w:shd w:val="clear" w:color="auto" w:fill="FFFFFF"/>
        <w:bidi w:val="0"/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="00C01B96">
        <w:rPr>
          <w:rFonts w:ascii="Times New Roman" w:hAnsi="Times New Roman"/>
          <w:sz w:val="28"/>
          <w:szCs w:val="28"/>
          <w:lang w:val="uk-UA"/>
        </w:rPr>
        <w:t>-</w:t>
      </w:r>
      <w:r w:rsidRPr="00096E00">
        <w:rPr>
          <w:rFonts w:ascii="Times New Roman" w:hAnsi="Times New Roman"/>
          <w:sz w:val="28"/>
          <w:szCs w:val="28"/>
          <w:lang w:val="uk-UA"/>
        </w:rPr>
        <w:t xml:space="preserve"> заблоковано дільницю Ясинувата — Костянтинівка.</w:t>
      </w:r>
      <w:r w:rsidRPr="00096E00">
        <w:rPr>
          <w:rFonts w:ascii="Times New Roman" w:hAnsi="Times New Roman"/>
          <w:sz w:val="28"/>
          <w:szCs w:val="28"/>
          <w:vertAlign w:val="superscript"/>
          <w:lang w:val="uk-UA"/>
        </w:rPr>
        <w:t>.</w:t>
      </w:r>
    </w:p>
    <w:p w:rsidR="00367624" w:rsidRPr="00096E00" w:rsidP="00096E00">
      <w:pPr>
        <w:pStyle w:val="NormalWeb"/>
        <w:shd w:val="clear" w:color="auto" w:fill="FFFFFF"/>
        <w:bidi w:val="0"/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="00C01B96">
        <w:rPr>
          <w:rFonts w:ascii="Times New Roman" w:hAnsi="Times New Roman"/>
          <w:sz w:val="28"/>
          <w:szCs w:val="28"/>
          <w:lang w:val="uk-UA"/>
        </w:rPr>
        <w:t>-</w:t>
      </w:r>
      <w:r w:rsidRPr="00096E00">
        <w:rPr>
          <w:rFonts w:ascii="Times New Roman" w:hAnsi="Times New Roman"/>
          <w:sz w:val="28"/>
          <w:szCs w:val="28"/>
          <w:lang w:val="uk-UA"/>
        </w:rPr>
        <w:t xml:space="preserve"> розпочалася блокада доріг. Біля міста Золоте Луганської області було облаштовано редут, щоб припинити рух автомобілів із товарами</w:t>
      </w:r>
      <w:r w:rsidR="000C7B4D">
        <w:rPr>
          <w:rFonts w:ascii="Times New Roman" w:hAnsi="Times New Roman"/>
          <w:sz w:val="28"/>
          <w:szCs w:val="28"/>
          <w:lang w:val="uk-UA"/>
        </w:rPr>
        <w:t>.</w:t>
      </w:r>
      <w:r w:rsidRPr="00096E00">
        <w:rPr>
          <w:rFonts w:ascii="Times New Roman" w:hAnsi="Times New Roman"/>
          <w:sz w:val="28"/>
          <w:szCs w:val="28"/>
          <w:vertAlign w:val="superscript"/>
          <w:lang w:val="uk-UA"/>
        </w:rPr>
        <w:t>.</w:t>
      </w:r>
    </w:p>
    <w:p w:rsidR="00C0617E" w:rsidP="00C0617E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96E00" w:rsidR="00C13F10">
        <w:rPr>
          <w:rFonts w:ascii="Times New Roman" w:hAnsi="Times New Roman"/>
          <w:sz w:val="28"/>
          <w:szCs w:val="28"/>
          <w:lang w:val="uk-UA"/>
        </w:rPr>
        <w:t xml:space="preserve">Першочерговим завданням блокади було вирішення </w:t>
      </w:r>
      <w:r w:rsidR="00703AFE">
        <w:rPr>
          <w:rFonts w:ascii="Times New Roman" w:hAnsi="Times New Roman"/>
          <w:sz w:val="28"/>
          <w:szCs w:val="28"/>
          <w:lang w:val="uk-UA"/>
        </w:rPr>
        <w:t>конкретних завдань: припинення фінансування</w:t>
      </w:r>
      <w:r w:rsidRPr="00096E00" w:rsidR="00C13F10">
        <w:rPr>
          <w:rFonts w:ascii="Times New Roman" w:hAnsi="Times New Roman"/>
          <w:sz w:val="28"/>
          <w:szCs w:val="28"/>
          <w:lang w:val="uk-UA"/>
        </w:rPr>
        <w:t xml:space="preserve"> тероризму, вплинути на процес звільнення заручників. Проте </w:t>
      </w:r>
      <w:r w:rsidRPr="00096E00" w:rsidR="00367624">
        <w:rPr>
          <w:rFonts w:ascii="Times New Roman" w:hAnsi="Times New Roman"/>
          <w:sz w:val="28"/>
          <w:szCs w:val="28"/>
          <w:lang w:val="uk-UA"/>
        </w:rPr>
        <w:t>ніякого фактичного</w:t>
      </w:r>
      <w:r w:rsidRPr="00096E00" w:rsidR="00C13F10">
        <w:rPr>
          <w:rFonts w:ascii="Times New Roman" w:hAnsi="Times New Roman"/>
          <w:sz w:val="28"/>
          <w:szCs w:val="28"/>
          <w:lang w:val="uk-UA"/>
        </w:rPr>
        <w:t xml:space="preserve"> прогресу у вирішенні цих питань </w:t>
      </w:r>
      <w:r>
        <w:rPr>
          <w:rFonts w:ascii="Times New Roman" w:hAnsi="Times New Roman"/>
          <w:sz w:val="28"/>
          <w:szCs w:val="28"/>
          <w:lang w:val="uk-UA"/>
        </w:rPr>
        <w:t xml:space="preserve">методами блокади </w:t>
      </w:r>
      <w:r w:rsidRPr="00096E00" w:rsidR="00C13F10">
        <w:rPr>
          <w:rFonts w:ascii="Times New Roman" w:hAnsi="Times New Roman"/>
          <w:sz w:val="28"/>
          <w:szCs w:val="28"/>
          <w:lang w:val="uk-UA"/>
        </w:rPr>
        <w:t xml:space="preserve">досягнуто не було. Натомість, за оцінками експертів, суспільство отримало загрозу нестабільності в енергетичному секторі, економіки в цілому, а також новий виток політичної кризи. </w:t>
      </w:r>
    </w:p>
    <w:p w:rsidR="00C0617E" w:rsidP="00C0617E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96E00" w:rsidR="00A9368A">
        <w:rPr>
          <w:rFonts w:ascii="Times New Roman" w:hAnsi="Times New Roman"/>
          <w:sz w:val="28"/>
          <w:szCs w:val="28"/>
          <w:lang w:val="uk-UA"/>
        </w:rPr>
        <w:t>Так як на момент початку блокади погода в Україні була досить холодною й українські ТЕС потребували вугілля з територій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0617E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де органи державної влади України тимчасово не здійснюють свої повноваження (території окремих районів Донецької та Луганської областей)</w:t>
      </w:r>
      <w:r w:rsidRPr="00C0617E" w:rsidR="00A9368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96E00" w:rsidR="00A9368A">
        <w:rPr>
          <w:rFonts w:ascii="Times New Roman" w:hAnsi="Times New Roman"/>
          <w:sz w:val="28"/>
          <w:szCs w:val="28"/>
          <w:lang w:val="uk-UA"/>
        </w:rPr>
        <w:t xml:space="preserve">в уряді заявили про підрив енергетичної безпеки країни. </w:t>
      </w:r>
    </w:p>
    <w:p w:rsidR="00A9368A" w:rsidRPr="00096E00" w:rsidP="00096E00">
      <w:pPr>
        <w:pStyle w:val="NormalWeb"/>
        <w:bidi w:val="0"/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96E00">
        <w:rPr>
          <w:rFonts w:ascii="Times New Roman" w:hAnsi="Times New Roman"/>
          <w:sz w:val="28"/>
          <w:szCs w:val="28"/>
          <w:lang w:val="uk-UA"/>
        </w:rPr>
        <w:t>15 лютого 201</w:t>
      </w:r>
      <w:r w:rsidRPr="00096E00" w:rsidR="000E0BFE">
        <w:rPr>
          <w:rFonts w:ascii="Times New Roman" w:hAnsi="Times New Roman"/>
          <w:sz w:val="28"/>
          <w:szCs w:val="28"/>
          <w:lang w:val="uk-UA"/>
        </w:rPr>
        <w:t>7</w:t>
      </w:r>
      <w:r w:rsidRPr="00096E00">
        <w:rPr>
          <w:rFonts w:ascii="Times New Roman" w:hAnsi="Times New Roman"/>
          <w:sz w:val="28"/>
          <w:szCs w:val="28"/>
          <w:lang w:val="uk-UA"/>
        </w:rPr>
        <w:t xml:space="preserve"> на позачерговому засіданні Кабміну було прийнято постанову про введення надзвичайних заходів в енергетиці. На наступний день Президент </w:t>
      </w:r>
      <w:r w:rsidRPr="00096E00" w:rsidR="000E0BFE">
        <w:rPr>
          <w:rFonts w:ascii="Times New Roman" w:hAnsi="Times New Roman"/>
          <w:sz w:val="28"/>
          <w:szCs w:val="28"/>
          <w:lang w:val="uk-UA"/>
        </w:rPr>
        <w:t>України</w:t>
      </w:r>
      <w:r w:rsidRPr="00096E00">
        <w:rPr>
          <w:rFonts w:ascii="Times New Roman" w:hAnsi="Times New Roman"/>
          <w:sz w:val="28"/>
          <w:szCs w:val="28"/>
          <w:lang w:val="uk-UA"/>
        </w:rPr>
        <w:t xml:space="preserve"> ввів у дію Рішення РНБО «Про невідкладні заходи щодо нейтралізації загроз енергетичній безпеці України і посилення захисту критичної інфраструктури» (від 16 лютого 2017 р.). </w:t>
      </w:r>
      <w:hyperlink r:id="rId4" w:history="1">
        <w:r w:rsidRPr="00096E00" w:rsidR="00D56986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https://zakon.rada.gov.ua/laws/show/37/2017</w:t>
        </w:r>
      </w:hyperlink>
      <w:r w:rsidRPr="00096E00" w:rsidR="00D5698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E0BFE" w:rsidRPr="00096E00" w:rsidP="00096E00">
      <w:pPr>
        <w:pStyle w:val="NormalWeb"/>
        <w:bidi w:val="0"/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96E00">
        <w:rPr>
          <w:rFonts w:ascii="Times New Roman" w:hAnsi="Times New Roman"/>
          <w:sz w:val="28"/>
          <w:szCs w:val="28"/>
          <w:lang w:val="uk-UA"/>
        </w:rPr>
        <w:t xml:space="preserve">15 березня 2017 року Президент України своїм Указом №62/2017 Про рішення Ради національної безпеки і оборони України від 15 березня 2017 року "Про невідкладні додаткові заходи із протидії гібридним загрозам національній безпеці України" ввів у дію Рішення РНБО </w:t>
      </w:r>
      <w:r w:rsidRPr="00096E0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"Про невідкладні додаткові заходи із протидії гібридним загрозам національній безпеці України"</w:t>
      </w:r>
      <w:r w:rsidRPr="00096E00">
        <w:rPr>
          <w:rFonts w:ascii="Times New Roman" w:hAnsi="Times New Roman"/>
          <w:sz w:val="28"/>
          <w:szCs w:val="28"/>
          <w:lang w:val="uk-UA"/>
        </w:rPr>
        <w:t xml:space="preserve">  </w:t>
      </w:r>
      <w:hyperlink r:id="rId5" w:history="1">
        <w:r w:rsidRPr="00096E00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https://www.president.gov.ua/documents/622017-21470</w:t>
        </w:r>
      </w:hyperlink>
      <w:r w:rsidRPr="00096E0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4366" w:rsidP="00096E00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7DCB" w:rsidRPr="00096E00" w:rsidP="00096E00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96E00">
        <w:rPr>
          <w:rFonts w:ascii="Times New Roman" w:hAnsi="Times New Roman"/>
          <w:sz w:val="28"/>
          <w:szCs w:val="28"/>
          <w:lang w:val="uk-UA" w:eastAsia="ru-RU"/>
        </w:rPr>
        <w:t xml:space="preserve">На практиці акція блокади виявилась найбільш невигідною </w:t>
      </w:r>
      <w:r w:rsidR="00490073">
        <w:rPr>
          <w:rFonts w:ascii="Times New Roman" w:hAnsi="Times New Roman"/>
          <w:sz w:val="28"/>
          <w:szCs w:val="28"/>
          <w:lang w:val="uk-UA" w:eastAsia="ru-RU"/>
        </w:rPr>
        <w:t xml:space="preserve">для </w:t>
      </w:r>
      <w:r w:rsidRPr="00096E00">
        <w:rPr>
          <w:rFonts w:ascii="Times New Roman" w:hAnsi="Times New Roman"/>
          <w:sz w:val="28"/>
          <w:szCs w:val="28"/>
          <w:lang w:val="uk-UA" w:eastAsia="ru-RU"/>
        </w:rPr>
        <w:t xml:space="preserve">України, бо </w:t>
      </w:r>
      <w:r w:rsidR="00490073">
        <w:rPr>
          <w:rFonts w:ascii="Times New Roman" w:hAnsi="Times New Roman"/>
          <w:sz w:val="28"/>
          <w:szCs w:val="28"/>
          <w:lang w:val="uk-UA" w:eastAsia="ru-RU"/>
        </w:rPr>
        <w:t>держава</w:t>
      </w:r>
      <w:r w:rsidRPr="00096E00">
        <w:rPr>
          <w:rFonts w:ascii="Times New Roman" w:hAnsi="Times New Roman"/>
          <w:sz w:val="28"/>
          <w:szCs w:val="28"/>
          <w:lang w:val="uk-UA" w:eastAsia="ru-RU"/>
        </w:rPr>
        <w:t xml:space="preserve"> фактично втратила будь-який контроль за українськими підприємствами Донбасу. Таким чином, блокадник</w:t>
      </w:r>
      <w:r w:rsidR="004C7761">
        <w:rPr>
          <w:rFonts w:ascii="Times New Roman" w:hAnsi="Times New Roman"/>
          <w:sz w:val="28"/>
          <w:szCs w:val="28"/>
          <w:lang w:val="uk-UA" w:eastAsia="ru-RU"/>
        </w:rPr>
        <w:t>ами</w:t>
      </w:r>
      <w:r w:rsidRPr="00096E00">
        <w:rPr>
          <w:rFonts w:ascii="Times New Roman" w:hAnsi="Times New Roman"/>
          <w:sz w:val="28"/>
          <w:szCs w:val="28"/>
          <w:lang w:val="uk-UA" w:eastAsia="ru-RU"/>
        </w:rPr>
        <w:t xml:space="preserve"> та владою було нанесено відчутний удар по </w:t>
      </w:r>
      <w:r w:rsidRPr="00E33E97" w:rsidR="001A3F2C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забезпеченн</w:t>
      </w:r>
      <w:r w:rsidR="001A3F2C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ю</w:t>
      </w:r>
      <w:r w:rsidRPr="00E33E97" w:rsidR="001A3F2C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 xml:space="preserve"> населення - громадян України на </w:t>
      </w:r>
      <w:r w:rsidR="004C7761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 xml:space="preserve">непідконтрольній </w:t>
      </w:r>
      <w:r w:rsidRPr="00E33E97" w:rsidR="001A3F2C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території</w:t>
      </w:r>
      <w:r w:rsidR="004C7761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, а також</w:t>
      </w:r>
      <w:r w:rsidRPr="004C7761" w:rsidR="001A3F2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C7761">
        <w:rPr>
          <w:rFonts w:ascii="Times New Roman" w:hAnsi="Times New Roman"/>
          <w:sz w:val="28"/>
          <w:szCs w:val="28"/>
          <w:lang w:val="uk-UA" w:eastAsia="ru-RU"/>
        </w:rPr>
        <w:t>українській металургії та українській економіці загалом.</w:t>
      </w:r>
    </w:p>
    <w:p w:rsidR="004572C2" w:rsidP="00096E00">
      <w:pPr>
        <w:bidi w:val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96E00" w:rsidR="00002E6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Протягом всього часу блокади</w:t>
      </w:r>
      <w:r w:rsidRPr="00096E00" w:rsidR="00002E6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96E00" w:rsidR="00002E6C">
        <w:rPr>
          <w:rFonts w:ascii="Times New Roman" w:hAnsi="Times New Roman"/>
          <w:bCs/>
          <w:sz w:val="28"/>
          <w:szCs w:val="28"/>
          <w:lang w:val="uk-UA" w:eastAsia="ru-RU"/>
        </w:rPr>
        <w:t xml:space="preserve">території України, де органи державної влади України тимчасово не здійснюють свої повноваження </w:t>
      </w:r>
      <w:r w:rsidRPr="00096E00" w:rsidR="00002E6C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(території окремих районів Донецької та Луганської областей)</w:t>
      </w:r>
      <w:r w:rsidRPr="00096E00" w:rsidR="00002E6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українські чиновники висловлювали своє негативне ставлення до цього заходу і запевняли, що блокада дорого коштуватиме українській економіці. Одну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 </w:t>
      </w:r>
      <w:r w:rsidR="00B54DA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таких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заяв зробив П</w:t>
      </w:r>
      <w:r w:rsidRPr="00096E00" w:rsidR="00002E6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рем'єр-міністр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87659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березні 2017</w:t>
      </w:r>
      <w:r w:rsidRPr="00096E00" w:rsidR="00002E6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: "</w:t>
      </w:r>
      <w:r w:rsidRPr="00F90D83" w:rsidR="00002E6C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>2-4 млрд грн щомісяця втрачаємо. Це ціна втрат від блокади</w:t>
      </w:r>
      <w:r w:rsidRPr="00096E00" w:rsidR="00002E6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"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hyperlink r:id="rId6" w:history="1">
        <w:r w:rsidRPr="00DA640D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uk-UA"/>
          </w:rPr>
          <w:t>https://economics.unian.ua/energetics/1813392-groysman-ozvuchiv-vtrati-ukrajini-cherez-energetichnu-blokadu.html</w:t>
        </w:r>
      </w:hyperlink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4572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6E7DCB" w:rsidRPr="00096E00" w:rsidP="00096E00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="00CC4220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Зазначена економічна, енергетична та транспортна</w:t>
      </w:r>
      <w:r w:rsidRPr="005F74D3" w:rsidR="00CC4220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 xml:space="preserve"> </w:t>
      </w:r>
      <w:r w:rsidR="00CC4220">
        <w:rPr>
          <w:rFonts w:ascii="Times New Roman" w:hAnsi="Times New Roman"/>
          <w:sz w:val="28"/>
          <w:szCs w:val="28"/>
          <w:lang w:val="uk-UA" w:eastAsia="ru-RU"/>
        </w:rPr>
        <w:t>блокада</w:t>
      </w:r>
      <w:r w:rsidRPr="00096E0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96E00">
        <w:rPr>
          <w:rFonts w:ascii="Times New Roman" w:hAnsi="Times New Roman"/>
          <w:bCs/>
          <w:sz w:val="28"/>
          <w:szCs w:val="28"/>
          <w:lang w:val="uk-UA" w:eastAsia="ru-RU"/>
        </w:rPr>
        <w:t>території України, де органи державної влади України тимчасово не здійснюють свої повноваження</w:t>
      </w:r>
      <w:r w:rsidRPr="00096E00" w:rsidR="005157F5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096E00" w:rsidR="005157F5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(</w:t>
      </w:r>
      <w:r w:rsidRPr="00096E00" w:rsidR="00E12A64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території окремих районів Донецької та Луганської областей</w:t>
      </w:r>
      <w:r w:rsidRPr="00096E00" w:rsidR="005157F5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)</w:t>
      </w:r>
      <w:r w:rsidR="00CC4220">
        <w:rPr>
          <w:rFonts w:ascii="Times New Roman" w:hAnsi="Times New Roman"/>
          <w:sz w:val="28"/>
          <w:szCs w:val="28"/>
          <w:lang w:val="uk-UA" w:eastAsia="ru-RU"/>
        </w:rPr>
        <w:t>, вже завдала</w:t>
      </w:r>
      <w:r w:rsidRPr="00096E00">
        <w:rPr>
          <w:rFonts w:ascii="Times New Roman" w:hAnsi="Times New Roman"/>
          <w:sz w:val="28"/>
          <w:szCs w:val="28"/>
          <w:lang w:val="uk-UA" w:eastAsia="ru-RU"/>
        </w:rPr>
        <w:t xml:space="preserve"> збитків державі на суму </w:t>
      </w:r>
      <w:r w:rsidRPr="00096E00" w:rsidR="005157F5">
        <w:rPr>
          <w:rFonts w:ascii="Times New Roman" w:hAnsi="Times New Roman"/>
          <w:sz w:val="28"/>
          <w:szCs w:val="28"/>
          <w:lang w:val="uk-UA" w:eastAsia="ru-RU"/>
        </w:rPr>
        <w:t>десятків</w:t>
      </w:r>
      <w:r w:rsidRPr="00096E00" w:rsidR="005157F5">
        <w:rPr>
          <w:rFonts w:ascii="Times New Roman" w:hAnsi="Times New Roman"/>
          <w:bCs/>
          <w:sz w:val="28"/>
          <w:szCs w:val="28"/>
          <w:lang w:val="uk-UA" w:eastAsia="ru-RU"/>
        </w:rPr>
        <w:t xml:space="preserve"> мільярдів</w:t>
      </w:r>
      <w:r w:rsidRPr="00096E00">
        <w:rPr>
          <w:rFonts w:ascii="Times New Roman" w:hAnsi="Times New Roman"/>
          <w:bCs/>
          <w:sz w:val="28"/>
          <w:szCs w:val="28"/>
          <w:lang w:val="uk-UA" w:eastAsia="ru-RU"/>
        </w:rPr>
        <w:t xml:space="preserve"> гривень</w:t>
      </w:r>
      <w:r w:rsidRPr="00096E00">
        <w:rPr>
          <w:rFonts w:ascii="Times New Roman" w:hAnsi="Times New Roman"/>
          <w:sz w:val="28"/>
          <w:szCs w:val="28"/>
          <w:lang w:val="uk-UA" w:eastAsia="ru-RU"/>
        </w:rPr>
        <w:t xml:space="preserve">, а також </w:t>
      </w:r>
      <w:r w:rsidR="00CC4220">
        <w:rPr>
          <w:rFonts w:ascii="Times New Roman" w:hAnsi="Times New Roman"/>
          <w:sz w:val="28"/>
          <w:szCs w:val="28"/>
          <w:lang w:val="uk-UA" w:eastAsia="ru-RU"/>
        </w:rPr>
        <w:t>призвела</w:t>
      </w:r>
      <w:r w:rsidR="00B630E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96E00">
        <w:rPr>
          <w:rFonts w:ascii="Times New Roman" w:hAnsi="Times New Roman"/>
          <w:sz w:val="28"/>
          <w:szCs w:val="28"/>
          <w:lang w:val="uk-UA" w:eastAsia="ru-RU"/>
        </w:rPr>
        <w:t xml:space="preserve">до скорочення </w:t>
      </w:r>
      <w:r w:rsidR="001A3F2C">
        <w:rPr>
          <w:rFonts w:ascii="Times New Roman" w:hAnsi="Times New Roman"/>
          <w:sz w:val="28"/>
          <w:szCs w:val="28"/>
          <w:lang w:val="uk-UA" w:eastAsia="ru-RU"/>
        </w:rPr>
        <w:t>десятків</w:t>
      </w:r>
      <w:r w:rsidRPr="00096E00">
        <w:rPr>
          <w:rFonts w:ascii="Times New Roman" w:hAnsi="Times New Roman"/>
          <w:sz w:val="28"/>
          <w:szCs w:val="28"/>
          <w:lang w:val="uk-UA" w:eastAsia="ru-RU"/>
        </w:rPr>
        <w:t xml:space="preserve"> тисяч робочих місць. </w:t>
      </w:r>
    </w:p>
    <w:p w:rsidR="006E7DCB" w:rsidP="00096E00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96E00" w:rsidR="00F92A6A">
        <w:rPr>
          <w:rFonts w:ascii="Times New Roman" w:hAnsi="Times New Roman"/>
          <w:sz w:val="28"/>
          <w:szCs w:val="28"/>
          <w:lang w:val="uk-UA" w:eastAsia="ru-RU"/>
        </w:rPr>
        <w:t>Ц</w:t>
      </w:r>
      <w:r w:rsidRPr="00096E00">
        <w:rPr>
          <w:rFonts w:ascii="Times New Roman" w:hAnsi="Times New Roman"/>
          <w:sz w:val="28"/>
          <w:szCs w:val="28"/>
          <w:lang w:val="uk-UA" w:eastAsia="ru-RU"/>
        </w:rPr>
        <w:t xml:space="preserve">е є неприпустимим в сучасних економічних умовах. І  вже сьогодні всім зрозуміло, що </w:t>
      </w:r>
      <w:r w:rsidR="00CC4220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економічна, енергетична та транспортна</w:t>
      </w:r>
      <w:r w:rsidRPr="00096E00">
        <w:rPr>
          <w:rFonts w:ascii="Times New Roman" w:hAnsi="Times New Roman"/>
          <w:sz w:val="28"/>
          <w:szCs w:val="28"/>
          <w:lang w:val="uk-UA" w:eastAsia="ru-RU"/>
        </w:rPr>
        <w:t xml:space="preserve"> блокада </w:t>
      </w:r>
      <w:r w:rsidRPr="00096E00">
        <w:rPr>
          <w:rFonts w:ascii="Times New Roman" w:hAnsi="Times New Roman"/>
          <w:bCs/>
          <w:sz w:val="28"/>
          <w:szCs w:val="28"/>
          <w:lang w:val="uk-UA" w:eastAsia="ru-RU"/>
        </w:rPr>
        <w:t>території України, де органи державної влади України тимчасово не здійснюють свої повноваження</w:t>
      </w:r>
      <w:r w:rsidRPr="00096E00">
        <w:rPr>
          <w:rFonts w:ascii="Times New Roman" w:hAnsi="Times New Roman"/>
          <w:sz w:val="28"/>
          <w:szCs w:val="28"/>
          <w:lang w:val="uk-UA" w:eastAsia="ru-RU"/>
        </w:rPr>
        <w:t>, не дала очікуваних рез</w:t>
      </w:r>
      <w:r w:rsidR="00730607">
        <w:rPr>
          <w:rFonts w:ascii="Times New Roman" w:hAnsi="Times New Roman"/>
          <w:sz w:val="28"/>
          <w:szCs w:val="28"/>
          <w:lang w:val="uk-UA" w:eastAsia="ru-RU"/>
        </w:rPr>
        <w:t>ультатів, в той же час</w:t>
      </w:r>
      <w:r w:rsidRPr="00096E00">
        <w:rPr>
          <w:rFonts w:ascii="Times New Roman" w:hAnsi="Times New Roman"/>
          <w:sz w:val="28"/>
          <w:szCs w:val="28"/>
          <w:lang w:val="uk-UA" w:eastAsia="ru-RU"/>
        </w:rPr>
        <w:t xml:space="preserve"> фактично почав реалізовуватись </w:t>
      </w:r>
      <w:r w:rsidRPr="00096E00" w:rsidR="00F92A6A">
        <w:rPr>
          <w:rFonts w:ascii="Times New Roman" w:hAnsi="Times New Roman"/>
          <w:sz w:val="28"/>
          <w:szCs w:val="28"/>
          <w:lang w:val="uk-UA" w:eastAsia="ru-RU"/>
        </w:rPr>
        <w:t>сценарій</w:t>
      </w:r>
      <w:r w:rsidRPr="00096E00">
        <w:rPr>
          <w:rFonts w:ascii="Times New Roman" w:hAnsi="Times New Roman"/>
          <w:sz w:val="28"/>
          <w:szCs w:val="28"/>
          <w:lang w:val="uk-UA" w:eastAsia="ru-RU"/>
        </w:rPr>
        <w:t xml:space="preserve">, коли Україна поступово втрачає частину своєї території. </w:t>
      </w:r>
    </w:p>
    <w:p w:rsidR="007E6BDF" w:rsidRPr="00096E00" w:rsidP="00096E00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Очевидно, що встановлення миру на Донбасі передбачає відновлення </w:t>
      </w:r>
      <w:r w:rsidR="00E12A64">
        <w:rPr>
          <w:rFonts w:ascii="Times New Roman" w:hAnsi="Times New Roman"/>
          <w:sz w:val="28"/>
          <w:szCs w:val="28"/>
          <w:lang w:val="uk-UA" w:eastAsia="ru-RU"/>
        </w:rPr>
        <w:t xml:space="preserve">втрачених </w:t>
      </w:r>
      <w:r>
        <w:rPr>
          <w:rFonts w:ascii="Times New Roman" w:hAnsi="Times New Roman"/>
          <w:sz w:val="28"/>
          <w:szCs w:val="28"/>
          <w:lang w:val="uk-UA" w:eastAsia="ru-RU"/>
        </w:rPr>
        <w:t>економічних</w:t>
      </w:r>
      <w:r w:rsidR="00B630E9">
        <w:rPr>
          <w:rFonts w:ascii="Times New Roman" w:hAnsi="Times New Roman"/>
          <w:sz w:val="28"/>
          <w:szCs w:val="28"/>
          <w:lang w:val="uk-UA" w:eastAsia="ru-RU"/>
        </w:rPr>
        <w:t>, енергетичних та транспортних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зв’язків, в тому числі відновлення залізничного сполучення із</w:t>
      </w:r>
      <w:r w:rsidR="00E12A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12A64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територіями</w:t>
      </w:r>
      <w:r w:rsidRPr="00096E00" w:rsidR="00E12A64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 xml:space="preserve"> окремих районів Донецької та Луганської областей</w:t>
      </w:r>
      <w:r w:rsidR="00E12A64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53B21" w:rsidRPr="00177659" w:rsidP="008A3D32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62EF" w:rsidRPr="00177659" w:rsidP="008A3D32">
      <w:pPr>
        <w:bidi w:val="0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77659">
        <w:rPr>
          <w:rFonts w:ascii="Times New Roman" w:hAnsi="Times New Roman"/>
          <w:b/>
          <w:bCs/>
          <w:sz w:val="28"/>
          <w:szCs w:val="28"/>
          <w:lang w:val="uk-UA"/>
        </w:rPr>
        <w:t xml:space="preserve">2. Цілі та завдання </w:t>
      </w:r>
      <w:r w:rsidR="0050437A">
        <w:rPr>
          <w:rFonts w:ascii="Times New Roman" w:hAnsi="Times New Roman"/>
          <w:b/>
          <w:bCs/>
          <w:sz w:val="28"/>
          <w:szCs w:val="28"/>
          <w:lang w:val="uk-UA"/>
        </w:rPr>
        <w:t>акту</w:t>
      </w:r>
    </w:p>
    <w:p w:rsidR="0050437A" w:rsidRPr="00C67AE3" w:rsidP="005F74D3">
      <w:pPr>
        <w:bidi w:val="0"/>
        <w:ind w:right="4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7AE3" w:rsidR="00691EC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Постановою</w:t>
      </w:r>
      <w:r w:rsidRPr="00C67AE3" w:rsidR="006962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67AE3" w:rsidR="008F012C">
        <w:rPr>
          <w:rFonts w:ascii="Times New Roman" w:hAnsi="Times New Roman"/>
          <w:sz w:val="28"/>
          <w:szCs w:val="28"/>
          <w:lang w:val="uk-UA"/>
        </w:rPr>
        <w:t>Верховної Ради України</w:t>
      </w:r>
      <w:r w:rsidRPr="00C67AE3" w:rsidR="00691EC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67AE3" w:rsidR="007F292B">
        <w:rPr>
          <w:rStyle w:val="rvts23"/>
          <w:rFonts w:ascii="Times New Roman" w:hAnsi="Times New Roman"/>
          <w:sz w:val="28"/>
          <w:szCs w:val="28"/>
          <w:lang w:val="uk-UA"/>
        </w:rPr>
        <w:t>Верховн</w:t>
      </w:r>
      <w:r w:rsidRPr="00C67AE3" w:rsidR="00691ECA">
        <w:rPr>
          <w:rStyle w:val="rvts23"/>
          <w:rFonts w:ascii="Times New Roman" w:hAnsi="Times New Roman"/>
          <w:sz w:val="28"/>
          <w:szCs w:val="28"/>
          <w:lang w:val="uk-UA"/>
        </w:rPr>
        <w:t>а</w:t>
      </w:r>
      <w:r w:rsidRPr="00C67AE3" w:rsidR="007F292B">
        <w:rPr>
          <w:rStyle w:val="rvts23"/>
          <w:rFonts w:ascii="Times New Roman" w:hAnsi="Times New Roman"/>
          <w:sz w:val="28"/>
          <w:szCs w:val="28"/>
          <w:lang w:val="uk-UA"/>
        </w:rPr>
        <w:t xml:space="preserve"> Ради України </w:t>
      </w:r>
      <w:r w:rsidRPr="00C67AE3" w:rsidR="00691ECA">
        <w:rPr>
          <w:rStyle w:val="rvts23"/>
          <w:rFonts w:ascii="Times New Roman" w:hAnsi="Times New Roman"/>
          <w:sz w:val="28"/>
          <w:szCs w:val="28"/>
          <w:lang w:val="uk-UA"/>
        </w:rPr>
        <w:t xml:space="preserve">звертається </w:t>
      </w:r>
      <w:r w:rsidRPr="00C67AE3" w:rsidR="007F292B">
        <w:rPr>
          <w:rStyle w:val="rvts23"/>
          <w:rFonts w:ascii="Times New Roman" w:hAnsi="Times New Roman"/>
          <w:sz w:val="28"/>
          <w:szCs w:val="28"/>
          <w:lang w:val="uk-UA"/>
        </w:rPr>
        <w:t xml:space="preserve">до </w:t>
      </w:r>
      <w:r w:rsidRPr="00C67AE3" w:rsidR="007F292B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 xml:space="preserve">Президента України </w:t>
      </w:r>
      <w:r w:rsidRPr="005F74D3" w:rsidR="00725363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 xml:space="preserve">щодо </w:t>
      </w:r>
      <w:r w:rsidRPr="005F74D3" w:rsidR="00725363">
        <w:rPr>
          <w:rFonts w:ascii="Times New Roman" w:hAnsi="Times New Roman"/>
          <w:sz w:val="28"/>
          <w:szCs w:val="28"/>
          <w:lang w:val="uk-UA"/>
        </w:rPr>
        <w:t xml:space="preserve">«зняття блокади Донбасу» - </w:t>
      </w:r>
      <w:r w:rsidRPr="005F74D3" w:rsidR="00725363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припинення економічної, енергетичної та транспортної блокади території України, де органи державної влади України тимчасово не здійснюють свої повноваження (території окремих районів Донецької та Луганської областей)</w:t>
      </w:r>
      <w:r w:rsidR="00725363">
        <w:rPr>
          <w:rStyle w:val="rvts23"/>
          <w:rFonts w:ascii="Times New Roman" w:hAnsi="Times New Roman"/>
          <w:b/>
          <w:bCs/>
          <w:sz w:val="28"/>
          <w:szCs w:val="28"/>
          <w:bdr w:val="nil"/>
          <w:lang w:val="uk-UA"/>
        </w:rPr>
        <w:t xml:space="preserve"> </w:t>
      </w:r>
      <w:r w:rsidRPr="00C67AE3" w:rsidR="007F292B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 xml:space="preserve"> з метою</w:t>
      </w:r>
      <w:r w:rsidRPr="00C67AE3" w:rsidR="00C67AE3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 xml:space="preserve"> </w:t>
      </w:r>
      <w:r w:rsidRPr="00C67AE3" w:rsidR="00C67AE3">
        <w:rPr>
          <w:rFonts w:ascii="Times New Roman" w:hAnsi="Times New Roman"/>
          <w:bCs/>
          <w:sz w:val="28"/>
          <w:szCs w:val="28"/>
          <w:lang w:val="uk-UA" w:eastAsia="ru-RU"/>
        </w:rPr>
        <w:t>забезпечення миру, стабільності, безпеки і демократичного розвитку України із дотриманням верховенства пр</w:t>
      </w:r>
      <w:r w:rsidRPr="00C67AE3" w:rsidR="00C67AE3">
        <w:rPr>
          <w:rFonts w:ascii="Times New Roman" w:hAnsi="Times New Roman"/>
          <w:bCs/>
          <w:sz w:val="28"/>
          <w:szCs w:val="28"/>
          <w:lang w:val="uk-UA"/>
        </w:rPr>
        <w:t>ава, прав людини та громадянина</w:t>
      </w:r>
      <w:r w:rsidRPr="00C67AE3" w:rsidR="00C67AE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67AE3" w:rsidR="00C67AE3">
        <w:rPr>
          <w:rFonts w:ascii="Times New Roman" w:hAnsi="Times New Roman"/>
          <w:bCs/>
          <w:sz w:val="28"/>
          <w:szCs w:val="28"/>
          <w:lang w:val="uk-UA" w:eastAsia="ru-RU"/>
        </w:rPr>
        <w:t>а також</w:t>
      </w:r>
      <w:r w:rsidRPr="00C67AE3" w:rsidR="00C67AE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C67AE3" w:rsidR="00C67AE3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прискорення реалізації заходів із відновлення територіальної цілісності держави та </w:t>
      </w:r>
      <w:r w:rsidRPr="00C67AE3" w:rsidR="00C67AE3">
        <w:rPr>
          <w:rFonts w:ascii="Times New Roman" w:hAnsi="Times New Roman"/>
          <w:bCs/>
          <w:sz w:val="28"/>
          <w:szCs w:val="28"/>
          <w:lang w:val="uk-UA"/>
        </w:rPr>
        <w:t>повернення</w:t>
      </w:r>
      <w:r w:rsidRPr="00C67AE3" w:rsidR="00C67AE3">
        <w:rPr>
          <w:rFonts w:ascii="Times New Roman" w:hAnsi="Times New Roman"/>
          <w:bCs/>
          <w:sz w:val="28"/>
          <w:szCs w:val="28"/>
          <w:lang w:val="uk-UA" w:eastAsia="ru-RU"/>
        </w:rPr>
        <w:t xml:space="preserve"> контролю над територією України, де органи державної влади України тимчасово не здійснюють свої повноваження</w:t>
      </w:r>
      <w:r w:rsidRPr="00C67AE3" w:rsidR="00C67AE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C67AE3" w:rsidR="00C67AE3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(території окремих районів Донецької та Луганської областей)</w:t>
      </w:r>
      <w:r w:rsidRPr="00C67AE3" w:rsidR="00C67AE3"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r w:rsidRPr="00C67AE3" w:rsidR="00C67AE3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 xml:space="preserve">зменшення економічних втрат України, </w:t>
      </w:r>
      <w:r w:rsidR="004E1EA0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 xml:space="preserve">відновлення </w:t>
      </w:r>
      <w:r w:rsidRPr="00C67AE3" w:rsidR="00C67AE3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соціального забезпечення населення - громадян України на цій території.</w:t>
      </w:r>
    </w:p>
    <w:p w:rsidR="00902DCB" w:rsidRPr="007E3E92" w:rsidP="008A3D32">
      <w:pPr>
        <w:bidi w:val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62EF" w:rsidRPr="00177659" w:rsidP="008A3D32">
      <w:pPr>
        <w:bidi w:val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7659">
        <w:rPr>
          <w:rFonts w:ascii="Times New Roman" w:hAnsi="Times New Roman"/>
          <w:b/>
          <w:sz w:val="28"/>
          <w:szCs w:val="28"/>
          <w:lang w:val="uk-UA"/>
        </w:rPr>
        <w:t xml:space="preserve">3. Загальна характеристика і основні положення проекту </w:t>
      </w:r>
      <w:r w:rsidR="00140081">
        <w:rPr>
          <w:rFonts w:ascii="Times New Roman" w:hAnsi="Times New Roman"/>
          <w:b/>
          <w:sz w:val="28"/>
          <w:szCs w:val="28"/>
          <w:lang w:val="uk-UA"/>
        </w:rPr>
        <w:t>акту</w:t>
      </w:r>
    </w:p>
    <w:p w:rsidR="00E97612" w:rsidP="008A3D32">
      <w:pPr>
        <w:bidi w:val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7C24" w:rsidRPr="005F3F4A" w:rsidP="001F7C24">
      <w:pPr>
        <w:bidi w:val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F3F4A" w:rsidR="006962EF">
        <w:rPr>
          <w:rFonts w:ascii="Times New Roman" w:hAnsi="Times New Roman"/>
          <w:sz w:val="28"/>
          <w:szCs w:val="28"/>
          <w:lang w:val="uk-UA"/>
        </w:rPr>
        <w:t xml:space="preserve">Проектом </w:t>
      </w:r>
      <w:r w:rsidRPr="005F3F4A">
        <w:rPr>
          <w:rFonts w:ascii="Times New Roman" w:hAnsi="Times New Roman"/>
          <w:sz w:val="28"/>
          <w:szCs w:val="28"/>
          <w:lang w:val="uk-UA"/>
        </w:rPr>
        <w:t>постанови Верховної Ради України</w:t>
      </w:r>
      <w:r w:rsidRPr="005F3F4A" w:rsidR="006962EF">
        <w:rPr>
          <w:rFonts w:ascii="Times New Roman" w:hAnsi="Times New Roman"/>
          <w:sz w:val="28"/>
          <w:szCs w:val="28"/>
          <w:lang w:val="uk-UA"/>
        </w:rPr>
        <w:t xml:space="preserve"> пропонується</w:t>
      </w:r>
      <w:r w:rsidRPr="005F3F4A">
        <w:rPr>
          <w:rFonts w:ascii="Times New Roman" w:hAnsi="Times New Roman"/>
          <w:sz w:val="28"/>
          <w:szCs w:val="28"/>
          <w:lang w:val="uk-UA"/>
        </w:rPr>
        <w:t>:</w:t>
      </w:r>
      <w:r w:rsidRPr="005F3F4A" w:rsidR="006962E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A3BE4" w:rsidRPr="00E33E97" w:rsidP="004A3BE4">
      <w:pPr>
        <w:pStyle w:val="HTMLPreformatted"/>
        <w:numPr>
          <w:numId w:val="4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bidi w:val="0"/>
        <w:jc w:val="both"/>
        <w:rPr>
          <w:rFonts w:ascii="Times New Roman" w:hAnsi="Times New Roman" w:cs="Times New Roman"/>
          <w:sz w:val="28"/>
          <w:szCs w:val="28"/>
        </w:rPr>
      </w:pPr>
      <w:r w:rsidRPr="00492080">
        <w:rPr>
          <w:rFonts w:ascii="Times New Roman" w:hAnsi="Times New Roman" w:cs="Times New Roman"/>
          <w:sz w:val="28"/>
          <w:szCs w:val="28"/>
        </w:rPr>
        <w:t xml:space="preserve">Звернутися </w:t>
      </w:r>
      <w:r w:rsidRPr="00E33E97">
        <w:rPr>
          <w:rStyle w:val="rvts23"/>
          <w:rFonts w:ascii="Times New Roman" w:hAnsi="Times New Roman"/>
          <w:sz w:val="28"/>
          <w:szCs w:val="28"/>
        </w:rPr>
        <w:t xml:space="preserve">до </w:t>
      </w:r>
      <w:r w:rsidRPr="00E33E97">
        <w:rPr>
          <w:rStyle w:val="rvts23"/>
          <w:rFonts w:ascii="Times New Roman" w:hAnsi="Times New Roman"/>
          <w:bCs/>
          <w:sz w:val="28"/>
          <w:szCs w:val="28"/>
          <w:bdr w:val="nil"/>
        </w:rPr>
        <w:t xml:space="preserve">Президента України </w:t>
      </w:r>
      <w:r>
        <w:rPr>
          <w:rStyle w:val="rvts23"/>
          <w:rFonts w:ascii="Times New Roman" w:hAnsi="Times New Roman"/>
          <w:bCs/>
          <w:sz w:val="28"/>
          <w:szCs w:val="28"/>
          <w:bdr w:val="nil"/>
        </w:rPr>
        <w:t>з вимогою вжиття невідкладних заходів щодо</w:t>
      </w:r>
      <w:r w:rsidRPr="00E33E97">
        <w:rPr>
          <w:rStyle w:val="rvts23"/>
          <w:rFonts w:ascii="Times New Roman" w:hAnsi="Times New Roman"/>
          <w:bCs/>
          <w:sz w:val="28"/>
          <w:szCs w:val="28"/>
          <w:bdr w:val="nil"/>
        </w:rPr>
        <w:t xml:space="preserve"> припинення економічної</w:t>
      </w:r>
      <w:r>
        <w:rPr>
          <w:rStyle w:val="rvts23"/>
          <w:rFonts w:ascii="Times New Roman" w:hAnsi="Times New Roman"/>
          <w:bCs/>
          <w:sz w:val="28"/>
          <w:szCs w:val="28"/>
          <w:bdr w:val="nil"/>
        </w:rPr>
        <w:t>, енергетичної</w:t>
      </w:r>
      <w:r w:rsidRPr="00E33E97">
        <w:rPr>
          <w:rStyle w:val="rvts23"/>
          <w:rFonts w:ascii="Times New Roman" w:hAnsi="Times New Roman"/>
          <w:bCs/>
          <w:sz w:val="28"/>
          <w:szCs w:val="28"/>
          <w:bdr w:val="nil"/>
        </w:rPr>
        <w:t xml:space="preserve"> та транспортної блокади території України, де органи державної влади України тимчасово не здійснюють свої повноваження (території окремих районів Донецької та Луганської областей)</w:t>
      </w:r>
      <w:r w:rsidRPr="00E33E97">
        <w:rPr>
          <w:rFonts w:ascii="Times New Roman" w:hAnsi="Times New Roman" w:cs="Times New Roman"/>
          <w:sz w:val="28"/>
          <w:szCs w:val="28"/>
        </w:rPr>
        <w:t>.</w:t>
      </w:r>
    </w:p>
    <w:p w:rsidR="004A3BE4" w:rsidP="004A3BE4">
      <w:pPr>
        <w:bidi w:val="0"/>
        <w:ind w:right="4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3BE4" w:rsidRPr="00A711B1" w:rsidP="004A3BE4">
      <w:pPr>
        <w:numPr>
          <w:numId w:val="4"/>
        </w:numPr>
        <w:bidi w:val="0"/>
        <w:ind w:right="43"/>
        <w:jc w:val="both"/>
        <w:rPr>
          <w:rFonts w:ascii="Times New Roman" w:hAnsi="Times New Roman"/>
          <w:sz w:val="28"/>
          <w:szCs w:val="28"/>
          <w:lang w:val="uk-UA"/>
        </w:rPr>
      </w:pPr>
      <w:r w:rsidRPr="00A711B1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 xml:space="preserve">Президенту України </w:t>
      </w:r>
      <w:r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забезпечити розгляд</w:t>
      </w:r>
      <w:r w:rsidRPr="00A711B1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Радою</w:t>
      </w:r>
      <w:r w:rsidRPr="00A711B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національної безпеки і оборони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питання щодо</w:t>
      </w:r>
      <w:r w:rsidRPr="00A711B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F3F4A">
        <w:rPr>
          <w:rFonts w:ascii="Times New Roman" w:hAnsi="Times New Roman"/>
          <w:sz w:val="28"/>
          <w:szCs w:val="28"/>
          <w:lang w:val="uk-UA"/>
        </w:rPr>
        <w:t>перегля</w:t>
      </w:r>
      <w:r>
        <w:rPr>
          <w:rFonts w:ascii="Times New Roman" w:hAnsi="Times New Roman"/>
          <w:sz w:val="28"/>
          <w:szCs w:val="28"/>
          <w:lang w:val="uk-UA"/>
        </w:rPr>
        <w:t>ду</w:t>
      </w:r>
      <w:r w:rsidRPr="005F3F4A">
        <w:rPr>
          <w:rFonts w:ascii="Times New Roman" w:hAnsi="Times New Roman"/>
          <w:sz w:val="28"/>
          <w:szCs w:val="28"/>
          <w:lang w:val="uk-UA"/>
        </w:rPr>
        <w:t xml:space="preserve"> (скасува</w:t>
      </w:r>
      <w:r>
        <w:rPr>
          <w:rFonts w:ascii="Times New Roman" w:hAnsi="Times New Roman"/>
          <w:sz w:val="28"/>
          <w:szCs w:val="28"/>
          <w:lang w:val="uk-UA"/>
        </w:rPr>
        <w:t>ння</w:t>
      </w:r>
      <w:r w:rsidRPr="005F3F4A">
        <w:rPr>
          <w:rFonts w:ascii="Times New Roman" w:hAnsi="Times New Roman"/>
          <w:sz w:val="28"/>
          <w:szCs w:val="28"/>
          <w:lang w:val="uk-UA"/>
        </w:rPr>
        <w:t xml:space="preserve">) рішення </w:t>
      </w:r>
      <w:r w:rsidRPr="005F3F4A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Ради національної безпеки і оборони України</w:t>
      </w:r>
      <w:r w:rsidRPr="00F72F0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, введене</w:t>
      </w:r>
      <w:r w:rsidRPr="005F3F4A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в дію </w:t>
      </w:r>
      <w:r w:rsidRPr="005F3F4A">
        <w:rPr>
          <w:rFonts w:ascii="Times New Roman" w:hAnsi="Times New Roman"/>
          <w:sz w:val="28"/>
          <w:szCs w:val="28"/>
          <w:lang w:val="uk-UA"/>
        </w:rPr>
        <w:t>Указом Президента України №62/2017 від 15 березня 2017 року</w:t>
      </w:r>
      <w:r w:rsidRPr="00BA19D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F3F4A">
        <w:rPr>
          <w:rFonts w:ascii="Times New Roman" w:hAnsi="Times New Roman"/>
          <w:sz w:val="28"/>
          <w:szCs w:val="28"/>
          <w:lang w:val="uk-UA"/>
        </w:rPr>
        <w:t>Про рішення Ради національної безпеки і оборони України від 15 березня 2017 року "Про невідкладні додаткові заходи із протидії гібридним загрозам національній безпеці України</w:t>
      </w:r>
      <w:r w:rsidRPr="00A711B1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15E5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Pr="001915E5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припинення економічної, енергетичної та транспортної блокади території України, де органи державної влади України тимчасово не здійснюють свої повноваження (території окремих районів Донецької та Луганської областей</w:t>
      </w:r>
      <w:r w:rsidR="0004393A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)</w:t>
      </w:r>
      <w:r w:rsidRPr="001915E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952328" w:rsidP="004A3BE4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bidi w:val="0"/>
        <w:ind w:left="720"/>
        <w:jc w:val="both"/>
        <w:rPr>
          <w:sz w:val="28"/>
          <w:szCs w:val="28"/>
        </w:rPr>
      </w:pPr>
    </w:p>
    <w:p w:rsidR="004A3BE4" w:rsidRPr="00952328" w:rsidP="004A3BE4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bidi w:val="0"/>
        <w:ind w:left="720"/>
        <w:jc w:val="both"/>
        <w:rPr>
          <w:sz w:val="28"/>
          <w:szCs w:val="28"/>
        </w:rPr>
      </w:pPr>
    </w:p>
    <w:p w:rsidR="006962EF" w:rsidRPr="00177659" w:rsidP="008A3D32">
      <w:pPr>
        <w:bidi w:val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7659">
        <w:rPr>
          <w:rFonts w:ascii="Times New Roman" w:hAnsi="Times New Roman"/>
          <w:b/>
          <w:sz w:val="28"/>
          <w:szCs w:val="28"/>
          <w:lang w:val="uk-UA"/>
        </w:rPr>
        <w:t>4. Стан нормативно-правової бази у даній сфері правового регулювання</w:t>
      </w:r>
    </w:p>
    <w:p w:rsidR="006962EF" w:rsidRPr="00177659" w:rsidP="008A3D32">
      <w:pPr>
        <w:bidi w:val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F456CD" w:rsidP="008A3D32">
      <w:pPr>
        <w:bidi w:val="0"/>
        <w:ind w:firstLine="708"/>
        <w:jc w:val="both"/>
        <w:rPr>
          <w:rStyle w:val="Strong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  <w:lang w:val="ru-RU"/>
        </w:rPr>
      </w:pPr>
      <w:r w:rsidRPr="00177659" w:rsidR="006962EF">
        <w:rPr>
          <w:rFonts w:ascii="Times New Roman" w:hAnsi="Times New Roman"/>
          <w:sz w:val="28"/>
          <w:szCs w:val="28"/>
          <w:lang w:val="uk-UA" w:eastAsia="uk-UA"/>
        </w:rPr>
        <w:t xml:space="preserve">Основними нормативно-правовими актами в даній сфері правового регулювання є Конституція України та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Закон України </w:t>
      </w:r>
      <w:r w:rsidRPr="00E24952">
        <w:rPr>
          <w:rStyle w:val="Strong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  <w:lang w:val="ru-RU"/>
        </w:rPr>
        <w:t>"</w:t>
      </w:r>
      <w:r w:rsidRPr="00E24952">
        <w:rPr>
          <w:rFonts w:ascii="Times New Roman" w:hAnsi="Times New Roman"/>
          <w:sz w:val="28"/>
          <w:szCs w:val="28"/>
          <w:lang w:val="ru-RU"/>
        </w:rPr>
        <w:t xml:space="preserve">Про </w:t>
      </w:r>
      <w:r w:rsidR="00A61374">
        <w:rPr>
          <w:rFonts w:ascii="Times New Roman" w:hAnsi="Times New Roman"/>
          <w:sz w:val="28"/>
          <w:szCs w:val="28"/>
          <w:lang w:val="ru-RU"/>
        </w:rPr>
        <w:t>Регламент Верховної Ради України</w:t>
      </w:r>
      <w:r w:rsidRPr="00E24952">
        <w:rPr>
          <w:rStyle w:val="Strong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  <w:lang w:val="ru-RU"/>
        </w:rPr>
        <w:t>"</w:t>
      </w:r>
      <w:r>
        <w:rPr>
          <w:rStyle w:val="Strong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  <w:lang w:val="ru-RU"/>
        </w:rPr>
        <w:t>.</w:t>
      </w:r>
    </w:p>
    <w:p w:rsidR="006962EF" w:rsidRPr="00177659" w:rsidP="008A3D32">
      <w:pPr>
        <w:bidi w:val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77659">
        <w:rPr>
          <w:rFonts w:ascii="Times New Roman" w:hAnsi="Times New Roman"/>
          <w:sz w:val="28"/>
          <w:szCs w:val="28"/>
          <w:lang w:val="uk-UA"/>
        </w:rPr>
        <w:t>Прийняття даного проекту внесення змін до закон</w:t>
      </w:r>
      <w:r w:rsidR="00157F8D">
        <w:rPr>
          <w:rFonts w:ascii="Times New Roman" w:hAnsi="Times New Roman"/>
          <w:sz w:val="28"/>
          <w:szCs w:val="28"/>
          <w:lang w:val="uk-UA"/>
        </w:rPr>
        <w:t>одавчих актів</w:t>
      </w:r>
      <w:r w:rsidRPr="0017765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55B7">
        <w:rPr>
          <w:rFonts w:ascii="Times New Roman" w:hAnsi="Times New Roman"/>
          <w:sz w:val="28"/>
          <w:szCs w:val="28"/>
          <w:lang w:val="uk-UA"/>
        </w:rPr>
        <w:t>України</w:t>
      </w:r>
      <w:r w:rsidRPr="00177659">
        <w:rPr>
          <w:rFonts w:ascii="Times New Roman" w:hAnsi="Times New Roman"/>
          <w:sz w:val="28"/>
          <w:szCs w:val="28"/>
          <w:lang w:val="uk-UA"/>
        </w:rPr>
        <w:t xml:space="preserve"> не потребує.</w:t>
      </w:r>
    </w:p>
    <w:p w:rsidR="006962EF" w:rsidRPr="00177659" w:rsidP="008A3D32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62EF" w:rsidRPr="00177659" w:rsidP="008A3D32">
      <w:pPr>
        <w:bidi w:val="0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77659">
        <w:rPr>
          <w:rFonts w:ascii="Times New Roman" w:hAnsi="Times New Roman"/>
          <w:b/>
          <w:bCs/>
          <w:sz w:val="28"/>
          <w:szCs w:val="28"/>
          <w:lang w:val="uk-UA"/>
        </w:rPr>
        <w:t>5. Фінансово-економічне обґрунтування</w:t>
      </w:r>
    </w:p>
    <w:p w:rsidR="006962EF" w:rsidRPr="00177659" w:rsidP="008A3D32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62EF" w:rsidRPr="00177659" w:rsidP="008A3D32">
      <w:pPr>
        <w:bidi w:val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77659" w:rsidR="008F012C">
        <w:rPr>
          <w:rFonts w:ascii="Times New Roman" w:hAnsi="Times New Roman"/>
          <w:sz w:val="28"/>
          <w:szCs w:val="28"/>
          <w:lang w:val="uk-UA"/>
        </w:rPr>
        <w:t xml:space="preserve">Прийняття проекту </w:t>
      </w:r>
      <w:r w:rsidRPr="00F349B9" w:rsidR="00F349B9">
        <w:rPr>
          <w:rFonts w:ascii="Times New Roman" w:hAnsi="Times New Roman"/>
          <w:sz w:val="28"/>
          <w:szCs w:val="28"/>
          <w:lang w:val="uk-UA"/>
        </w:rPr>
        <w:t>постанови</w:t>
      </w:r>
      <w:r w:rsidRPr="00177659">
        <w:rPr>
          <w:rFonts w:ascii="Times New Roman" w:hAnsi="Times New Roman"/>
          <w:sz w:val="28"/>
          <w:szCs w:val="28"/>
          <w:lang w:val="uk-UA"/>
        </w:rPr>
        <w:t xml:space="preserve"> Верховної Ради України не потребує додаткових видатків із Державного бюджету України. </w:t>
      </w:r>
    </w:p>
    <w:p w:rsidR="006962EF" w:rsidRPr="00177659" w:rsidP="008A3D32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62EF" w:rsidRPr="00177659" w:rsidP="008A3D32">
      <w:pPr>
        <w:bidi w:val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7659">
        <w:rPr>
          <w:rFonts w:ascii="Times New Roman" w:hAnsi="Times New Roman"/>
          <w:b/>
          <w:sz w:val="28"/>
          <w:szCs w:val="28"/>
          <w:lang w:val="uk-UA"/>
        </w:rPr>
        <w:t>6. Прогноз соціально-економічних та інших наслідків прийняття проекту</w:t>
      </w:r>
    </w:p>
    <w:p w:rsidR="006962EF" w:rsidRPr="00177659" w:rsidP="008A3D32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1C08" w:rsidRPr="007E3E92" w:rsidP="00670D06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77659" w:rsidR="006962EF">
        <w:rPr>
          <w:rFonts w:ascii="Times New Roman" w:hAnsi="Times New Roman"/>
          <w:sz w:val="28"/>
          <w:szCs w:val="28"/>
          <w:lang w:val="uk-UA"/>
        </w:rPr>
        <w:t xml:space="preserve">Прийняття </w:t>
      </w:r>
      <w:r w:rsidRPr="00177659" w:rsidR="00F349B9">
        <w:rPr>
          <w:rFonts w:ascii="Times New Roman" w:hAnsi="Times New Roman"/>
          <w:sz w:val="28"/>
          <w:szCs w:val="28"/>
          <w:lang w:val="uk-UA"/>
        </w:rPr>
        <w:t xml:space="preserve">проекту </w:t>
      </w:r>
      <w:r w:rsidRPr="00F349B9" w:rsidR="00F349B9">
        <w:rPr>
          <w:rFonts w:ascii="Times New Roman" w:hAnsi="Times New Roman"/>
          <w:sz w:val="28"/>
          <w:szCs w:val="28"/>
          <w:lang w:val="uk-UA"/>
        </w:rPr>
        <w:t>постанови</w:t>
      </w:r>
      <w:r w:rsidRPr="00177659" w:rsidR="00F349B9">
        <w:rPr>
          <w:rFonts w:ascii="Times New Roman" w:hAnsi="Times New Roman"/>
          <w:sz w:val="28"/>
          <w:szCs w:val="28"/>
          <w:lang w:val="uk-UA"/>
        </w:rPr>
        <w:t xml:space="preserve"> Верховної Ради України</w:t>
      </w:r>
      <w:r w:rsidR="0013579F">
        <w:rPr>
          <w:rFonts w:ascii="Times New Roman" w:hAnsi="Times New Roman"/>
          <w:sz w:val="28"/>
          <w:szCs w:val="28"/>
          <w:lang w:val="uk-UA"/>
        </w:rPr>
        <w:t xml:space="preserve"> сприятиме</w:t>
      </w:r>
      <w:r w:rsidRPr="00177659" w:rsidR="006962E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3E92" w:rsidR="007E3E92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припиненню економічної</w:t>
      </w:r>
      <w:r w:rsidR="00670D06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, енергетичної</w:t>
      </w:r>
      <w:r w:rsidRPr="007E3E92" w:rsidR="007E3E92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 xml:space="preserve"> та транспортної блокади території України, де органи державної влади України тимчасово не здійснюють свої повноваження (території окремих районів Донецької та Луганської областей) з метою </w:t>
      </w:r>
      <w:r w:rsidRPr="00432F75" w:rsidR="00670D06">
        <w:rPr>
          <w:rFonts w:ascii="Times New Roman" w:hAnsi="Times New Roman"/>
          <w:bCs/>
          <w:sz w:val="28"/>
          <w:szCs w:val="28"/>
          <w:lang w:val="uk-UA" w:eastAsia="ru-RU"/>
        </w:rPr>
        <w:t>забезпечення миру, стабільності, безпеки і демократичного розвитку України із дотриманням верховенства пр</w:t>
      </w:r>
      <w:r w:rsidR="00670D06">
        <w:rPr>
          <w:rFonts w:ascii="Times New Roman" w:hAnsi="Times New Roman"/>
          <w:bCs/>
          <w:sz w:val="28"/>
          <w:szCs w:val="28"/>
          <w:lang w:val="uk-UA"/>
        </w:rPr>
        <w:t>ава, прав людини та громадянина</w:t>
      </w:r>
      <w:r w:rsidRPr="003569EB" w:rsidR="00670D06">
        <w:rPr>
          <w:rFonts w:ascii="Times New Roman" w:hAnsi="Times New Roman"/>
          <w:sz w:val="28"/>
          <w:szCs w:val="28"/>
          <w:lang w:val="uk-UA"/>
        </w:rPr>
        <w:t>,</w:t>
      </w:r>
      <w:r w:rsidR="00670D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32F75" w:rsidR="00670D06">
        <w:rPr>
          <w:rFonts w:ascii="Times New Roman" w:hAnsi="Times New Roman"/>
          <w:bCs/>
          <w:sz w:val="28"/>
          <w:szCs w:val="28"/>
          <w:lang w:val="uk-UA" w:eastAsia="ru-RU"/>
        </w:rPr>
        <w:t>а також</w:t>
      </w:r>
      <w:r w:rsidRPr="00432F75" w:rsidR="00670D0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432F75" w:rsidR="00670D06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прискорення реалізації заходів із відновлення територіальної цілісності держави та </w:t>
      </w:r>
      <w:r w:rsidR="00670D06">
        <w:rPr>
          <w:rFonts w:ascii="Times New Roman" w:hAnsi="Times New Roman"/>
          <w:bCs/>
          <w:sz w:val="28"/>
          <w:szCs w:val="28"/>
          <w:lang w:val="uk-UA"/>
        </w:rPr>
        <w:t>повернення</w:t>
      </w:r>
      <w:r w:rsidRPr="00432F75" w:rsidR="00670D06">
        <w:rPr>
          <w:rFonts w:ascii="Times New Roman" w:hAnsi="Times New Roman"/>
          <w:bCs/>
          <w:sz w:val="28"/>
          <w:szCs w:val="28"/>
          <w:lang w:val="uk-UA" w:eastAsia="ru-RU"/>
        </w:rPr>
        <w:t xml:space="preserve"> контролю над територією України, де органи державної влади України тимчасово не здійснюють свої повноваження</w:t>
      </w:r>
      <w:r w:rsidR="00670D0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A1D34" w:rsidR="00670D06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(території окремих районів Донецької та Луганської областей)</w:t>
      </w:r>
      <w:r w:rsidRPr="001A1D34" w:rsidR="00670D06"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r w:rsidRPr="00E33E97" w:rsidR="00670D06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 xml:space="preserve">зменшення економічних втрат України, </w:t>
      </w:r>
      <w:r w:rsidR="004E1EA0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 xml:space="preserve">відновлення </w:t>
      </w:r>
      <w:r w:rsidRPr="00E33E97" w:rsidR="00670D06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соціального забезпечення населення - громадян України на цій території</w:t>
      </w:r>
      <w:r w:rsidR="004E1EA0">
        <w:rPr>
          <w:rStyle w:val="rvts23"/>
          <w:rFonts w:ascii="Times New Roman" w:hAnsi="Times New Roman"/>
          <w:bCs/>
          <w:sz w:val="28"/>
          <w:szCs w:val="28"/>
          <w:bdr w:val="nil"/>
          <w:lang w:val="uk-UA"/>
        </w:rPr>
        <w:t>.</w:t>
      </w:r>
    </w:p>
    <w:p w:rsidR="006962EF" w:rsidRPr="007E3E92" w:rsidP="008A3D32">
      <w:pPr>
        <w:bidi w:val="0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3B6F2A" w:rsidRPr="005E119E" w:rsidP="003B6F2A">
      <w:pPr>
        <w:pStyle w:val="BodyText"/>
        <w:bidi w:val="0"/>
        <w:ind w:firstLine="709"/>
        <w:rPr>
          <w:rFonts w:ascii="Times New Roman" w:hAnsi="Times New Roman"/>
          <w:lang w:val="uk-UA"/>
        </w:rPr>
      </w:pPr>
      <w:bookmarkStart w:id="0" w:name="13cca100c695a467_13cc99e72c0be622_o1083"/>
      <w:bookmarkEnd w:id="0"/>
    </w:p>
    <w:tbl>
      <w:tblPr>
        <w:tblStyle w:val="TableNormal"/>
        <w:tblW w:w="9505" w:type="dxa"/>
        <w:tblInd w:w="108" w:type="dxa"/>
        <w:tblLook w:val="01E0"/>
      </w:tblPr>
      <w:tblGrid>
        <w:gridCol w:w="4641"/>
        <w:gridCol w:w="4864"/>
      </w:tblGrid>
      <w:tr>
        <w:tblPrEx>
          <w:tblW w:w="9505" w:type="dxa"/>
          <w:tblInd w:w="108" w:type="dxa"/>
          <w:tblLook w:val="01E0"/>
        </w:tblPrEx>
        <w:trPr>
          <w:trHeight w:val="965"/>
        </w:trPr>
        <w:tc>
          <w:tcPr>
            <w:tcW w:w="46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2716D8" w:rsidRPr="006F7BC4" w:rsidP="002716D8">
            <w:pPr>
              <w:pStyle w:val="BodyText2"/>
              <w:tabs>
                <w:tab w:val="left" w:pos="6960"/>
              </w:tabs>
              <w:bidi w:val="0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F7BC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Народні депутати України                                                                            </w:t>
            </w:r>
          </w:p>
        </w:tc>
        <w:tc>
          <w:tcPr>
            <w:tcW w:w="48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F7BC4" w:rsidRPr="006F7BC4" w:rsidP="006F7BC4">
            <w:pPr>
              <w:pStyle w:val="BodyText2"/>
              <w:tabs>
                <w:tab w:val="left" w:pos="6960"/>
              </w:tabs>
              <w:bidi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F7BC4">
              <w:rPr>
                <w:rFonts w:ascii="Times New Roman" w:hAnsi="Times New Roman"/>
                <w:b/>
                <w:bCs/>
                <w:sz w:val="28"/>
                <w:szCs w:val="28"/>
              </w:rPr>
              <w:t>НОВИНСЬКИЙ В.В.</w:t>
            </w:r>
          </w:p>
          <w:p w:rsidR="006F7BC4" w:rsidRPr="006F7BC4" w:rsidP="006F7BC4">
            <w:pPr>
              <w:pStyle w:val="BodyText2"/>
              <w:tabs>
                <w:tab w:val="left" w:pos="6960"/>
              </w:tabs>
              <w:bidi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F7BC4">
              <w:rPr>
                <w:rFonts w:ascii="Times New Roman" w:hAnsi="Times New Roman"/>
                <w:b/>
                <w:bCs/>
                <w:sz w:val="28"/>
                <w:szCs w:val="28"/>
              </w:rPr>
              <w:t>ШПЕНОВ Д.Ю.</w:t>
            </w:r>
          </w:p>
          <w:p w:rsidR="006F7BC4" w:rsidRPr="006F7BC4" w:rsidP="006F7BC4">
            <w:pPr>
              <w:pStyle w:val="BodyText2"/>
              <w:tabs>
                <w:tab w:val="left" w:pos="6960"/>
              </w:tabs>
              <w:bidi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F7BC4">
              <w:rPr>
                <w:rFonts w:ascii="Times New Roman" w:hAnsi="Times New Roman"/>
                <w:b/>
                <w:bCs/>
                <w:sz w:val="28"/>
                <w:szCs w:val="28"/>
              </w:rPr>
              <w:t>МАГЕРА С.В.</w:t>
            </w:r>
          </w:p>
          <w:p w:rsidR="006F7BC4" w:rsidRPr="006F7BC4" w:rsidP="006F7BC4">
            <w:pPr>
              <w:pStyle w:val="BodyText2"/>
              <w:tabs>
                <w:tab w:val="left" w:pos="6960"/>
              </w:tabs>
              <w:bidi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F7BC4">
              <w:rPr>
                <w:rFonts w:ascii="Times New Roman" w:hAnsi="Times New Roman"/>
                <w:b/>
                <w:bCs/>
                <w:sz w:val="28"/>
                <w:szCs w:val="28"/>
              </w:rPr>
              <w:t>МАГОМЕДОВ М.С.</w:t>
            </w:r>
          </w:p>
          <w:p w:rsidR="002716D8" w:rsidRPr="006F7BC4" w:rsidP="006F7BC4">
            <w:pPr>
              <w:pStyle w:val="BodyText2"/>
              <w:tabs>
                <w:tab w:val="left" w:pos="6960"/>
              </w:tabs>
              <w:bidi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F7BC4" w:rsidR="006F7BC4">
              <w:rPr>
                <w:rFonts w:ascii="Times New Roman" w:hAnsi="Times New Roman"/>
                <w:b/>
                <w:bCs/>
                <w:sz w:val="28"/>
                <w:szCs w:val="28"/>
              </w:rPr>
              <w:t>ГРИБ В.О.</w:t>
            </w:r>
          </w:p>
        </w:tc>
      </w:tr>
    </w:tbl>
    <w:p w:rsidR="003B6F2A" w:rsidRPr="006F7BC4" w:rsidP="00B44B18">
      <w:pPr>
        <w:pStyle w:val="HTMLPreformatted"/>
        <w:bidi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sectPr w:rsidSect="0036762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50" w:right="850" w:bottom="850" w:left="1418" w:header="708" w:footer="708" w:gutter="0"/>
      <w:lnNumType w:distance="0"/>
      <w:cols w:space="708"/>
      <w:noEndnote w:val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Wingdings 2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F1A" w:rsidP="004C59C7">
    <w:pPr>
      <w:pStyle w:val="Footer"/>
      <w:framePr w:wrap="around" w:vAnchor="text" w:hAnchor="margin" w:xAlign="right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9E2F1A" w:rsidP="00CE3885">
    <w:pPr>
      <w:pStyle w:val="Footer"/>
      <w:bidi w:val="0"/>
      <w:ind w:right="36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F1A" w:rsidP="00CE3885">
    <w:pPr>
      <w:pStyle w:val="Footer"/>
      <w:bidi w:val="0"/>
      <w:ind w:right="360"/>
      <w:rPr>
        <w:rFonts w:ascii="Times New Roman" w:hAnsi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E1F" w:rsidP="00F65CAE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621E1F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E1F" w:rsidP="00F65CAE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6F7BC4">
      <w:rPr>
        <w:rStyle w:val="PageNumber"/>
        <w:rFonts w:ascii="Times New Roman" w:hAnsi="Times New Roman"/>
        <w:noProof/>
      </w:rPr>
      <w:t>4</w:t>
    </w:r>
    <w:r>
      <w:rPr>
        <w:rStyle w:val="PageNumber"/>
        <w:rFonts w:ascii="Times New Roman" w:hAnsi="Times New Roman"/>
      </w:rPr>
      <w:fldChar w:fldCharType="end"/>
    </w:r>
  </w:p>
  <w:p w:rsidR="00621E1F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B37DD"/>
    <w:multiLevelType w:val="hybridMultilevel"/>
    <w:tmpl w:val="AA0E6F0C"/>
    <w:lvl w:ilvl="0">
      <w:start w:val="1"/>
      <w:numFmt w:val="decimal"/>
      <w:lvlText w:val="%1."/>
      <w:lvlJc w:val="left"/>
      <w:pPr>
        <w:ind w:left="90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1">
    <w:nsid w:val="2B510FE7"/>
    <w:multiLevelType w:val="hybridMultilevel"/>
    <w:tmpl w:val="2BA262E2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27212B"/>
    <w:multiLevelType w:val="hybridMultilevel"/>
    <w:tmpl w:val="DF2E9DD0"/>
    <w:lvl w:ilvl="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B4B35F2"/>
    <w:multiLevelType w:val="hybridMultilevel"/>
    <w:tmpl w:val="A282DD3E"/>
    <w:lvl w:ilvl="0">
      <w:start w:val="3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315874"/>
    <w:rsid w:val="00002E6C"/>
    <w:rsid w:val="00004DDA"/>
    <w:rsid w:val="00031D47"/>
    <w:rsid w:val="0004393A"/>
    <w:rsid w:val="00045B8B"/>
    <w:rsid w:val="0004775A"/>
    <w:rsid w:val="0005094A"/>
    <w:rsid w:val="00051778"/>
    <w:rsid w:val="00077736"/>
    <w:rsid w:val="00077786"/>
    <w:rsid w:val="00096E00"/>
    <w:rsid w:val="000C7B4D"/>
    <w:rsid w:val="000E0BFE"/>
    <w:rsid w:val="000E5125"/>
    <w:rsid w:val="00107ADA"/>
    <w:rsid w:val="0011580D"/>
    <w:rsid w:val="00120C79"/>
    <w:rsid w:val="0013579F"/>
    <w:rsid w:val="00140081"/>
    <w:rsid w:val="001455FA"/>
    <w:rsid w:val="00157F8D"/>
    <w:rsid w:val="00166C81"/>
    <w:rsid w:val="00173AB4"/>
    <w:rsid w:val="00177514"/>
    <w:rsid w:val="00177659"/>
    <w:rsid w:val="001915E5"/>
    <w:rsid w:val="001A1D34"/>
    <w:rsid w:val="001A3F2C"/>
    <w:rsid w:val="001A58D9"/>
    <w:rsid w:val="001E20D3"/>
    <w:rsid w:val="001F7C24"/>
    <w:rsid w:val="002204E1"/>
    <w:rsid w:val="002466FB"/>
    <w:rsid w:val="00262C4F"/>
    <w:rsid w:val="00265D31"/>
    <w:rsid w:val="002716D8"/>
    <w:rsid w:val="00272A4A"/>
    <w:rsid w:val="002859DF"/>
    <w:rsid w:val="00311D6F"/>
    <w:rsid w:val="00315874"/>
    <w:rsid w:val="00326A44"/>
    <w:rsid w:val="00326F00"/>
    <w:rsid w:val="003569EB"/>
    <w:rsid w:val="00356F91"/>
    <w:rsid w:val="003577C9"/>
    <w:rsid w:val="00367624"/>
    <w:rsid w:val="00376E10"/>
    <w:rsid w:val="003778A0"/>
    <w:rsid w:val="00396304"/>
    <w:rsid w:val="003A3299"/>
    <w:rsid w:val="003B2684"/>
    <w:rsid w:val="003B6F2A"/>
    <w:rsid w:val="003C5F1C"/>
    <w:rsid w:val="003E7893"/>
    <w:rsid w:val="00404704"/>
    <w:rsid w:val="00432F75"/>
    <w:rsid w:val="0045298F"/>
    <w:rsid w:val="004572C2"/>
    <w:rsid w:val="004778CA"/>
    <w:rsid w:val="00490073"/>
    <w:rsid w:val="00492080"/>
    <w:rsid w:val="00496544"/>
    <w:rsid w:val="00496679"/>
    <w:rsid w:val="004A3BE4"/>
    <w:rsid w:val="004C1B4D"/>
    <w:rsid w:val="004C59C7"/>
    <w:rsid w:val="004C7761"/>
    <w:rsid w:val="004E1EA0"/>
    <w:rsid w:val="0050437A"/>
    <w:rsid w:val="005157F5"/>
    <w:rsid w:val="00531029"/>
    <w:rsid w:val="00537A86"/>
    <w:rsid w:val="00561138"/>
    <w:rsid w:val="005B0C0E"/>
    <w:rsid w:val="005B0DB9"/>
    <w:rsid w:val="005B2491"/>
    <w:rsid w:val="005B40A6"/>
    <w:rsid w:val="005D3AA7"/>
    <w:rsid w:val="005D6374"/>
    <w:rsid w:val="005E119E"/>
    <w:rsid w:val="005E1F86"/>
    <w:rsid w:val="005F3F4A"/>
    <w:rsid w:val="005F5283"/>
    <w:rsid w:val="005F74D3"/>
    <w:rsid w:val="00621E1F"/>
    <w:rsid w:val="00656CB5"/>
    <w:rsid w:val="00670D06"/>
    <w:rsid w:val="00680C08"/>
    <w:rsid w:val="00691ECA"/>
    <w:rsid w:val="006962EF"/>
    <w:rsid w:val="00697854"/>
    <w:rsid w:val="006A2646"/>
    <w:rsid w:val="006E7DCB"/>
    <w:rsid w:val="006F7BC4"/>
    <w:rsid w:val="00703AFE"/>
    <w:rsid w:val="00725363"/>
    <w:rsid w:val="00730607"/>
    <w:rsid w:val="00766B85"/>
    <w:rsid w:val="00781505"/>
    <w:rsid w:val="007934BE"/>
    <w:rsid w:val="007A0AC4"/>
    <w:rsid w:val="007A48AB"/>
    <w:rsid w:val="007D1C08"/>
    <w:rsid w:val="007E3E92"/>
    <w:rsid w:val="007E6BDF"/>
    <w:rsid w:val="007F292B"/>
    <w:rsid w:val="008232E4"/>
    <w:rsid w:val="00844366"/>
    <w:rsid w:val="00876590"/>
    <w:rsid w:val="008A3D32"/>
    <w:rsid w:val="008B3836"/>
    <w:rsid w:val="008D14DE"/>
    <w:rsid w:val="008F012C"/>
    <w:rsid w:val="00902DCB"/>
    <w:rsid w:val="00914942"/>
    <w:rsid w:val="00935BAB"/>
    <w:rsid w:val="00944AF1"/>
    <w:rsid w:val="00952328"/>
    <w:rsid w:val="00980611"/>
    <w:rsid w:val="00983FED"/>
    <w:rsid w:val="00991BA0"/>
    <w:rsid w:val="009A56C6"/>
    <w:rsid w:val="009C0DD0"/>
    <w:rsid w:val="009D2C02"/>
    <w:rsid w:val="009E2F1A"/>
    <w:rsid w:val="009F0327"/>
    <w:rsid w:val="00A06BFB"/>
    <w:rsid w:val="00A61374"/>
    <w:rsid w:val="00A711B1"/>
    <w:rsid w:val="00A735A4"/>
    <w:rsid w:val="00A9368A"/>
    <w:rsid w:val="00AB55B7"/>
    <w:rsid w:val="00AB789C"/>
    <w:rsid w:val="00AF5A55"/>
    <w:rsid w:val="00B44B18"/>
    <w:rsid w:val="00B54DAA"/>
    <w:rsid w:val="00B623FB"/>
    <w:rsid w:val="00B630E9"/>
    <w:rsid w:val="00B73726"/>
    <w:rsid w:val="00BA19D0"/>
    <w:rsid w:val="00BF55E8"/>
    <w:rsid w:val="00C00A5D"/>
    <w:rsid w:val="00C01B96"/>
    <w:rsid w:val="00C0617E"/>
    <w:rsid w:val="00C13F10"/>
    <w:rsid w:val="00C17955"/>
    <w:rsid w:val="00C20C8A"/>
    <w:rsid w:val="00C35648"/>
    <w:rsid w:val="00C67AE3"/>
    <w:rsid w:val="00CB3B5E"/>
    <w:rsid w:val="00CC4220"/>
    <w:rsid w:val="00CC76C2"/>
    <w:rsid w:val="00CE3885"/>
    <w:rsid w:val="00D3103E"/>
    <w:rsid w:val="00D53694"/>
    <w:rsid w:val="00D53B21"/>
    <w:rsid w:val="00D56986"/>
    <w:rsid w:val="00D9395C"/>
    <w:rsid w:val="00DA1138"/>
    <w:rsid w:val="00DA640D"/>
    <w:rsid w:val="00DA647F"/>
    <w:rsid w:val="00DE6E38"/>
    <w:rsid w:val="00DE78D1"/>
    <w:rsid w:val="00E06B2B"/>
    <w:rsid w:val="00E12A64"/>
    <w:rsid w:val="00E132AC"/>
    <w:rsid w:val="00E24952"/>
    <w:rsid w:val="00E33E97"/>
    <w:rsid w:val="00E550CA"/>
    <w:rsid w:val="00E65AB6"/>
    <w:rsid w:val="00E97612"/>
    <w:rsid w:val="00EA124B"/>
    <w:rsid w:val="00EA5237"/>
    <w:rsid w:val="00ED6F2F"/>
    <w:rsid w:val="00EF2680"/>
    <w:rsid w:val="00EF652C"/>
    <w:rsid w:val="00F1178B"/>
    <w:rsid w:val="00F349B9"/>
    <w:rsid w:val="00F35D38"/>
    <w:rsid w:val="00F456CD"/>
    <w:rsid w:val="00F554BE"/>
    <w:rsid w:val="00F57958"/>
    <w:rsid w:val="00F604E2"/>
    <w:rsid w:val="00F65CAE"/>
    <w:rsid w:val="00F72F00"/>
    <w:rsid w:val="00F87A64"/>
    <w:rsid w:val="00F90D83"/>
    <w:rsid w:val="00F92A6A"/>
    <w:rsid w:val="00FB1A91"/>
    <w:rsid w:val="00FE62B4"/>
    <w:rsid w:val="00FF619C"/>
    <w:rsid w:val="00FF7B9F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315874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en-US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315874"/>
    <w:pPr>
      <w:spacing w:before="100" w:beforeAutospacing="1" w:after="100" w:afterAutospacing="1"/>
      <w:jc w:val="left"/>
    </w:pPr>
    <w:rPr>
      <w:lang w:val="ru-RU" w:eastAsia="ru-RU"/>
    </w:rPr>
  </w:style>
  <w:style w:type="character" w:customStyle="1" w:styleId="2">
    <w:name w:val="Название Знак2"/>
    <w:link w:val="Title"/>
    <w:uiPriority w:val="99"/>
    <w:locked/>
    <w:rsid w:val="00315874"/>
    <w:rPr>
      <w:b/>
      <w:sz w:val="26"/>
      <w:lang w:val="uk-UA" w:eastAsia="ru-RU"/>
    </w:rPr>
  </w:style>
  <w:style w:type="paragraph" w:styleId="Title">
    <w:name w:val="Title"/>
    <w:basedOn w:val="Normal"/>
    <w:link w:val="2"/>
    <w:uiPriority w:val="99"/>
    <w:rsid w:val="00315874"/>
    <w:pPr>
      <w:jc w:val="center"/>
    </w:pPr>
    <w:rPr>
      <w:b/>
      <w:sz w:val="26"/>
      <w:szCs w:val="20"/>
      <w:lang w:val="uk-UA" w:eastAsia="ru-RU"/>
    </w:rPr>
  </w:style>
  <w:style w:type="character" w:customStyle="1" w:styleId="a">
    <w:name w:val="Название Знак"/>
    <w:uiPriority w:val="99"/>
    <w:rPr>
      <w:rFonts w:ascii="Cambria" w:hAnsi="Cambria" w:cs="Cambria"/>
      <w:b/>
      <w:kern w:val="28"/>
      <w:sz w:val="32"/>
      <w:lang w:val="en-US" w:eastAsia="en-US"/>
    </w:rPr>
  </w:style>
  <w:style w:type="character" w:customStyle="1" w:styleId="a0">
    <w:name w:val="Заголовок Знак"/>
    <w:uiPriority w:val="99"/>
    <w:rPr>
      <w:rFonts w:ascii="Cambria" w:hAnsi="Cambria" w:cs="Cambria"/>
      <w:b/>
      <w:kern w:val="28"/>
      <w:sz w:val="32"/>
      <w:lang w:val="en-US" w:eastAsia="en-US"/>
    </w:rPr>
  </w:style>
  <w:style w:type="character" w:customStyle="1" w:styleId="1">
    <w:name w:val="Название Знак1"/>
    <w:uiPriority w:val="99"/>
    <w:rPr>
      <w:rFonts w:ascii="Cambria" w:hAnsi="Cambria" w:cs="Cambria"/>
      <w:b/>
      <w:kern w:val="28"/>
      <w:sz w:val="32"/>
      <w:lang w:val="en-US" w:eastAsia="en-US"/>
    </w:rPr>
  </w:style>
  <w:style w:type="character" w:customStyle="1" w:styleId="21">
    <w:name w:val="Основний текст 2 Знак1"/>
    <w:link w:val="BodyText2"/>
    <w:uiPriority w:val="99"/>
    <w:semiHidden/>
    <w:locked/>
    <w:rsid w:val="00315874"/>
    <w:rPr>
      <w:sz w:val="26"/>
      <w:lang w:val="uk-UA" w:eastAsia="ru-RU"/>
    </w:rPr>
  </w:style>
  <w:style w:type="paragraph" w:styleId="BodyText2">
    <w:name w:val="Body Text 2"/>
    <w:basedOn w:val="Normal"/>
    <w:link w:val="21"/>
    <w:uiPriority w:val="99"/>
    <w:rsid w:val="00315874"/>
    <w:pPr>
      <w:ind w:firstLine="567"/>
      <w:jc w:val="both"/>
    </w:pPr>
    <w:rPr>
      <w:sz w:val="26"/>
      <w:szCs w:val="20"/>
      <w:lang w:val="uk-UA" w:eastAsia="ru-RU"/>
    </w:rPr>
  </w:style>
  <w:style w:type="character" w:customStyle="1" w:styleId="20">
    <w:name w:val="Основний текст 2 Знак"/>
    <w:basedOn w:val="DefaultParagraphFont"/>
    <w:uiPriority w:val="99"/>
    <w:semiHidden/>
    <w:rPr>
      <w:rFonts w:cs="Times New Roman"/>
      <w:sz w:val="24"/>
      <w:szCs w:val="24"/>
      <w:rtl w:val="0"/>
      <w:cs w:val="0"/>
      <w:lang w:val="en-US" w:eastAsia="en-US"/>
    </w:rPr>
  </w:style>
  <w:style w:type="character" w:customStyle="1" w:styleId="22">
    <w:name w:val="Основной текст 2 Знак"/>
    <w:basedOn w:val="DefaultParagraphFont"/>
    <w:uiPriority w:val="99"/>
    <w:semiHidden/>
    <w:rPr>
      <w:rFonts w:cs="Times New Roman"/>
      <w:sz w:val="24"/>
      <w:szCs w:val="24"/>
      <w:rtl w:val="0"/>
      <w:cs w:val="0"/>
      <w:lang w:val="en-US" w:eastAsia="en-US"/>
    </w:rPr>
  </w:style>
  <w:style w:type="character" w:customStyle="1" w:styleId="27">
    <w:name w:val="Основной текст 2 Знак7"/>
    <w:basedOn w:val="DefaultParagraphFont"/>
    <w:uiPriority w:val="99"/>
    <w:semiHidden/>
    <w:rPr>
      <w:rFonts w:cs="Times New Roman"/>
      <w:sz w:val="24"/>
      <w:szCs w:val="24"/>
      <w:rtl w:val="0"/>
      <w:cs w:val="0"/>
      <w:lang w:val="en-US" w:eastAsia="en-US"/>
    </w:rPr>
  </w:style>
  <w:style w:type="character" w:customStyle="1" w:styleId="26">
    <w:name w:val="Основной текст 2 Знак6"/>
    <w:basedOn w:val="DefaultParagraphFont"/>
    <w:uiPriority w:val="99"/>
    <w:semiHidden/>
    <w:rPr>
      <w:rFonts w:cs="Times New Roman"/>
      <w:sz w:val="24"/>
      <w:szCs w:val="24"/>
      <w:rtl w:val="0"/>
      <w:cs w:val="0"/>
      <w:lang w:val="en-US" w:eastAsia="en-US"/>
    </w:rPr>
  </w:style>
  <w:style w:type="character" w:customStyle="1" w:styleId="25">
    <w:name w:val="Основной текст 2 Знак5"/>
    <w:basedOn w:val="DefaultParagraphFont"/>
    <w:uiPriority w:val="99"/>
    <w:semiHidden/>
    <w:rPr>
      <w:rFonts w:cs="Times New Roman"/>
      <w:sz w:val="24"/>
      <w:szCs w:val="24"/>
      <w:rtl w:val="0"/>
      <w:cs w:val="0"/>
      <w:lang w:val="en-US" w:eastAsia="en-US"/>
    </w:rPr>
  </w:style>
  <w:style w:type="character" w:customStyle="1" w:styleId="24">
    <w:name w:val="Основной текст 2 Знак4"/>
    <w:uiPriority w:val="99"/>
    <w:semiHidden/>
    <w:rPr>
      <w:sz w:val="24"/>
      <w:lang w:val="en-US" w:eastAsia="en-US"/>
    </w:rPr>
  </w:style>
  <w:style w:type="character" w:customStyle="1" w:styleId="23">
    <w:name w:val="Основной текст 2 Знак3"/>
    <w:uiPriority w:val="99"/>
    <w:semiHidden/>
    <w:rPr>
      <w:sz w:val="24"/>
      <w:lang w:val="en-US" w:eastAsia="en-US"/>
    </w:rPr>
  </w:style>
  <w:style w:type="character" w:customStyle="1" w:styleId="220">
    <w:name w:val="Основной текст 2 Знак2"/>
    <w:uiPriority w:val="99"/>
    <w:semiHidden/>
    <w:rPr>
      <w:sz w:val="24"/>
      <w:lang w:val="en-US" w:eastAsia="en-US"/>
    </w:rPr>
  </w:style>
  <w:style w:type="character" w:customStyle="1" w:styleId="210">
    <w:name w:val="Основний текст з відступом 2 Знак1"/>
    <w:link w:val="BodyTextIndent2"/>
    <w:uiPriority w:val="99"/>
    <w:semiHidden/>
    <w:locked/>
    <w:rsid w:val="00315874"/>
    <w:rPr>
      <w:sz w:val="28"/>
      <w:lang w:val="uk-UA" w:eastAsia="ru-RU"/>
    </w:rPr>
  </w:style>
  <w:style w:type="paragraph" w:styleId="BodyTextIndent2">
    <w:name w:val="Body Text Indent 2"/>
    <w:basedOn w:val="Normal"/>
    <w:link w:val="210"/>
    <w:uiPriority w:val="99"/>
    <w:rsid w:val="00315874"/>
    <w:pPr>
      <w:ind w:firstLine="603"/>
      <w:jc w:val="both"/>
    </w:pPr>
    <w:rPr>
      <w:sz w:val="28"/>
      <w:szCs w:val="20"/>
      <w:lang w:val="uk-UA" w:eastAsia="ru-RU"/>
    </w:rPr>
  </w:style>
  <w:style w:type="character" w:customStyle="1" w:styleId="28">
    <w:name w:val="Основний текст з відступом 2 Знак"/>
    <w:basedOn w:val="DefaultParagraphFont"/>
    <w:uiPriority w:val="99"/>
    <w:semiHidden/>
    <w:rPr>
      <w:rFonts w:cs="Times New Roman"/>
      <w:sz w:val="24"/>
      <w:szCs w:val="24"/>
      <w:rtl w:val="0"/>
      <w:cs w:val="0"/>
      <w:lang w:val="en-US" w:eastAsia="en-US"/>
    </w:rPr>
  </w:style>
  <w:style w:type="character" w:customStyle="1" w:styleId="29">
    <w:name w:val="Основной текст с отступом 2 Знак"/>
    <w:basedOn w:val="DefaultParagraphFont"/>
    <w:uiPriority w:val="99"/>
    <w:semiHidden/>
    <w:rPr>
      <w:rFonts w:cs="Times New Roman"/>
      <w:sz w:val="24"/>
      <w:szCs w:val="24"/>
      <w:rtl w:val="0"/>
      <w:cs w:val="0"/>
      <w:lang w:val="en-US" w:eastAsia="en-US"/>
    </w:rPr>
  </w:style>
  <w:style w:type="character" w:customStyle="1" w:styleId="270">
    <w:name w:val="Основной текст с отступом 2 Знак7"/>
    <w:basedOn w:val="DefaultParagraphFont"/>
    <w:uiPriority w:val="99"/>
    <w:semiHidden/>
    <w:rPr>
      <w:rFonts w:cs="Times New Roman"/>
      <w:sz w:val="24"/>
      <w:szCs w:val="24"/>
      <w:rtl w:val="0"/>
      <w:cs w:val="0"/>
      <w:lang w:val="en-US" w:eastAsia="en-US"/>
    </w:rPr>
  </w:style>
  <w:style w:type="character" w:customStyle="1" w:styleId="260">
    <w:name w:val="Основной текст с отступом 2 Знак6"/>
    <w:basedOn w:val="DefaultParagraphFont"/>
    <w:uiPriority w:val="99"/>
    <w:semiHidden/>
    <w:rPr>
      <w:rFonts w:cs="Times New Roman"/>
      <w:sz w:val="24"/>
      <w:szCs w:val="24"/>
      <w:rtl w:val="0"/>
      <w:cs w:val="0"/>
      <w:lang w:val="en-US" w:eastAsia="en-US"/>
    </w:rPr>
  </w:style>
  <w:style w:type="character" w:customStyle="1" w:styleId="250">
    <w:name w:val="Основной текст с отступом 2 Знак5"/>
    <w:basedOn w:val="DefaultParagraphFont"/>
    <w:uiPriority w:val="99"/>
    <w:semiHidden/>
    <w:rPr>
      <w:rFonts w:cs="Times New Roman"/>
      <w:sz w:val="24"/>
      <w:szCs w:val="24"/>
      <w:rtl w:val="0"/>
      <w:cs w:val="0"/>
      <w:lang w:val="en-US" w:eastAsia="en-US"/>
    </w:rPr>
  </w:style>
  <w:style w:type="character" w:customStyle="1" w:styleId="240">
    <w:name w:val="Основной текст с отступом 2 Знак4"/>
    <w:uiPriority w:val="99"/>
    <w:semiHidden/>
    <w:rPr>
      <w:sz w:val="24"/>
      <w:lang w:val="en-US" w:eastAsia="en-US"/>
    </w:rPr>
  </w:style>
  <w:style w:type="character" w:customStyle="1" w:styleId="230">
    <w:name w:val="Основной текст с отступом 2 Знак3"/>
    <w:uiPriority w:val="99"/>
    <w:semiHidden/>
    <w:rPr>
      <w:sz w:val="24"/>
      <w:lang w:val="en-US" w:eastAsia="en-US"/>
    </w:rPr>
  </w:style>
  <w:style w:type="character" w:customStyle="1" w:styleId="221">
    <w:name w:val="Основной текст с отступом 2 Знак2"/>
    <w:uiPriority w:val="99"/>
    <w:semiHidden/>
    <w:rPr>
      <w:sz w:val="24"/>
      <w:lang w:val="en-US" w:eastAsia="en-US"/>
    </w:rPr>
  </w:style>
  <w:style w:type="character" w:customStyle="1" w:styleId="31">
    <w:name w:val="Основний текст з відступом 3 Знак1"/>
    <w:link w:val="BodyTextIndent3"/>
    <w:uiPriority w:val="99"/>
    <w:semiHidden/>
    <w:locked/>
    <w:rsid w:val="00315874"/>
    <w:rPr>
      <w:sz w:val="28"/>
      <w:lang w:val="uk-UA" w:eastAsia="ru-RU"/>
    </w:rPr>
  </w:style>
  <w:style w:type="paragraph" w:styleId="BodyTextIndent3">
    <w:name w:val="Body Text Indent 3"/>
    <w:basedOn w:val="Normal"/>
    <w:link w:val="31"/>
    <w:uiPriority w:val="99"/>
    <w:rsid w:val="00315874"/>
    <w:pPr>
      <w:ind w:firstLine="567"/>
      <w:jc w:val="both"/>
    </w:pPr>
    <w:rPr>
      <w:sz w:val="28"/>
      <w:szCs w:val="20"/>
      <w:lang w:val="uk-UA" w:eastAsia="ru-RU"/>
    </w:rPr>
  </w:style>
  <w:style w:type="character" w:customStyle="1" w:styleId="3">
    <w:name w:val="Основний текст з відступом 3 Знак"/>
    <w:basedOn w:val="DefaultParagraphFont"/>
    <w:uiPriority w:val="99"/>
    <w:semiHidden/>
    <w:rPr>
      <w:rFonts w:cs="Times New Roman"/>
      <w:sz w:val="16"/>
      <w:szCs w:val="16"/>
      <w:rtl w:val="0"/>
      <w:cs w:val="0"/>
      <w:lang w:val="en-US" w:eastAsia="en-US"/>
    </w:rPr>
  </w:style>
  <w:style w:type="character" w:customStyle="1" w:styleId="30">
    <w:name w:val="Основной текст с отступом 3 Знак"/>
    <w:basedOn w:val="DefaultParagraphFont"/>
    <w:uiPriority w:val="99"/>
    <w:semiHidden/>
    <w:rPr>
      <w:rFonts w:cs="Times New Roman"/>
      <w:sz w:val="16"/>
      <w:szCs w:val="16"/>
      <w:rtl w:val="0"/>
      <w:cs w:val="0"/>
      <w:lang w:val="en-US" w:eastAsia="en-US"/>
    </w:rPr>
  </w:style>
  <w:style w:type="character" w:customStyle="1" w:styleId="37">
    <w:name w:val="Основной текст с отступом 3 Знак7"/>
    <w:basedOn w:val="DefaultParagraphFont"/>
    <w:uiPriority w:val="99"/>
    <w:semiHidden/>
    <w:rPr>
      <w:rFonts w:cs="Times New Roman"/>
      <w:sz w:val="16"/>
      <w:szCs w:val="16"/>
      <w:rtl w:val="0"/>
      <w:cs w:val="0"/>
      <w:lang w:val="en-US" w:eastAsia="en-US"/>
    </w:rPr>
  </w:style>
  <w:style w:type="character" w:customStyle="1" w:styleId="36">
    <w:name w:val="Основной текст с отступом 3 Знак6"/>
    <w:basedOn w:val="DefaultParagraphFont"/>
    <w:uiPriority w:val="99"/>
    <w:semiHidden/>
    <w:rPr>
      <w:rFonts w:cs="Times New Roman"/>
      <w:sz w:val="16"/>
      <w:szCs w:val="16"/>
      <w:rtl w:val="0"/>
      <w:cs w:val="0"/>
      <w:lang w:val="en-US" w:eastAsia="en-US"/>
    </w:rPr>
  </w:style>
  <w:style w:type="character" w:customStyle="1" w:styleId="35">
    <w:name w:val="Основной текст с отступом 3 Знак5"/>
    <w:basedOn w:val="DefaultParagraphFont"/>
    <w:uiPriority w:val="99"/>
    <w:semiHidden/>
    <w:rPr>
      <w:rFonts w:cs="Times New Roman"/>
      <w:sz w:val="16"/>
      <w:szCs w:val="16"/>
      <w:rtl w:val="0"/>
      <w:cs w:val="0"/>
      <w:lang w:val="en-US" w:eastAsia="en-US"/>
    </w:rPr>
  </w:style>
  <w:style w:type="character" w:customStyle="1" w:styleId="34">
    <w:name w:val="Основной текст с отступом 3 Знак4"/>
    <w:uiPriority w:val="99"/>
    <w:semiHidden/>
    <w:rPr>
      <w:sz w:val="16"/>
      <w:lang w:val="en-US" w:eastAsia="en-US"/>
    </w:rPr>
  </w:style>
  <w:style w:type="character" w:customStyle="1" w:styleId="33">
    <w:name w:val="Основной текст с отступом 3 Знак3"/>
    <w:uiPriority w:val="99"/>
    <w:semiHidden/>
    <w:rPr>
      <w:sz w:val="16"/>
      <w:lang w:val="en-US" w:eastAsia="en-US"/>
    </w:rPr>
  </w:style>
  <w:style w:type="character" w:customStyle="1" w:styleId="32">
    <w:name w:val="Основной текст с отступом 3 Знак2"/>
    <w:uiPriority w:val="99"/>
    <w:semiHidden/>
    <w:rPr>
      <w:sz w:val="16"/>
      <w:lang w:val="en-US" w:eastAsia="en-US"/>
    </w:rPr>
  </w:style>
  <w:style w:type="paragraph" w:customStyle="1" w:styleId="rvps6">
    <w:name w:val="rvps6"/>
    <w:basedOn w:val="Normal"/>
    <w:uiPriority w:val="99"/>
    <w:rsid w:val="00315874"/>
    <w:pPr>
      <w:spacing w:before="100" w:beforeAutospacing="1" w:after="100" w:afterAutospacing="1"/>
      <w:jc w:val="left"/>
    </w:pPr>
    <w:rPr>
      <w:lang w:val="uk-UA" w:eastAsia="ru-RU"/>
    </w:rPr>
  </w:style>
  <w:style w:type="character" w:customStyle="1" w:styleId="rvts23">
    <w:name w:val="rvts23"/>
    <w:uiPriority w:val="99"/>
    <w:rsid w:val="00315874"/>
  </w:style>
  <w:style w:type="paragraph" w:styleId="HTMLPreformatted">
    <w:name w:val="HTML Preformatted"/>
    <w:basedOn w:val="Normal"/>
    <w:link w:val="HTML"/>
    <w:uiPriority w:val="99"/>
    <w:rsid w:val="003158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2"/>
      <w:szCs w:val="22"/>
      <w:lang w:val="uk-UA" w:eastAsia="uk-UA"/>
    </w:rPr>
  </w:style>
  <w:style w:type="paragraph" w:styleId="Footer">
    <w:name w:val="footer"/>
    <w:basedOn w:val="Normal"/>
    <w:link w:val="a1"/>
    <w:uiPriority w:val="99"/>
    <w:rsid w:val="00CE3885"/>
    <w:pPr>
      <w:tabs>
        <w:tab w:val="center" w:pos="4819"/>
        <w:tab w:val="right" w:pos="9639"/>
      </w:tabs>
      <w:jc w:val="left"/>
    </w:p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3B6F2A"/>
    <w:rPr>
      <w:rFonts w:ascii="Courier New" w:hAnsi="Courier New" w:cs="Times New Roman"/>
      <w:sz w:val="22"/>
      <w:rtl w:val="0"/>
      <w:cs w:val="0"/>
      <w:lang w:val="uk-UA" w:eastAsia="uk-UA"/>
    </w:rPr>
  </w:style>
  <w:style w:type="character" w:styleId="PageNumber">
    <w:name w:val="page number"/>
    <w:basedOn w:val="DefaultParagraphFont"/>
    <w:uiPriority w:val="99"/>
    <w:rsid w:val="00CE3885"/>
    <w:rPr>
      <w:rFonts w:cs="Times New Roman"/>
      <w:rtl w:val="0"/>
      <w:cs w:val="0"/>
    </w:rPr>
  </w:style>
  <w:style w:type="character" w:customStyle="1" w:styleId="a1">
    <w:name w:val="Нижній колонтитул Знак"/>
    <w:basedOn w:val="DefaultParagraphFont"/>
    <w:link w:val="Footer"/>
    <w:uiPriority w:val="99"/>
    <w:semiHidden/>
    <w:locked/>
    <w:rPr>
      <w:rFonts w:cs="Times New Roman"/>
      <w:sz w:val="24"/>
      <w:rtl w:val="0"/>
      <w:cs w:val="0"/>
      <w:lang w:val="en-US" w:eastAsia="en-US"/>
    </w:rPr>
  </w:style>
  <w:style w:type="paragraph" w:styleId="BodyText">
    <w:name w:val="Body Text"/>
    <w:basedOn w:val="Normal"/>
    <w:link w:val="a2"/>
    <w:uiPriority w:val="99"/>
    <w:rsid w:val="00D53B21"/>
    <w:pPr>
      <w:spacing w:after="120"/>
      <w:jc w:val="left"/>
    </w:pPr>
  </w:style>
  <w:style w:type="paragraph" w:styleId="BalloonText">
    <w:name w:val="Balloon Text"/>
    <w:basedOn w:val="Normal"/>
    <w:link w:val="a3"/>
    <w:uiPriority w:val="99"/>
    <w:semiHidden/>
    <w:rsid w:val="00E550CA"/>
    <w:pPr>
      <w:jc w:val="left"/>
    </w:pPr>
    <w:rPr>
      <w:rFonts w:ascii="Tahoma" w:hAnsi="Tahoma" w:cs="Tahoma"/>
      <w:sz w:val="16"/>
      <w:szCs w:val="16"/>
    </w:rPr>
  </w:style>
  <w:style w:type="character" w:customStyle="1" w:styleId="a2">
    <w:name w:val="Основний текст Знак"/>
    <w:basedOn w:val="DefaultParagraphFont"/>
    <w:link w:val="BodyText"/>
    <w:uiPriority w:val="99"/>
    <w:semiHidden/>
    <w:locked/>
    <w:rPr>
      <w:rFonts w:cs="Times New Roman"/>
      <w:sz w:val="24"/>
      <w:rtl w:val="0"/>
      <w:cs w:val="0"/>
      <w:lang w:val="en-US" w:eastAsia="en-US"/>
    </w:rPr>
  </w:style>
  <w:style w:type="character" w:styleId="Strong">
    <w:name w:val="Strong"/>
    <w:basedOn w:val="DefaultParagraphFont"/>
    <w:uiPriority w:val="99"/>
    <w:rsid w:val="00004DDA"/>
    <w:rPr>
      <w:rFonts w:cs="Times New Roman"/>
      <w:b/>
      <w:rtl w:val="0"/>
      <w:cs w:val="0"/>
    </w:rPr>
  </w:style>
  <w:style w:type="character" w:customStyle="1" w:styleId="a3">
    <w:name w:val="Текст у виносці Знак"/>
    <w:basedOn w:val="DefaultParagraphFont"/>
    <w:link w:val="BalloonText"/>
    <w:uiPriority w:val="99"/>
    <w:semiHidden/>
    <w:locked/>
    <w:rPr>
      <w:rFonts w:ascii="Tahoma" w:hAnsi="Tahoma" w:cs="Times New Roman"/>
      <w:sz w:val="16"/>
      <w:rtl w:val="0"/>
      <w:cs w:val="0"/>
      <w:lang w:val="en-US" w:eastAsia="en-US"/>
    </w:rPr>
  </w:style>
  <w:style w:type="paragraph" w:styleId="Header">
    <w:name w:val="header"/>
    <w:basedOn w:val="Normal"/>
    <w:link w:val="a4"/>
    <w:uiPriority w:val="99"/>
    <w:rsid w:val="00621E1F"/>
    <w:pPr>
      <w:tabs>
        <w:tab w:val="center" w:pos="4819"/>
        <w:tab w:val="right" w:pos="9639"/>
      </w:tabs>
      <w:jc w:val="left"/>
    </w:pPr>
  </w:style>
  <w:style w:type="character" w:styleId="Hyperlink">
    <w:name w:val="Hyperlink"/>
    <w:basedOn w:val="DefaultParagraphFont"/>
    <w:uiPriority w:val="99"/>
    <w:rsid w:val="00A9368A"/>
    <w:rPr>
      <w:rFonts w:cs="Times New Roman"/>
      <w:color w:val="0000FF"/>
      <w:u w:val="single"/>
      <w:rtl w:val="0"/>
      <w:cs w:val="0"/>
    </w:rPr>
  </w:style>
  <w:style w:type="character" w:customStyle="1" w:styleId="a4">
    <w:name w:val="Верхній колонтитул Знак"/>
    <w:basedOn w:val="DefaultParagraphFont"/>
    <w:link w:val="Header"/>
    <w:uiPriority w:val="99"/>
    <w:semiHidden/>
    <w:locked/>
    <w:rPr>
      <w:rFonts w:cs="Times New Roman"/>
      <w:sz w:val="24"/>
      <w:rtl w:val="0"/>
      <w:cs w:val="0"/>
      <w:lang w:val="en-US" w:eastAsia="en-US"/>
    </w:rPr>
  </w:style>
  <w:style w:type="character" w:customStyle="1" w:styleId="a5">
    <w:name w:val="Основной текст_"/>
    <w:link w:val="211"/>
    <w:uiPriority w:val="99"/>
    <w:locked/>
    <w:rsid w:val="005F3F4A"/>
    <w:rPr>
      <w:shd w:val="clear" w:color="auto" w:fill="FFFFFF"/>
    </w:rPr>
  </w:style>
  <w:style w:type="paragraph" w:customStyle="1" w:styleId="211">
    <w:name w:val="Основной текст2"/>
    <w:basedOn w:val="Normal"/>
    <w:link w:val="a5"/>
    <w:uiPriority w:val="99"/>
    <w:rsid w:val="005F3F4A"/>
    <w:pPr>
      <w:widowControl w:val="0"/>
      <w:shd w:val="clear" w:color="auto" w:fill="FFFFFF"/>
      <w:spacing w:before="1380" w:after="300" w:line="240" w:lineRule="atLeast"/>
      <w:jc w:val="left"/>
    </w:pPr>
    <w:rPr>
      <w:sz w:val="20"/>
      <w:szCs w:val="20"/>
      <w:lang w:val="ru-RU" w:eastAsia="ru-RU"/>
    </w:rPr>
  </w:style>
  <w:style w:type="paragraph" w:customStyle="1" w:styleId="a6">
    <w:name w:val="Стиль"/>
    <w:basedOn w:val="Normal"/>
    <w:uiPriority w:val="99"/>
    <w:rsid w:val="006F7BC4"/>
    <w:pPr>
      <w:jc w:val="lef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zakon.rada.gov.ua/laws/show/37/2017" TargetMode="External" /><Relationship Id="rId5" Type="http://schemas.openxmlformats.org/officeDocument/2006/relationships/hyperlink" Target="https://www.president.gov.ua/documents/622017-21470" TargetMode="External" /><Relationship Id="rId6" Type="http://schemas.openxmlformats.org/officeDocument/2006/relationships/hyperlink" Target="https://economics.unian.ua/energetics/1813392-groysman-ozvuchiv-vtrati-ukrajini-cherez-energetichnu-blokadu.html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4</Pages>
  <Words>1246</Words>
  <Characters>7107</Characters>
  <Application>Microsoft Office Word</Application>
  <DocSecurity>0</DocSecurity>
  <Lines>0</Lines>
  <Paragraphs>0</Paragraphs>
  <ScaleCrop>false</ScaleCrop>
  <Company>VR</Company>
  <LinksUpToDate>false</LinksUpToDate>
  <CharactersWithSpaces>8337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User_UKS</dc:creator>
  <cp:lastModifiedBy>User</cp:lastModifiedBy>
  <cp:revision>4</cp:revision>
  <cp:lastPrinted>2019-02-12T09:57:00Z</cp:lastPrinted>
  <dcterms:created xsi:type="dcterms:W3CDTF">2019-08-22T09:05:00Z</dcterms:created>
  <dcterms:modified xsi:type="dcterms:W3CDTF">2019-08-28T21:33:00Z</dcterms:modified>
</cp:coreProperties>
</file>