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BB2AF8" w:rsidRPr="006E5B48" w:rsidP="00545080">
      <w:pPr>
        <w:bidi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5B48">
        <w:rPr>
          <w:rFonts w:ascii="Times New Roman" w:hAnsi="Times New Roman"/>
          <w:b/>
          <w:sz w:val="28"/>
          <w:szCs w:val="28"/>
        </w:rPr>
        <w:t>ПОРІВНЯЛЬНА ТАБЛИЦЯ</w:t>
      </w:r>
    </w:p>
    <w:p w:rsidR="00BB2AF8" w:rsidRPr="006E5B48" w:rsidP="00545080">
      <w:pPr>
        <w:bidi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5B48">
        <w:rPr>
          <w:rFonts w:ascii="Times New Roman" w:hAnsi="Times New Roman"/>
          <w:b/>
          <w:sz w:val="28"/>
          <w:szCs w:val="28"/>
        </w:rPr>
        <w:t xml:space="preserve">до проекту Закону України «Про професійне самоврядування медичних професій в Україні» </w:t>
      </w:r>
    </w:p>
    <w:tbl>
      <w:tblPr>
        <w:tblStyle w:val="TableNormal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96"/>
        <w:gridCol w:w="7340"/>
      </w:tblGrid>
      <w:tr>
        <w:tblPrEx>
          <w:tblW w:w="0" w:type="auto"/>
          <w:tblInd w:w="25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B2AF8" w:rsidRPr="006E5B48">
            <w:pPr>
              <w:pStyle w:val="Heading3"/>
              <w:bidi w:val="0"/>
              <w:spacing w:before="120" w:beforeAutospacing="0" w:after="12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>Прикінцеві та перехідні положення</w:t>
            </w:r>
          </w:p>
        </w:tc>
      </w:tr>
      <w:tr>
        <w:tblPrEx>
          <w:tblW w:w="0" w:type="auto"/>
          <w:tblInd w:w="250" w:type="dxa"/>
          <w:tblLook w:val="00A0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B2AF8" w:rsidRPr="006E5B48" w:rsidP="00347A5F">
            <w:pPr>
              <w:pStyle w:val="Heading3"/>
              <w:bidi w:val="0"/>
              <w:spacing w:before="120" w:beforeAutospacing="0" w:after="12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5B48">
              <w:rPr>
                <w:rStyle w:val="rvts0"/>
                <w:rFonts w:ascii="Times New Roman" w:hAnsi="Times New Roman"/>
                <w:sz w:val="28"/>
                <w:szCs w:val="28"/>
                <w:lang w:val="uk-UA"/>
              </w:rPr>
              <w:t>Зміст положення (норми) чинного акта законодавства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B2AF8" w:rsidRPr="006E5B48" w:rsidP="00347A5F">
            <w:pPr>
              <w:pStyle w:val="Heading3"/>
              <w:bidi w:val="0"/>
              <w:spacing w:before="120" w:beforeAutospacing="0" w:after="12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5B48">
              <w:rPr>
                <w:rStyle w:val="rvts0"/>
                <w:rFonts w:ascii="Times New Roman" w:hAnsi="Times New Roman"/>
                <w:sz w:val="28"/>
                <w:szCs w:val="28"/>
                <w:lang w:val="uk-UA"/>
              </w:rPr>
              <w:t>Зміст відповідного положення (норми) проекту акта</w:t>
            </w:r>
          </w:p>
        </w:tc>
      </w:tr>
      <w:tr>
        <w:tblPrEx>
          <w:tblW w:w="0" w:type="auto"/>
          <w:tblInd w:w="250" w:type="dxa"/>
          <w:tblLook w:val="00A0"/>
        </w:tblPrEx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B2AF8" w:rsidRPr="006E5B48">
            <w:pPr>
              <w:pStyle w:val="Heading3"/>
              <w:bidi w:val="0"/>
              <w:spacing w:before="120" w:beforeAutospacing="0" w:after="12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Основи законодавства України про охорону здоров’я </w:t>
            </w:r>
          </w:p>
          <w:p w:rsidR="00BB2AF8" w:rsidRPr="006E5B48">
            <w:pPr>
              <w:pStyle w:val="Heading3"/>
              <w:bidi w:val="0"/>
              <w:spacing w:before="120" w:beforeAutospacing="0" w:after="120" w:afterAutospacing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6E5B48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(Відомості Верховної Ради України, 1993 р., № 4, ст. 19 із наступними змінами)</w:t>
            </w:r>
          </w:p>
        </w:tc>
      </w:tr>
      <w:tr>
        <w:tblPrEx>
          <w:tblW w:w="0" w:type="auto"/>
          <w:tblInd w:w="250" w:type="dxa"/>
          <w:tblLook w:val="00A0"/>
        </w:tblPrEx>
        <w:trPr>
          <w:trHeight w:val="4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5B48">
              <w:rPr>
                <w:rStyle w:val="rvts9"/>
                <w:rFonts w:ascii="Times New Roman" w:hAnsi="Times New Roman"/>
                <w:sz w:val="28"/>
                <w:szCs w:val="28"/>
                <w:lang w:val="uk-UA"/>
              </w:rPr>
              <w:t xml:space="preserve">Стаття 74. </w:t>
            </w:r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>Заняття медичною і фармацевтичною діяльністю</w:t>
            </w:r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n512"/>
            <w:bookmarkEnd w:id="0"/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>Медичною і фармацевтичною діяльністю можуть займатися особи, які мають відповідну спеціальну освіту і відповідають єдиним кваліфікаційним вимогам.</w:t>
            </w:r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" w:name="n513"/>
            <w:bookmarkStart w:id="2" w:name="n514"/>
            <w:bookmarkEnd w:id="1"/>
            <w:bookmarkEnd w:id="2"/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27487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>Єдині кваліфікаційні вимоги до осіб, які займаються певними видами медичної і фармацевтичної діяльності, встановлюються центральним органом виконавчої влади, що забезпечує формування державної політики у сфері охорони здоров'я. Відповідальність за дотримання зазначених кваліфікаційних вимог несуть керівники закладу охорони здоров'я і ті органи, яким надано право видавати ліцензію на провадження господарської діяльності в сфері охорони здоров'я.</w:t>
            </w:r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3" w:name="n516"/>
            <w:bookmarkEnd w:id="3"/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5B48">
              <w:rPr>
                <w:rStyle w:val="rvts9"/>
                <w:rFonts w:ascii="Times New Roman" w:hAnsi="Times New Roman"/>
                <w:sz w:val="28"/>
                <w:szCs w:val="28"/>
                <w:lang w:val="uk-UA"/>
              </w:rPr>
              <w:t xml:space="preserve">Стаття 74. </w:t>
            </w:r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>Заняття медичною і фармацевтичною діяльністю</w:t>
            </w:r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Медичною і фармацевтичною діяльністю можуть займатися особи, які мають відповідну спеціальну освіту і відповідають єдиним кваліфікаційним вимогам. </w:t>
            </w:r>
            <w:r w:rsidRPr="006E5B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Спеціальними законами, які регулюють окремі види медичної чи фармацевтичної діяльності, можуть встановлюватись додаткові вимоги щодо допуску до здійснення цих видів діяльності.</w:t>
            </w:r>
          </w:p>
          <w:p w:rsidR="00827487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Єдині кваліфікаційні вимоги до осіб, які займаються певними видами медичної і фармацевтичної діяльності, встановлюються центральним органом виконавчої влади, що забезпечує формування державної політики у сфері охорони здоров'я. Відповідальність за дотримання зазначених кваліфікаційних вимог несуть керівники закладу охорони здоров'я і ті органи, яким надано право видавати ліцензію на провадження господарської діяльності в сфері охорони здоров'я. </w:t>
            </w:r>
            <w:r w:rsidRPr="006E5B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Законами України може визначатись особливий порядок встановлення кваліфікаційних вимог та відповідальності за дотримання цих вимог, зокрема шляхом передачі цих повноважень органам професійного самоврядування медичних професій.</w:t>
            </w:r>
          </w:p>
        </w:tc>
      </w:tr>
      <w:tr>
        <w:tblPrEx>
          <w:tblW w:w="0" w:type="auto"/>
          <w:tblInd w:w="250" w:type="dxa"/>
          <w:tblLook w:val="00A0"/>
        </w:tblPrEx>
        <w:trPr>
          <w:trHeight w:val="45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27487" w:rsidP="00233C94">
            <w:pPr>
              <w:pStyle w:val="rvps2"/>
              <w:bidi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827487" w:rsidP="00233C94">
            <w:pPr>
              <w:pStyle w:val="rvps2"/>
              <w:bidi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B2AF8" w:rsidRPr="006E5B48" w:rsidP="00233C94">
            <w:pPr>
              <w:pStyle w:val="rvps2"/>
              <w:bidi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5B48" w:rsidR="006E5B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Закон</w:t>
            </w:r>
            <w:r w:rsidRPr="006E5B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України "Про страхування"</w:t>
            </w:r>
          </w:p>
          <w:p w:rsidR="00BB2AF8" w:rsidRPr="006E5B48" w:rsidP="00233C94">
            <w:pPr>
              <w:pStyle w:val="rvps2"/>
              <w:bidi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>(Відомості Верховної Ради України, 2002 р., № 7, ст. 50 із наступними змінами)</w:t>
            </w:r>
          </w:p>
        </w:tc>
      </w:tr>
      <w:tr>
        <w:tblPrEx>
          <w:tblW w:w="0" w:type="auto"/>
          <w:tblInd w:w="250" w:type="dxa"/>
          <w:tblLook w:val="00A0"/>
        </w:tblPrEx>
        <w:trPr>
          <w:trHeight w:val="4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5B4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Стаття 7.</w:t>
            </w:r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Види обов'язкового страхування</w:t>
            </w:r>
            <w:bookmarkStart w:id="4" w:name="o134"/>
            <w:bookmarkEnd w:id="4"/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Україні здійснюються такі види обов'язкового страхування: </w:t>
            </w:r>
            <w:bookmarkStart w:id="5" w:name="o135"/>
            <w:bookmarkEnd w:id="5"/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1) медичне страхування; </w:t>
            </w:r>
          </w:p>
          <w:p w:rsidR="00827487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6" w:name="o136"/>
            <w:bookmarkEnd w:id="6"/>
          </w:p>
          <w:p w:rsidR="00827487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7" w:name="o187"/>
            <w:bookmarkEnd w:id="7"/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47) страхування професійної відповідальності призначених органів з оцінки відповідності та визнаних незалежних організацій за шкоду, яку може бути заподіяно третім особам.</w:t>
            </w:r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8" w:name="n606"/>
            <w:bookmarkEnd w:id="8"/>
            <w:r w:rsidRPr="006E5B4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Стаття 7.</w:t>
            </w:r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Види обов'язкового страхування</w:t>
            </w:r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Україні здійснюються такі види обов'язкового страхування: </w:t>
            </w:r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1) медичне страхування; </w:t>
            </w:r>
          </w:p>
          <w:p w:rsidR="00827487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27487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5B48">
              <w:rPr>
                <w:rFonts w:ascii="Times New Roman" w:hAnsi="Times New Roman"/>
                <w:sz w:val="28"/>
                <w:szCs w:val="28"/>
                <w:lang w:val="uk-UA"/>
              </w:rPr>
              <w:t>47) страхування професійної відповідальності призначених органів з оцінки відповідності та визнаних незалежних організацій за шкоду, яку може бути заподіяно третім особам;</w:t>
            </w:r>
          </w:p>
          <w:p w:rsidR="00BB2AF8" w:rsidRPr="006E5B48" w:rsidP="006E5B48">
            <w:pPr>
              <w:pStyle w:val="rvps2"/>
              <w:bidi w:val="0"/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5B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48) страхування цивільно-правової відповідальності представників медичних професій.</w:t>
            </w:r>
          </w:p>
        </w:tc>
      </w:tr>
      <w:tr>
        <w:tblPrEx>
          <w:tblW w:w="0" w:type="auto"/>
          <w:tblInd w:w="250" w:type="dxa"/>
          <w:tblLook w:val="00A0"/>
        </w:tblPrEx>
        <w:trPr>
          <w:trHeight w:val="45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E5B48" w:rsidRPr="006E5B48" w:rsidP="00233C94">
            <w:pPr>
              <w:pStyle w:val="rvps2"/>
              <w:bidi w:val="0"/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BB2AF8" w:rsidRPr="006E5B48" w:rsidP="00545080">
      <w:pPr>
        <w:bidi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1A6E" w:rsidRPr="006E5B48" w:rsidP="00545080">
      <w:pPr>
        <w:bidi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1A6E" w:rsidRPr="006E5B48" w:rsidP="00341A6E">
      <w:pPr>
        <w:bidi w:val="0"/>
        <w:spacing w:after="0" w:line="360" w:lineRule="auto"/>
        <w:rPr>
          <w:rFonts w:ascii="Times New Roman" w:eastAsia="MS ??" w:hAnsi="Times New Roman"/>
          <w:b/>
          <w:sz w:val="28"/>
          <w:szCs w:val="28"/>
        </w:rPr>
      </w:pPr>
      <w:r w:rsidRPr="006E5B48" w:rsidR="00BB2AF8">
        <w:rPr>
          <w:rFonts w:ascii="Times New Roman" w:hAnsi="Times New Roman"/>
          <w:b/>
          <w:sz w:val="28"/>
          <w:szCs w:val="28"/>
        </w:rPr>
        <w:t>Народні депутати України</w:t>
      </w:r>
      <w:r w:rsidRPr="006E5B48">
        <w:rPr>
          <w:rFonts w:ascii="Times New Roman" w:eastAsia="MS ??" w:hAnsi="Times New Roman"/>
          <w:b/>
          <w:sz w:val="28"/>
          <w:szCs w:val="28"/>
        </w:rPr>
        <w:t xml:space="preserve">                                </w:t>
      </w:r>
      <w:r w:rsidRPr="006E5B48">
        <w:rPr>
          <w:rFonts w:ascii="Times New Roman" w:eastAsia="MS ??" w:hAnsi="Times New Roman"/>
          <w:b/>
          <w:sz w:val="28"/>
          <w:szCs w:val="28"/>
        </w:rPr>
        <w:t xml:space="preserve">                                                                                                     </w:t>
      </w:r>
    </w:p>
    <w:p w:rsidR="000911CB" w:rsidRPr="000911CB" w:rsidP="000911CB">
      <w:pPr>
        <w:bidi w:val="0"/>
        <w:spacing w:after="0" w:line="240" w:lineRule="auto"/>
        <w:ind w:left="9497" w:firstLine="709"/>
        <w:rPr>
          <w:rFonts w:ascii="Times New Roman" w:hAnsi="Times New Roman"/>
          <w:b/>
          <w:sz w:val="28"/>
          <w:szCs w:val="28"/>
        </w:rPr>
      </w:pPr>
      <w:r w:rsidRPr="000911CB">
        <w:rPr>
          <w:rFonts w:ascii="Times New Roman" w:hAnsi="Times New Roman"/>
          <w:b/>
          <w:sz w:val="28"/>
          <w:szCs w:val="28"/>
        </w:rPr>
        <w:t>І.В. ГЕРАЩЕНКО</w:t>
      </w:r>
    </w:p>
    <w:p w:rsidR="000911CB" w:rsidRPr="000911CB" w:rsidP="000911CB">
      <w:pPr>
        <w:bidi w:val="0"/>
        <w:spacing w:after="0" w:line="240" w:lineRule="auto"/>
        <w:ind w:left="9497" w:firstLine="709"/>
        <w:rPr>
          <w:rFonts w:ascii="Times New Roman" w:hAnsi="Times New Roman"/>
          <w:b/>
          <w:sz w:val="28"/>
          <w:szCs w:val="28"/>
        </w:rPr>
      </w:pPr>
      <w:r w:rsidRPr="000911CB">
        <w:rPr>
          <w:rFonts w:ascii="Times New Roman" w:hAnsi="Times New Roman"/>
          <w:b/>
          <w:sz w:val="28"/>
          <w:szCs w:val="28"/>
        </w:rPr>
        <w:t>М.М. ІОНОВА</w:t>
      </w:r>
    </w:p>
    <w:p w:rsidR="000911CB" w:rsidRPr="000911CB" w:rsidP="000911CB">
      <w:pPr>
        <w:bidi w:val="0"/>
        <w:spacing w:after="0" w:line="240" w:lineRule="auto"/>
        <w:ind w:left="9497" w:firstLine="709"/>
        <w:rPr>
          <w:rFonts w:ascii="Times New Roman" w:hAnsi="Times New Roman"/>
          <w:b/>
          <w:sz w:val="28"/>
          <w:szCs w:val="28"/>
        </w:rPr>
      </w:pPr>
      <w:r w:rsidRPr="000911CB">
        <w:rPr>
          <w:rFonts w:ascii="Times New Roman" w:hAnsi="Times New Roman"/>
          <w:b/>
          <w:sz w:val="28"/>
          <w:szCs w:val="28"/>
        </w:rPr>
        <w:t>Р.М. ПАВЛЕНКО</w:t>
      </w:r>
    </w:p>
    <w:p w:rsidR="000911CB" w:rsidRPr="000911CB" w:rsidP="000911CB">
      <w:pPr>
        <w:bidi w:val="0"/>
        <w:spacing w:after="0" w:line="240" w:lineRule="auto"/>
        <w:ind w:left="9497" w:firstLine="709"/>
        <w:rPr>
          <w:rFonts w:ascii="Times New Roman" w:hAnsi="Times New Roman"/>
          <w:b/>
          <w:sz w:val="28"/>
          <w:szCs w:val="28"/>
        </w:rPr>
      </w:pPr>
      <w:r w:rsidRPr="000911CB">
        <w:rPr>
          <w:rFonts w:ascii="Times New Roman" w:hAnsi="Times New Roman"/>
          <w:b/>
          <w:sz w:val="28"/>
          <w:szCs w:val="28"/>
        </w:rPr>
        <w:t>М.Л. КНЯЖИЦЬКИЙ</w:t>
      </w:r>
    </w:p>
    <w:p w:rsidR="000911CB" w:rsidRPr="000911CB" w:rsidP="000911CB">
      <w:pPr>
        <w:bidi w:val="0"/>
        <w:spacing w:after="0" w:line="240" w:lineRule="auto"/>
        <w:ind w:left="9497" w:firstLine="709"/>
        <w:rPr>
          <w:rFonts w:ascii="Times New Roman" w:hAnsi="Times New Roman"/>
          <w:b/>
          <w:sz w:val="28"/>
          <w:szCs w:val="28"/>
        </w:rPr>
      </w:pPr>
      <w:r w:rsidRPr="000911CB">
        <w:rPr>
          <w:rFonts w:ascii="Times New Roman" w:hAnsi="Times New Roman"/>
          <w:b/>
          <w:sz w:val="28"/>
          <w:szCs w:val="28"/>
        </w:rPr>
        <w:t>А.В. ГЕРАСИМОВ</w:t>
      </w:r>
    </w:p>
    <w:p w:rsidR="000911CB" w:rsidRPr="000911CB" w:rsidP="000911CB">
      <w:pPr>
        <w:bidi w:val="0"/>
        <w:spacing w:after="0" w:line="240" w:lineRule="auto"/>
        <w:ind w:left="9497" w:firstLine="709"/>
        <w:rPr>
          <w:rFonts w:ascii="Times New Roman" w:hAnsi="Times New Roman"/>
          <w:b/>
          <w:sz w:val="28"/>
          <w:szCs w:val="28"/>
        </w:rPr>
      </w:pPr>
      <w:r w:rsidRPr="000911CB">
        <w:rPr>
          <w:rFonts w:ascii="Times New Roman" w:hAnsi="Times New Roman"/>
          <w:b/>
          <w:sz w:val="28"/>
          <w:szCs w:val="28"/>
        </w:rPr>
        <w:t>І.О. КЛИМПУШ-ЦИНЦАДЗЕ</w:t>
      </w:r>
    </w:p>
    <w:p w:rsidR="000911CB" w:rsidRPr="000911CB" w:rsidP="000911CB">
      <w:pPr>
        <w:bidi w:val="0"/>
        <w:spacing w:after="0" w:line="240" w:lineRule="auto"/>
        <w:ind w:left="9497" w:firstLine="709"/>
        <w:rPr>
          <w:rFonts w:ascii="Times New Roman" w:hAnsi="Times New Roman"/>
          <w:b/>
          <w:sz w:val="28"/>
          <w:szCs w:val="28"/>
        </w:rPr>
      </w:pPr>
      <w:r w:rsidRPr="000911CB">
        <w:rPr>
          <w:rFonts w:ascii="Times New Roman" w:hAnsi="Times New Roman"/>
          <w:b/>
          <w:sz w:val="28"/>
          <w:szCs w:val="28"/>
        </w:rPr>
        <w:t>М.Р. ВЕЛИЧКОВИЧ</w:t>
      </w:r>
    </w:p>
    <w:p w:rsidR="000911CB" w:rsidRPr="000911CB" w:rsidP="000911CB">
      <w:pPr>
        <w:bidi w:val="0"/>
        <w:spacing w:after="0" w:line="240" w:lineRule="auto"/>
        <w:ind w:left="9497" w:firstLine="709"/>
        <w:rPr>
          <w:rFonts w:ascii="Times New Roman" w:hAnsi="Times New Roman"/>
          <w:b/>
          <w:sz w:val="28"/>
          <w:szCs w:val="28"/>
        </w:rPr>
      </w:pPr>
      <w:r w:rsidRPr="000911CB">
        <w:rPr>
          <w:rFonts w:ascii="Times New Roman" w:hAnsi="Times New Roman"/>
          <w:b/>
          <w:sz w:val="28"/>
          <w:szCs w:val="28"/>
        </w:rPr>
        <w:t>С.Р. ФЕДИНА</w:t>
      </w:r>
    </w:p>
    <w:p w:rsidR="000911CB" w:rsidRPr="000911CB" w:rsidP="000911CB">
      <w:pPr>
        <w:bidi w:val="0"/>
        <w:spacing w:after="0" w:line="240" w:lineRule="auto"/>
        <w:ind w:left="9497" w:firstLine="709"/>
        <w:rPr>
          <w:rFonts w:ascii="Times New Roman" w:hAnsi="Times New Roman"/>
          <w:b/>
          <w:sz w:val="28"/>
          <w:szCs w:val="28"/>
        </w:rPr>
      </w:pPr>
      <w:r w:rsidRPr="000911CB">
        <w:rPr>
          <w:rFonts w:ascii="Times New Roman" w:hAnsi="Times New Roman"/>
          <w:b/>
          <w:sz w:val="28"/>
          <w:szCs w:val="28"/>
        </w:rPr>
        <w:t>І.В. ФРІЗ</w:t>
      </w:r>
    </w:p>
    <w:p w:rsidR="00341A6E" w:rsidP="000911CB">
      <w:pPr>
        <w:tabs>
          <w:tab w:val="left" w:pos="9498"/>
        </w:tabs>
        <w:bidi w:val="0"/>
        <w:spacing w:after="0" w:line="240" w:lineRule="auto"/>
        <w:ind w:left="9497" w:firstLine="709"/>
        <w:rPr>
          <w:rFonts w:ascii="Times New Roman" w:hAnsi="Times New Roman"/>
          <w:b/>
          <w:sz w:val="28"/>
          <w:szCs w:val="28"/>
        </w:rPr>
      </w:pPr>
      <w:r w:rsidRPr="000911CB" w:rsidR="000911CB">
        <w:rPr>
          <w:rFonts w:ascii="Times New Roman" w:hAnsi="Times New Roman"/>
          <w:b/>
          <w:sz w:val="28"/>
          <w:szCs w:val="28"/>
        </w:rPr>
        <w:t>Я.В. ЗІНКЕВИЧ</w:t>
      </w:r>
    </w:p>
    <w:p w:rsidR="00AE4239" w:rsidRPr="006E5B48" w:rsidP="000911CB">
      <w:pPr>
        <w:tabs>
          <w:tab w:val="left" w:pos="9498"/>
        </w:tabs>
        <w:bidi w:val="0"/>
        <w:spacing w:after="0" w:line="240" w:lineRule="auto"/>
        <w:ind w:left="9497" w:firstLine="709"/>
        <w:rPr>
          <w:rFonts w:ascii="Times New Roman" w:eastAsia="MS ??" w:hAnsi="Times New Roman"/>
          <w:b/>
          <w:sz w:val="28"/>
          <w:szCs w:val="28"/>
        </w:rPr>
      </w:pPr>
    </w:p>
    <w:sectPr w:rsidSect="002E6C40">
      <w:footerReference w:type="default" r:id="rId4"/>
      <w:pgSz w:w="16838" w:h="11906" w:orient="landscape"/>
      <w:pgMar w:top="851" w:right="1134" w:bottom="1135" w:left="1134" w:header="708" w:footer="602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Antiqua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MS ??">
    <w:altName w:val="MS Mincho"/>
    <w:panose1 w:val="00000000000000000000"/>
    <w:charset w:val="80"/>
    <w:family w:val="auto"/>
    <w:pitch w:val="variable"/>
    <w:sig w:usb0="00000000" w:usb1="00000000" w:usb2="00000000" w:usb3="00000000" w:csb0="00020000" w:csb1="00000000"/>
  </w:font>
  <w:font w:name="@MS ??">
    <w:panose1 w:val="00000000000000000000"/>
    <w:charset w:val="80"/>
    <w:family w:val="auto"/>
    <w:pitch w:val="variable"/>
    <w:sig w:usb0="00000000" w:usb1="00000000" w:usb2="00000000" w:usb3="00000000" w:csb0="00020000" w:csb1="00000000"/>
  </w:font>
  <w:font w:name="Liberation Serif">
    <w:altName w:val="Times New Roman"/>
    <w:panose1 w:val="00000000000000000000"/>
    <w:charset w:val="CC"/>
    <w:family w:val="roman"/>
    <w:pitch w:val="variable"/>
    <w:sig w:usb0="00000000" w:usb1="00000000" w:usb2="00000000" w:usb3="00000000" w:csb0="00000004" w:csb1="00000000"/>
  </w:font>
  <w:font w:name="Droid Sans Fallback">
    <w:altName w:val="Times New Roman"/>
    <w:panose1 w:val="00000000000000000000"/>
    <w:charset w:val="CC"/>
    <w:family w:val="auto"/>
    <w:pitch w:val="variable"/>
    <w:sig w:usb0="00000000" w:usb1="00000000" w:usb2="00000000" w:usb3="00000000" w:csb0="00000004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AF8">
    <w:pPr>
      <w:pStyle w:val="Footer"/>
      <w:bidi w:val="0"/>
      <w:jc w:val="center"/>
    </w:pPr>
    <w:r>
      <w:fldChar w:fldCharType="begin"/>
    </w:r>
    <w:r>
      <w:instrText>PAGE   \* MERGEFORMAT</w:instrText>
    </w:r>
    <w:r>
      <w:fldChar w:fldCharType="separate"/>
    </w:r>
    <w:r w:rsidRPr="00347232" w:rsidR="00347232">
      <w:rPr>
        <w:noProof/>
        <w:lang w:val="ru-RU"/>
      </w:rPr>
      <w:t>3</w:t>
    </w:r>
    <w:r>
      <w:fldChar w:fldCharType="end"/>
    </w:r>
  </w:p>
  <w:p w:rsidR="00BB2AF8">
    <w:pPr>
      <w:pStyle w:val="Footer"/>
      <w:bidi w:val="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8140D"/>
    <w:multiLevelType w:val="hybridMultilevel"/>
    <w:tmpl w:val="A71C638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>
    <w:nsid w:val="2762147A"/>
    <w:multiLevelType w:val="hybridMultilevel"/>
    <w:tmpl w:val="A71C638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0E076F"/>
    <w:rsid w:val="00005F28"/>
    <w:rsid w:val="00041657"/>
    <w:rsid w:val="000556D4"/>
    <w:rsid w:val="0006679E"/>
    <w:rsid w:val="0006750E"/>
    <w:rsid w:val="000740CA"/>
    <w:rsid w:val="000750AB"/>
    <w:rsid w:val="000911CB"/>
    <w:rsid w:val="000974F4"/>
    <w:rsid w:val="000975A2"/>
    <w:rsid w:val="000D5C7F"/>
    <w:rsid w:val="000E05BC"/>
    <w:rsid w:val="000E076F"/>
    <w:rsid w:val="000F16DA"/>
    <w:rsid w:val="000F38D7"/>
    <w:rsid w:val="000F60FD"/>
    <w:rsid w:val="00120F57"/>
    <w:rsid w:val="0012706B"/>
    <w:rsid w:val="001355C4"/>
    <w:rsid w:val="00136F6A"/>
    <w:rsid w:val="00144F38"/>
    <w:rsid w:val="00167216"/>
    <w:rsid w:val="00167C9D"/>
    <w:rsid w:val="00191D57"/>
    <w:rsid w:val="001A316C"/>
    <w:rsid w:val="001E0C03"/>
    <w:rsid w:val="001F5F01"/>
    <w:rsid w:val="00210143"/>
    <w:rsid w:val="00233C94"/>
    <w:rsid w:val="00240C11"/>
    <w:rsid w:val="0026346D"/>
    <w:rsid w:val="00271594"/>
    <w:rsid w:val="00291FDC"/>
    <w:rsid w:val="002E3B4B"/>
    <w:rsid w:val="002E3CA9"/>
    <w:rsid w:val="002E6C40"/>
    <w:rsid w:val="002F6C73"/>
    <w:rsid w:val="00301CAE"/>
    <w:rsid w:val="00341A6E"/>
    <w:rsid w:val="00347232"/>
    <w:rsid w:val="00347A5F"/>
    <w:rsid w:val="00364C0F"/>
    <w:rsid w:val="00374B82"/>
    <w:rsid w:val="00383FCF"/>
    <w:rsid w:val="00391116"/>
    <w:rsid w:val="00397309"/>
    <w:rsid w:val="004031D1"/>
    <w:rsid w:val="00404688"/>
    <w:rsid w:val="004107E7"/>
    <w:rsid w:val="00431C6D"/>
    <w:rsid w:val="00453A78"/>
    <w:rsid w:val="00454159"/>
    <w:rsid w:val="00472D2C"/>
    <w:rsid w:val="00473400"/>
    <w:rsid w:val="00474904"/>
    <w:rsid w:val="00480C00"/>
    <w:rsid w:val="00480F6E"/>
    <w:rsid w:val="00485ACD"/>
    <w:rsid w:val="00494A78"/>
    <w:rsid w:val="004A730B"/>
    <w:rsid w:val="004B49E9"/>
    <w:rsid w:val="004F088A"/>
    <w:rsid w:val="00507057"/>
    <w:rsid w:val="00515EA7"/>
    <w:rsid w:val="00545080"/>
    <w:rsid w:val="00564732"/>
    <w:rsid w:val="005F372F"/>
    <w:rsid w:val="005F48D7"/>
    <w:rsid w:val="005F7692"/>
    <w:rsid w:val="006473D0"/>
    <w:rsid w:val="006712D0"/>
    <w:rsid w:val="00680F9E"/>
    <w:rsid w:val="006960FF"/>
    <w:rsid w:val="006C7A53"/>
    <w:rsid w:val="006D6A89"/>
    <w:rsid w:val="006E2213"/>
    <w:rsid w:val="006E5B48"/>
    <w:rsid w:val="007214C4"/>
    <w:rsid w:val="00754EEC"/>
    <w:rsid w:val="00780573"/>
    <w:rsid w:val="007A2453"/>
    <w:rsid w:val="007A7AB0"/>
    <w:rsid w:val="007F3B68"/>
    <w:rsid w:val="007F6E32"/>
    <w:rsid w:val="007F7343"/>
    <w:rsid w:val="0080129C"/>
    <w:rsid w:val="00827487"/>
    <w:rsid w:val="00834DB3"/>
    <w:rsid w:val="00875ACF"/>
    <w:rsid w:val="00881F58"/>
    <w:rsid w:val="008B4170"/>
    <w:rsid w:val="008D3DC4"/>
    <w:rsid w:val="008F58BF"/>
    <w:rsid w:val="009105C3"/>
    <w:rsid w:val="00917484"/>
    <w:rsid w:val="00922BEF"/>
    <w:rsid w:val="00957E47"/>
    <w:rsid w:val="00964395"/>
    <w:rsid w:val="0096776A"/>
    <w:rsid w:val="00983F29"/>
    <w:rsid w:val="009A0DE5"/>
    <w:rsid w:val="009A4BAF"/>
    <w:rsid w:val="009C2E91"/>
    <w:rsid w:val="009C2F06"/>
    <w:rsid w:val="009C78E8"/>
    <w:rsid w:val="00A03230"/>
    <w:rsid w:val="00A919BB"/>
    <w:rsid w:val="00AB4BC6"/>
    <w:rsid w:val="00AB749C"/>
    <w:rsid w:val="00AE4239"/>
    <w:rsid w:val="00B04A00"/>
    <w:rsid w:val="00B10404"/>
    <w:rsid w:val="00B1561A"/>
    <w:rsid w:val="00B17FC2"/>
    <w:rsid w:val="00B313D0"/>
    <w:rsid w:val="00B36C98"/>
    <w:rsid w:val="00B40DE6"/>
    <w:rsid w:val="00B46E8E"/>
    <w:rsid w:val="00B87672"/>
    <w:rsid w:val="00BA50FA"/>
    <w:rsid w:val="00BB2AF8"/>
    <w:rsid w:val="00BB3D10"/>
    <w:rsid w:val="00BB48CA"/>
    <w:rsid w:val="00BB4E06"/>
    <w:rsid w:val="00BB64EC"/>
    <w:rsid w:val="00BC5072"/>
    <w:rsid w:val="00BD7CC5"/>
    <w:rsid w:val="00BE3881"/>
    <w:rsid w:val="00BF682A"/>
    <w:rsid w:val="00C361E7"/>
    <w:rsid w:val="00C50CC0"/>
    <w:rsid w:val="00C5299E"/>
    <w:rsid w:val="00C53521"/>
    <w:rsid w:val="00C62558"/>
    <w:rsid w:val="00CA6AF3"/>
    <w:rsid w:val="00CE5E66"/>
    <w:rsid w:val="00CF6A3C"/>
    <w:rsid w:val="00CF6C30"/>
    <w:rsid w:val="00CF7ACA"/>
    <w:rsid w:val="00D215E2"/>
    <w:rsid w:val="00D21B5D"/>
    <w:rsid w:val="00D4788B"/>
    <w:rsid w:val="00D8543D"/>
    <w:rsid w:val="00D85FC9"/>
    <w:rsid w:val="00D870CB"/>
    <w:rsid w:val="00D96BAD"/>
    <w:rsid w:val="00DD0C85"/>
    <w:rsid w:val="00DD3889"/>
    <w:rsid w:val="00E14A10"/>
    <w:rsid w:val="00E174BD"/>
    <w:rsid w:val="00E22C5B"/>
    <w:rsid w:val="00E34FFD"/>
    <w:rsid w:val="00E3608F"/>
    <w:rsid w:val="00E42B5A"/>
    <w:rsid w:val="00E754F4"/>
    <w:rsid w:val="00E76D74"/>
    <w:rsid w:val="00EB461A"/>
    <w:rsid w:val="00EF166A"/>
    <w:rsid w:val="00F06704"/>
    <w:rsid w:val="00F17F84"/>
    <w:rsid w:val="00F20E83"/>
    <w:rsid w:val="00F23702"/>
    <w:rsid w:val="00F3126D"/>
    <w:rsid w:val="00F359A9"/>
    <w:rsid w:val="00F60EA7"/>
    <w:rsid w:val="00F85303"/>
    <w:rsid w:val="00FA0E06"/>
    <w:rsid w:val="00FA42B7"/>
    <w:rsid w:val="00FC2BFE"/>
    <w:rsid w:val="00FD5A3E"/>
    <w:rsid w:val="00FE1443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uiPriority="0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080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paragraph" w:styleId="Heading2">
    <w:name w:val="heading 2"/>
    <w:basedOn w:val="Normal"/>
    <w:next w:val="Normal"/>
    <w:link w:val="2"/>
    <w:uiPriority w:val="99"/>
    <w:qFormat/>
    <w:rsid w:val="00DD0C85"/>
    <w:pPr>
      <w:keepNext/>
      <w:jc w:val="both"/>
      <w:outlineLvl w:val="1"/>
    </w:pPr>
    <w:rPr>
      <w:i/>
      <w:szCs w:val="28"/>
    </w:rPr>
  </w:style>
  <w:style w:type="paragraph" w:styleId="Heading3">
    <w:name w:val="heading 3"/>
    <w:basedOn w:val="Normal"/>
    <w:link w:val="3"/>
    <w:uiPriority w:val="99"/>
    <w:qFormat/>
    <w:rsid w:val="00545080"/>
    <w:pPr>
      <w:spacing w:before="100" w:beforeAutospacing="1" w:after="100" w:afterAutospacing="1" w:line="240" w:lineRule="auto"/>
      <w:jc w:val="left"/>
      <w:outlineLvl w:val="2"/>
    </w:pPr>
    <w:rPr>
      <w:rFonts w:ascii="Times New Roman" w:hAnsi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4"/>
    <w:uiPriority w:val="99"/>
    <w:qFormat/>
    <w:rsid w:val="00DD0C85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"/>
    <w:uiPriority w:val="99"/>
    <w:qFormat/>
    <w:rsid w:val="00DD0C85"/>
    <w:pPr>
      <w:spacing w:before="240" w:after="60"/>
      <w:jc w:val="left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9"/>
    <w:locked/>
    <w:rsid w:val="00DD0C85"/>
    <w:rPr>
      <w:rFonts w:cs="Times New Roman"/>
      <w:i/>
      <w:sz w:val="28"/>
      <w:rtl w:val="0"/>
      <w:cs w:val="0"/>
      <w:lang w:val="uk-UA" w:eastAsia="x-none"/>
    </w:rPr>
  </w:style>
  <w:style w:type="character" w:customStyle="1" w:styleId="3">
    <w:name w:val="Заголовок 3 Знак"/>
    <w:basedOn w:val="DefaultParagraphFont"/>
    <w:link w:val="Heading3"/>
    <w:uiPriority w:val="99"/>
    <w:locked/>
    <w:rsid w:val="00545080"/>
    <w:rPr>
      <w:rFonts w:cs="Times New Roman"/>
      <w:b/>
      <w:sz w:val="27"/>
      <w:rtl w:val="0"/>
      <w:cs w:val="0"/>
      <w:lang w:val="en-US" w:eastAsia="x-none"/>
    </w:rPr>
  </w:style>
  <w:style w:type="character" w:customStyle="1" w:styleId="4">
    <w:name w:val="Заголовок 4 Знак"/>
    <w:basedOn w:val="DefaultParagraphFont"/>
    <w:link w:val="Heading4"/>
    <w:uiPriority w:val="99"/>
    <w:locked/>
    <w:rsid w:val="00DD0C85"/>
    <w:rPr>
      <w:rFonts w:cs="Times New Roman"/>
      <w:b/>
      <w:sz w:val="28"/>
      <w:rtl w:val="0"/>
      <w:cs w:val="0"/>
    </w:rPr>
  </w:style>
  <w:style w:type="character" w:customStyle="1" w:styleId="6">
    <w:name w:val="Заголовок 6 Знак"/>
    <w:basedOn w:val="DefaultParagraphFont"/>
    <w:link w:val="Heading6"/>
    <w:uiPriority w:val="99"/>
    <w:locked/>
    <w:rsid w:val="00DD0C85"/>
    <w:rPr>
      <w:rFonts w:cs="Times New Roman"/>
      <w:b/>
      <w:sz w:val="22"/>
      <w:rtl w:val="0"/>
      <w:cs w:val="0"/>
      <w:lang w:val="uk-UA" w:eastAsia="x-none"/>
    </w:rPr>
  </w:style>
  <w:style w:type="paragraph" w:styleId="ListParagraph">
    <w:name w:val="List Paragraph"/>
    <w:basedOn w:val="Normal"/>
    <w:uiPriority w:val="99"/>
    <w:qFormat/>
    <w:rsid w:val="00DD0C85"/>
    <w:pPr>
      <w:ind w:left="720"/>
      <w:contextualSpacing/>
      <w:jc w:val="left"/>
    </w:pPr>
  </w:style>
  <w:style w:type="character" w:styleId="Strong">
    <w:name w:val="Strong"/>
    <w:basedOn w:val="DefaultParagraphFont"/>
    <w:uiPriority w:val="99"/>
    <w:qFormat/>
    <w:rsid w:val="00DD0C85"/>
    <w:rPr>
      <w:rFonts w:cs="Times New Roman"/>
      <w:b/>
      <w:rtl w:val="0"/>
      <w:cs w:val="0"/>
    </w:rPr>
  </w:style>
  <w:style w:type="paragraph" w:styleId="NormalWeb">
    <w:name w:val="Normal (Web)"/>
    <w:basedOn w:val="Normal"/>
    <w:uiPriority w:val="99"/>
    <w:rsid w:val="0054508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a">
    <w:name w:val="Нормальний текст"/>
    <w:basedOn w:val="Normal"/>
    <w:uiPriority w:val="99"/>
    <w:rsid w:val="00545080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eastAsia="ru-RU"/>
    </w:rPr>
  </w:style>
  <w:style w:type="character" w:customStyle="1" w:styleId="apple-converted-space">
    <w:name w:val="apple-converted-space"/>
    <w:uiPriority w:val="99"/>
    <w:rsid w:val="00545080"/>
  </w:style>
  <w:style w:type="character" w:customStyle="1" w:styleId="rvts9">
    <w:name w:val="rvts9"/>
    <w:rsid w:val="00545080"/>
  </w:style>
  <w:style w:type="paragraph" w:styleId="Header">
    <w:name w:val="header"/>
    <w:basedOn w:val="Normal"/>
    <w:link w:val="a0"/>
    <w:uiPriority w:val="99"/>
    <w:rsid w:val="00545080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0">
    <w:name w:val="Верхній колонтитул Знак"/>
    <w:basedOn w:val="DefaultParagraphFont"/>
    <w:link w:val="Header"/>
    <w:uiPriority w:val="99"/>
    <w:locked/>
    <w:rsid w:val="00545080"/>
    <w:rPr>
      <w:rFonts w:ascii="Calibri" w:hAnsi="Calibri" w:cs="Times New Roman"/>
      <w:sz w:val="22"/>
      <w:rtl w:val="0"/>
      <w:cs w:val="0"/>
      <w:lang w:val="uk-UA" w:eastAsia="x-none"/>
    </w:rPr>
  </w:style>
  <w:style w:type="paragraph" w:styleId="BalloonText">
    <w:name w:val="Balloon Text"/>
    <w:basedOn w:val="Normal"/>
    <w:link w:val="a1"/>
    <w:uiPriority w:val="99"/>
    <w:semiHidden/>
    <w:rsid w:val="00545080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545080"/>
    <w:rPr>
      <w:rFonts w:ascii="Tahoma" w:hAnsi="Tahoma" w:cs="Times New Roman"/>
      <w:sz w:val="16"/>
      <w:rtl w:val="0"/>
      <w:cs w:val="0"/>
      <w:lang w:val="uk-UA" w:eastAsia="x-none"/>
    </w:rPr>
  </w:style>
  <w:style w:type="paragraph" w:styleId="Footer">
    <w:name w:val="footer"/>
    <w:basedOn w:val="Normal"/>
    <w:link w:val="a2"/>
    <w:uiPriority w:val="99"/>
    <w:rsid w:val="00545080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2">
    <w:name w:val="Нижній колонтитул Знак"/>
    <w:basedOn w:val="DefaultParagraphFont"/>
    <w:link w:val="Footer"/>
    <w:uiPriority w:val="99"/>
    <w:locked/>
    <w:rsid w:val="00545080"/>
    <w:rPr>
      <w:rFonts w:ascii="Calibri" w:hAnsi="Calibri" w:cs="Times New Roman"/>
      <w:sz w:val="22"/>
      <w:rtl w:val="0"/>
      <w:cs w:val="0"/>
      <w:lang w:val="uk-UA" w:eastAsia="x-none"/>
    </w:rPr>
  </w:style>
  <w:style w:type="character" w:customStyle="1" w:styleId="rvts0">
    <w:name w:val="rvts0"/>
    <w:rsid w:val="00917484"/>
  </w:style>
  <w:style w:type="character" w:styleId="CommentReference">
    <w:name w:val="annotation reference"/>
    <w:basedOn w:val="DefaultParagraphFont"/>
    <w:uiPriority w:val="99"/>
    <w:semiHidden/>
    <w:rsid w:val="00240C11"/>
    <w:rPr>
      <w:rFonts w:cs="Times New Roman"/>
      <w:sz w:val="16"/>
      <w:rtl w:val="0"/>
      <w:cs w:val="0"/>
    </w:rPr>
  </w:style>
  <w:style w:type="paragraph" w:styleId="CommentText">
    <w:name w:val="annotation text"/>
    <w:basedOn w:val="Normal"/>
    <w:link w:val="a3"/>
    <w:uiPriority w:val="99"/>
    <w:semiHidden/>
    <w:rsid w:val="00240C11"/>
    <w:pPr>
      <w:spacing w:line="240" w:lineRule="auto"/>
      <w:jc w:val="left"/>
    </w:pPr>
    <w:rPr>
      <w:sz w:val="20"/>
      <w:szCs w:val="20"/>
    </w:rPr>
  </w:style>
  <w:style w:type="character" w:customStyle="1" w:styleId="a3">
    <w:name w:val="Текст примітки Знак"/>
    <w:basedOn w:val="DefaultParagraphFont"/>
    <w:link w:val="CommentText"/>
    <w:uiPriority w:val="99"/>
    <w:semiHidden/>
    <w:locked/>
    <w:rsid w:val="00240C11"/>
    <w:rPr>
      <w:rFonts w:ascii="Calibri" w:hAnsi="Calibri" w:cs="Times New Roman"/>
      <w:sz w:val="20"/>
      <w:rtl w:val="0"/>
      <w:cs w:val="0"/>
      <w:lang w:val="x-none" w:eastAsia="en-US"/>
    </w:rPr>
  </w:style>
  <w:style w:type="paragraph" w:customStyle="1" w:styleId="StyleZakonu">
    <w:name w:val="StyleZakonu"/>
    <w:uiPriority w:val="99"/>
    <w:rsid w:val="006473D0"/>
    <w:pPr>
      <w:framePr w:wrap="auto"/>
      <w:widowControl/>
      <w:suppressAutoHyphens/>
      <w:autoSpaceDE/>
      <w:autoSpaceDN/>
      <w:adjustRightInd/>
      <w:spacing w:after="60"/>
      <w:ind w:left="0" w:right="0" w:firstLine="284"/>
      <w:jc w:val="both"/>
      <w:textAlignment w:val="auto"/>
    </w:pPr>
    <w:rPr>
      <w:rFonts w:ascii="Liberation Serif" w:hAnsi="Liberation Serif" w:cs="Droid Sans Fallback"/>
      <w:kern w:val="2"/>
      <w:sz w:val="20"/>
      <w:szCs w:val="20"/>
      <w:rtl w:val="0"/>
      <w:cs w:val="0"/>
      <w:lang w:val="uk-UA" w:eastAsia="ru-RU" w:bidi="ar-SA"/>
    </w:rPr>
  </w:style>
  <w:style w:type="paragraph" w:styleId="CommentSubject">
    <w:name w:val="annotation subject"/>
    <w:basedOn w:val="CommentText"/>
    <w:next w:val="CommentText"/>
    <w:link w:val="a4"/>
    <w:uiPriority w:val="99"/>
    <w:semiHidden/>
    <w:rsid w:val="00240C11"/>
    <w:pPr>
      <w:spacing w:line="240" w:lineRule="auto"/>
      <w:jc w:val="left"/>
    </w:pPr>
    <w:rPr>
      <w:b/>
      <w:bCs/>
    </w:rPr>
  </w:style>
  <w:style w:type="character" w:customStyle="1" w:styleId="a4">
    <w:name w:val="Тема примітки Знак"/>
    <w:basedOn w:val="a3"/>
    <w:link w:val="CommentSubject"/>
    <w:uiPriority w:val="99"/>
    <w:semiHidden/>
    <w:locked/>
    <w:rsid w:val="00240C11"/>
    <w:rPr>
      <w:b/>
    </w:rPr>
  </w:style>
  <w:style w:type="paragraph" w:customStyle="1" w:styleId="rvps2">
    <w:name w:val="rvps2"/>
    <w:basedOn w:val="Normal"/>
    <w:rsid w:val="00C5299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C5299E"/>
    <w:rPr>
      <w:rFonts w:cs="Times New Roman"/>
      <w:color w:val="0000FF"/>
      <w:u w:val="single"/>
      <w:rtl w:val="0"/>
      <w:cs w:val="0"/>
    </w:rPr>
  </w:style>
  <w:style w:type="character" w:customStyle="1" w:styleId="rvts11">
    <w:name w:val="rvts11"/>
    <w:uiPriority w:val="99"/>
    <w:rsid w:val="00C5299E"/>
  </w:style>
  <w:style w:type="character" w:customStyle="1" w:styleId="rvts15">
    <w:name w:val="rvts15"/>
    <w:uiPriority w:val="99"/>
    <w:rsid w:val="00881F58"/>
  </w:style>
  <w:style w:type="character" w:customStyle="1" w:styleId="rvts46">
    <w:name w:val="rvts46"/>
    <w:uiPriority w:val="99"/>
    <w:rsid w:val="00881F58"/>
  </w:style>
  <w:style w:type="character" w:customStyle="1" w:styleId="rvts96">
    <w:name w:val="rvts96"/>
    <w:basedOn w:val="DefaultParagraphFont"/>
    <w:rsid w:val="006E5B48"/>
    <w:rPr>
      <w:rFonts w:cs="Times New Roman"/>
      <w:rtl w:val="0"/>
      <w:cs w:val="0"/>
    </w:rPr>
  </w:style>
  <w:style w:type="table" w:styleId="TableGrid">
    <w:name w:val="Table Grid"/>
    <w:basedOn w:val="TableNormal"/>
    <w:uiPriority w:val="39"/>
    <w:locked/>
    <w:rsid w:val="006E5B4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22</TotalTime>
  <Pages>3</Pages>
  <Words>2043</Words>
  <Characters>1165</Characters>
  <Application>Microsoft Office Word</Application>
  <DocSecurity>0</DocSecurity>
  <Lines>0</Lines>
  <Paragraphs>0</Paragraphs>
  <ScaleCrop>false</ScaleCrop>
  <Company>SPecialiST RePack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creator>User</dc:creator>
  <cp:lastModifiedBy>Іонова Марія Миколаївна</cp:lastModifiedBy>
  <cp:revision>13</cp:revision>
  <cp:lastPrinted>2019-11-26T15:55:00Z</cp:lastPrinted>
  <dcterms:created xsi:type="dcterms:W3CDTF">2019-11-25T14:37:00Z</dcterms:created>
  <dcterms:modified xsi:type="dcterms:W3CDTF">2019-11-26T15:55:00Z</dcterms:modified>
</cp:coreProperties>
</file>