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E46D3" w:rsidRPr="00B8442C" w:rsidP="003635B9">
      <w:pPr>
        <w:autoSpaceDE w:val="0"/>
        <w:bidi w:val="0"/>
        <w:jc w:val="center"/>
        <w:rPr>
          <w:rFonts w:cs="TimesNewRomanPSMT"/>
          <w:b/>
          <w:bCs/>
          <w:sz w:val="28"/>
          <w:szCs w:val="28"/>
          <w:lang w:val="uk-UA"/>
        </w:rPr>
      </w:pP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ПОЯСНЮВАЛЬНА</w:t>
      </w: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 ЗАПИСКА</w:t>
      </w:r>
    </w:p>
    <w:p w:rsidR="00CE46D3" w:rsidRPr="00B8442C" w:rsidP="003635B9">
      <w:pPr>
        <w:pStyle w:val="Heading3"/>
        <w:bidi w:val="0"/>
        <w:spacing w:before="0" w:beforeAutospacing="0" w:after="0" w:afterAutospacing="0"/>
        <w:jc w:val="center"/>
        <w:textAlignment w:val="baseline"/>
        <w:rPr>
          <w:bCs w:val="0"/>
          <w:sz w:val="28"/>
          <w:szCs w:val="28"/>
          <w:lang w:val="uk-UA"/>
        </w:rPr>
      </w:pPr>
      <w:r w:rsidRPr="00B8442C" w:rsidR="00EB2D92">
        <w:rPr>
          <w:rFonts w:hint="default"/>
          <w:bCs w:val="0"/>
          <w:sz w:val="28"/>
          <w:szCs w:val="28"/>
          <w:lang w:val="uk-UA"/>
        </w:rPr>
        <w:t>до</w:t>
      </w:r>
      <w:r w:rsidRPr="00B8442C" w:rsidR="00EB2D92">
        <w:rPr>
          <w:rFonts w:hint="default"/>
          <w:bCs w:val="0"/>
          <w:sz w:val="28"/>
          <w:szCs w:val="28"/>
          <w:lang w:val="uk-UA"/>
        </w:rPr>
        <w:t xml:space="preserve"> пр</w:t>
      </w:r>
      <w:r w:rsidRPr="00B8442C" w:rsidR="00EB2D92">
        <w:rPr>
          <w:rFonts w:hint="default"/>
          <w:bCs w:val="0"/>
          <w:sz w:val="28"/>
          <w:szCs w:val="28"/>
          <w:lang w:val="uk-UA"/>
        </w:rPr>
        <w:t>оекту</w:t>
      </w:r>
      <w:r w:rsidRPr="00B8442C" w:rsidR="00EB2D92">
        <w:rPr>
          <w:rFonts w:hint="default"/>
          <w:bCs w:val="0"/>
          <w:sz w:val="28"/>
          <w:szCs w:val="28"/>
          <w:lang w:val="uk-UA"/>
        </w:rPr>
        <w:t xml:space="preserve"> закону</w:t>
      </w:r>
      <w:r w:rsidRPr="00B8442C" w:rsidR="00EB2D92">
        <w:rPr>
          <w:rFonts w:hint="default"/>
          <w:bCs w:val="0"/>
          <w:sz w:val="28"/>
          <w:szCs w:val="28"/>
          <w:lang w:val="uk-UA"/>
        </w:rPr>
        <w:t xml:space="preserve"> України</w:t>
      </w:r>
      <w:r w:rsidRPr="00B8442C" w:rsidR="00EB2D92">
        <w:rPr>
          <w:rFonts w:hint="default"/>
          <w:bCs w:val="0"/>
          <w:sz w:val="28"/>
          <w:szCs w:val="28"/>
          <w:lang w:val="uk-UA"/>
        </w:rPr>
        <w:t xml:space="preserve"> «</w:t>
      </w:r>
      <w:r w:rsidRPr="00B8442C">
        <w:rPr>
          <w:rFonts w:hint="default"/>
          <w:bCs w:val="0"/>
          <w:sz w:val="28"/>
          <w:szCs w:val="28"/>
          <w:lang w:val="uk-UA"/>
        </w:rPr>
        <w:t>Про</w:t>
      </w:r>
      <w:r w:rsidRPr="00B8442C">
        <w:rPr>
          <w:rFonts w:hint="default"/>
          <w:color w:val="333333"/>
          <w:sz w:val="28"/>
          <w:szCs w:val="28"/>
          <w:lang w:val="uk-UA"/>
        </w:rPr>
        <w:t xml:space="preserve"> внесення</w:t>
      </w:r>
      <w:r w:rsidRPr="00B8442C">
        <w:rPr>
          <w:rFonts w:hint="default"/>
          <w:color w:val="333333"/>
          <w:sz w:val="28"/>
          <w:szCs w:val="28"/>
          <w:lang w:val="uk-UA"/>
        </w:rPr>
        <w:t xml:space="preserve"> змін</w:t>
      </w:r>
      <w:r w:rsidRPr="00B8442C">
        <w:rPr>
          <w:rFonts w:hint="default"/>
          <w:color w:val="333333"/>
          <w:sz w:val="28"/>
          <w:szCs w:val="28"/>
          <w:lang w:val="uk-UA"/>
        </w:rPr>
        <w:t xml:space="preserve"> до</w:t>
      </w:r>
      <w:r w:rsidRPr="00B8442C">
        <w:rPr>
          <w:rFonts w:hint="default"/>
          <w:color w:val="333333"/>
          <w:sz w:val="28"/>
          <w:szCs w:val="28"/>
          <w:lang w:val="uk-UA"/>
        </w:rPr>
        <w:t xml:space="preserve"> деяких</w:t>
      </w:r>
      <w:r w:rsidRPr="00B8442C">
        <w:rPr>
          <w:rFonts w:hint="default"/>
          <w:color w:val="333333"/>
          <w:sz w:val="28"/>
          <w:szCs w:val="28"/>
          <w:lang w:val="uk-UA"/>
        </w:rPr>
        <w:t xml:space="preserve"> законодавчих</w:t>
      </w:r>
      <w:r w:rsidRPr="00B8442C">
        <w:rPr>
          <w:rFonts w:hint="default"/>
          <w:color w:val="333333"/>
          <w:sz w:val="28"/>
          <w:szCs w:val="28"/>
          <w:lang w:val="uk-UA"/>
        </w:rPr>
        <w:t xml:space="preserve"> актів</w:t>
      </w:r>
      <w:r w:rsidRPr="00B8442C">
        <w:rPr>
          <w:rFonts w:hint="default"/>
          <w:color w:val="333333"/>
          <w:sz w:val="28"/>
          <w:szCs w:val="28"/>
          <w:lang w:val="uk-UA"/>
        </w:rPr>
        <w:t xml:space="preserve"> </w:t>
      </w:r>
      <w:r w:rsidRPr="00B8442C">
        <w:rPr>
          <w:rFonts w:hint="default"/>
          <w:bCs w:val="0"/>
          <w:sz w:val="28"/>
          <w:szCs w:val="28"/>
          <w:lang w:val="uk-UA"/>
        </w:rPr>
        <w:t>України</w:t>
      </w:r>
      <w:r w:rsidRPr="00B8442C">
        <w:rPr>
          <w:rFonts w:hint="default"/>
          <w:bCs w:val="0"/>
          <w:sz w:val="28"/>
          <w:szCs w:val="28"/>
          <w:lang w:val="uk-UA"/>
        </w:rPr>
        <w:t xml:space="preserve"> (щодо</w:t>
      </w:r>
      <w:r w:rsidRPr="00B8442C">
        <w:rPr>
          <w:rFonts w:hint="default"/>
          <w:bCs w:val="0"/>
          <w:sz w:val="28"/>
          <w:szCs w:val="28"/>
          <w:lang w:val="uk-UA"/>
        </w:rPr>
        <w:t xml:space="preserve"> кримінальної</w:t>
      </w:r>
      <w:r w:rsidRPr="00B8442C">
        <w:rPr>
          <w:rFonts w:hint="default"/>
          <w:bCs w:val="0"/>
          <w:sz w:val="28"/>
          <w:szCs w:val="28"/>
          <w:lang w:val="uk-UA"/>
        </w:rPr>
        <w:t xml:space="preserve"> відповідальності</w:t>
      </w:r>
      <w:r w:rsidRPr="00B8442C">
        <w:rPr>
          <w:rFonts w:hint="default"/>
          <w:bCs w:val="0"/>
          <w:sz w:val="28"/>
          <w:szCs w:val="28"/>
          <w:lang w:val="uk-UA"/>
        </w:rPr>
        <w:t xml:space="preserve"> за</w:t>
      </w:r>
      <w:r w:rsidRPr="00B8442C">
        <w:rPr>
          <w:rFonts w:hint="default"/>
          <w:bCs w:val="0"/>
          <w:sz w:val="28"/>
          <w:szCs w:val="28"/>
          <w:lang w:val="uk-UA"/>
        </w:rPr>
        <w:t xml:space="preserve"> заперечення</w:t>
      </w:r>
      <w:r w:rsidRPr="00B8442C">
        <w:rPr>
          <w:rFonts w:hint="default"/>
          <w:bCs w:val="0"/>
          <w:sz w:val="28"/>
          <w:szCs w:val="28"/>
          <w:lang w:val="uk-UA"/>
        </w:rPr>
        <w:t xml:space="preserve"> Голодомору</w:t>
      </w:r>
      <w:r w:rsidRPr="00B8442C" w:rsidR="00EB2D92">
        <w:rPr>
          <w:rFonts w:hint="default"/>
          <w:bCs w:val="0"/>
          <w:sz w:val="28"/>
          <w:szCs w:val="28"/>
          <w:lang w:val="uk-UA"/>
        </w:rPr>
        <w:t>)»</w:t>
      </w:r>
    </w:p>
    <w:p w:rsidR="00984C64" w:rsidRPr="00B8442C" w:rsidP="00EB2D92">
      <w:pPr>
        <w:pStyle w:val="Heading3"/>
        <w:bidi w:val="0"/>
        <w:spacing w:before="0" w:beforeAutospacing="0" w:after="0" w:afterAutospacing="0" w:line="360" w:lineRule="auto"/>
        <w:jc w:val="center"/>
        <w:textAlignment w:val="baseline"/>
        <w:rPr>
          <w:bCs w:val="0"/>
          <w:sz w:val="28"/>
          <w:szCs w:val="28"/>
          <w:lang w:val="uk-UA"/>
        </w:rPr>
      </w:pPr>
    </w:p>
    <w:p w:rsidR="00CE46D3" w:rsidRPr="00B8442C" w:rsidP="00EB2D92">
      <w:pPr>
        <w:pStyle w:val="BodyText2"/>
        <w:bidi w:val="0"/>
        <w:spacing w:after="0" w:line="360" w:lineRule="auto"/>
        <w:ind w:firstLine="720"/>
        <w:jc w:val="both"/>
        <w:rPr>
          <w:rFonts w:cs="Times New Roman"/>
          <w:b/>
          <w:bCs/>
          <w:kern w:val="28"/>
          <w:sz w:val="28"/>
          <w:szCs w:val="28"/>
          <w:lang w:val="uk-UA"/>
        </w:rPr>
      </w:pPr>
      <w:r w:rsidRPr="00B8442C">
        <w:rPr>
          <w:rFonts w:hint="default"/>
          <w:b/>
          <w:kern w:val="28"/>
          <w:sz w:val="28"/>
          <w:szCs w:val="28"/>
          <w:lang w:val="uk-UA"/>
        </w:rPr>
        <w:t>1. Обґрунтування</w:t>
      </w:r>
      <w:r w:rsidRPr="00B8442C">
        <w:rPr>
          <w:rFonts w:hint="default"/>
          <w:b/>
          <w:kern w:val="28"/>
          <w:sz w:val="28"/>
          <w:szCs w:val="28"/>
          <w:lang w:val="uk-UA"/>
        </w:rPr>
        <w:t xml:space="preserve"> необхідності</w:t>
      </w:r>
      <w:r w:rsidRPr="00B8442C">
        <w:rPr>
          <w:rFonts w:hint="default"/>
          <w:b/>
          <w:kern w:val="28"/>
          <w:sz w:val="28"/>
          <w:szCs w:val="28"/>
          <w:lang w:val="uk-UA"/>
        </w:rPr>
        <w:t xml:space="preserve"> прийняття</w:t>
      </w:r>
      <w:r w:rsidRPr="00B8442C">
        <w:rPr>
          <w:rFonts w:hint="default"/>
          <w:b/>
          <w:kern w:val="28"/>
          <w:sz w:val="28"/>
          <w:szCs w:val="28"/>
          <w:lang w:val="uk-UA"/>
        </w:rPr>
        <w:t xml:space="preserve"> Закону</w:t>
      </w:r>
    </w:p>
    <w:p w:rsidR="005D2CA2" w:rsidRPr="005D2CA2" w:rsidP="003635B9">
      <w:pPr>
        <w:pStyle w:val="NormalWeb"/>
        <w:bidi w:val="0"/>
        <w:spacing w:before="0" w:after="240"/>
        <w:ind w:firstLine="709"/>
        <w:jc w:val="both"/>
        <w:rPr>
          <w:sz w:val="28"/>
          <w:szCs w:val="28"/>
        </w:rPr>
      </w:pPr>
      <w:r w:rsidR="00CD2121">
        <w:rPr>
          <w:rFonts w:hint="default"/>
          <w:sz w:val="28"/>
          <w:szCs w:val="28"/>
        </w:rPr>
        <w:t>Голодомор</w:t>
      </w:r>
      <w:r w:rsidR="00CD2121">
        <w:rPr>
          <w:rFonts w:hint="default"/>
          <w:sz w:val="28"/>
          <w:szCs w:val="28"/>
        </w:rPr>
        <w:t xml:space="preserve"> </w:t>
      </w:r>
      <w:r w:rsidRPr="005D2CA2" w:rsidR="00701C5E">
        <w:rPr>
          <w:sz w:val="28"/>
          <w:szCs w:val="28"/>
        </w:rPr>
        <w:t>1932</w:t>
      </w:r>
      <w:r w:rsidRPr="005D2CA2" w:rsidR="00701C5E">
        <w:rPr>
          <w:rFonts w:hint="default"/>
          <w:sz w:val="28"/>
          <w:szCs w:val="28"/>
        </w:rPr>
        <w:t>–</w:t>
      </w:r>
      <w:r w:rsidRPr="005D2CA2" w:rsidR="00701C5E">
        <w:rPr>
          <w:rFonts w:hint="default"/>
          <w:sz w:val="28"/>
          <w:szCs w:val="28"/>
        </w:rPr>
        <w:t>1933 років</w:t>
      </w:r>
      <w:r w:rsidRPr="005D2CA2" w:rsidR="00701C5E">
        <w:rPr>
          <w:rFonts w:hint="default"/>
          <w:sz w:val="28"/>
          <w:szCs w:val="28"/>
        </w:rPr>
        <w:t xml:space="preserve"> </w:t>
      </w:r>
      <w:r w:rsidRPr="005D2CA2" w:rsidR="00701C5E">
        <w:rPr>
          <w:rFonts w:hint="default"/>
          <w:sz w:val="28"/>
          <w:szCs w:val="28"/>
        </w:rPr>
        <w:t>–</w:t>
      </w:r>
      <w:r w:rsidRPr="005D2CA2" w:rsidR="00701C5E">
        <w:rPr>
          <w:rFonts w:hint="default"/>
          <w:sz w:val="28"/>
          <w:szCs w:val="28"/>
        </w:rPr>
        <w:t xml:space="preserve"> це</w:t>
      </w:r>
      <w:r w:rsidRPr="005D2CA2" w:rsidR="00701C5E">
        <w:rPr>
          <w:rFonts w:hint="default"/>
          <w:sz w:val="28"/>
          <w:szCs w:val="28"/>
        </w:rPr>
        <w:t xml:space="preserve"> безпрецедентний</w:t>
      </w:r>
      <w:r w:rsidRPr="005D2CA2" w:rsidR="00701C5E">
        <w:rPr>
          <w:rFonts w:hint="default"/>
          <w:sz w:val="28"/>
          <w:szCs w:val="28"/>
        </w:rPr>
        <w:t xml:space="preserve"> злочин</w:t>
      </w:r>
      <w:r w:rsidRPr="005D2CA2" w:rsidR="00701C5E">
        <w:rPr>
          <w:rFonts w:hint="default"/>
          <w:sz w:val="28"/>
          <w:szCs w:val="28"/>
        </w:rPr>
        <w:t xml:space="preserve"> у</w:t>
      </w:r>
      <w:r w:rsidRPr="005D2CA2" w:rsidR="00701C5E">
        <w:rPr>
          <w:rFonts w:hint="default"/>
          <w:sz w:val="28"/>
          <w:szCs w:val="28"/>
        </w:rPr>
        <w:t xml:space="preserve"> світовій</w:t>
      </w:r>
      <w:r w:rsidRPr="005D2CA2" w:rsidR="00701C5E">
        <w:rPr>
          <w:rFonts w:hint="default"/>
          <w:sz w:val="28"/>
          <w:szCs w:val="28"/>
        </w:rPr>
        <w:t xml:space="preserve"> іс</w:t>
      </w:r>
      <w:r w:rsidRPr="005D2CA2" w:rsidR="00701C5E">
        <w:rPr>
          <w:rFonts w:hint="default"/>
          <w:sz w:val="28"/>
          <w:szCs w:val="28"/>
        </w:rPr>
        <w:t>торії</w:t>
      </w:r>
      <w:r w:rsidRPr="005D2CA2" w:rsidR="00701C5E">
        <w:rPr>
          <w:rFonts w:hint="default"/>
          <w:sz w:val="28"/>
          <w:szCs w:val="28"/>
        </w:rPr>
        <w:t>, бо</w:t>
      </w:r>
      <w:r w:rsidRPr="005D2CA2" w:rsidR="00701C5E">
        <w:rPr>
          <w:rFonts w:hint="default"/>
          <w:sz w:val="28"/>
          <w:szCs w:val="28"/>
        </w:rPr>
        <w:t xml:space="preserve"> штучний</w:t>
      </w:r>
      <w:r w:rsidRPr="005D2CA2" w:rsidR="00701C5E">
        <w:rPr>
          <w:rFonts w:hint="default"/>
          <w:sz w:val="28"/>
          <w:szCs w:val="28"/>
        </w:rPr>
        <w:t xml:space="preserve"> голод</w:t>
      </w:r>
      <w:r w:rsidRPr="005D2CA2" w:rsidR="00701C5E">
        <w:rPr>
          <w:rFonts w:hint="default"/>
          <w:sz w:val="28"/>
          <w:szCs w:val="28"/>
        </w:rPr>
        <w:t xml:space="preserve"> був</w:t>
      </w:r>
      <w:r w:rsidRPr="005D2CA2" w:rsidR="00701C5E">
        <w:rPr>
          <w:rFonts w:hint="default"/>
          <w:sz w:val="28"/>
          <w:szCs w:val="28"/>
        </w:rPr>
        <w:t xml:space="preserve"> спрямований</w:t>
      </w:r>
      <w:r w:rsidRPr="005D2CA2" w:rsidR="00701C5E">
        <w:rPr>
          <w:rFonts w:hint="default"/>
          <w:sz w:val="28"/>
          <w:szCs w:val="28"/>
        </w:rPr>
        <w:t xml:space="preserve"> не</w:t>
      </w:r>
      <w:r w:rsidRPr="005D2CA2" w:rsidR="00701C5E">
        <w:rPr>
          <w:rFonts w:hint="default"/>
          <w:sz w:val="28"/>
          <w:szCs w:val="28"/>
        </w:rPr>
        <w:t xml:space="preserve"> лише</w:t>
      </w:r>
      <w:r w:rsidRPr="005D2CA2" w:rsidR="00701C5E">
        <w:rPr>
          <w:rFonts w:hint="default"/>
          <w:sz w:val="28"/>
          <w:szCs w:val="28"/>
        </w:rPr>
        <w:t xml:space="preserve"> на</w:t>
      </w:r>
      <w:r w:rsidRPr="005D2CA2" w:rsidR="00701C5E">
        <w:rPr>
          <w:rFonts w:hint="default"/>
          <w:sz w:val="28"/>
          <w:szCs w:val="28"/>
        </w:rPr>
        <w:t xml:space="preserve"> фізичне</w:t>
      </w:r>
      <w:r w:rsidRPr="005D2CA2" w:rsidR="00701C5E">
        <w:rPr>
          <w:rFonts w:hint="default"/>
          <w:sz w:val="28"/>
          <w:szCs w:val="28"/>
        </w:rPr>
        <w:t xml:space="preserve"> знищення</w:t>
      </w:r>
      <w:r w:rsidRPr="005D2CA2" w:rsidR="00701C5E">
        <w:rPr>
          <w:rFonts w:hint="default"/>
          <w:sz w:val="28"/>
          <w:szCs w:val="28"/>
        </w:rPr>
        <w:t xml:space="preserve"> українців</w:t>
      </w:r>
      <w:r w:rsidRPr="005D2CA2" w:rsidR="00701C5E">
        <w:rPr>
          <w:rFonts w:hint="default"/>
          <w:sz w:val="28"/>
          <w:szCs w:val="28"/>
        </w:rPr>
        <w:t>: тодішня</w:t>
      </w:r>
      <w:r w:rsidRPr="005D2CA2" w:rsidR="00701C5E">
        <w:rPr>
          <w:rFonts w:hint="default"/>
          <w:sz w:val="28"/>
          <w:szCs w:val="28"/>
        </w:rPr>
        <w:t xml:space="preserve"> </w:t>
      </w:r>
      <w:r w:rsidR="00CD2121">
        <w:rPr>
          <w:rFonts w:hint="default"/>
          <w:sz w:val="28"/>
          <w:szCs w:val="28"/>
        </w:rPr>
        <w:t>компартійна</w:t>
      </w:r>
      <w:r w:rsidR="00CD2121">
        <w:rPr>
          <w:rFonts w:hint="default"/>
          <w:sz w:val="28"/>
          <w:szCs w:val="28"/>
        </w:rPr>
        <w:t xml:space="preserve"> </w:t>
      </w:r>
      <w:r w:rsidRPr="005D2CA2" w:rsidR="00701C5E">
        <w:rPr>
          <w:rFonts w:hint="default"/>
          <w:sz w:val="28"/>
          <w:szCs w:val="28"/>
        </w:rPr>
        <w:t>верхівка</w:t>
      </w:r>
      <w:r w:rsidRPr="005D2CA2" w:rsidR="00701C5E">
        <w:rPr>
          <w:rFonts w:hint="default"/>
          <w:sz w:val="28"/>
          <w:szCs w:val="28"/>
        </w:rPr>
        <w:t xml:space="preserve"> прагнула</w:t>
      </w:r>
      <w:r w:rsidRPr="005D2CA2" w:rsidR="00701C5E">
        <w:rPr>
          <w:rFonts w:hint="default"/>
          <w:sz w:val="28"/>
          <w:szCs w:val="28"/>
        </w:rPr>
        <w:t xml:space="preserve"> знищити</w:t>
      </w:r>
      <w:r w:rsidRPr="005D2CA2" w:rsidR="00701C5E">
        <w:rPr>
          <w:rFonts w:hint="default"/>
          <w:sz w:val="28"/>
          <w:szCs w:val="28"/>
        </w:rPr>
        <w:t xml:space="preserve"> </w:t>
      </w:r>
      <w:r w:rsidR="004A16C0">
        <w:rPr>
          <w:rFonts w:hint="default"/>
          <w:sz w:val="28"/>
          <w:szCs w:val="28"/>
        </w:rPr>
        <w:t>українців</w:t>
      </w:r>
      <w:r w:rsidR="004A16C0">
        <w:rPr>
          <w:rFonts w:hint="default"/>
          <w:sz w:val="28"/>
          <w:szCs w:val="28"/>
        </w:rPr>
        <w:t xml:space="preserve"> як</w:t>
      </w:r>
      <w:r w:rsidR="004A16C0">
        <w:rPr>
          <w:rFonts w:hint="default"/>
          <w:sz w:val="28"/>
          <w:szCs w:val="28"/>
        </w:rPr>
        <w:t xml:space="preserve"> націю</w:t>
      </w:r>
      <w:r w:rsidRPr="005D2CA2" w:rsidR="00701C5E">
        <w:rPr>
          <w:rFonts w:hint="default"/>
          <w:sz w:val="28"/>
          <w:szCs w:val="28"/>
        </w:rPr>
        <w:t>, позбавити</w:t>
      </w:r>
      <w:r w:rsidRPr="005D2CA2" w:rsidR="00701C5E">
        <w:rPr>
          <w:rFonts w:hint="default"/>
          <w:sz w:val="28"/>
          <w:szCs w:val="28"/>
        </w:rPr>
        <w:t xml:space="preserve"> українське</w:t>
      </w:r>
      <w:r w:rsidRPr="005D2CA2" w:rsidR="00701C5E">
        <w:rPr>
          <w:rFonts w:hint="default"/>
          <w:sz w:val="28"/>
          <w:szCs w:val="28"/>
        </w:rPr>
        <w:t xml:space="preserve"> селянство</w:t>
      </w:r>
      <w:r w:rsidRPr="005D2CA2" w:rsidR="00701C5E">
        <w:rPr>
          <w:rFonts w:hint="default"/>
          <w:sz w:val="28"/>
          <w:szCs w:val="28"/>
        </w:rPr>
        <w:t xml:space="preserve"> його</w:t>
      </w:r>
      <w:r w:rsidRPr="005D2CA2" w:rsidR="00701C5E">
        <w:rPr>
          <w:rFonts w:hint="default"/>
          <w:sz w:val="28"/>
          <w:szCs w:val="28"/>
        </w:rPr>
        <w:t xml:space="preserve"> волелюбного</w:t>
      </w:r>
      <w:r w:rsidRPr="005D2CA2" w:rsidR="00701C5E">
        <w:rPr>
          <w:rFonts w:hint="default"/>
          <w:sz w:val="28"/>
          <w:szCs w:val="28"/>
        </w:rPr>
        <w:t xml:space="preserve"> духу</w:t>
      </w:r>
      <w:r w:rsidRPr="005D2CA2" w:rsidR="00701C5E">
        <w:rPr>
          <w:rFonts w:hint="default"/>
          <w:sz w:val="28"/>
          <w:szCs w:val="28"/>
        </w:rPr>
        <w:t xml:space="preserve"> та</w:t>
      </w:r>
      <w:r w:rsidRPr="005D2CA2" w:rsidR="00701C5E">
        <w:rPr>
          <w:rFonts w:hint="default"/>
          <w:sz w:val="28"/>
          <w:szCs w:val="28"/>
        </w:rPr>
        <w:t xml:space="preserve"> ідентичності</w:t>
      </w:r>
      <w:r w:rsidRPr="005D2CA2" w:rsidR="00701C5E">
        <w:rPr>
          <w:rFonts w:hint="default"/>
          <w:sz w:val="28"/>
          <w:szCs w:val="28"/>
        </w:rPr>
        <w:t>, зламати</w:t>
      </w:r>
      <w:r w:rsidRPr="005D2CA2" w:rsidR="00701C5E">
        <w:rPr>
          <w:rFonts w:hint="default"/>
          <w:sz w:val="28"/>
          <w:szCs w:val="28"/>
        </w:rPr>
        <w:t xml:space="preserve"> хребет</w:t>
      </w:r>
      <w:r w:rsidR="004A16C0">
        <w:rPr>
          <w:rFonts w:hint="default"/>
          <w:sz w:val="28"/>
          <w:szCs w:val="28"/>
        </w:rPr>
        <w:t xml:space="preserve"> українській</w:t>
      </w:r>
      <w:r w:rsidR="004A16C0">
        <w:rPr>
          <w:rFonts w:hint="default"/>
          <w:sz w:val="28"/>
          <w:szCs w:val="28"/>
        </w:rPr>
        <w:t xml:space="preserve"> нації</w:t>
      </w:r>
      <w:r w:rsidRPr="005D2CA2" w:rsidR="00701C5E">
        <w:rPr>
          <w:rFonts w:hint="default"/>
          <w:sz w:val="28"/>
          <w:szCs w:val="28"/>
        </w:rPr>
        <w:t>, постави</w:t>
      </w:r>
      <w:r w:rsidRPr="005D2CA2" w:rsidR="00701C5E">
        <w:rPr>
          <w:rFonts w:hint="default"/>
          <w:sz w:val="28"/>
          <w:szCs w:val="28"/>
        </w:rPr>
        <w:t>ти</w:t>
      </w:r>
      <w:r w:rsidRPr="005D2CA2" w:rsidR="00701C5E">
        <w:rPr>
          <w:rFonts w:hint="default"/>
          <w:sz w:val="28"/>
          <w:szCs w:val="28"/>
        </w:rPr>
        <w:t xml:space="preserve"> знесилених</w:t>
      </w:r>
      <w:r w:rsidRPr="005D2CA2" w:rsidR="00701C5E">
        <w:rPr>
          <w:rFonts w:hint="default"/>
          <w:sz w:val="28"/>
          <w:szCs w:val="28"/>
        </w:rPr>
        <w:t xml:space="preserve"> голодом</w:t>
      </w:r>
      <w:r w:rsidRPr="005D2CA2" w:rsidR="00701C5E">
        <w:rPr>
          <w:rFonts w:hint="default"/>
          <w:sz w:val="28"/>
          <w:szCs w:val="28"/>
        </w:rPr>
        <w:t>, страхом</w:t>
      </w:r>
      <w:r w:rsidRPr="005D2CA2" w:rsidR="00701C5E">
        <w:rPr>
          <w:rFonts w:hint="default"/>
          <w:sz w:val="28"/>
          <w:szCs w:val="28"/>
        </w:rPr>
        <w:t xml:space="preserve"> та</w:t>
      </w:r>
      <w:r w:rsidRPr="005D2CA2" w:rsidR="00701C5E">
        <w:rPr>
          <w:rFonts w:hint="default"/>
          <w:sz w:val="28"/>
          <w:szCs w:val="28"/>
        </w:rPr>
        <w:t xml:space="preserve"> відчаєм</w:t>
      </w:r>
      <w:r w:rsidRPr="005D2CA2" w:rsidR="00701C5E">
        <w:rPr>
          <w:rFonts w:hint="default"/>
          <w:sz w:val="28"/>
          <w:szCs w:val="28"/>
        </w:rPr>
        <w:t xml:space="preserve"> людей</w:t>
      </w:r>
      <w:r w:rsidRPr="005D2CA2" w:rsidR="00701C5E">
        <w:rPr>
          <w:rFonts w:hint="default"/>
          <w:sz w:val="28"/>
          <w:szCs w:val="28"/>
        </w:rPr>
        <w:t xml:space="preserve"> на</w:t>
      </w:r>
      <w:r w:rsidRPr="005D2CA2" w:rsidR="00701C5E">
        <w:rPr>
          <w:rFonts w:hint="default"/>
          <w:sz w:val="28"/>
          <w:szCs w:val="28"/>
        </w:rPr>
        <w:t xml:space="preserve"> коліна</w:t>
      </w:r>
      <w:r w:rsidRPr="005D2CA2" w:rsidR="00701C5E">
        <w:rPr>
          <w:rFonts w:hint="default"/>
          <w:sz w:val="28"/>
          <w:szCs w:val="28"/>
        </w:rPr>
        <w:t>, викорінити</w:t>
      </w:r>
      <w:r w:rsidRPr="005D2CA2" w:rsidR="00701C5E">
        <w:rPr>
          <w:rFonts w:hint="default"/>
          <w:sz w:val="28"/>
          <w:szCs w:val="28"/>
        </w:rPr>
        <w:t xml:space="preserve"> навіть</w:t>
      </w:r>
      <w:r w:rsidRPr="005D2CA2" w:rsidR="00701C5E">
        <w:rPr>
          <w:rFonts w:hint="default"/>
          <w:sz w:val="28"/>
          <w:szCs w:val="28"/>
        </w:rPr>
        <w:t xml:space="preserve"> думки</w:t>
      </w:r>
      <w:r w:rsidRPr="005D2CA2" w:rsidR="00701C5E">
        <w:rPr>
          <w:rFonts w:hint="default"/>
          <w:sz w:val="28"/>
          <w:szCs w:val="28"/>
        </w:rPr>
        <w:t xml:space="preserve"> про</w:t>
      </w:r>
      <w:r w:rsidRPr="005D2CA2" w:rsidR="00701C5E">
        <w:rPr>
          <w:rFonts w:hint="default"/>
          <w:sz w:val="28"/>
          <w:szCs w:val="28"/>
        </w:rPr>
        <w:t xml:space="preserve"> свободу</w:t>
      </w:r>
      <w:r w:rsidRPr="005D2CA2" w:rsidR="00701C5E">
        <w:rPr>
          <w:rFonts w:hint="default"/>
          <w:sz w:val="28"/>
          <w:szCs w:val="28"/>
        </w:rPr>
        <w:t xml:space="preserve"> та</w:t>
      </w:r>
      <w:r w:rsidRPr="005D2CA2" w:rsidR="00701C5E">
        <w:rPr>
          <w:rFonts w:hint="default"/>
          <w:sz w:val="28"/>
          <w:szCs w:val="28"/>
        </w:rPr>
        <w:t xml:space="preserve"> власну</w:t>
      </w:r>
      <w:r w:rsidRPr="005D2CA2" w:rsidR="00701C5E">
        <w:rPr>
          <w:rFonts w:hint="default"/>
          <w:sz w:val="28"/>
          <w:szCs w:val="28"/>
        </w:rPr>
        <w:t xml:space="preserve"> державу.</w:t>
      </w:r>
      <w:r w:rsidRPr="005D2CA2">
        <w:rPr>
          <w:sz w:val="28"/>
          <w:szCs w:val="28"/>
        </w:rPr>
        <w:t xml:space="preserve"> </w:t>
      </w:r>
      <w:r w:rsidRPr="005D2CA2">
        <w:rPr>
          <w:rFonts w:hint="default"/>
          <w:sz w:val="28"/>
          <w:szCs w:val="28"/>
          <w:lang w:val="ru-RU"/>
        </w:rPr>
        <w:t>Саме</w:t>
      </w:r>
      <w:r w:rsidR="004A16C0">
        <w:rPr>
          <w:rFonts w:hint="default"/>
          <w:sz w:val="28"/>
          <w:szCs w:val="28"/>
          <w:lang w:val="ru-RU"/>
        </w:rPr>
        <w:t xml:space="preserve"> завдяки</w:t>
      </w:r>
      <w:r w:rsidR="004A16C0">
        <w:rPr>
          <w:rFonts w:hint="default"/>
          <w:sz w:val="28"/>
          <w:szCs w:val="28"/>
          <w:lang w:val="ru-RU"/>
        </w:rPr>
        <w:t xml:space="preserve"> організації</w:t>
      </w:r>
      <w:r w:rsidR="004A16C0">
        <w:rPr>
          <w:rFonts w:hint="default"/>
          <w:sz w:val="28"/>
          <w:szCs w:val="28"/>
          <w:lang w:val="ru-RU"/>
        </w:rPr>
        <w:t xml:space="preserve"> Голодомору</w:t>
      </w:r>
      <w:r w:rsidRPr="005D2CA2">
        <w:rPr>
          <w:rFonts w:hint="default"/>
          <w:sz w:val="28"/>
          <w:szCs w:val="28"/>
          <w:lang w:val="ru-RU"/>
        </w:rPr>
        <w:t xml:space="preserve"> окупаційний</w:t>
      </w:r>
      <w:r w:rsidRPr="005D2CA2">
        <w:rPr>
          <w:rFonts w:hint="default"/>
          <w:sz w:val="28"/>
          <w:szCs w:val="28"/>
          <w:lang w:val="ru-RU"/>
        </w:rPr>
        <w:t xml:space="preserve"> комуністичний</w:t>
      </w:r>
      <w:r w:rsidRPr="005D2CA2">
        <w:rPr>
          <w:rFonts w:hint="default"/>
          <w:sz w:val="28"/>
          <w:szCs w:val="28"/>
          <w:lang w:val="ru-RU"/>
        </w:rPr>
        <w:t xml:space="preserve"> режим</w:t>
      </w:r>
      <w:r w:rsidRPr="005D2CA2">
        <w:rPr>
          <w:rFonts w:hint="default"/>
          <w:sz w:val="28"/>
          <w:szCs w:val="28"/>
          <w:lang w:val="ru-RU"/>
        </w:rPr>
        <w:t xml:space="preserve"> зламав</w:t>
      </w:r>
      <w:r w:rsidRPr="005D2CA2">
        <w:rPr>
          <w:rFonts w:hint="default"/>
          <w:sz w:val="28"/>
          <w:szCs w:val="28"/>
          <w:lang w:val="ru-RU"/>
        </w:rPr>
        <w:t xml:space="preserve"> збройний</w:t>
      </w:r>
      <w:r w:rsidRPr="005D2CA2">
        <w:rPr>
          <w:rFonts w:hint="default"/>
          <w:sz w:val="28"/>
          <w:szCs w:val="28"/>
          <w:lang w:val="ru-RU"/>
        </w:rPr>
        <w:t xml:space="preserve"> опір</w:t>
      </w:r>
      <w:r w:rsidRPr="005D2CA2">
        <w:rPr>
          <w:rFonts w:hint="default"/>
          <w:sz w:val="28"/>
          <w:szCs w:val="28"/>
          <w:lang w:val="ru-RU"/>
        </w:rPr>
        <w:t xml:space="preserve"> українського</w:t>
      </w:r>
      <w:r w:rsidRPr="005D2CA2">
        <w:rPr>
          <w:rFonts w:hint="default"/>
          <w:sz w:val="28"/>
          <w:szCs w:val="28"/>
          <w:lang w:val="ru-RU"/>
        </w:rPr>
        <w:t xml:space="preserve"> селянства</w:t>
      </w:r>
      <w:r w:rsidRPr="005D2CA2">
        <w:rPr>
          <w:rFonts w:hint="default"/>
          <w:sz w:val="28"/>
          <w:szCs w:val="28"/>
          <w:lang w:val="ru-RU"/>
        </w:rPr>
        <w:t xml:space="preserve"> на</w:t>
      </w:r>
      <w:r w:rsidRPr="005D2CA2">
        <w:rPr>
          <w:rFonts w:hint="default"/>
          <w:sz w:val="28"/>
          <w:szCs w:val="28"/>
          <w:lang w:val="ru-RU"/>
        </w:rPr>
        <w:t xml:space="preserve"> теренах</w:t>
      </w:r>
      <w:r w:rsidRPr="005D2CA2">
        <w:rPr>
          <w:rFonts w:hint="default"/>
          <w:sz w:val="28"/>
          <w:szCs w:val="28"/>
          <w:lang w:val="ru-RU"/>
        </w:rPr>
        <w:t xml:space="preserve"> Наддніпрянської</w:t>
      </w:r>
      <w:r w:rsidRPr="005D2CA2">
        <w:rPr>
          <w:rFonts w:hint="default"/>
          <w:sz w:val="28"/>
          <w:szCs w:val="28"/>
          <w:lang w:val="ru-RU"/>
        </w:rPr>
        <w:t xml:space="preserve"> Укр</w:t>
      </w:r>
      <w:r w:rsidRPr="005D2CA2">
        <w:rPr>
          <w:rFonts w:hint="default"/>
          <w:sz w:val="28"/>
          <w:szCs w:val="28"/>
          <w:lang w:val="ru-RU"/>
        </w:rPr>
        <w:t>аїни.</w:t>
      </w:r>
      <w:r w:rsidR="00CD2121">
        <w:rPr>
          <w:rFonts w:hint="default"/>
          <w:sz w:val="28"/>
          <w:szCs w:val="28"/>
          <w:lang w:val="ru-RU"/>
        </w:rPr>
        <w:t xml:space="preserve"> Так</w:t>
      </w:r>
      <w:r w:rsidR="00CD2121">
        <w:rPr>
          <w:rFonts w:hint="default"/>
          <w:sz w:val="28"/>
          <w:szCs w:val="28"/>
          <w:lang w:val="ru-RU"/>
        </w:rPr>
        <w:t xml:space="preserve">, </w:t>
      </w:r>
      <w:r w:rsidR="00CD2121">
        <w:rPr>
          <w:rFonts w:hint="default"/>
          <w:sz w:val="28"/>
          <w:szCs w:val="28"/>
        </w:rPr>
        <w:t>лише</w:t>
      </w:r>
      <w:r w:rsidR="00CD2121">
        <w:rPr>
          <w:rFonts w:hint="default"/>
          <w:sz w:val="28"/>
          <w:szCs w:val="28"/>
        </w:rPr>
        <w:t xml:space="preserve"> у</w:t>
      </w:r>
      <w:r w:rsidR="00CD2121">
        <w:rPr>
          <w:rFonts w:hint="default"/>
          <w:sz w:val="28"/>
          <w:szCs w:val="28"/>
        </w:rPr>
        <w:t xml:space="preserve"> 1930 році</w:t>
      </w:r>
      <w:r w:rsidR="00CD2121">
        <w:rPr>
          <w:rFonts w:hint="default"/>
          <w:sz w:val="28"/>
          <w:szCs w:val="28"/>
        </w:rPr>
        <w:t xml:space="preserve"> було</w:t>
      </w:r>
      <w:r w:rsidR="00CD2121">
        <w:rPr>
          <w:rFonts w:hint="default"/>
          <w:sz w:val="28"/>
          <w:szCs w:val="28"/>
        </w:rPr>
        <w:t xml:space="preserve"> понад</w:t>
      </w:r>
      <w:r w:rsidR="00CD2121">
        <w:rPr>
          <w:rFonts w:hint="default"/>
          <w:sz w:val="28"/>
          <w:szCs w:val="28"/>
        </w:rPr>
        <w:t xml:space="preserve"> 4 тисяч</w:t>
      </w:r>
      <w:r w:rsidR="00CD2121">
        <w:rPr>
          <w:rFonts w:hint="default"/>
          <w:sz w:val="28"/>
          <w:szCs w:val="28"/>
        </w:rPr>
        <w:t xml:space="preserve"> селянських</w:t>
      </w:r>
      <w:r w:rsidR="00CD2121">
        <w:rPr>
          <w:rFonts w:hint="default"/>
          <w:sz w:val="28"/>
          <w:szCs w:val="28"/>
        </w:rPr>
        <w:t xml:space="preserve"> виступів</w:t>
      </w:r>
      <w:r w:rsidR="00CD2121">
        <w:rPr>
          <w:rFonts w:hint="default"/>
          <w:sz w:val="28"/>
          <w:szCs w:val="28"/>
        </w:rPr>
        <w:t>, в</w:t>
      </w:r>
      <w:r w:rsidR="00CD2121">
        <w:rPr>
          <w:rFonts w:hint="default"/>
          <w:sz w:val="28"/>
          <w:szCs w:val="28"/>
        </w:rPr>
        <w:t xml:space="preserve"> яких</w:t>
      </w:r>
      <w:r w:rsidR="00CD2121">
        <w:rPr>
          <w:rFonts w:hint="default"/>
          <w:sz w:val="28"/>
          <w:szCs w:val="28"/>
        </w:rPr>
        <w:t xml:space="preserve"> взяло</w:t>
      </w:r>
      <w:r w:rsidR="00CD2121">
        <w:rPr>
          <w:rFonts w:hint="default"/>
          <w:sz w:val="28"/>
          <w:szCs w:val="28"/>
        </w:rPr>
        <w:t xml:space="preserve"> участь</w:t>
      </w:r>
      <w:r w:rsidR="00CD2121">
        <w:rPr>
          <w:rFonts w:hint="default"/>
          <w:sz w:val="28"/>
          <w:szCs w:val="28"/>
        </w:rPr>
        <w:t xml:space="preserve"> близько</w:t>
      </w:r>
      <w:r w:rsidR="00CD2121">
        <w:rPr>
          <w:rFonts w:hint="default"/>
          <w:sz w:val="28"/>
          <w:szCs w:val="28"/>
        </w:rPr>
        <w:t xml:space="preserve"> 1,2 мільйонів</w:t>
      </w:r>
      <w:r w:rsidR="00CD2121">
        <w:rPr>
          <w:rFonts w:hint="default"/>
          <w:sz w:val="28"/>
          <w:szCs w:val="28"/>
        </w:rPr>
        <w:t xml:space="preserve"> осіб</w:t>
      </w:r>
      <w:r w:rsidR="00CD2121">
        <w:rPr>
          <w:rFonts w:hint="default"/>
          <w:sz w:val="28"/>
          <w:szCs w:val="28"/>
        </w:rPr>
        <w:t>. Тільки</w:t>
      </w:r>
      <w:r w:rsidR="00CD2121">
        <w:rPr>
          <w:rFonts w:hint="default"/>
          <w:sz w:val="28"/>
          <w:szCs w:val="28"/>
        </w:rPr>
        <w:t xml:space="preserve"> в</w:t>
      </w:r>
      <w:r w:rsidR="00CD2121">
        <w:rPr>
          <w:rFonts w:hint="default"/>
          <w:sz w:val="28"/>
          <w:szCs w:val="28"/>
        </w:rPr>
        <w:t xml:space="preserve"> результаті</w:t>
      </w:r>
      <w:r w:rsidR="00CD2121">
        <w:rPr>
          <w:rFonts w:hint="default"/>
          <w:sz w:val="28"/>
          <w:szCs w:val="28"/>
        </w:rPr>
        <w:t xml:space="preserve"> штучно</w:t>
      </w:r>
      <w:r w:rsidR="00CD2121">
        <w:rPr>
          <w:rFonts w:hint="default"/>
          <w:sz w:val="28"/>
          <w:szCs w:val="28"/>
        </w:rPr>
        <w:t xml:space="preserve"> організованого</w:t>
      </w:r>
      <w:r w:rsidR="00CD2121">
        <w:rPr>
          <w:rFonts w:hint="default"/>
          <w:sz w:val="28"/>
          <w:szCs w:val="28"/>
        </w:rPr>
        <w:t xml:space="preserve"> масового</w:t>
      </w:r>
      <w:r w:rsidR="00CD2121">
        <w:rPr>
          <w:rFonts w:hint="default"/>
          <w:sz w:val="28"/>
          <w:szCs w:val="28"/>
        </w:rPr>
        <w:t xml:space="preserve"> голоду</w:t>
      </w:r>
      <w:r w:rsidR="00CD2121">
        <w:rPr>
          <w:rFonts w:hint="default"/>
          <w:sz w:val="28"/>
          <w:szCs w:val="28"/>
        </w:rPr>
        <w:t xml:space="preserve"> комуністичний</w:t>
      </w:r>
      <w:r w:rsidR="00CD2121">
        <w:rPr>
          <w:rFonts w:hint="default"/>
          <w:sz w:val="28"/>
          <w:szCs w:val="28"/>
        </w:rPr>
        <w:t xml:space="preserve"> тоталітарний</w:t>
      </w:r>
      <w:r w:rsidR="00CD2121">
        <w:rPr>
          <w:rFonts w:hint="default"/>
          <w:sz w:val="28"/>
          <w:szCs w:val="28"/>
        </w:rPr>
        <w:t xml:space="preserve"> режим</w:t>
      </w:r>
      <w:r w:rsidR="00CD2121">
        <w:rPr>
          <w:rFonts w:hint="default"/>
          <w:sz w:val="28"/>
          <w:szCs w:val="28"/>
        </w:rPr>
        <w:t xml:space="preserve"> зміг</w:t>
      </w:r>
      <w:r w:rsidR="00CD2121">
        <w:rPr>
          <w:rFonts w:hint="default"/>
          <w:sz w:val="28"/>
          <w:szCs w:val="28"/>
        </w:rPr>
        <w:t xml:space="preserve"> придушити</w:t>
      </w:r>
      <w:r w:rsidR="00CD2121">
        <w:rPr>
          <w:rFonts w:hint="default"/>
          <w:sz w:val="28"/>
          <w:szCs w:val="28"/>
        </w:rPr>
        <w:t xml:space="preserve"> полум’я</w:t>
      </w:r>
      <w:r w:rsidR="00CD2121">
        <w:rPr>
          <w:rFonts w:hint="default"/>
          <w:sz w:val="28"/>
          <w:szCs w:val="28"/>
        </w:rPr>
        <w:t xml:space="preserve"> народної</w:t>
      </w:r>
      <w:r w:rsidR="00CD2121">
        <w:rPr>
          <w:rFonts w:hint="default"/>
          <w:sz w:val="28"/>
          <w:szCs w:val="28"/>
        </w:rPr>
        <w:t xml:space="preserve"> війни</w:t>
      </w:r>
      <w:r w:rsidR="002971CD">
        <w:rPr>
          <w:rFonts w:hint="default"/>
          <w:sz w:val="28"/>
          <w:szCs w:val="28"/>
        </w:rPr>
        <w:t xml:space="preserve"> в</w:t>
      </w:r>
      <w:r w:rsidR="002971CD">
        <w:rPr>
          <w:rFonts w:hint="default"/>
          <w:sz w:val="28"/>
          <w:szCs w:val="28"/>
        </w:rPr>
        <w:t xml:space="preserve"> Україні.</w:t>
      </w:r>
    </w:p>
    <w:p w:rsidR="00701C5E" w:rsidRPr="00B8442C" w:rsidP="003635B9">
      <w:pPr>
        <w:pStyle w:val="NormalWeb"/>
        <w:bidi w:val="0"/>
        <w:spacing w:before="0" w:after="240"/>
        <w:ind w:firstLine="709"/>
        <w:jc w:val="both"/>
        <w:rPr>
          <w:sz w:val="28"/>
          <w:szCs w:val="28"/>
        </w:rPr>
      </w:pPr>
      <w:r w:rsidRPr="00B8442C">
        <w:rPr>
          <w:rFonts w:hint="default"/>
          <w:sz w:val="28"/>
          <w:szCs w:val="28"/>
        </w:rPr>
        <w:t>Україна</w:t>
      </w:r>
      <w:r w:rsidRPr="00B8442C">
        <w:rPr>
          <w:rFonts w:hint="default"/>
          <w:sz w:val="28"/>
          <w:szCs w:val="28"/>
        </w:rPr>
        <w:t xml:space="preserve"> пройшла</w:t>
      </w:r>
      <w:r w:rsidRPr="00B8442C">
        <w:rPr>
          <w:rFonts w:hint="default"/>
          <w:sz w:val="28"/>
          <w:szCs w:val="28"/>
        </w:rPr>
        <w:t xml:space="preserve"> тривалий</w:t>
      </w:r>
      <w:r w:rsidRPr="00B8442C">
        <w:rPr>
          <w:rFonts w:hint="default"/>
          <w:sz w:val="28"/>
          <w:szCs w:val="28"/>
        </w:rPr>
        <w:t xml:space="preserve"> шлях</w:t>
      </w:r>
      <w:r w:rsidRPr="00B8442C">
        <w:rPr>
          <w:rFonts w:hint="default"/>
          <w:sz w:val="28"/>
          <w:szCs w:val="28"/>
        </w:rPr>
        <w:t xml:space="preserve"> відновлення</w:t>
      </w:r>
      <w:r w:rsidRPr="00B8442C">
        <w:rPr>
          <w:rFonts w:hint="default"/>
          <w:sz w:val="28"/>
          <w:szCs w:val="28"/>
        </w:rPr>
        <w:t xml:space="preserve"> національної</w:t>
      </w:r>
      <w:r w:rsidRPr="00B8442C">
        <w:rPr>
          <w:rFonts w:hint="default"/>
          <w:sz w:val="28"/>
          <w:szCs w:val="28"/>
        </w:rPr>
        <w:t xml:space="preserve"> пам’яті</w:t>
      </w:r>
      <w:r w:rsidRPr="00B8442C">
        <w:rPr>
          <w:rFonts w:hint="default"/>
          <w:sz w:val="28"/>
          <w:szCs w:val="28"/>
        </w:rPr>
        <w:t xml:space="preserve"> про</w:t>
      </w:r>
      <w:r w:rsidRPr="00B8442C">
        <w:rPr>
          <w:rFonts w:hint="default"/>
          <w:sz w:val="28"/>
          <w:szCs w:val="28"/>
        </w:rPr>
        <w:t xml:space="preserve"> трагедію</w:t>
      </w:r>
      <w:r w:rsidRPr="00B8442C">
        <w:rPr>
          <w:rFonts w:hint="default"/>
          <w:sz w:val="28"/>
          <w:szCs w:val="28"/>
        </w:rPr>
        <w:t xml:space="preserve"> початку</w:t>
      </w:r>
      <w:r w:rsidRPr="00B8442C">
        <w:rPr>
          <w:rFonts w:hint="default"/>
          <w:sz w:val="28"/>
          <w:szCs w:val="28"/>
        </w:rPr>
        <w:t xml:space="preserve"> 30-х</w:t>
      </w:r>
      <w:r w:rsidRPr="00B8442C">
        <w:rPr>
          <w:rFonts w:hint="default"/>
          <w:sz w:val="28"/>
          <w:szCs w:val="28"/>
        </w:rPr>
        <w:t xml:space="preserve"> років</w:t>
      </w:r>
      <w:r w:rsidRPr="00B8442C">
        <w:rPr>
          <w:rFonts w:hint="default"/>
          <w:sz w:val="28"/>
          <w:szCs w:val="28"/>
        </w:rPr>
        <w:t xml:space="preserve"> минулого</w:t>
      </w:r>
      <w:r w:rsidRPr="00B8442C">
        <w:rPr>
          <w:rFonts w:hint="default"/>
          <w:sz w:val="28"/>
          <w:szCs w:val="28"/>
        </w:rPr>
        <w:t xml:space="preserve"> століття</w:t>
      </w:r>
      <w:r w:rsidRPr="00B8442C">
        <w:rPr>
          <w:rFonts w:hint="default"/>
          <w:sz w:val="28"/>
          <w:szCs w:val="28"/>
        </w:rPr>
        <w:t>. І</w:t>
      </w:r>
      <w:r w:rsidRPr="00B8442C">
        <w:rPr>
          <w:rFonts w:hint="default"/>
          <w:sz w:val="28"/>
          <w:szCs w:val="28"/>
        </w:rPr>
        <w:t xml:space="preserve"> ухвалений</w:t>
      </w:r>
      <w:r w:rsidRPr="00B8442C">
        <w:rPr>
          <w:rFonts w:hint="default"/>
          <w:sz w:val="28"/>
          <w:szCs w:val="28"/>
        </w:rPr>
        <w:t xml:space="preserve"> 28 листопада</w:t>
      </w:r>
      <w:r w:rsidRPr="00B8442C">
        <w:rPr>
          <w:rFonts w:hint="default"/>
          <w:sz w:val="28"/>
          <w:szCs w:val="28"/>
        </w:rPr>
        <w:t xml:space="preserve"> 2006 року</w:t>
      </w:r>
      <w:r w:rsidRPr="00B8442C">
        <w:rPr>
          <w:rFonts w:hint="default"/>
          <w:sz w:val="28"/>
          <w:szCs w:val="28"/>
        </w:rPr>
        <w:t xml:space="preserve"> Закон</w:t>
      </w:r>
      <w:r w:rsidRPr="00B8442C">
        <w:rPr>
          <w:rFonts w:hint="default"/>
          <w:sz w:val="28"/>
          <w:szCs w:val="28"/>
        </w:rPr>
        <w:t xml:space="preserve"> України</w:t>
      </w:r>
      <w:r w:rsidRPr="00B8442C">
        <w:rPr>
          <w:rFonts w:hint="default"/>
          <w:sz w:val="28"/>
          <w:szCs w:val="28"/>
        </w:rPr>
        <w:t xml:space="preserve"> «Про</w:t>
      </w:r>
      <w:r w:rsidRPr="00B8442C">
        <w:rPr>
          <w:rFonts w:hint="default"/>
          <w:sz w:val="28"/>
          <w:szCs w:val="28"/>
        </w:rPr>
        <w:t xml:space="preserve"> Голодомор</w:t>
      </w:r>
      <w:r w:rsidRPr="00B8442C">
        <w:rPr>
          <w:rFonts w:hint="default"/>
          <w:sz w:val="28"/>
          <w:szCs w:val="28"/>
        </w:rPr>
        <w:t xml:space="preserve"> 1932</w:t>
      </w:r>
      <w:r w:rsidRPr="00B8442C">
        <w:rPr>
          <w:rFonts w:hint="default"/>
          <w:sz w:val="28"/>
          <w:szCs w:val="28"/>
        </w:rPr>
        <w:t>–</w:t>
      </w:r>
      <w:r w:rsidRPr="00B8442C">
        <w:rPr>
          <w:rFonts w:hint="default"/>
          <w:sz w:val="28"/>
          <w:szCs w:val="28"/>
        </w:rPr>
        <w:t>1933 років</w:t>
      </w:r>
      <w:r w:rsidRPr="00B8442C">
        <w:rPr>
          <w:rFonts w:hint="default"/>
          <w:sz w:val="28"/>
          <w:szCs w:val="28"/>
        </w:rPr>
        <w:t xml:space="preserve"> в</w:t>
      </w:r>
      <w:r w:rsidRPr="00B8442C">
        <w:rPr>
          <w:rFonts w:hint="default"/>
          <w:sz w:val="28"/>
          <w:szCs w:val="28"/>
        </w:rPr>
        <w:t xml:space="preserve"> Україні»</w:t>
      </w:r>
      <w:r w:rsidRPr="00B8442C">
        <w:rPr>
          <w:rFonts w:hint="default"/>
          <w:sz w:val="28"/>
          <w:szCs w:val="28"/>
        </w:rPr>
        <w:t xml:space="preserve"> </w:t>
      </w:r>
      <w:r w:rsidRPr="00B8442C">
        <w:rPr>
          <w:rFonts w:hint="default"/>
          <w:bCs/>
          <w:iCs/>
          <w:color w:val="000000"/>
          <w:sz w:val="28"/>
          <w:szCs w:val="28"/>
          <w:lang w:eastAsia="ru-RU"/>
        </w:rPr>
        <w:t>№</w:t>
      </w:r>
      <w:r w:rsidRPr="00B8442C">
        <w:rPr>
          <w:rFonts w:hint="default"/>
          <w:bCs/>
          <w:iCs/>
          <w:color w:val="000000"/>
          <w:sz w:val="28"/>
          <w:szCs w:val="28"/>
          <w:lang w:eastAsia="ru-RU"/>
        </w:rPr>
        <w:t xml:space="preserve"> 376-V</w:t>
      </w:r>
      <w:r w:rsidRPr="00B8442C">
        <w:rPr>
          <w:rFonts w:hint="default"/>
          <w:sz w:val="28"/>
          <w:szCs w:val="28"/>
        </w:rPr>
        <w:t xml:space="preserve"> став</w:t>
      </w:r>
      <w:r w:rsidRPr="00B8442C">
        <w:rPr>
          <w:rFonts w:hint="default"/>
          <w:sz w:val="28"/>
          <w:szCs w:val="28"/>
        </w:rPr>
        <w:t xml:space="preserve"> підсумком</w:t>
      </w:r>
      <w:r w:rsidRPr="00B8442C">
        <w:rPr>
          <w:rFonts w:hint="default"/>
          <w:sz w:val="28"/>
          <w:szCs w:val="28"/>
        </w:rPr>
        <w:t xml:space="preserve"> багаторічної</w:t>
      </w:r>
      <w:r w:rsidRPr="00B8442C">
        <w:rPr>
          <w:rFonts w:hint="default"/>
          <w:sz w:val="28"/>
          <w:szCs w:val="28"/>
        </w:rPr>
        <w:t xml:space="preserve"> дослідницької</w:t>
      </w:r>
      <w:r w:rsidRPr="00B8442C">
        <w:rPr>
          <w:rFonts w:hint="default"/>
          <w:sz w:val="28"/>
          <w:szCs w:val="28"/>
        </w:rPr>
        <w:t xml:space="preserve"> д</w:t>
      </w:r>
      <w:r w:rsidRPr="00B8442C">
        <w:rPr>
          <w:rFonts w:hint="default"/>
          <w:sz w:val="28"/>
          <w:szCs w:val="28"/>
        </w:rPr>
        <w:t>іяльності</w:t>
      </w:r>
      <w:r w:rsidRPr="00B8442C">
        <w:rPr>
          <w:rFonts w:hint="default"/>
          <w:sz w:val="28"/>
          <w:szCs w:val="28"/>
        </w:rPr>
        <w:t xml:space="preserve"> авторитетних</w:t>
      </w:r>
      <w:r w:rsidRPr="00B8442C">
        <w:rPr>
          <w:rFonts w:hint="default"/>
          <w:sz w:val="28"/>
          <w:szCs w:val="28"/>
        </w:rPr>
        <w:t xml:space="preserve"> ук</w:t>
      </w:r>
      <w:r w:rsidR="00740E9F">
        <w:rPr>
          <w:rFonts w:hint="default"/>
          <w:sz w:val="28"/>
          <w:szCs w:val="28"/>
        </w:rPr>
        <w:t>раїнських</w:t>
      </w:r>
      <w:r w:rsidR="00740E9F">
        <w:rPr>
          <w:rFonts w:hint="default"/>
          <w:sz w:val="28"/>
          <w:szCs w:val="28"/>
        </w:rPr>
        <w:t xml:space="preserve"> і</w:t>
      </w:r>
      <w:r w:rsidR="00740E9F">
        <w:rPr>
          <w:rFonts w:hint="default"/>
          <w:sz w:val="28"/>
          <w:szCs w:val="28"/>
        </w:rPr>
        <w:t xml:space="preserve"> закордонних</w:t>
      </w:r>
      <w:r w:rsidR="00740E9F">
        <w:rPr>
          <w:rFonts w:hint="default"/>
          <w:sz w:val="28"/>
          <w:szCs w:val="28"/>
        </w:rPr>
        <w:t xml:space="preserve"> учених.</w:t>
      </w:r>
    </w:p>
    <w:p w:rsidR="00CE46D3" w:rsidRPr="00740E9F" w:rsidP="003635B9">
      <w:pPr>
        <w:autoSpaceDE w:val="0"/>
        <w:bidi w:val="0"/>
        <w:ind w:firstLine="720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="00740E9F">
        <w:rPr>
          <w:rFonts w:cs="Times New Roman" w:hint="default"/>
          <w:sz w:val="28"/>
          <w:szCs w:val="28"/>
          <w:lang w:val="uk-UA" w:eastAsia="ru-RU"/>
        </w:rPr>
        <w:t>Згідно</w:t>
      </w:r>
      <w:r w:rsidR="00740E9F">
        <w:rPr>
          <w:rFonts w:cs="Times New Roman" w:hint="default"/>
          <w:sz w:val="28"/>
          <w:szCs w:val="28"/>
          <w:lang w:val="uk-UA" w:eastAsia="ru-RU"/>
        </w:rPr>
        <w:t xml:space="preserve"> </w:t>
      </w:r>
      <w:r w:rsidRPr="00B8442C">
        <w:rPr>
          <w:rFonts w:cs="Times New Roman" w:hint="default"/>
          <w:sz w:val="28"/>
          <w:szCs w:val="28"/>
          <w:lang w:val="uk-UA" w:eastAsia="ru-RU"/>
        </w:rPr>
        <w:t>цього</w:t>
      </w:r>
      <w:r w:rsidRPr="00B8442C">
        <w:rPr>
          <w:rFonts w:cs="Times New Roman" w:hint="default"/>
          <w:sz w:val="28"/>
          <w:szCs w:val="28"/>
          <w:lang w:val="uk-UA" w:eastAsia="ru-RU"/>
        </w:rPr>
        <w:t xml:space="preserve"> Закону</w:t>
      </w:r>
      <w:r w:rsidRPr="00B8442C">
        <w:rPr>
          <w:rFonts w:cs="Times New Roman" w:hint="default"/>
          <w:sz w:val="28"/>
          <w:szCs w:val="28"/>
          <w:lang w:val="uk-UA" w:eastAsia="ru-RU"/>
        </w:rPr>
        <w:t xml:space="preserve">, 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>Голодомор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1932-1933 років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в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Україні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>, відповідно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до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>Конвенції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від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9 грудня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1948 року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про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запобігання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злочину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геноциду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та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покарання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за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нього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>, було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визнано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цілеспрямованим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актом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мас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>ового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знищення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людей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>, геноцидом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Українського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 xml:space="preserve"> народу</w:t>
      </w:r>
      <w:r w:rsidRPr="00B8442C">
        <w:rPr>
          <w:rFonts w:cs="Times New Roman"/>
          <w:kern w:val="0"/>
          <w:sz w:val="28"/>
          <w:szCs w:val="28"/>
          <w:lang w:val="uk-UA" w:eastAsia="ru-RU"/>
        </w:rPr>
        <w:t>.</w:t>
      </w:r>
      <w:r w:rsidRPr="00B8442C" w:rsidR="00701C5E">
        <w:rPr>
          <w:rFonts w:hint="default"/>
          <w:sz w:val="28"/>
          <w:szCs w:val="28"/>
          <w:lang w:val="ru-RU"/>
        </w:rPr>
        <w:t xml:space="preserve"> Оцінки</w:t>
      </w:r>
      <w:r w:rsidRPr="00B8442C" w:rsidR="00701C5E">
        <w:rPr>
          <w:rFonts w:hint="default"/>
          <w:sz w:val="28"/>
          <w:szCs w:val="28"/>
          <w:lang w:val="ru-RU"/>
        </w:rPr>
        <w:t xml:space="preserve"> цієї</w:t>
      </w:r>
      <w:r w:rsidRPr="00B8442C" w:rsidR="00701C5E">
        <w:rPr>
          <w:rFonts w:hint="default"/>
          <w:sz w:val="28"/>
          <w:szCs w:val="28"/>
          <w:lang w:val="ru-RU"/>
        </w:rPr>
        <w:t xml:space="preserve"> жахливої</w:t>
      </w:r>
      <w:r w:rsidRPr="00B8442C" w:rsidR="00701C5E">
        <w:rPr>
          <w:rFonts w:hint="default"/>
          <w:sz w:val="28"/>
          <w:szCs w:val="28"/>
          <w:lang w:val="ru-RU"/>
        </w:rPr>
        <w:t xml:space="preserve"> події</w:t>
      </w:r>
      <w:r w:rsidRPr="00B8442C" w:rsidR="00701C5E">
        <w:rPr>
          <w:rFonts w:hint="default"/>
          <w:sz w:val="28"/>
          <w:szCs w:val="28"/>
          <w:lang w:val="ru-RU"/>
        </w:rPr>
        <w:t xml:space="preserve"> як</w:t>
      </w:r>
      <w:r w:rsidRPr="00B8442C" w:rsidR="00701C5E">
        <w:rPr>
          <w:rFonts w:hint="default"/>
          <w:sz w:val="28"/>
          <w:szCs w:val="28"/>
          <w:lang w:val="ru-RU"/>
        </w:rPr>
        <w:t xml:space="preserve"> геноциду</w:t>
      </w:r>
      <w:r w:rsidRPr="00B8442C" w:rsidR="00701C5E">
        <w:rPr>
          <w:rFonts w:hint="default"/>
          <w:sz w:val="28"/>
          <w:szCs w:val="28"/>
          <w:lang w:val="ru-RU"/>
        </w:rPr>
        <w:t xml:space="preserve"> ґрунтуються</w:t>
      </w:r>
      <w:r w:rsidRPr="00B8442C" w:rsidR="00701C5E">
        <w:rPr>
          <w:rFonts w:hint="default"/>
          <w:sz w:val="28"/>
          <w:szCs w:val="28"/>
          <w:lang w:val="ru-RU"/>
        </w:rPr>
        <w:t xml:space="preserve"> на</w:t>
      </w:r>
      <w:r w:rsidRPr="00B8442C" w:rsidR="00701C5E">
        <w:rPr>
          <w:rFonts w:hint="default"/>
          <w:sz w:val="28"/>
          <w:szCs w:val="28"/>
          <w:lang w:val="ru-RU"/>
        </w:rPr>
        <w:t xml:space="preserve"> великому</w:t>
      </w:r>
      <w:r w:rsidRPr="00B8442C" w:rsidR="00701C5E">
        <w:rPr>
          <w:rFonts w:hint="default"/>
          <w:sz w:val="28"/>
          <w:szCs w:val="28"/>
          <w:lang w:val="ru-RU"/>
        </w:rPr>
        <w:t xml:space="preserve"> масиві</w:t>
      </w:r>
      <w:r w:rsidRPr="00B8442C" w:rsidR="00701C5E">
        <w:rPr>
          <w:rFonts w:hint="default"/>
          <w:sz w:val="28"/>
          <w:szCs w:val="28"/>
          <w:lang w:val="ru-RU"/>
        </w:rPr>
        <w:t xml:space="preserve"> наукових</w:t>
      </w:r>
      <w:r w:rsidRPr="00B8442C" w:rsidR="00701C5E">
        <w:rPr>
          <w:rFonts w:hint="default"/>
          <w:sz w:val="28"/>
          <w:szCs w:val="28"/>
          <w:lang w:val="ru-RU"/>
        </w:rPr>
        <w:t xml:space="preserve"> досліджень</w:t>
      </w:r>
      <w:r w:rsidRPr="00B8442C" w:rsidR="00701C5E">
        <w:rPr>
          <w:rFonts w:hint="default"/>
          <w:sz w:val="28"/>
          <w:szCs w:val="28"/>
          <w:lang w:val="ru-RU"/>
        </w:rPr>
        <w:t>, сотнях</w:t>
      </w:r>
      <w:r w:rsidRPr="00B8442C" w:rsidR="00701C5E">
        <w:rPr>
          <w:rFonts w:hint="default"/>
          <w:sz w:val="28"/>
          <w:szCs w:val="28"/>
          <w:lang w:val="ru-RU"/>
        </w:rPr>
        <w:t xml:space="preserve"> тисяч</w:t>
      </w:r>
      <w:r w:rsidRPr="00B8442C" w:rsidR="00701C5E">
        <w:rPr>
          <w:rFonts w:hint="default"/>
          <w:sz w:val="28"/>
          <w:szCs w:val="28"/>
          <w:lang w:val="ru-RU"/>
        </w:rPr>
        <w:t xml:space="preserve"> архівних</w:t>
      </w:r>
      <w:r w:rsidRPr="00B8442C" w:rsidR="00701C5E">
        <w:rPr>
          <w:rFonts w:hint="default"/>
          <w:sz w:val="28"/>
          <w:szCs w:val="28"/>
          <w:lang w:val="ru-RU"/>
        </w:rPr>
        <w:t xml:space="preserve"> документів</w:t>
      </w:r>
      <w:r w:rsidRPr="00B8442C" w:rsidR="00701C5E">
        <w:rPr>
          <w:rFonts w:hint="default"/>
          <w:sz w:val="28"/>
          <w:szCs w:val="28"/>
          <w:lang w:val="ru-RU"/>
        </w:rPr>
        <w:t xml:space="preserve"> та</w:t>
      </w:r>
      <w:r w:rsidRPr="00B8442C" w:rsidR="00701C5E">
        <w:rPr>
          <w:rFonts w:hint="default"/>
          <w:sz w:val="28"/>
          <w:szCs w:val="28"/>
          <w:lang w:val="ru-RU"/>
        </w:rPr>
        <w:t xml:space="preserve"> спогадів</w:t>
      </w:r>
      <w:r w:rsidRPr="00B8442C" w:rsidR="00701C5E">
        <w:rPr>
          <w:rFonts w:hint="default"/>
          <w:sz w:val="28"/>
          <w:szCs w:val="28"/>
          <w:lang w:val="ru-RU"/>
        </w:rPr>
        <w:t xml:space="preserve"> тих</w:t>
      </w:r>
      <w:r w:rsidRPr="00B8442C" w:rsidR="00701C5E">
        <w:rPr>
          <w:rFonts w:hint="default"/>
          <w:sz w:val="28"/>
          <w:szCs w:val="28"/>
          <w:lang w:val="ru-RU"/>
        </w:rPr>
        <w:t>, хто</w:t>
      </w:r>
      <w:r w:rsidRPr="00B8442C" w:rsidR="00701C5E">
        <w:rPr>
          <w:rFonts w:hint="default"/>
          <w:sz w:val="28"/>
          <w:szCs w:val="28"/>
          <w:lang w:val="ru-RU"/>
        </w:rPr>
        <w:t xml:space="preserve"> вижив</w:t>
      </w:r>
      <w:r w:rsidRPr="00B8442C" w:rsidR="00701C5E">
        <w:rPr>
          <w:rFonts w:hint="default"/>
          <w:sz w:val="28"/>
          <w:szCs w:val="28"/>
          <w:lang w:val="ru-RU"/>
        </w:rPr>
        <w:t xml:space="preserve"> під</w:t>
      </w:r>
      <w:r w:rsidRPr="00B8442C" w:rsidR="00701C5E">
        <w:rPr>
          <w:rFonts w:hint="default"/>
          <w:sz w:val="28"/>
          <w:szCs w:val="28"/>
          <w:lang w:val="ru-RU"/>
        </w:rPr>
        <w:t xml:space="preserve"> час</w:t>
      </w:r>
      <w:r w:rsidRPr="00B8442C" w:rsidR="00701C5E">
        <w:rPr>
          <w:rFonts w:hint="default"/>
          <w:sz w:val="28"/>
          <w:szCs w:val="28"/>
          <w:lang w:val="ru-RU"/>
        </w:rPr>
        <w:t xml:space="preserve"> Голодомору</w:t>
      </w:r>
      <w:r w:rsidRPr="00B8442C" w:rsidR="00701C5E">
        <w:rPr>
          <w:rFonts w:hint="default"/>
          <w:sz w:val="28"/>
          <w:szCs w:val="28"/>
          <w:lang w:val="ru-RU"/>
        </w:rPr>
        <w:t xml:space="preserve">. </w:t>
      </w:r>
      <w:r w:rsidRPr="00740E9F" w:rsidR="00701C5E">
        <w:rPr>
          <w:rFonts w:hint="default"/>
          <w:sz w:val="28"/>
          <w:szCs w:val="28"/>
          <w:lang w:val="ru-RU"/>
        </w:rPr>
        <w:t>За</w:t>
      </w:r>
      <w:r w:rsidRPr="00740E9F" w:rsidR="00701C5E">
        <w:rPr>
          <w:rFonts w:hint="default"/>
          <w:sz w:val="28"/>
          <w:szCs w:val="28"/>
          <w:lang w:val="ru-RU"/>
        </w:rPr>
        <w:t xml:space="preserve"> даними</w:t>
      </w:r>
      <w:r w:rsidRPr="00740E9F" w:rsidR="00701C5E">
        <w:rPr>
          <w:rFonts w:hint="default"/>
          <w:sz w:val="28"/>
          <w:szCs w:val="28"/>
          <w:lang w:val="ru-RU"/>
        </w:rPr>
        <w:t xml:space="preserve"> дослідників</w:t>
      </w:r>
      <w:r w:rsidRPr="00740E9F" w:rsidR="00701C5E">
        <w:rPr>
          <w:rFonts w:hint="default"/>
          <w:sz w:val="28"/>
          <w:szCs w:val="28"/>
          <w:lang w:val="ru-RU"/>
        </w:rPr>
        <w:t>, сукупні</w:t>
      </w:r>
      <w:r w:rsidRPr="00740E9F" w:rsidR="00701C5E">
        <w:rPr>
          <w:rFonts w:hint="default"/>
          <w:sz w:val="28"/>
          <w:szCs w:val="28"/>
          <w:lang w:val="ru-RU"/>
        </w:rPr>
        <w:t xml:space="preserve"> д</w:t>
      </w:r>
      <w:r w:rsidRPr="00740E9F" w:rsidR="00701C5E">
        <w:rPr>
          <w:rFonts w:hint="default"/>
          <w:sz w:val="28"/>
          <w:szCs w:val="28"/>
          <w:lang w:val="ru-RU"/>
        </w:rPr>
        <w:t>емографічні</w:t>
      </w:r>
      <w:r w:rsidRPr="00740E9F" w:rsidR="00701C5E">
        <w:rPr>
          <w:rFonts w:hint="default"/>
          <w:sz w:val="28"/>
          <w:szCs w:val="28"/>
          <w:lang w:val="ru-RU"/>
        </w:rPr>
        <w:t xml:space="preserve"> втрати</w:t>
      </w:r>
      <w:r w:rsidRPr="00740E9F" w:rsidR="00701C5E">
        <w:rPr>
          <w:rFonts w:hint="default"/>
          <w:sz w:val="28"/>
          <w:szCs w:val="28"/>
          <w:lang w:val="ru-RU"/>
        </w:rPr>
        <w:t xml:space="preserve"> внаслідок</w:t>
      </w:r>
      <w:r w:rsidRPr="00740E9F" w:rsidR="00701C5E">
        <w:rPr>
          <w:rFonts w:hint="default"/>
          <w:sz w:val="28"/>
          <w:szCs w:val="28"/>
          <w:lang w:val="ru-RU"/>
        </w:rPr>
        <w:t xml:space="preserve">  </w:t>
      </w:r>
      <w:r w:rsidR="00740E9F">
        <w:rPr>
          <w:rFonts w:hint="default"/>
          <w:sz w:val="28"/>
          <w:szCs w:val="28"/>
          <w:lang w:val="uk-UA"/>
        </w:rPr>
        <w:t>Голодомору</w:t>
      </w:r>
      <w:r w:rsidR="00740E9F">
        <w:rPr>
          <w:rFonts w:hint="default"/>
          <w:sz w:val="28"/>
          <w:szCs w:val="28"/>
          <w:lang w:val="uk-UA"/>
        </w:rPr>
        <w:t xml:space="preserve"> </w:t>
      </w:r>
      <w:r w:rsidRPr="00740E9F" w:rsidR="00701C5E">
        <w:rPr>
          <w:rFonts w:hint="default"/>
          <w:sz w:val="28"/>
          <w:szCs w:val="28"/>
          <w:lang w:val="ru-RU"/>
        </w:rPr>
        <w:t>становлять</w:t>
      </w:r>
      <w:r w:rsidRPr="00740E9F" w:rsidR="00701C5E">
        <w:rPr>
          <w:rFonts w:hint="default"/>
          <w:sz w:val="28"/>
          <w:szCs w:val="28"/>
          <w:lang w:val="ru-RU"/>
        </w:rPr>
        <w:t xml:space="preserve"> понад</w:t>
      </w:r>
      <w:r w:rsidRPr="00740E9F" w:rsidR="00701C5E">
        <w:rPr>
          <w:rFonts w:hint="default"/>
          <w:sz w:val="28"/>
          <w:szCs w:val="28"/>
          <w:lang w:val="ru-RU"/>
        </w:rPr>
        <w:t xml:space="preserve"> 10 мільйонів</w:t>
      </w:r>
      <w:r w:rsidRPr="00740E9F" w:rsidR="00701C5E">
        <w:rPr>
          <w:rFonts w:hint="default"/>
          <w:sz w:val="28"/>
          <w:szCs w:val="28"/>
          <w:lang w:val="ru-RU"/>
        </w:rPr>
        <w:t xml:space="preserve"> людей.</w:t>
      </w:r>
    </w:p>
    <w:p w:rsidR="00CE46D3" w:rsidRPr="00B8442C" w:rsidP="003635B9">
      <w:pPr>
        <w:autoSpaceDE w:val="0"/>
        <w:bidi w:val="0"/>
        <w:ind w:firstLine="720"/>
        <w:jc w:val="both"/>
        <w:rPr>
          <w:rFonts w:cs="Times New Roman"/>
          <w:kern w:val="0"/>
          <w:sz w:val="28"/>
          <w:szCs w:val="28"/>
          <w:lang w:val="uk-UA" w:eastAsia="ru-RU"/>
        </w:rPr>
      </w:pPr>
      <w:r w:rsidRPr="00B8442C" w:rsidR="009B46C1">
        <w:rPr>
          <w:rFonts w:cs="Times New Roman" w:hint="default"/>
          <w:kern w:val="0"/>
          <w:sz w:val="28"/>
          <w:szCs w:val="28"/>
          <w:lang w:val="uk-UA" w:eastAsia="ru-RU"/>
        </w:rPr>
        <w:t>Законом</w:t>
      </w:r>
      <w:r w:rsidRPr="00B8442C" w:rsidR="009B46C1">
        <w:rPr>
          <w:rFonts w:cs="Times New Roman" w:hint="default"/>
          <w:kern w:val="0"/>
          <w:sz w:val="28"/>
          <w:szCs w:val="28"/>
          <w:lang w:val="uk-UA" w:eastAsia="ru-RU"/>
        </w:rPr>
        <w:t xml:space="preserve"> встановлено</w:t>
      </w:r>
      <w:r w:rsidRPr="00B8442C" w:rsidR="009B46C1">
        <w:rPr>
          <w:rFonts w:cs="Times New Roman" w:hint="default"/>
          <w:kern w:val="0"/>
          <w:sz w:val="28"/>
          <w:szCs w:val="28"/>
          <w:lang w:val="uk-UA" w:eastAsia="ru-RU"/>
        </w:rPr>
        <w:t>, що</w:t>
      </w:r>
      <w:r w:rsidRPr="00B8442C" w:rsidR="009B46C1">
        <w:rPr>
          <w:rFonts w:cs="Times New Roman" w:hint="default"/>
          <w:kern w:val="0"/>
          <w:sz w:val="28"/>
          <w:szCs w:val="28"/>
          <w:lang w:val="uk-UA" w:eastAsia="ru-RU"/>
        </w:rPr>
        <w:t xml:space="preserve"> п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>ублічне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заперечення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Голодомору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1932-1933 років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в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Україні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визнається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наругою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над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пам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>'яттю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мільйонів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жертв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Голодомору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>, приниженням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гідності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Українського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на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>роду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і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є</w:t>
      </w:r>
      <w:r w:rsidRPr="00B8442C">
        <w:rPr>
          <w:rFonts w:cs="Times New Roman" w:hint="default"/>
          <w:kern w:val="0"/>
          <w:sz w:val="28"/>
          <w:szCs w:val="28"/>
          <w:lang w:val="uk-UA" w:eastAsia="ru-RU"/>
        </w:rPr>
        <w:t xml:space="preserve"> </w:t>
      </w:r>
      <w:r w:rsidRPr="00B8442C">
        <w:rPr>
          <w:rFonts w:cs="Times New Roman" w:hint="default"/>
          <w:kern w:val="0"/>
          <w:sz w:val="28"/>
          <w:szCs w:val="28"/>
          <w:u w:val="single"/>
          <w:lang w:val="uk-UA" w:eastAsia="ru-RU"/>
        </w:rPr>
        <w:t>протиправним</w:t>
      </w:r>
      <w:r w:rsidRPr="00B8442C">
        <w:rPr>
          <w:rFonts w:cs="Times New Roman"/>
          <w:kern w:val="0"/>
          <w:sz w:val="28"/>
          <w:szCs w:val="28"/>
          <w:lang w:val="uk-UA" w:eastAsia="ru-RU"/>
        </w:rPr>
        <w:t>.</w:t>
      </w:r>
    </w:p>
    <w:p w:rsidR="00CE46D3" w:rsidRPr="00B8442C" w:rsidP="003635B9">
      <w:pPr>
        <w:autoSpaceDE w:val="0"/>
        <w:bidi w:val="0"/>
        <w:ind w:firstLine="720"/>
        <w:jc w:val="both"/>
        <w:rPr>
          <w:rFonts w:cs="Times New Roman"/>
          <w:kern w:val="0"/>
          <w:sz w:val="28"/>
          <w:szCs w:val="28"/>
          <w:lang w:val="uk-UA" w:eastAsia="ru-RU"/>
        </w:rPr>
      </w:pP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Відповідно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до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Конвенції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ООН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про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запобігання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злочинів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геноциду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і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покарання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за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нього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, під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геноцидом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розуміють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дії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, вчинені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з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наміром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знищити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, повністю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або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частково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, яку-небудь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національну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, етнічну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, расову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чи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релігійну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групу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як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таку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, зо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крема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: а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) вбивство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членів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такої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групи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; b) заподіяння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серйозних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тілесних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ушкоджень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чи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розумового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розладу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членам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такої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групи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; c) навмисне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створення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для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якої-небудь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групи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таких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життєвих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умов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, що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розраховані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на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повне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чи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часткове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фізичне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знищення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її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; d) заходи,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розраховані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на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запобігання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дітородіння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в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середовищі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такої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групи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; е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>) насильницька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передача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дітей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з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однієї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людської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групи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в</w:t>
      </w:r>
      <w:r w:rsidRPr="00B8442C" w:rsidR="00701C5E">
        <w:rPr>
          <w:rFonts w:cs="Times New Roman" w:hint="default"/>
          <w:kern w:val="0"/>
          <w:sz w:val="28"/>
          <w:szCs w:val="28"/>
          <w:lang w:val="uk-UA" w:eastAsia="ru-RU"/>
        </w:rPr>
        <w:t xml:space="preserve"> іншу.</w:t>
      </w:r>
    </w:p>
    <w:p w:rsidR="00C114FA" w:rsidRPr="00B8442C" w:rsidP="003635B9">
      <w:pPr>
        <w:pStyle w:val="NormalWeb"/>
        <w:bidi w:val="0"/>
        <w:spacing w:before="0" w:after="240"/>
        <w:ind w:firstLine="709"/>
        <w:jc w:val="both"/>
        <w:rPr>
          <w:rFonts w:hint="default"/>
          <w:sz w:val="28"/>
          <w:szCs w:val="28"/>
        </w:rPr>
      </w:pPr>
      <w:r w:rsidRPr="00B8442C">
        <w:rPr>
          <w:rFonts w:hint="default"/>
          <w:sz w:val="28"/>
          <w:szCs w:val="28"/>
        </w:rPr>
        <w:t>13 січня</w:t>
      </w:r>
      <w:r w:rsidRPr="00B8442C">
        <w:rPr>
          <w:rFonts w:hint="default"/>
          <w:sz w:val="28"/>
          <w:szCs w:val="28"/>
        </w:rPr>
        <w:t xml:space="preserve"> 2010 року</w:t>
      </w:r>
      <w:r w:rsidRPr="00B8442C">
        <w:rPr>
          <w:rFonts w:hint="default"/>
          <w:sz w:val="28"/>
          <w:szCs w:val="28"/>
        </w:rPr>
        <w:t xml:space="preserve"> Апеляційний</w:t>
      </w:r>
      <w:r w:rsidRPr="00B8442C">
        <w:rPr>
          <w:rFonts w:hint="default"/>
          <w:sz w:val="28"/>
          <w:szCs w:val="28"/>
        </w:rPr>
        <w:t xml:space="preserve"> суд</w:t>
      </w:r>
      <w:r w:rsidRPr="00B8442C">
        <w:rPr>
          <w:rFonts w:hint="default"/>
          <w:sz w:val="28"/>
          <w:szCs w:val="28"/>
        </w:rPr>
        <w:t xml:space="preserve"> м</w:t>
      </w:r>
      <w:r w:rsidRPr="00B8442C">
        <w:rPr>
          <w:rFonts w:hint="default"/>
          <w:sz w:val="28"/>
          <w:szCs w:val="28"/>
        </w:rPr>
        <w:t>. Києва</w:t>
      </w:r>
      <w:r w:rsidRPr="00B8442C">
        <w:rPr>
          <w:rFonts w:hint="default"/>
          <w:sz w:val="28"/>
          <w:szCs w:val="28"/>
        </w:rPr>
        <w:t xml:space="preserve"> ухвалив</w:t>
      </w:r>
      <w:r w:rsidRPr="00B8442C">
        <w:rPr>
          <w:rFonts w:hint="default"/>
          <w:sz w:val="28"/>
          <w:szCs w:val="28"/>
        </w:rPr>
        <w:t xml:space="preserve"> рішення</w:t>
      </w:r>
      <w:r w:rsidRPr="00B8442C">
        <w:rPr>
          <w:rFonts w:hint="default"/>
          <w:sz w:val="28"/>
          <w:szCs w:val="28"/>
        </w:rPr>
        <w:t xml:space="preserve"> у</w:t>
      </w:r>
      <w:r w:rsidRPr="00B8442C">
        <w:rPr>
          <w:rFonts w:hint="default"/>
          <w:sz w:val="28"/>
          <w:szCs w:val="28"/>
        </w:rPr>
        <w:t xml:space="preserve"> кримінальній</w:t>
      </w:r>
      <w:r w:rsidRPr="00B8442C">
        <w:rPr>
          <w:rFonts w:hint="default"/>
          <w:sz w:val="28"/>
          <w:szCs w:val="28"/>
        </w:rPr>
        <w:t xml:space="preserve"> справі</w:t>
      </w:r>
      <w:r w:rsidRPr="00B8442C">
        <w:rPr>
          <w:rFonts w:hint="default"/>
          <w:sz w:val="28"/>
          <w:szCs w:val="28"/>
        </w:rPr>
        <w:t>, порушеній</w:t>
      </w:r>
      <w:r w:rsidRPr="00B8442C">
        <w:rPr>
          <w:rFonts w:hint="default"/>
          <w:sz w:val="28"/>
          <w:szCs w:val="28"/>
        </w:rPr>
        <w:t xml:space="preserve"> Службою</w:t>
      </w:r>
      <w:r w:rsidRPr="00B8442C">
        <w:rPr>
          <w:rFonts w:hint="default"/>
          <w:sz w:val="28"/>
          <w:szCs w:val="28"/>
        </w:rPr>
        <w:t xml:space="preserve"> безпеки</w:t>
      </w:r>
      <w:r w:rsidRPr="00B8442C">
        <w:rPr>
          <w:rFonts w:hint="default"/>
          <w:sz w:val="28"/>
          <w:szCs w:val="28"/>
        </w:rPr>
        <w:t xml:space="preserve"> України</w:t>
      </w:r>
      <w:r w:rsidRPr="00B8442C">
        <w:rPr>
          <w:rFonts w:hint="default"/>
          <w:sz w:val="28"/>
          <w:szCs w:val="28"/>
        </w:rPr>
        <w:t xml:space="preserve"> за</w:t>
      </w:r>
      <w:r w:rsidRPr="00B8442C">
        <w:rPr>
          <w:rFonts w:hint="default"/>
          <w:sz w:val="28"/>
          <w:szCs w:val="28"/>
        </w:rPr>
        <w:t xml:space="preserve"> фактом</w:t>
      </w:r>
      <w:r w:rsidRPr="00B8442C">
        <w:rPr>
          <w:rFonts w:hint="default"/>
          <w:sz w:val="28"/>
          <w:szCs w:val="28"/>
        </w:rPr>
        <w:t xml:space="preserve"> </w:t>
      </w:r>
      <w:r w:rsidRPr="00B8442C">
        <w:rPr>
          <w:rFonts w:hint="default"/>
          <w:sz w:val="28"/>
          <w:szCs w:val="28"/>
        </w:rPr>
        <w:t>вчинення</w:t>
      </w:r>
      <w:r w:rsidRPr="00B8442C">
        <w:rPr>
          <w:rFonts w:hint="default"/>
          <w:sz w:val="28"/>
          <w:szCs w:val="28"/>
        </w:rPr>
        <w:t xml:space="preserve"> Голодомору-геноциду</w:t>
      </w:r>
      <w:r w:rsidRPr="00B8442C">
        <w:rPr>
          <w:rFonts w:hint="default"/>
          <w:sz w:val="28"/>
          <w:szCs w:val="28"/>
        </w:rPr>
        <w:t xml:space="preserve"> в</w:t>
      </w:r>
      <w:r w:rsidRPr="00B8442C">
        <w:rPr>
          <w:rFonts w:hint="default"/>
          <w:sz w:val="28"/>
          <w:szCs w:val="28"/>
        </w:rPr>
        <w:t xml:space="preserve"> Україні</w:t>
      </w:r>
      <w:r w:rsidRPr="00B8442C">
        <w:rPr>
          <w:rFonts w:hint="default"/>
          <w:sz w:val="28"/>
          <w:szCs w:val="28"/>
        </w:rPr>
        <w:t xml:space="preserve"> у</w:t>
      </w:r>
      <w:r w:rsidRPr="00B8442C">
        <w:rPr>
          <w:rFonts w:hint="default"/>
          <w:sz w:val="28"/>
          <w:szCs w:val="28"/>
        </w:rPr>
        <w:t xml:space="preserve"> 1932-1933 роках</w:t>
      </w:r>
      <w:r w:rsidRPr="00B8442C">
        <w:rPr>
          <w:rFonts w:hint="default"/>
          <w:sz w:val="28"/>
          <w:szCs w:val="28"/>
        </w:rPr>
        <w:t>, яким</w:t>
      </w:r>
      <w:r w:rsidRPr="00B8442C">
        <w:rPr>
          <w:rFonts w:hint="default"/>
          <w:sz w:val="28"/>
          <w:szCs w:val="28"/>
        </w:rPr>
        <w:t xml:space="preserve"> підтверджені</w:t>
      </w:r>
      <w:r w:rsidRPr="00B8442C">
        <w:rPr>
          <w:rFonts w:hint="default"/>
          <w:sz w:val="28"/>
          <w:szCs w:val="28"/>
        </w:rPr>
        <w:t xml:space="preserve"> висновки</w:t>
      </w:r>
      <w:r w:rsidRPr="00B8442C">
        <w:rPr>
          <w:rFonts w:hint="default"/>
          <w:sz w:val="28"/>
          <w:szCs w:val="28"/>
        </w:rPr>
        <w:t xml:space="preserve"> слідчих</w:t>
      </w:r>
      <w:r w:rsidRPr="00B8442C">
        <w:rPr>
          <w:rFonts w:hint="default"/>
          <w:sz w:val="28"/>
          <w:szCs w:val="28"/>
        </w:rPr>
        <w:t xml:space="preserve"> Служби</w:t>
      </w:r>
      <w:r w:rsidRPr="00B8442C">
        <w:rPr>
          <w:rFonts w:hint="default"/>
          <w:sz w:val="28"/>
          <w:szCs w:val="28"/>
        </w:rPr>
        <w:t xml:space="preserve"> безпеки</w:t>
      </w:r>
      <w:r w:rsidRPr="00B8442C">
        <w:rPr>
          <w:rFonts w:hint="default"/>
          <w:sz w:val="28"/>
          <w:szCs w:val="28"/>
        </w:rPr>
        <w:t xml:space="preserve"> України</w:t>
      </w:r>
      <w:r w:rsidRPr="00B8442C">
        <w:rPr>
          <w:rFonts w:hint="default"/>
          <w:sz w:val="28"/>
          <w:szCs w:val="28"/>
        </w:rPr>
        <w:t xml:space="preserve"> про</w:t>
      </w:r>
      <w:r w:rsidRPr="00B8442C">
        <w:rPr>
          <w:rFonts w:hint="default"/>
          <w:sz w:val="28"/>
          <w:szCs w:val="28"/>
        </w:rPr>
        <w:t xml:space="preserve"> організацію</w:t>
      </w:r>
      <w:r w:rsidRPr="00B8442C">
        <w:rPr>
          <w:rFonts w:hint="default"/>
          <w:sz w:val="28"/>
          <w:szCs w:val="28"/>
        </w:rPr>
        <w:t xml:space="preserve"> керівництвом</w:t>
      </w:r>
      <w:r w:rsidRPr="00B8442C">
        <w:rPr>
          <w:rFonts w:hint="default"/>
          <w:sz w:val="28"/>
          <w:szCs w:val="28"/>
        </w:rPr>
        <w:t xml:space="preserve"> комуністичного</w:t>
      </w:r>
      <w:r w:rsidRPr="00B8442C">
        <w:rPr>
          <w:rFonts w:hint="default"/>
          <w:sz w:val="28"/>
          <w:szCs w:val="28"/>
        </w:rPr>
        <w:t xml:space="preserve"> тоталітарного</w:t>
      </w:r>
      <w:r w:rsidRPr="00B8442C">
        <w:rPr>
          <w:rFonts w:hint="default"/>
          <w:sz w:val="28"/>
          <w:szCs w:val="28"/>
        </w:rPr>
        <w:t xml:space="preserve"> режиму</w:t>
      </w:r>
      <w:r w:rsidRPr="00B8442C">
        <w:rPr>
          <w:rFonts w:hint="default"/>
          <w:sz w:val="28"/>
          <w:szCs w:val="28"/>
        </w:rPr>
        <w:t xml:space="preserve"> в</w:t>
      </w:r>
      <w:r w:rsidRPr="00B8442C">
        <w:rPr>
          <w:rFonts w:hint="default"/>
          <w:sz w:val="28"/>
          <w:szCs w:val="28"/>
        </w:rPr>
        <w:t xml:space="preserve"> 1932-1933 роках</w:t>
      </w:r>
      <w:r w:rsidRPr="00B8442C">
        <w:rPr>
          <w:rFonts w:hint="default"/>
          <w:sz w:val="28"/>
          <w:szCs w:val="28"/>
        </w:rPr>
        <w:t xml:space="preserve"> геноциду</w:t>
      </w:r>
      <w:r w:rsidRPr="00B8442C">
        <w:rPr>
          <w:rFonts w:hint="default"/>
          <w:sz w:val="28"/>
          <w:szCs w:val="28"/>
        </w:rPr>
        <w:t xml:space="preserve"> української</w:t>
      </w:r>
      <w:r w:rsidRPr="00B8442C">
        <w:rPr>
          <w:rFonts w:hint="default"/>
          <w:sz w:val="28"/>
          <w:szCs w:val="28"/>
        </w:rPr>
        <w:t xml:space="preserve"> нації</w:t>
      </w:r>
      <w:r w:rsidRPr="00B8442C">
        <w:rPr>
          <w:rFonts w:hint="default"/>
          <w:sz w:val="28"/>
          <w:szCs w:val="28"/>
        </w:rPr>
        <w:t>, тобто</w:t>
      </w:r>
      <w:r w:rsidRPr="00B8442C">
        <w:rPr>
          <w:rFonts w:hint="default"/>
          <w:sz w:val="28"/>
          <w:szCs w:val="28"/>
        </w:rPr>
        <w:t xml:space="preserve"> штучного</w:t>
      </w:r>
      <w:r w:rsidRPr="00B8442C">
        <w:rPr>
          <w:rFonts w:hint="default"/>
          <w:sz w:val="28"/>
          <w:szCs w:val="28"/>
        </w:rPr>
        <w:t xml:space="preserve"> створення</w:t>
      </w:r>
      <w:r w:rsidRPr="00B8442C">
        <w:rPr>
          <w:rFonts w:hint="default"/>
          <w:sz w:val="28"/>
          <w:szCs w:val="28"/>
        </w:rPr>
        <w:t xml:space="preserve"> жит</w:t>
      </w:r>
      <w:r w:rsidRPr="00B8442C">
        <w:rPr>
          <w:rFonts w:hint="default"/>
          <w:sz w:val="28"/>
          <w:szCs w:val="28"/>
        </w:rPr>
        <w:t>т</w:t>
      </w:r>
      <w:r w:rsidRPr="00B8442C">
        <w:rPr>
          <w:rFonts w:hint="default"/>
          <w:sz w:val="28"/>
          <w:szCs w:val="28"/>
        </w:rPr>
        <w:t>євих</w:t>
      </w:r>
      <w:r w:rsidRPr="00B8442C">
        <w:rPr>
          <w:rFonts w:hint="default"/>
          <w:sz w:val="28"/>
          <w:szCs w:val="28"/>
        </w:rPr>
        <w:t xml:space="preserve"> умов</w:t>
      </w:r>
      <w:r w:rsidRPr="00B8442C">
        <w:rPr>
          <w:rFonts w:hint="default"/>
          <w:sz w:val="28"/>
          <w:szCs w:val="28"/>
        </w:rPr>
        <w:t>, розрахованих</w:t>
      </w:r>
      <w:r w:rsidRPr="00B8442C">
        <w:rPr>
          <w:rFonts w:hint="default"/>
          <w:sz w:val="28"/>
          <w:szCs w:val="28"/>
        </w:rPr>
        <w:t xml:space="preserve"> на</w:t>
      </w:r>
      <w:r w:rsidRPr="00B8442C">
        <w:rPr>
          <w:rFonts w:hint="default"/>
          <w:sz w:val="28"/>
          <w:szCs w:val="28"/>
        </w:rPr>
        <w:t xml:space="preserve"> її</w:t>
      </w:r>
      <w:r w:rsidRPr="00B8442C">
        <w:rPr>
          <w:rFonts w:hint="default"/>
          <w:sz w:val="28"/>
          <w:szCs w:val="28"/>
        </w:rPr>
        <w:t xml:space="preserve"> часткове</w:t>
      </w:r>
      <w:r w:rsidRPr="00B8442C">
        <w:rPr>
          <w:rFonts w:hint="default"/>
          <w:sz w:val="28"/>
          <w:szCs w:val="28"/>
        </w:rPr>
        <w:t xml:space="preserve"> фізичне</w:t>
      </w:r>
      <w:r w:rsidRPr="00B8442C">
        <w:rPr>
          <w:rFonts w:hint="default"/>
          <w:sz w:val="28"/>
          <w:szCs w:val="28"/>
        </w:rPr>
        <w:t xml:space="preserve"> знищення</w:t>
      </w:r>
      <w:r w:rsidRPr="00B8442C">
        <w:rPr>
          <w:rFonts w:hint="default"/>
          <w:sz w:val="28"/>
          <w:szCs w:val="28"/>
        </w:rPr>
        <w:t xml:space="preserve">. </w:t>
      </w:r>
    </w:p>
    <w:p w:rsidR="00C114FA" w:rsidRPr="00B8442C" w:rsidP="003635B9">
      <w:pPr>
        <w:pStyle w:val="NormalWeb"/>
        <w:bidi w:val="0"/>
        <w:spacing w:before="0" w:after="240"/>
        <w:ind w:firstLine="709"/>
        <w:jc w:val="both"/>
        <w:rPr>
          <w:rFonts w:hint="default"/>
          <w:sz w:val="28"/>
          <w:szCs w:val="28"/>
        </w:rPr>
      </w:pPr>
      <w:r w:rsidRPr="00B8442C">
        <w:rPr>
          <w:rFonts w:hint="default"/>
          <w:sz w:val="28"/>
          <w:szCs w:val="28"/>
        </w:rPr>
        <w:t>Нині</w:t>
      </w:r>
      <w:r w:rsidRPr="00B8442C">
        <w:rPr>
          <w:rFonts w:hint="default"/>
          <w:sz w:val="28"/>
          <w:szCs w:val="28"/>
        </w:rPr>
        <w:t xml:space="preserve"> не</w:t>
      </w:r>
      <w:r w:rsidRPr="00B8442C">
        <w:rPr>
          <w:rFonts w:hint="default"/>
          <w:sz w:val="28"/>
          <w:szCs w:val="28"/>
        </w:rPr>
        <w:t xml:space="preserve"> лише</w:t>
      </w:r>
      <w:r w:rsidRPr="00B8442C">
        <w:rPr>
          <w:rFonts w:hint="default"/>
          <w:sz w:val="28"/>
          <w:szCs w:val="28"/>
        </w:rPr>
        <w:t xml:space="preserve"> перед</w:t>
      </w:r>
      <w:r w:rsidRPr="00B8442C">
        <w:rPr>
          <w:rFonts w:hint="default"/>
          <w:sz w:val="28"/>
          <w:szCs w:val="28"/>
        </w:rPr>
        <w:t xml:space="preserve"> українським</w:t>
      </w:r>
      <w:r w:rsidRPr="00B8442C">
        <w:rPr>
          <w:rFonts w:hint="default"/>
          <w:sz w:val="28"/>
          <w:szCs w:val="28"/>
        </w:rPr>
        <w:t xml:space="preserve"> суспільством</w:t>
      </w:r>
      <w:r w:rsidRPr="00B8442C">
        <w:rPr>
          <w:rFonts w:hint="default"/>
          <w:sz w:val="28"/>
          <w:szCs w:val="28"/>
        </w:rPr>
        <w:t>, але</w:t>
      </w:r>
      <w:r w:rsidRPr="00B8442C">
        <w:rPr>
          <w:rFonts w:hint="default"/>
          <w:sz w:val="28"/>
          <w:szCs w:val="28"/>
        </w:rPr>
        <w:t xml:space="preserve"> й</w:t>
      </w:r>
      <w:r w:rsidRPr="00B8442C">
        <w:rPr>
          <w:rFonts w:hint="default"/>
          <w:sz w:val="28"/>
          <w:szCs w:val="28"/>
        </w:rPr>
        <w:t xml:space="preserve"> перед</w:t>
      </w:r>
      <w:r w:rsidRPr="00B8442C">
        <w:rPr>
          <w:rFonts w:hint="default"/>
          <w:sz w:val="28"/>
          <w:szCs w:val="28"/>
        </w:rPr>
        <w:t xml:space="preserve"> усіма</w:t>
      </w:r>
      <w:r w:rsidRPr="00B8442C">
        <w:rPr>
          <w:rFonts w:hint="default"/>
          <w:sz w:val="28"/>
          <w:szCs w:val="28"/>
        </w:rPr>
        <w:t xml:space="preserve"> цивілізованими</w:t>
      </w:r>
      <w:r w:rsidRPr="00B8442C">
        <w:rPr>
          <w:rFonts w:hint="default"/>
          <w:sz w:val="28"/>
          <w:szCs w:val="28"/>
        </w:rPr>
        <w:t xml:space="preserve"> країнами</w:t>
      </w:r>
      <w:r w:rsidRPr="00B8442C">
        <w:rPr>
          <w:rFonts w:hint="default"/>
          <w:sz w:val="28"/>
          <w:szCs w:val="28"/>
        </w:rPr>
        <w:t xml:space="preserve"> стоїть</w:t>
      </w:r>
      <w:r w:rsidRPr="00B8442C">
        <w:rPr>
          <w:rFonts w:hint="default"/>
          <w:sz w:val="28"/>
          <w:szCs w:val="28"/>
        </w:rPr>
        <w:t xml:space="preserve"> завдання</w:t>
      </w:r>
      <w:r w:rsidRPr="00B8442C">
        <w:rPr>
          <w:rFonts w:hint="default"/>
          <w:sz w:val="28"/>
          <w:szCs w:val="28"/>
        </w:rPr>
        <w:t xml:space="preserve"> глибокого</w:t>
      </w:r>
      <w:r w:rsidRPr="00B8442C">
        <w:rPr>
          <w:rFonts w:hint="default"/>
          <w:sz w:val="28"/>
          <w:szCs w:val="28"/>
        </w:rPr>
        <w:t xml:space="preserve"> осмислення</w:t>
      </w:r>
      <w:r w:rsidRPr="00B8442C">
        <w:rPr>
          <w:rFonts w:hint="default"/>
          <w:sz w:val="28"/>
          <w:szCs w:val="28"/>
        </w:rPr>
        <w:t xml:space="preserve"> причин</w:t>
      </w:r>
      <w:r w:rsidRPr="00B8442C">
        <w:rPr>
          <w:rFonts w:hint="default"/>
          <w:sz w:val="28"/>
          <w:szCs w:val="28"/>
        </w:rPr>
        <w:t>, характеру</w:t>
      </w:r>
      <w:r w:rsidRPr="00B8442C">
        <w:rPr>
          <w:rFonts w:hint="default"/>
          <w:sz w:val="28"/>
          <w:szCs w:val="28"/>
        </w:rPr>
        <w:t>, масштабів</w:t>
      </w:r>
      <w:r w:rsidR="00806F10">
        <w:rPr>
          <w:rFonts w:hint="default"/>
          <w:sz w:val="28"/>
          <w:szCs w:val="28"/>
        </w:rPr>
        <w:t xml:space="preserve"> Голодомору</w:t>
      </w:r>
      <w:r w:rsidRPr="00B8442C">
        <w:rPr>
          <w:rFonts w:hint="default"/>
          <w:sz w:val="28"/>
          <w:szCs w:val="28"/>
        </w:rPr>
        <w:t>, гідного</w:t>
      </w:r>
      <w:r w:rsidRPr="00B8442C">
        <w:rPr>
          <w:rFonts w:hint="default"/>
          <w:sz w:val="28"/>
          <w:szCs w:val="28"/>
        </w:rPr>
        <w:t xml:space="preserve"> вшанування</w:t>
      </w:r>
      <w:r w:rsidRPr="00B8442C">
        <w:rPr>
          <w:rFonts w:hint="default"/>
          <w:sz w:val="28"/>
          <w:szCs w:val="28"/>
        </w:rPr>
        <w:t xml:space="preserve"> пам’яті</w:t>
      </w:r>
      <w:r w:rsidRPr="00B8442C">
        <w:rPr>
          <w:rFonts w:hint="default"/>
          <w:sz w:val="28"/>
          <w:szCs w:val="28"/>
        </w:rPr>
        <w:t xml:space="preserve"> про</w:t>
      </w:r>
      <w:r w:rsidRPr="00B8442C">
        <w:rPr>
          <w:rFonts w:hint="default"/>
          <w:sz w:val="28"/>
          <w:szCs w:val="28"/>
        </w:rPr>
        <w:t xml:space="preserve"> мі</w:t>
      </w:r>
      <w:r w:rsidRPr="00B8442C">
        <w:rPr>
          <w:rFonts w:hint="default"/>
          <w:sz w:val="28"/>
          <w:szCs w:val="28"/>
        </w:rPr>
        <w:t>льйони</w:t>
      </w:r>
      <w:r w:rsidRPr="00B8442C">
        <w:rPr>
          <w:rFonts w:hint="default"/>
          <w:sz w:val="28"/>
          <w:szCs w:val="28"/>
        </w:rPr>
        <w:t xml:space="preserve"> замордованих</w:t>
      </w:r>
      <w:r w:rsidRPr="00B8442C">
        <w:rPr>
          <w:rFonts w:hint="default"/>
          <w:sz w:val="28"/>
          <w:szCs w:val="28"/>
        </w:rPr>
        <w:t xml:space="preserve"> наших</w:t>
      </w:r>
      <w:r w:rsidRPr="00B8442C">
        <w:rPr>
          <w:rFonts w:hint="default"/>
          <w:sz w:val="28"/>
          <w:szCs w:val="28"/>
        </w:rPr>
        <w:t xml:space="preserve"> співвітчизників</w:t>
      </w:r>
      <w:r w:rsidRPr="00B8442C">
        <w:rPr>
          <w:rFonts w:hint="default"/>
          <w:sz w:val="28"/>
          <w:szCs w:val="28"/>
        </w:rPr>
        <w:t>. Лише</w:t>
      </w:r>
      <w:r w:rsidRPr="00B8442C">
        <w:rPr>
          <w:rFonts w:hint="default"/>
          <w:sz w:val="28"/>
          <w:szCs w:val="28"/>
        </w:rPr>
        <w:t xml:space="preserve"> така</w:t>
      </w:r>
      <w:r w:rsidRPr="00B8442C">
        <w:rPr>
          <w:rFonts w:hint="default"/>
          <w:sz w:val="28"/>
          <w:szCs w:val="28"/>
        </w:rPr>
        <w:t xml:space="preserve"> позиція</w:t>
      </w:r>
      <w:r w:rsidRPr="00B8442C">
        <w:rPr>
          <w:rFonts w:hint="default"/>
          <w:sz w:val="28"/>
          <w:szCs w:val="28"/>
        </w:rPr>
        <w:t xml:space="preserve"> </w:t>
      </w:r>
      <w:r w:rsidRPr="00B8442C">
        <w:rPr>
          <w:rFonts w:hint="default"/>
          <w:sz w:val="28"/>
          <w:szCs w:val="28"/>
        </w:rPr>
        <w:t>–</w:t>
      </w:r>
      <w:r w:rsidRPr="00B8442C">
        <w:rPr>
          <w:rFonts w:hint="default"/>
          <w:sz w:val="28"/>
          <w:szCs w:val="28"/>
        </w:rPr>
        <w:t xml:space="preserve"> збереження</w:t>
      </w:r>
      <w:r w:rsidRPr="00B8442C">
        <w:rPr>
          <w:rFonts w:hint="default"/>
          <w:sz w:val="28"/>
          <w:szCs w:val="28"/>
        </w:rPr>
        <w:t xml:space="preserve"> пам’яті</w:t>
      </w:r>
      <w:r w:rsidRPr="00B8442C">
        <w:rPr>
          <w:rFonts w:hint="default"/>
          <w:sz w:val="28"/>
          <w:szCs w:val="28"/>
        </w:rPr>
        <w:t xml:space="preserve"> про</w:t>
      </w:r>
      <w:r w:rsidRPr="00B8442C">
        <w:rPr>
          <w:rFonts w:hint="default"/>
          <w:sz w:val="28"/>
          <w:szCs w:val="28"/>
        </w:rPr>
        <w:t xml:space="preserve"> </w:t>
      </w:r>
      <w:r w:rsidR="00806F10">
        <w:rPr>
          <w:rFonts w:hint="default"/>
          <w:sz w:val="28"/>
          <w:szCs w:val="28"/>
        </w:rPr>
        <w:t>Голодомор-геноцид</w:t>
      </w:r>
      <w:r w:rsidR="00806F10">
        <w:rPr>
          <w:rFonts w:hint="default"/>
          <w:sz w:val="28"/>
          <w:szCs w:val="28"/>
        </w:rPr>
        <w:t xml:space="preserve"> та</w:t>
      </w:r>
      <w:r w:rsidR="00806F10">
        <w:rPr>
          <w:rFonts w:hint="default"/>
          <w:sz w:val="28"/>
          <w:szCs w:val="28"/>
        </w:rPr>
        <w:t xml:space="preserve"> вшанування</w:t>
      </w:r>
      <w:r w:rsidR="00806F10">
        <w:rPr>
          <w:rFonts w:hint="default"/>
          <w:sz w:val="28"/>
          <w:szCs w:val="28"/>
        </w:rPr>
        <w:t xml:space="preserve"> пам’яті</w:t>
      </w:r>
      <w:r w:rsidR="00806F10">
        <w:rPr>
          <w:rFonts w:hint="default"/>
          <w:sz w:val="28"/>
          <w:szCs w:val="28"/>
        </w:rPr>
        <w:t xml:space="preserve"> загибл</w:t>
      </w:r>
      <w:r w:rsidRPr="00B8442C">
        <w:rPr>
          <w:rFonts w:hint="default"/>
          <w:sz w:val="28"/>
          <w:szCs w:val="28"/>
        </w:rPr>
        <w:t>их</w:t>
      </w:r>
      <w:r w:rsidRPr="00B8442C">
        <w:rPr>
          <w:rFonts w:hint="default"/>
          <w:sz w:val="28"/>
          <w:szCs w:val="28"/>
        </w:rPr>
        <w:t xml:space="preserve"> </w:t>
      </w:r>
      <w:r w:rsidRPr="00B8442C">
        <w:rPr>
          <w:rFonts w:hint="default"/>
          <w:sz w:val="28"/>
          <w:szCs w:val="28"/>
        </w:rPr>
        <w:t>–</w:t>
      </w:r>
      <w:r w:rsidRPr="00B8442C">
        <w:rPr>
          <w:rFonts w:hint="default"/>
          <w:sz w:val="28"/>
          <w:szCs w:val="28"/>
        </w:rPr>
        <w:t xml:space="preserve"> гарантує</w:t>
      </w:r>
      <w:r w:rsidRPr="00B8442C">
        <w:rPr>
          <w:rFonts w:hint="default"/>
          <w:sz w:val="28"/>
          <w:szCs w:val="28"/>
        </w:rPr>
        <w:t xml:space="preserve"> неможливість</w:t>
      </w:r>
      <w:r w:rsidRPr="00B8442C">
        <w:rPr>
          <w:rFonts w:hint="default"/>
          <w:sz w:val="28"/>
          <w:szCs w:val="28"/>
        </w:rPr>
        <w:t xml:space="preserve"> повторення</w:t>
      </w:r>
      <w:r w:rsidRPr="00B8442C">
        <w:rPr>
          <w:rFonts w:hint="default"/>
          <w:sz w:val="28"/>
          <w:szCs w:val="28"/>
        </w:rPr>
        <w:t xml:space="preserve"> подібних</w:t>
      </w:r>
      <w:r w:rsidRPr="00B8442C">
        <w:rPr>
          <w:rFonts w:hint="default"/>
          <w:sz w:val="28"/>
          <w:szCs w:val="28"/>
        </w:rPr>
        <w:t xml:space="preserve"> трагедій</w:t>
      </w:r>
      <w:r w:rsidRPr="00B8442C">
        <w:rPr>
          <w:rFonts w:hint="default"/>
          <w:sz w:val="28"/>
          <w:szCs w:val="28"/>
        </w:rPr>
        <w:t xml:space="preserve"> у</w:t>
      </w:r>
      <w:r w:rsidRPr="00B8442C">
        <w:rPr>
          <w:rFonts w:hint="default"/>
          <w:sz w:val="28"/>
          <w:szCs w:val="28"/>
        </w:rPr>
        <w:t xml:space="preserve"> майбутньому.</w:t>
      </w:r>
    </w:p>
    <w:p w:rsidR="00C506D4" w:rsidRPr="00B8442C" w:rsidP="003635B9">
      <w:pPr>
        <w:bidi w:val="0"/>
        <w:ind w:firstLine="708"/>
        <w:jc w:val="both"/>
        <w:rPr>
          <w:rFonts w:cs="Times New Roman" w:hint="default"/>
          <w:color w:val="000000"/>
          <w:sz w:val="28"/>
          <w:szCs w:val="28"/>
          <w:lang w:val="uk-UA"/>
        </w:rPr>
      </w:pPr>
      <w:r w:rsidRPr="00B8442C">
        <w:rPr>
          <w:rFonts w:cs="Times New Roman" w:hint="default"/>
          <w:color w:val="000000"/>
          <w:sz w:val="28"/>
          <w:szCs w:val="28"/>
          <w:lang w:val="uk-UA"/>
        </w:rPr>
        <w:t>В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умовах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збройної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агресії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Російськ</w:t>
      </w:r>
      <w:r w:rsidR="00806F10">
        <w:rPr>
          <w:rFonts w:cs="Times New Roman" w:hint="default"/>
          <w:color w:val="000000"/>
          <w:sz w:val="28"/>
          <w:szCs w:val="28"/>
          <w:lang w:val="uk-UA"/>
        </w:rPr>
        <w:t>ої</w:t>
      </w:r>
      <w:r w:rsidR="00806F10">
        <w:rPr>
          <w:rFonts w:cs="Times New Roman" w:hint="default"/>
          <w:color w:val="000000"/>
          <w:sz w:val="28"/>
          <w:szCs w:val="28"/>
          <w:lang w:val="uk-UA"/>
        </w:rPr>
        <w:t xml:space="preserve"> Федерації</w:t>
      </w:r>
      <w:r w:rsidR="00806F10">
        <w:rPr>
          <w:rFonts w:cs="Times New Roman" w:hint="default"/>
          <w:color w:val="000000"/>
          <w:sz w:val="28"/>
          <w:szCs w:val="28"/>
          <w:lang w:val="uk-UA"/>
        </w:rPr>
        <w:t xml:space="preserve"> проти</w:t>
      </w:r>
      <w:r w:rsidR="00806F10">
        <w:rPr>
          <w:rFonts w:cs="Times New Roman" w:hint="default"/>
          <w:color w:val="000000"/>
          <w:sz w:val="28"/>
          <w:szCs w:val="28"/>
          <w:lang w:val="uk-UA"/>
        </w:rPr>
        <w:t xml:space="preserve"> </w:t>
      </w:r>
      <w:r w:rsidR="00806F10">
        <w:rPr>
          <w:rFonts w:cs="Times New Roman" w:hint="default"/>
          <w:color w:val="000000"/>
          <w:sz w:val="28"/>
          <w:szCs w:val="28"/>
          <w:lang w:val="uk-UA"/>
        </w:rPr>
        <w:t>України</w:t>
      </w:r>
      <w:r w:rsidR="00806F10">
        <w:rPr>
          <w:rFonts w:cs="Times New Roman" w:hint="default"/>
          <w:color w:val="000000"/>
          <w:sz w:val="28"/>
          <w:szCs w:val="28"/>
          <w:lang w:val="uk-UA"/>
        </w:rPr>
        <w:t>, яка</w:t>
      </w:r>
      <w:r w:rsidR="00806F10">
        <w:rPr>
          <w:rFonts w:cs="Times New Roman" w:hint="default"/>
          <w:color w:val="000000"/>
          <w:sz w:val="28"/>
          <w:szCs w:val="28"/>
          <w:lang w:val="uk-UA"/>
        </w:rPr>
        <w:t xml:space="preserve"> 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>супроводжується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потужною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інформаційної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атакою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>, що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має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на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меті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>, в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тому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числі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>, знищення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історичної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пам’яті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української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нації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>, питання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захисту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української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національної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пам’яті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набирає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сьогодні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все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більшої</w:t>
      </w:r>
      <w:r w:rsidRPr="00B8442C">
        <w:rPr>
          <w:rFonts w:cs="Times New Roman" w:hint="default"/>
          <w:color w:val="000000"/>
          <w:sz w:val="28"/>
          <w:szCs w:val="28"/>
          <w:lang w:val="uk-UA"/>
        </w:rPr>
        <w:t xml:space="preserve"> актуальності.</w:t>
      </w:r>
    </w:p>
    <w:p w:rsidR="00C506D4" w:rsidRPr="00B8442C" w:rsidP="003635B9">
      <w:pPr>
        <w:tabs>
          <w:tab w:val="left" w:pos="9498"/>
        </w:tabs>
        <w:bidi w:val="0"/>
        <w:spacing w:before="60" w:after="60"/>
        <w:ind w:firstLine="567"/>
        <w:jc w:val="both"/>
        <w:rPr>
          <w:bCs/>
          <w:sz w:val="28"/>
          <w:szCs w:val="28"/>
          <w:lang w:val="uk-UA"/>
        </w:rPr>
      </w:pPr>
      <w:r w:rsidRPr="00C62AA3">
        <w:rPr>
          <w:rFonts w:hint="default"/>
          <w:sz w:val="28"/>
          <w:szCs w:val="28"/>
          <w:lang w:val="uk-UA"/>
        </w:rPr>
        <w:t>Як</w:t>
      </w:r>
      <w:r w:rsidRPr="00C62AA3">
        <w:rPr>
          <w:rFonts w:hint="default"/>
          <w:sz w:val="28"/>
          <w:szCs w:val="28"/>
          <w:lang w:val="uk-UA"/>
        </w:rPr>
        <w:t xml:space="preserve"> відомо</w:t>
      </w:r>
      <w:r w:rsidRPr="00C62AA3">
        <w:rPr>
          <w:rFonts w:hint="default"/>
          <w:sz w:val="28"/>
          <w:szCs w:val="28"/>
          <w:lang w:val="uk-UA"/>
        </w:rPr>
        <w:t>, національна</w:t>
      </w:r>
      <w:r w:rsidRPr="00C62AA3">
        <w:rPr>
          <w:rFonts w:hint="default"/>
          <w:sz w:val="28"/>
          <w:szCs w:val="28"/>
          <w:lang w:val="uk-UA"/>
        </w:rPr>
        <w:t xml:space="preserve"> пам’</w:t>
      </w:r>
      <w:r w:rsidRPr="00C62AA3">
        <w:rPr>
          <w:rFonts w:hint="default"/>
          <w:sz w:val="28"/>
          <w:szCs w:val="28"/>
          <w:lang w:val="uk-UA"/>
        </w:rPr>
        <w:t>ять</w:t>
      </w:r>
      <w:r w:rsidRPr="00C62AA3">
        <w:rPr>
          <w:rFonts w:hint="default"/>
          <w:sz w:val="28"/>
          <w:szCs w:val="28"/>
          <w:lang w:val="uk-UA"/>
        </w:rPr>
        <w:t xml:space="preserve"> є</w:t>
      </w:r>
      <w:r w:rsidRPr="00C62AA3">
        <w:rPr>
          <w:rFonts w:hint="default"/>
          <w:sz w:val="28"/>
          <w:szCs w:val="28"/>
          <w:lang w:val="uk-UA"/>
        </w:rPr>
        <w:t xml:space="preserve"> невід’ємною</w:t>
      </w:r>
      <w:r w:rsidRPr="00C62AA3">
        <w:rPr>
          <w:rFonts w:hint="default"/>
          <w:sz w:val="28"/>
          <w:szCs w:val="28"/>
          <w:lang w:val="uk-UA"/>
        </w:rPr>
        <w:t xml:space="preserve"> складовою</w:t>
      </w:r>
      <w:r w:rsidRPr="00C62AA3">
        <w:rPr>
          <w:rFonts w:hint="default"/>
          <w:sz w:val="28"/>
          <w:szCs w:val="28"/>
          <w:lang w:val="uk-UA"/>
        </w:rPr>
        <w:t xml:space="preserve"> свідомості</w:t>
      </w:r>
      <w:r w:rsidRPr="00C62AA3">
        <w:rPr>
          <w:rFonts w:hint="default"/>
          <w:sz w:val="28"/>
          <w:szCs w:val="28"/>
          <w:lang w:val="uk-UA"/>
        </w:rPr>
        <w:t xml:space="preserve"> кожної</w:t>
      </w:r>
      <w:r w:rsidRPr="00C62AA3">
        <w:rPr>
          <w:rFonts w:hint="default"/>
          <w:sz w:val="28"/>
          <w:szCs w:val="28"/>
          <w:lang w:val="uk-UA"/>
        </w:rPr>
        <w:t xml:space="preserve"> нації</w:t>
      </w:r>
      <w:r w:rsidRPr="00C62AA3">
        <w:rPr>
          <w:rFonts w:hint="default"/>
          <w:sz w:val="28"/>
          <w:szCs w:val="28"/>
          <w:lang w:val="uk-UA"/>
        </w:rPr>
        <w:t>, а</w:t>
      </w:r>
      <w:r w:rsidRPr="00C62AA3">
        <w:rPr>
          <w:rFonts w:hint="default"/>
          <w:sz w:val="28"/>
          <w:szCs w:val="28"/>
          <w:lang w:val="uk-UA"/>
        </w:rPr>
        <w:t xml:space="preserve"> її</w:t>
      </w:r>
      <w:r w:rsidRPr="00C62AA3">
        <w:rPr>
          <w:rFonts w:hint="default"/>
          <w:sz w:val="28"/>
          <w:szCs w:val="28"/>
          <w:lang w:val="uk-UA"/>
        </w:rPr>
        <w:t xml:space="preserve"> захист</w:t>
      </w:r>
      <w:r w:rsidRPr="00C62AA3">
        <w:rPr>
          <w:rFonts w:hint="default"/>
          <w:sz w:val="28"/>
          <w:szCs w:val="28"/>
          <w:lang w:val="uk-UA"/>
        </w:rPr>
        <w:t xml:space="preserve"> </w:t>
      </w:r>
      <w:r w:rsidRPr="00C62AA3">
        <w:rPr>
          <w:rFonts w:hint="default"/>
          <w:sz w:val="28"/>
          <w:szCs w:val="28"/>
          <w:lang w:val="uk-UA"/>
        </w:rPr>
        <w:t>–</w:t>
      </w:r>
      <w:r w:rsidRPr="00C62AA3">
        <w:rPr>
          <w:rFonts w:hint="default"/>
          <w:sz w:val="28"/>
          <w:szCs w:val="28"/>
          <w:lang w:val="uk-UA"/>
        </w:rPr>
        <w:t xml:space="preserve"> це</w:t>
      </w:r>
      <w:r w:rsidRPr="00C62AA3">
        <w:rPr>
          <w:rFonts w:hint="default"/>
          <w:sz w:val="28"/>
          <w:szCs w:val="28"/>
          <w:lang w:val="uk-UA"/>
        </w:rPr>
        <w:t xml:space="preserve"> питання</w:t>
      </w:r>
      <w:r w:rsidRPr="00C62AA3">
        <w:rPr>
          <w:rFonts w:hint="default"/>
          <w:sz w:val="28"/>
          <w:szCs w:val="28"/>
          <w:lang w:val="uk-UA"/>
        </w:rPr>
        <w:t xml:space="preserve"> збереження</w:t>
      </w:r>
      <w:r w:rsidRPr="00C62AA3">
        <w:rPr>
          <w:rFonts w:hint="default"/>
          <w:sz w:val="28"/>
          <w:szCs w:val="28"/>
          <w:lang w:val="uk-UA"/>
        </w:rPr>
        <w:t xml:space="preserve"> нації</w:t>
      </w:r>
      <w:r w:rsidRPr="00C62AA3">
        <w:rPr>
          <w:rFonts w:hint="default"/>
          <w:sz w:val="28"/>
          <w:szCs w:val="28"/>
          <w:lang w:val="uk-UA"/>
        </w:rPr>
        <w:t xml:space="preserve"> та</w:t>
      </w:r>
      <w:r w:rsidRPr="00C62AA3">
        <w:rPr>
          <w:rFonts w:hint="default"/>
          <w:sz w:val="28"/>
          <w:szCs w:val="28"/>
          <w:lang w:val="uk-UA"/>
        </w:rPr>
        <w:t xml:space="preserve"> держави</w:t>
      </w:r>
      <w:r w:rsidRPr="00C62AA3">
        <w:rPr>
          <w:rFonts w:hint="default"/>
          <w:sz w:val="28"/>
          <w:szCs w:val="28"/>
          <w:lang w:val="uk-UA"/>
        </w:rPr>
        <w:t xml:space="preserve">. </w:t>
      </w:r>
      <w:r w:rsidRPr="00C62AA3">
        <w:rPr>
          <w:rFonts w:hint="default"/>
          <w:color w:val="000000"/>
          <w:sz w:val="28"/>
          <w:szCs w:val="28"/>
          <w:lang w:val="uk-UA"/>
        </w:rPr>
        <w:t>Відтак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запровадження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системи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заходів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із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відновлення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та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захисту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української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національної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пам</w:t>
      </w:r>
      <w:r w:rsidRPr="00C62AA3">
        <w:rPr>
          <w:rFonts w:hint="default"/>
          <w:color w:val="000000"/>
          <w:sz w:val="28"/>
          <w:szCs w:val="28"/>
          <w:lang w:val="uk-UA"/>
        </w:rPr>
        <w:t>'яті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є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запорукою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консолідації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українського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суспільства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та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</w:t>
      </w:r>
      <w:r w:rsidRPr="00C62AA3">
        <w:rPr>
          <w:rFonts w:hint="default"/>
          <w:color w:val="000000"/>
          <w:sz w:val="28"/>
          <w:szCs w:val="28"/>
          <w:lang w:val="uk-UA"/>
        </w:rPr>
        <w:t>збереження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національної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 ідентичності</w:t>
      </w:r>
      <w:r w:rsidRPr="00C62AA3">
        <w:rPr>
          <w:rFonts w:hint="default"/>
          <w:color w:val="000000"/>
          <w:sz w:val="28"/>
          <w:szCs w:val="28"/>
          <w:lang w:val="uk-UA"/>
        </w:rPr>
        <w:t xml:space="preserve">, 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>відновлення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 xml:space="preserve"> традицій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 xml:space="preserve"> та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 xml:space="preserve"> культури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 xml:space="preserve"> української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 xml:space="preserve"> нації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>. Це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>, у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 xml:space="preserve"> свою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 xml:space="preserve"> чергу</w:t>
      </w:r>
      <w:r w:rsidRPr="00C62AA3">
        <w:rPr>
          <w:rFonts w:hint="default"/>
          <w:color w:val="000000"/>
          <w:sz w:val="28"/>
          <w:szCs w:val="28"/>
          <w:lang w:val="uk-UA" w:eastAsia="uk-UA"/>
        </w:rPr>
        <w:t xml:space="preserve">, </w:t>
      </w:r>
      <w:r w:rsidRPr="00C62AA3">
        <w:rPr>
          <w:rFonts w:hint="default"/>
          <w:bCs/>
          <w:sz w:val="28"/>
          <w:szCs w:val="28"/>
          <w:lang w:val="uk-UA"/>
        </w:rPr>
        <w:t>є</w:t>
      </w:r>
      <w:r w:rsidRPr="00C62AA3">
        <w:rPr>
          <w:rFonts w:hint="default"/>
          <w:bCs/>
          <w:sz w:val="28"/>
          <w:szCs w:val="28"/>
          <w:lang w:val="uk-UA"/>
        </w:rPr>
        <w:t xml:space="preserve"> однією</w:t>
      </w:r>
      <w:r w:rsidRPr="00C62AA3">
        <w:rPr>
          <w:rFonts w:hint="default"/>
          <w:bCs/>
          <w:sz w:val="28"/>
          <w:szCs w:val="28"/>
          <w:lang w:val="uk-UA"/>
        </w:rPr>
        <w:t xml:space="preserve"> із</w:t>
      </w:r>
      <w:r w:rsidRPr="00C62AA3">
        <w:rPr>
          <w:rFonts w:hint="default"/>
          <w:bCs/>
          <w:sz w:val="28"/>
          <w:szCs w:val="28"/>
          <w:lang w:val="uk-UA"/>
        </w:rPr>
        <w:t xml:space="preserve"> базових</w:t>
      </w:r>
      <w:r w:rsidRPr="00C62AA3">
        <w:rPr>
          <w:rFonts w:hint="default"/>
          <w:bCs/>
          <w:sz w:val="28"/>
          <w:szCs w:val="28"/>
          <w:lang w:val="uk-UA"/>
        </w:rPr>
        <w:t xml:space="preserve"> передумов</w:t>
      </w:r>
      <w:r w:rsidRPr="00C62AA3">
        <w:rPr>
          <w:rFonts w:hint="default"/>
          <w:bCs/>
          <w:sz w:val="28"/>
          <w:szCs w:val="28"/>
          <w:lang w:val="uk-UA"/>
        </w:rPr>
        <w:t xml:space="preserve"> збереження</w:t>
      </w:r>
      <w:r w:rsidRPr="00C62AA3">
        <w:rPr>
          <w:rFonts w:hint="default"/>
          <w:bCs/>
          <w:sz w:val="28"/>
          <w:szCs w:val="28"/>
          <w:lang w:val="uk-UA"/>
        </w:rPr>
        <w:t xml:space="preserve"> суверенітету</w:t>
      </w:r>
      <w:r w:rsidRPr="00C62AA3">
        <w:rPr>
          <w:rFonts w:hint="default"/>
          <w:bCs/>
          <w:sz w:val="28"/>
          <w:szCs w:val="28"/>
          <w:lang w:val="uk-UA"/>
        </w:rPr>
        <w:t xml:space="preserve"> України</w:t>
      </w:r>
      <w:r w:rsidRPr="00C62AA3">
        <w:rPr>
          <w:rFonts w:hint="default"/>
          <w:bCs/>
          <w:sz w:val="28"/>
          <w:szCs w:val="28"/>
          <w:lang w:val="uk-UA"/>
        </w:rPr>
        <w:t xml:space="preserve"> та</w:t>
      </w:r>
      <w:r w:rsidRPr="00C62AA3">
        <w:rPr>
          <w:rFonts w:hint="default"/>
          <w:bCs/>
          <w:sz w:val="28"/>
          <w:szCs w:val="28"/>
          <w:lang w:val="uk-UA"/>
        </w:rPr>
        <w:t xml:space="preserve"> відновлення</w:t>
      </w:r>
      <w:r w:rsidRPr="00C62AA3">
        <w:rPr>
          <w:rFonts w:hint="default"/>
          <w:bCs/>
          <w:sz w:val="28"/>
          <w:szCs w:val="28"/>
          <w:lang w:val="uk-UA"/>
        </w:rPr>
        <w:t xml:space="preserve"> її</w:t>
      </w:r>
      <w:r w:rsidRPr="00C62AA3">
        <w:rPr>
          <w:rFonts w:hint="default"/>
          <w:bCs/>
          <w:sz w:val="28"/>
          <w:szCs w:val="28"/>
          <w:lang w:val="uk-UA"/>
        </w:rPr>
        <w:t xml:space="preserve"> територіальної</w:t>
      </w:r>
      <w:r w:rsidRPr="00C62AA3">
        <w:rPr>
          <w:rFonts w:hint="default"/>
          <w:bCs/>
          <w:sz w:val="28"/>
          <w:szCs w:val="28"/>
          <w:lang w:val="uk-UA"/>
        </w:rPr>
        <w:t xml:space="preserve"> цілісності.</w:t>
      </w:r>
    </w:p>
    <w:p w:rsidR="00BD2890" w:rsidRPr="00B8442C" w:rsidP="003635B9">
      <w:pPr>
        <w:pStyle w:val="NormalWeb"/>
        <w:bidi w:val="0"/>
        <w:ind w:firstLine="629"/>
        <w:jc w:val="both"/>
        <w:rPr>
          <w:sz w:val="28"/>
          <w:szCs w:val="28"/>
        </w:rPr>
      </w:pPr>
      <w:r w:rsidRPr="00B8442C" w:rsidR="00B8442C">
        <w:rPr>
          <w:rFonts w:hint="default"/>
          <w:sz w:val="28"/>
          <w:szCs w:val="28"/>
        </w:rPr>
        <w:t>У</w:t>
      </w:r>
      <w:r w:rsidRPr="00B8442C" w:rsidR="00B8442C">
        <w:rPr>
          <w:rFonts w:hint="default"/>
          <w:sz w:val="28"/>
          <w:szCs w:val="28"/>
        </w:rPr>
        <w:t xml:space="preserve"> цьому</w:t>
      </w:r>
      <w:r w:rsidRPr="00B8442C" w:rsidR="00B8442C">
        <w:rPr>
          <w:rFonts w:hint="default"/>
          <w:sz w:val="28"/>
          <w:szCs w:val="28"/>
        </w:rPr>
        <w:t xml:space="preserve"> контексті</w:t>
      </w:r>
      <w:r w:rsidRPr="00B8442C" w:rsidR="00B8442C">
        <w:rPr>
          <w:rFonts w:hint="default"/>
          <w:sz w:val="28"/>
          <w:szCs w:val="28"/>
        </w:rPr>
        <w:t xml:space="preserve"> с</w:t>
      </w:r>
      <w:r w:rsidRPr="00B8442C" w:rsidR="00C855B1">
        <w:rPr>
          <w:rFonts w:hint="default"/>
          <w:sz w:val="28"/>
          <w:szCs w:val="28"/>
        </w:rPr>
        <w:t>лід</w:t>
      </w:r>
      <w:r w:rsidRPr="00B8442C" w:rsidR="00C855B1">
        <w:rPr>
          <w:rFonts w:hint="default"/>
          <w:sz w:val="28"/>
          <w:szCs w:val="28"/>
        </w:rPr>
        <w:t xml:space="preserve"> акцентувати</w:t>
      </w:r>
      <w:r w:rsidRPr="00B8442C" w:rsidR="00C855B1">
        <w:rPr>
          <w:rFonts w:hint="default"/>
          <w:sz w:val="28"/>
          <w:szCs w:val="28"/>
        </w:rPr>
        <w:t xml:space="preserve"> увагу</w:t>
      </w:r>
      <w:r w:rsidRPr="00B8442C" w:rsidR="00C855B1">
        <w:rPr>
          <w:rFonts w:hint="default"/>
          <w:sz w:val="28"/>
          <w:szCs w:val="28"/>
        </w:rPr>
        <w:t xml:space="preserve"> </w:t>
      </w:r>
      <w:r w:rsidRPr="00B8442C" w:rsidR="00C855B1">
        <w:rPr>
          <w:rFonts w:hint="default"/>
          <w:sz w:val="28"/>
          <w:szCs w:val="28"/>
        </w:rPr>
        <w:t>на</w:t>
      </w:r>
      <w:r w:rsidRPr="00B8442C" w:rsidR="00C855B1">
        <w:rPr>
          <w:rFonts w:hint="default"/>
          <w:sz w:val="28"/>
          <w:szCs w:val="28"/>
        </w:rPr>
        <w:t xml:space="preserve"> тому</w:t>
      </w:r>
      <w:r w:rsidRPr="00B8442C" w:rsidR="00C855B1">
        <w:rPr>
          <w:rFonts w:hint="default"/>
          <w:sz w:val="28"/>
          <w:szCs w:val="28"/>
        </w:rPr>
        <w:t>, що</w:t>
      </w:r>
      <w:r w:rsidRPr="00B8442C" w:rsidR="00C855B1">
        <w:rPr>
          <w:rFonts w:hint="default"/>
          <w:sz w:val="28"/>
          <w:szCs w:val="28"/>
        </w:rPr>
        <w:t xml:space="preserve"> як</w:t>
      </w:r>
      <w:r w:rsidRPr="00B8442C" w:rsidR="00C855B1">
        <w:rPr>
          <w:rFonts w:hint="default"/>
          <w:sz w:val="28"/>
          <w:szCs w:val="28"/>
        </w:rPr>
        <w:t xml:space="preserve"> в</w:t>
      </w:r>
      <w:r w:rsidRPr="00B8442C" w:rsidR="00C855B1">
        <w:rPr>
          <w:rFonts w:hint="default"/>
          <w:sz w:val="28"/>
          <w:szCs w:val="28"/>
        </w:rPr>
        <w:t xml:space="preserve"> Україні</w:t>
      </w:r>
      <w:r w:rsidRPr="00B8442C" w:rsidR="00C855B1">
        <w:rPr>
          <w:rFonts w:hint="default"/>
          <w:sz w:val="28"/>
          <w:szCs w:val="28"/>
        </w:rPr>
        <w:t>, так</w:t>
      </w:r>
      <w:r w:rsidRPr="00B8442C" w:rsidR="00C855B1">
        <w:rPr>
          <w:rFonts w:hint="default"/>
          <w:sz w:val="28"/>
          <w:szCs w:val="28"/>
        </w:rPr>
        <w:t xml:space="preserve"> і</w:t>
      </w:r>
      <w:r w:rsidRPr="00B8442C" w:rsidR="00C855B1">
        <w:rPr>
          <w:rFonts w:hint="default"/>
          <w:sz w:val="28"/>
          <w:szCs w:val="28"/>
        </w:rPr>
        <w:t xml:space="preserve"> за</w:t>
      </w:r>
      <w:r w:rsidRPr="00B8442C" w:rsidR="00C855B1">
        <w:rPr>
          <w:rFonts w:hint="default"/>
          <w:sz w:val="28"/>
          <w:szCs w:val="28"/>
        </w:rPr>
        <w:t xml:space="preserve"> її</w:t>
      </w:r>
      <w:r w:rsidRPr="00B8442C" w:rsidR="00C855B1">
        <w:rPr>
          <w:rFonts w:hint="default"/>
          <w:sz w:val="28"/>
          <w:szCs w:val="28"/>
        </w:rPr>
        <w:t xml:space="preserve"> межами</w:t>
      </w:r>
      <w:r w:rsidRPr="00B8442C" w:rsidR="00C855B1">
        <w:rPr>
          <w:rFonts w:hint="default"/>
          <w:sz w:val="28"/>
          <w:szCs w:val="28"/>
        </w:rPr>
        <w:t>, мають</w:t>
      </w:r>
      <w:r w:rsidRPr="00B8442C" w:rsidR="00C855B1">
        <w:rPr>
          <w:rFonts w:hint="default"/>
          <w:sz w:val="28"/>
          <w:szCs w:val="28"/>
        </w:rPr>
        <w:t xml:space="preserve"> місце</w:t>
      </w:r>
      <w:r w:rsidRPr="00B8442C" w:rsidR="00C855B1">
        <w:rPr>
          <w:rFonts w:hint="default"/>
          <w:sz w:val="28"/>
          <w:szCs w:val="28"/>
        </w:rPr>
        <w:t xml:space="preserve"> спроби</w:t>
      </w:r>
      <w:r w:rsidRPr="00B8442C" w:rsidR="00C855B1">
        <w:rPr>
          <w:rFonts w:hint="default"/>
          <w:sz w:val="28"/>
          <w:szCs w:val="28"/>
        </w:rPr>
        <w:t>, провокативні</w:t>
      </w:r>
      <w:r w:rsidRPr="00B8442C" w:rsidR="00C855B1">
        <w:rPr>
          <w:rFonts w:hint="default"/>
          <w:sz w:val="28"/>
          <w:szCs w:val="28"/>
        </w:rPr>
        <w:t xml:space="preserve"> за</w:t>
      </w:r>
      <w:r w:rsidRPr="00B8442C" w:rsidR="00C855B1">
        <w:rPr>
          <w:rFonts w:hint="default"/>
          <w:sz w:val="28"/>
          <w:szCs w:val="28"/>
        </w:rPr>
        <w:t xml:space="preserve"> своєю</w:t>
      </w:r>
      <w:r w:rsidRPr="00B8442C" w:rsidR="00C855B1">
        <w:rPr>
          <w:rFonts w:hint="default"/>
          <w:sz w:val="28"/>
          <w:szCs w:val="28"/>
        </w:rPr>
        <w:t xml:space="preserve"> суттю</w:t>
      </w:r>
      <w:r w:rsidRPr="00B8442C" w:rsidR="00C855B1">
        <w:rPr>
          <w:rFonts w:hint="default"/>
          <w:sz w:val="28"/>
          <w:szCs w:val="28"/>
        </w:rPr>
        <w:t>, заперечити</w:t>
      </w:r>
      <w:r w:rsidRPr="00B8442C" w:rsidR="00C855B1">
        <w:rPr>
          <w:rFonts w:hint="default"/>
          <w:sz w:val="28"/>
          <w:szCs w:val="28"/>
        </w:rPr>
        <w:t xml:space="preserve"> Голодомор</w:t>
      </w:r>
      <w:r w:rsidRPr="00B8442C" w:rsidR="00C855B1">
        <w:rPr>
          <w:rFonts w:hint="default"/>
          <w:sz w:val="28"/>
          <w:szCs w:val="28"/>
        </w:rPr>
        <w:t xml:space="preserve"> та</w:t>
      </w:r>
      <w:r w:rsidRPr="00B8442C" w:rsidR="00C855B1">
        <w:rPr>
          <w:rFonts w:hint="default"/>
          <w:sz w:val="28"/>
          <w:szCs w:val="28"/>
        </w:rPr>
        <w:t xml:space="preserve"> виправдати</w:t>
      </w:r>
      <w:r w:rsidRPr="00B8442C" w:rsidR="00C855B1">
        <w:rPr>
          <w:rFonts w:hint="default"/>
          <w:sz w:val="28"/>
          <w:szCs w:val="28"/>
        </w:rPr>
        <w:t xml:space="preserve"> його</w:t>
      </w:r>
      <w:r w:rsidRPr="00B8442C" w:rsidR="00C855B1">
        <w:rPr>
          <w:rFonts w:hint="default"/>
          <w:sz w:val="28"/>
          <w:szCs w:val="28"/>
        </w:rPr>
        <w:t xml:space="preserve"> організаторів</w:t>
      </w:r>
      <w:r w:rsidRPr="00B8442C" w:rsidR="00C855B1">
        <w:rPr>
          <w:rFonts w:hint="default"/>
          <w:sz w:val="28"/>
          <w:szCs w:val="28"/>
        </w:rPr>
        <w:t xml:space="preserve">. </w:t>
      </w:r>
      <w:r w:rsidRPr="00B8442C">
        <w:rPr>
          <w:rFonts w:hint="default"/>
          <w:sz w:val="28"/>
          <w:szCs w:val="28"/>
        </w:rPr>
        <w:t>Ініціатором</w:t>
      </w:r>
      <w:r w:rsidRPr="00B8442C">
        <w:rPr>
          <w:rFonts w:hint="default"/>
          <w:sz w:val="28"/>
          <w:szCs w:val="28"/>
        </w:rPr>
        <w:t xml:space="preserve"> </w:t>
      </w:r>
      <w:r w:rsidRPr="00B8442C" w:rsidR="00F10E37">
        <w:rPr>
          <w:rFonts w:hint="default"/>
          <w:sz w:val="28"/>
          <w:szCs w:val="28"/>
        </w:rPr>
        <w:t>і</w:t>
      </w:r>
      <w:r w:rsidRPr="00B8442C" w:rsidR="00F10E37">
        <w:rPr>
          <w:rFonts w:hint="default"/>
          <w:sz w:val="28"/>
          <w:szCs w:val="28"/>
        </w:rPr>
        <w:t xml:space="preserve"> головним</w:t>
      </w:r>
      <w:r w:rsidRPr="00B8442C" w:rsidR="00F10E37">
        <w:rPr>
          <w:rFonts w:hint="default"/>
          <w:sz w:val="28"/>
          <w:szCs w:val="28"/>
        </w:rPr>
        <w:t xml:space="preserve"> натхненником</w:t>
      </w:r>
      <w:r w:rsidRPr="00B8442C" w:rsidR="00F10E37">
        <w:rPr>
          <w:rFonts w:hint="default"/>
          <w:sz w:val="28"/>
          <w:szCs w:val="28"/>
        </w:rPr>
        <w:t xml:space="preserve"> </w:t>
      </w:r>
      <w:r w:rsidRPr="00B8442C">
        <w:rPr>
          <w:rFonts w:hint="default"/>
          <w:sz w:val="28"/>
          <w:szCs w:val="28"/>
        </w:rPr>
        <w:t>заперечення</w:t>
      </w:r>
      <w:r w:rsidRPr="00B8442C">
        <w:rPr>
          <w:rFonts w:hint="default"/>
          <w:sz w:val="28"/>
          <w:szCs w:val="28"/>
        </w:rPr>
        <w:t xml:space="preserve"> Голодомору</w:t>
      </w:r>
      <w:r w:rsidRPr="00B8442C">
        <w:rPr>
          <w:rFonts w:hint="default"/>
          <w:sz w:val="28"/>
          <w:szCs w:val="28"/>
        </w:rPr>
        <w:t xml:space="preserve"> є</w:t>
      </w:r>
      <w:r w:rsidRPr="00B8442C">
        <w:rPr>
          <w:rFonts w:hint="default"/>
          <w:sz w:val="28"/>
          <w:szCs w:val="28"/>
        </w:rPr>
        <w:t xml:space="preserve"> насамперед</w:t>
      </w:r>
      <w:r w:rsidRPr="00B8442C">
        <w:rPr>
          <w:rFonts w:hint="default"/>
          <w:sz w:val="28"/>
          <w:szCs w:val="28"/>
        </w:rPr>
        <w:t xml:space="preserve"> Російська</w:t>
      </w:r>
      <w:r w:rsidRPr="00B8442C">
        <w:rPr>
          <w:rFonts w:hint="default"/>
          <w:sz w:val="28"/>
          <w:szCs w:val="28"/>
        </w:rPr>
        <w:t xml:space="preserve"> Федерація</w:t>
      </w:r>
      <w:r w:rsidRPr="00B8442C">
        <w:rPr>
          <w:rFonts w:hint="default"/>
          <w:sz w:val="28"/>
          <w:szCs w:val="28"/>
        </w:rPr>
        <w:t>, яка</w:t>
      </w:r>
      <w:r w:rsidRPr="00B8442C">
        <w:rPr>
          <w:rFonts w:hint="default"/>
          <w:sz w:val="28"/>
          <w:szCs w:val="28"/>
        </w:rPr>
        <w:t>, декларую</w:t>
      </w:r>
      <w:r w:rsidRPr="00B8442C">
        <w:rPr>
          <w:rFonts w:hint="default"/>
          <w:sz w:val="28"/>
          <w:szCs w:val="28"/>
        </w:rPr>
        <w:t>чи</w:t>
      </w:r>
      <w:r w:rsidRPr="00B8442C">
        <w:rPr>
          <w:rFonts w:hint="default"/>
          <w:sz w:val="28"/>
          <w:szCs w:val="28"/>
        </w:rPr>
        <w:t xml:space="preserve"> себе</w:t>
      </w:r>
      <w:r w:rsidRPr="00B8442C">
        <w:rPr>
          <w:rFonts w:hint="default"/>
          <w:sz w:val="28"/>
          <w:szCs w:val="28"/>
        </w:rPr>
        <w:t xml:space="preserve"> правонаступницею</w:t>
      </w:r>
      <w:r w:rsidRPr="00B8442C">
        <w:rPr>
          <w:rFonts w:hint="default"/>
          <w:sz w:val="28"/>
          <w:szCs w:val="28"/>
        </w:rPr>
        <w:t xml:space="preserve"> СРСР</w:t>
      </w:r>
      <w:r w:rsidRPr="00B8442C">
        <w:rPr>
          <w:rFonts w:hint="default"/>
          <w:sz w:val="28"/>
          <w:szCs w:val="28"/>
        </w:rPr>
        <w:t xml:space="preserve">, </w:t>
      </w:r>
      <w:r w:rsidRPr="00B8442C" w:rsidR="00F10E37">
        <w:rPr>
          <w:rFonts w:hint="default"/>
          <w:sz w:val="28"/>
          <w:szCs w:val="28"/>
        </w:rPr>
        <w:t>всіляко</w:t>
      </w:r>
      <w:r w:rsidRPr="00B8442C" w:rsidR="00F10E37">
        <w:rPr>
          <w:rFonts w:hint="default"/>
          <w:sz w:val="28"/>
          <w:szCs w:val="28"/>
        </w:rPr>
        <w:t xml:space="preserve"> намагається</w:t>
      </w:r>
      <w:r w:rsidRPr="00B8442C" w:rsidR="00F10E37">
        <w:rPr>
          <w:rFonts w:hint="default"/>
          <w:sz w:val="28"/>
          <w:szCs w:val="28"/>
        </w:rPr>
        <w:t xml:space="preserve"> виправдати</w:t>
      </w:r>
      <w:r w:rsidRPr="00B8442C" w:rsidR="00F10E37">
        <w:rPr>
          <w:rFonts w:hint="default"/>
          <w:sz w:val="28"/>
          <w:szCs w:val="28"/>
        </w:rPr>
        <w:t xml:space="preserve"> злочини</w:t>
      </w:r>
      <w:r w:rsidRPr="00B8442C" w:rsidR="00F10E37">
        <w:rPr>
          <w:rFonts w:hint="default"/>
          <w:sz w:val="28"/>
          <w:szCs w:val="28"/>
        </w:rPr>
        <w:t xml:space="preserve"> тоталітарного</w:t>
      </w:r>
      <w:r w:rsidRPr="00B8442C" w:rsidR="00F10E37">
        <w:rPr>
          <w:rFonts w:hint="default"/>
          <w:sz w:val="28"/>
          <w:szCs w:val="28"/>
        </w:rPr>
        <w:t xml:space="preserve"> комуністичного</w:t>
      </w:r>
      <w:r w:rsidRPr="00B8442C" w:rsidR="00F10E37">
        <w:rPr>
          <w:rFonts w:hint="default"/>
          <w:sz w:val="28"/>
          <w:szCs w:val="28"/>
        </w:rPr>
        <w:t xml:space="preserve"> режиму.</w:t>
      </w:r>
    </w:p>
    <w:p w:rsidR="00C506D4" w:rsidRPr="00B8442C" w:rsidP="003635B9">
      <w:pPr>
        <w:pStyle w:val="NormalWeb"/>
        <w:bidi w:val="0"/>
        <w:ind w:firstLine="629"/>
        <w:jc w:val="both"/>
        <w:rPr>
          <w:sz w:val="28"/>
          <w:szCs w:val="28"/>
        </w:rPr>
      </w:pPr>
      <w:r w:rsidRPr="00B8442C" w:rsidR="00FE776A">
        <w:rPr>
          <w:rFonts w:hint="default"/>
          <w:sz w:val="28"/>
          <w:szCs w:val="28"/>
        </w:rPr>
        <w:t>Визнаючи</w:t>
      </w:r>
      <w:r w:rsidRPr="00B8442C" w:rsidR="00FE776A">
        <w:rPr>
          <w:rFonts w:hint="default"/>
          <w:sz w:val="28"/>
          <w:szCs w:val="28"/>
        </w:rPr>
        <w:t xml:space="preserve"> Голодомор</w:t>
      </w:r>
      <w:r w:rsidRPr="00B8442C" w:rsidR="00FE776A">
        <w:rPr>
          <w:rFonts w:hint="default"/>
          <w:sz w:val="28"/>
          <w:szCs w:val="28"/>
        </w:rPr>
        <w:t xml:space="preserve"> 1932-1933 років</w:t>
      </w:r>
      <w:r w:rsidRPr="00B8442C" w:rsidR="00FE776A">
        <w:rPr>
          <w:rFonts w:hint="default"/>
          <w:sz w:val="28"/>
          <w:szCs w:val="28"/>
        </w:rPr>
        <w:t xml:space="preserve"> в</w:t>
      </w:r>
      <w:r w:rsidRPr="00B8442C" w:rsidR="00FE776A">
        <w:rPr>
          <w:rFonts w:hint="default"/>
          <w:sz w:val="28"/>
          <w:szCs w:val="28"/>
        </w:rPr>
        <w:t xml:space="preserve"> Україні</w:t>
      </w:r>
      <w:r w:rsidRPr="00B8442C" w:rsidR="00FE776A">
        <w:rPr>
          <w:rFonts w:hint="default"/>
          <w:sz w:val="28"/>
          <w:szCs w:val="28"/>
        </w:rPr>
        <w:t xml:space="preserve"> відповідно</w:t>
      </w:r>
      <w:r w:rsidRPr="00B8442C" w:rsidR="00FE776A">
        <w:rPr>
          <w:rFonts w:hint="default"/>
          <w:sz w:val="28"/>
          <w:szCs w:val="28"/>
        </w:rPr>
        <w:t xml:space="preserve"> до</w:t>
      </w:r>
      <w:r w:rsidRPr="00B8442C" w:rsidR="00FE776A">
        <w:rPr>
          <w:rFonts w:hint="default"/>
          <w:sz w:val="28"/>
          <w:szCs w:val="28"/>
        </w:rPr>
        <w:t xml:space="preserve"> Конвенції</w:t>
      </w:r>
      <w:r w:rsidRPr="00B8442C" w:rsidR="00FE776A">
        <w:rPr>
          <w:rFonts w:hint="default"/>
          <w:sz w:val="28"/>
          <w:szCs w:val="28"/>
        </w:rPr>
        <w:t xml:space="preserve"> про</w:t>
      </w:r>
      <w:r w:rsidRPr="00B8442C" w:rsidR="00FE776A">
        <w:rPr>
          <w:rFonts w:hint="default"/>
          <w:sz w:val="28"/>
          <w:szCs w:val="28"/>
        </w:rPr>
        <w:t xml:space="preserve"> запобігання</w:t>
      </w:r>
      <w:r w:rsidRPr="00B8442C" w:rsidR="00FE776A">
        <w:rPr>
          <w:rFonts w:hint="default"/>
          <w:sz w:val="28"/>
          <w:szCs w:val="28"/>
        </w:rPr>
        <w:t xml:space="preserve"> злочину</w:t>
      </w:r>
      <w:r w:rsidRPr="00B8442C" w:rsidR="00FE776A">
        <w:rPr>
          <w:rFonts w:hint="default"/>
          <w:sz w:val="28"/>
          <w:szCs w:val="28"/>
        </w:rPr>
        <w:t xml:space="preserve"> геноциду</w:t>
      </w:r>
      <w:r w:rsidRPr="00B8442C" w:rsidR="00FE776A">
        <w:rPr>
          <w:rFonts w:hint="default"/>
          <w:sz w:val="28"/>
          <w:szCs w:val="28"/>
        </w:rPr>
        <w:t xml:space="preserve"> та</w:t>
      </w:r>
      <w:r w:rsidRPr="00B8442C" w:rsidR="00FE776A">
        <w:rPr>
          <w:rFonts w:hint="default"/>
          <w:sz w:val="28"/>
          <w:szCs w:val="28"/>
        </w:rPr>
        <w:t xml:space="preserve"> покарання</w:t>
      </w:r>
      <w:r w:rsidRPr="00B8442C" w:rsidR="00FE776A">
        <w:rPr>
          <w:rFonts w:hint="default"/>
          <w:sz w:val="28"/>
          <w:szCs w:val="28"/>
        </w:rPr>
        <w:t xml:space="preserve"> за</w:t>
      </w:r>
      <w:r w:rsidRPr="00B8442C" w:rsidR="00FE776A">
        <w:rPr>
          <w:rFonts w:hint="default"/>
          <w:sz w:val="28"/>
          <w:szCs w:val="28"/>
        </w:rPr>
        <w:t xml:space="preserve"> нього</w:t>
      </w:r>
      <w:r w:rsidRPr="00B8442C" w:rsidR="00FE776A">
        <w:rPr>
          <w:rFonts w:hint="default"/>
          <w:sz w:val="28"/>
          <w:szCs w:val="28"/>
        </w:rPr>
        <w:t xml:space="preserve"> від</w:t>
      </w:r>
      <w:r w:rsidRPr="00B8442C" w:rsidR="00FE776A">
        <w:rPr>
          <w:rFonts w:hint="default"/>
          <w:sz w:val="28"/>
          <w:szCs w:val="28"/>
        </w:rPr>
        <w:t xml:space="preserve"> 9 грудня</w:t>
      </w:r>
      <w:r w:rsidRPr="00B8442C" w:rsidR="00FE776A">
        <w:rPr>
          <w:rFonts w:hint="default"/>
          <w:sz w:val="28"/>
          <w:szCs w:val="28"/>
        </w:rPr>
        <w:t xml:space="preserve"> 1948 року</w:t>
      </w:r>
      <w:r w:rsidRPr="00B8442C" w:rsidR="00FE776A">
        <w:rPr>
          <w:rFonts w:hint="default"/>
          <w:sz w:val="28"/>
          <w:szCs w:val="28"/>
        </w:rPr>
        <w:t xml:space="preserve"> як</w:t>
      </w:r>
      <w:r w:rsidRPr="00B8442C" w:rsidR="00FE776A">
        <w:rPr>
          <w:rFonts w:hint="default"/>
          <w:sz w:val="28"/>
          <w:szCs w:val="28"/>
        </w:rPr>
        <w:t xml:space="preserve"> цілеспрямований</w:t>
      </w:r>
      <w:r w:rsidRPr="00B8442C" w:rsidR="00FE776A">
        <w:rPr>
          <w:rFonts w:hint="default"/>
          <w:sz w:val="28"/>
          <w:szCs w:val="28"/>
        </w:rPr>
        <w:t xml:space="preserve"> акт</w:t>
      </w:r>
      <w:r w:rsidRPr="00B8442C" w:rsidR="00FE776A">
        <w:rPr>
          <w:rFonts w:hint="default"/>
          <w:sz w:val="28"/>
          <w:szCs w:val="28"/>
        </w:rPr>
        <w:t xml:space="preserve"> масового</w:t>
      </w:r>
      <w:r w:rsidRPr="00B8442C" w:rsidR="00FE776A">
        <w:rPr>
          <w:rFonts w:hint="default"/>
          <w:sz w:val="28"/>
          <w:szCs w:val="28"/>
        </w:rPr>
        <w:t xml:space="preserve"> знищення</w:t>
      </w:r>
      <w:r w:rsidRPr="00B8442C" w:rsidR="00FE776A">
        <w:rPr>
          <w:rFonts w:hint="default"/>
          <w:sz w:val="28"/>
          <w:szCs w:val="28"/>
        </w:rPr>
        <w:t xml:space="preserve"> людей</w:t>
      </w:r>
      <w:r w:rsidRPr="00B8442C" w:rsidR="00FE776A">
        <w:rPr>
          <w:rFonts w:hint="default"/>
          <w:sz w:val="28"/>
          <w:szCs w:val="28"/>
        </w:rPr>
        <w:t>, держава</w:t>
      </w:r>
      <w:r w:rsidRPr="00B8442C" w:rsidR="00FE776A">
        <w:rPr>
          <w:rFonts w:hint="default"/>
          <w:sz w:val="28"/>
          <w:szCs w:val="28"/>
        </w:rPr>
        <w:t xml:space="preserve"> не</w:t>
      </w:r>
      <w:r w:rsidRPr="00B8442C" w:rsidR="00FE776A">
        <w:rPr>
          <w:rFonts w:hint="default"/>
          <w:sz w:val="28"/>
          <w:szCs w:val="28"/>
        </w:rPr>
        <w:t xml:space="preserve"> може</w:t>
      </w:r>
      <w:r w:rsidRPr="00B8442C" w:rsidR="00FE776A">
        <w:rPr>
          <w:rFonts w:hint="default"/>
          <w:sz w:val="28"/>
          <w:szCs w:val="28"/>
        </w:rPr>
        <w:t xml:space="preserve"> ігнорувати</w:t>
      </w:r>
      <w:r w:rsidRPr="00B8442C" w:rsidR="00FE776A">
        <w:rPr>
          <w:rFonts w:hint="default"/>
          <w:sz w:val="28"/>
          <w:szCs w:val="28"/>
        </w:rPr>
        <w:t xml:space="preserve"> </w:t>
      </w:r>
      <w:r w:rsidR="00612BA0">
        <w:rPr>
          <w:rFonts w:hint="default"/>
          <w:sz w:val="28"/>
          <w:szCs w:val="28"/>
        </w:rPr>
        <w:t>систематичні</w:t>
      </w:r>
      <w:r w:rsidR="00612BA0">
        <w:rPr>
          <w:rFonts w:hint="default"/>
          <w:sz w:val="28"/>
          <w:szCs w:val="28"/>
        </w:rPr>
        <w:t xml:space="preserve"> прояви</w:t>
      </w:r>
      <w:r w:rsidR="00612BA0">
        <w:rPr>
          <w:rFonts w:hint="default"/>
          <w:sz w:val="28"/>
          <w:szCs w:val="28"/>
        </w:rPr>
        <w:t xml:space="preserve"> </w:t>
      </w:r>
      <w:r w:rsidRPr="00B8442C" w:rsidR="00A515F2">
        <w:rPr>
          <w:rFonts w:hint="default"/>
          <w:sz w:val="28"/>
          <w:szCs w:val="28"/>
        </w:rPr>
        <w:t>публічного</w:t>
      </w:r>
      <w:r w:rsidRPr="00B8442C" w:rsidR="00FE776A">
        <w:rPr>
          <w:rFonts w:hint="default"/>
          <w:sz w:val="28"/>
          <w:szCs w:val="28"/>
        </w:rPr>
        <w:t xml:space="preserve"> заперечення</w:t>
      </w:r>
      <w:r w:rsidR="00612BA0">
        <w:rPr>
          <w:rFonts w:hint="default"/>
          <w:sz w:val="28"/>
          <w:szCs w:val="28"/>
        </w:rPr>
        <w:t xml:space="preserve"> Голодомору</w:t>
      </w:r>
      <w:r w:rsidRPr="00B8442C" w:rsidR="00FE776A">
        <w:rPr>
          <w:rFonts w:hint="default"/>
          <w:sz w:val="28"/>
          <w:szCs w:val="28"/>
        </w:rPr>
        <w:t>. Заперечуючи</w:t>
      </w:r>
      <w:r w:rsidRPr="00B8442C" w:rsidR="00FE776A">
        <w:rPr>
          <w:rFonts w:hint="default"/>
          <w:sz w:val="28"/>
          <w:szCs w:val="28"/>
        </w:rPr>
        <w:t xml:space="preserve"> факт</w:t>
      </w:r>
      <w:r w:rsidRPr="00B8442C" w:rsidR="00FE776A">
        <w:rPr>
          <w:rFonts w:hint="default"/>
          <w:sz w:val="28"/>
          <w:szCs w:val="28"/>
        </w:rPr>
        <w:t xml:space="preserve"> Голодомору</w:t>
      </w:r>
      <w:r w:rsidRPr="00B8442C" w:rsidR="00FE776A">
        <w:rPr>
          <w:rFonts w:hint="default"/>
          <w:sz w:val="28"/>
          <w:szCs w:val="28"/>
        </w:rPr>
        <w:t>, причетні</w:t>
      </w:r>
      <w:r w:rsidRPr="00B8442C" w:rsidR="00FE776A">
        <w:rPr>
          <w:rFonts w:hint="default"/>
          <w:sz w:val="28"/>
          <w:szCs w:val="28"/>
        </w:rPr>
        <w:t xml:space="preserve"> до</w:t>
      </w:r>
      <w:r w:rsidRPr="00B8442C" w:rsidR="00FE776A">
        <w:rPr>
          <w:rFonts w:hint="default"/>
          <w:sz w:val="28"/>
          <w:szCs w:val="28"/>
        </w:rPr>
        <w:t xml:space="preserve"> цього</w:t>
      </w:r>
      <w:r w:rsidRPr="00B8442C" w:rsidR="00FE776A">
        <w:rPr>
          <w:rFonts w:hint="default"/>
          <w:sz w:val="28"/>
          <w:szCs w:val="28"/>
        </w:rPr>
        <w:t xml:space="preserve"> особи</w:t>
      </w:r>
      <w:r w:rsidRPr="00B8442C" w:rsidR="00FE776A">
        <w:rPr>
          <w:rFonts w:hint="default"/>
          <w:sz w:val="28"/>
          <w:szCs w:val="28"/>
        </w:rPr>
        <w:t xml:space="preserve"> фактично</w:t>
      </w:r>
      <w:r w:rsidRPr="00B8442C" w:rsidR="00FE776A">
        <w:rPr>
          <w:rFonts w:hint="default"/>
          <w:sz w:val="28"/>
          <w:szCs w:val="28"/>
        </w:rPr>
        <w:t xml:space="preserve"> виправдовують</w:t>
      </w:r>
      <w:r w:rsidRPr="00B8442C" w:rsidR="00FE776A">
        <w:rPr>
          <w:rFonts w:hint="default"/>
          <w:sz w:val="28"/>
          <w:szCs w:val="28"/>
        </w:rPr>
        <w:t xml:space="preserve"> злочинні</w:t>
      </w:r>
      <w:r w:rsidRPr="00B8442C" w:rsidR="00FE776A">
        <w:rPr>
          <w:rFonts w:hint="default"/>
          <w:sz w:val="28"/>
          <w:szCs w:val="28"/>
        </w:rPr>
        <w:t xml:space="preserve"> дії</w:t>
      </w:r>
      <w:r w:rsidRPr="00B8442C" w:rsidR="00FE776A">
        <w:rPr>
          <w:rFonts w:hint="default"/>
          <w:sz w:val="28"/>
          <w:szCs w:val="28"/>
        </w:rPr>
        <w:t xml:space="preserve"> тоталітарного</w:t>
      </w:r>
      <w:r w:rsidRPr="00B8442C" w:rsidR="00FE776A">
        <w:rPr>
          <w:rFonts w:hint="default"/>
          <w:sz w:val="28"/>
          <w:szCs w:val="28"/>
        </w:rPr>
        <w:t xml:space="preserve"> режиму</w:t>
      </w:r>
      <w:r w:rsidRPr="00B8442C" w:rsidR="00FE776A">
        <w:rPr>
          <w:rFonts w:hint="default"/>
          <w:sz w:val="28"/>
          <w:szCs w:val="28"/>
        </w:rPr>
        <w:t xml:space="preserve"> СРСР</w:t>
      </w:r>
      <w:r w:rsidRPr="00B8442C" w:rsidR="00FE776A">
        <w:rPr>
          <w:rFonts w:hint="default"/>
          <w:sz w:val="28"/>
          <w:szCs w:val="28"/>
        </w:rPr>
        <w:t>, спрямовані</w:t>
      </w:r>
      <w:r w:rsidRPr="00B8442C" w:rsidR="00FE776A">
        <w:rPr>
          <w:rFonts w:hint="default"/>
          <w:sz w:val="28"/>
          <w:szCs w:val="28"/>
        </w:rPr>
        <w:t xml:space="preserve"> н</w:t>
      </w:r>
      <w:r w:rsidRPr="00B8442C" w:rsidR="00FE776A">
        <w:rPr>
          <w:rFonts w:hint="default"/>
          <w:sz w:val="28"/>
          <w:szCs w:val="28"/>
        </w:rPr>
        <w:t>а</w:t>
      </w:r>
      <w:r w:rsidRPr="00B8442C" w:rsidR="00FE776A">
        <w:rPr>
          <w:rFonts w:hint="default"/>
          <w:sz w:val="28"/>
          <w:szCs w:val="28"/>
        </w:rPr>
        <w:t xml:space="preserve"> організацію</w:t>
      </w:r>
      <w:r w:rsidRPr="00B8442C" w:rsidR="00FE776A">
        <w:rPr>
          <w:rFonts w:hint="default"/>
          <w:sz w:val="28"/>
          <w:szCs w:val="28"/>
        </w:rPr>
        <w:t xml:space="preserve"> Голодомору</w:t>
      </w:r>
      <w:r w:rsidRPr="00B8442C" w:rsidR="00FE776A">
        <w:rPr>
          <w:rFonts w:hint="default"/>
          <w:sz w:val="28"/>
          <w:szCs w:val="28"/>
        </w:rPr>
        <w:t>, наслідком</w:t>
      </w:r>
      <w:r w:rsidRPr="00B8442C" w:rsidR="00FE776A">
        <w:rPr>
          <w:rFonts w:hint="default"/>
          <w:sz w:val="28"/>
          <w:szCs w:val="28"/>
        </w:rPr>
        <w:t xml:space="preserve"> яких</w:t>
      </w:r>
      <w:r w:rsidRPr="00B8442C" w:rsidR="00FE776A">
        <w:rPr>
          <w:rFonts w:hint="default"/>
          <w:sz w:val="28"/>
          <w:szCs w:val="28"/>
        </w:rPr>
        <w:t xml:space="preserve"> стало</w:t>
      </w:r>
      <w:r w:rsidRPr="00B8442C" w:rsidR="00FE776A">
        <w:rPr>
          <w:rFonts w:hint="default"/>
          <w:sz w:val="28"/>
          <w:szCs w:val="28"/>
        </w:rPr>
        <w:t xml:space="preserve"> знищення</w:t>
      </w:r>
      <w:r w:rsidRPr="00B8442C" w:rsidR="00FE776A">
        <w:rPr>
          <w:rFonts w:hint="default"/>
          <w:sz w:val="28"/>
          <w:szCs w:val="28"/>
        </w:rPr>
        <w:t xml:space="preserve"> мільйонів</w:t>
      </w:r>
      <w:r w:rsidRPr="00B8442C" w:rsidR="00FE776A">
        <w:rPr>
          <w:rFonts w:hint="default"/>
          <w:sz w:val="28"/>
          <w:szCs w:val="28"/>
        </w:rPr>
        <w:t xml:space="preserve"> людей</w:t>
      </w:r>
      <w:r w:rsidRPr="00B8442C" w:rsidR="00FE776A">
        <w:rPr>
          <w:rFonts w:hint="default"/>
          <w:sz w:val="28"/>
          <w:szCs w:val="28"/>
        </w:rPr>
        <w:t>, руйнування</w:t>
      </w:r>
      <w:r w:rsidRPr="00B8442C" w:rsidR="00FE776A">
        <w:rPr>
          <w:rFonts w:hint="default"/>
          <w:sz w:val="28"/>
          <w:szCs w:val="28"/>
        </w:rPr>
        <w:t xml:space="preserve"> соціальних</w:t>
      </w:r>
      <w:r w:rsidRPr="00B8442C" w:rsidR="00FE776A">
        <w:rPr>
          <w:rFonts w:hint="default"/>
          <w:sz w:val="28"/>
          <w:szCs w:val="28"/>
        </w:rPr>
        <w:t xml:space="preserve"> основ</w:t>
      </w:r>
      <w:r w:rsidRPr="00B8442C" w:rsidR="00FE776A">
        <w:rPr>
          <w:rFonts w:hint="default"/>
          <w:sz w:val="28"/>
          <w:szCs w:val="28"/>
        </w:rPr>
        <w:t xml:space="preserve"> Українського</w:t>
      </w:r>
      <w:r w:rsidRPr="00B8442C" w:rsidR="00FE776A">
        <w:rPr>
          <w:rFonts w:hint="default"/>
          <w:sz w:val="28"/>
          <w:szCs w:val="28"/>
        </w:rPr>
        <w:t xml:space="preserve"> народу</w:t>
      </w:r>
      <w:r w:rsidRPr="00B8442C" w:rsidR="00FE776A">
        <w:rPr>
          <w:rFonts w:hint="default"/>
          <w:sz w:val="28"/>
          <w:szCs w:val="28"/>
        </w:rPr>
        <w:t>, його</w:t>
      </w:r>
      <w:r w:rsidRPr="00B8442C" w:rsidR="00FE776A">
        <w:rPr>
          <w:rFonts w:hint="default"/>
          <w:sz w:val="28"/>
          <w:szCs w:val="28"/>
        </w:rPr>
        <w:t xml:space="preserve"> вікових</w:t>
      </w:r>
      <w:r w:rsidRPr="00B8442C" w:rsidR="00FE776A">
        <w:rPr>
          <w:rFonts w:hint="default"/>
          <w:sz w:val="28"/>
          <w:szCs w:val="28"/>
        </w:rPr>
        <w:t xml:space="preserve"> традицій</w:t>
      </w:r>
      <w:r w:rsidRPr="00B8442C" w:rsidR="00FE776A">
        <w:rPr>
          <w:rFonts w:hint="default"/>
          <w:sz w:val="28"/>
          <w:szCs w:val="28"/>
        </w:rPr>
        <w:t>, духовної</w:t>
      </w:r>
      <w:r w:rsidRPr="00B8442C" w:rsidR="00FE776A">
        <w:rPr>
          <w:rFonts w:hint="default"/>
          <w:sz w:val="28"/>
          <w:szCs w:val="28"/>
        </w:rPr>
        <w:t xml:space="preserve"> культури</w:t>
      </w:r>
      <w:r w:rsidRPr="00B8442C" w:rsidR="00FE776A">
        <w:rPr>
          <w:rFonts w:hint="default"/>
          <w:sz w:val="28"/>
          <w:szCs w:val="28"/>
        </w:rPr>
        <w:t xml:space="preserve"> і</w:t>
      </w:r>
      <w:r w:rsidRPr="00B8442C" w:rsidR="00FE776A">
        <w:rPr>
          <w:rFonts w:hint="default"/>
          <w:sz w:val="28"/>
          <w:szCs w:val="28"/>
        </w:rPr>
        <w:t xml:space="preserve"> етнічної</w:t>
      </w:r>
      <w:r w:rsidRPr="00B8442C" w:rsidR="00FE776A">
        <w:rPr>
          <w:rFonts w:hint="default"/>
          <w:sz w:val="28"/>
          <w:szCs w:val="28"/>
        </w:rPr>
        <w:t xml:space="preserve"> самобутності.</w:t>
      </w:r>
    </w:p>
    <w:p w:rsidR="00B8442C" w:rsidP="003635B9">
      <w:pPr>
        <w:pStyle w:val="NormalWeb"/>
        <w:bidi w:val="0"/>
        <w:spacing w:before="0" w:after="0"/>
        <w:ind w:firstLine="629"/>
        <w:jc w:val="both"/>
        <w:rPr>
          <w:sz w:val="28"/>
          <w:szCs w:val="28"/>
        </w:rPr>
      </w:pPr>
      <w:r w:rsidRPr="00B8442C">
        <w:rPr>
          <w:rFonts w:hint="default"/>
          <w:sz w:val="28"/>
          <w:szCs w:val="28"/>
        </w:rPr>
        <w:t>Враховуючи</w:t>
      </w:r>
      <w:r w:rsidRPr="00B8442C">
        <w:rPr>
          <w:rFonts w:hint="default"/>
          <w:sz w:val="28"/>
          <w:szCs w:val="28"/>
        </w:rPr>
        <w:t xml:space="preserve"> все</w:t>
      </w:r>
      <w:r w:rsidRPr="00B8442C">
        <w:rPr>
          <w:rFonts w:hint="default"/>
          <w:sz w:val="28"/>
          <w:szCs w:val="28"/>
        </w:rPr>
        <w:t xml:space="preserve"> вищевикладене</w:t>
      </w:r>
      <w:r w:rsidRPr="00B8442C">
        <w:rPr>
          <w:rFonts w:hint="default"/>
          <w:sz w:val="28"/>
          <w:szCs w:val="28"/>
        </w:rPr>
        <w:t xml:space="preserve">, </w:t>
      </w:r>
      <w:r w:rsidR="00612BA0">
        <w:rPr>
          <w:rFonts w:hint="default"/>
          <w:sz w:val="28"/>
          <w:szCs w:val="28"/>
        </w:rPr>
        <w:t>зокрема</w:t>
      </w:r>
      <w:r w:rsidR="00612BA0">
        <w:rPr>
          <w:rFonts w:hint="default"/>
          <w:sz w:val="28"/>
          <w:szCs w:val="28"/>
        </w:rPr>
        <w:t>, систематичні</w:t>
      </w:r>
      <w:r w:rsidR="00612BA0">
        <w:rPr>
          <w:rFonts w:hint="default"/>
          <w:sz w:val="28"/>
          <w:szCs w:val="28"/>
        </w:rPr>
        <w:t xml:space="preserve"> атаки</w:t>
      </w:r>
      <w:r w:rsidR="00612BA0">
        <w:rPr>
          <w:rFonts w:hint="default"/>
          <w:sz w:val="28"/>
          <w:szCs w:val="28"/>
        </w:rPr>
        <w:t xml:space="preserve"> Російської</w:t>
      </w:r>
      <w:r w:rsidR="00612BA0">
        <w:rPr>
          <w:rFonts w:hint="default"/>
          <w:sz w:val="28"/>
          <w:szCs w:val="28"/>
        </w:rPr>
        <w:t xml:space="preserve"> Федерації</w:t>
      </w:r>
      <w:r w:rsidR="00612BA0">
        <w:rPr>
          <w:rFonts w:hint="default"/>
          <w:sz w:val="28"/>
          <w:szCs w:val="28"/>
        </w:rPr>
        <w:t xml:space="preserve"> на</w:t>
      </w:r>
      <w:r w:rsidR="00612BA0">
        <w:rPr>
          <w:rFonts w:hint="default"/>
          <w:sz w:val="28"/>
          <w:szCs w:val="28"/>
        </w:rPr>
        <w:t xml:space="preserve"> інформаційний</w:t>
      </w:r>
      <w:r w:rsidR="00612BA0">
        <w:rPr>
          <w:rFonts w:hint="default"/>
          <w:sz w:val="28"/>
          <w:szCs w:val="28"/>
        </w:rPr>
        <w:t xml:space="preserve"> простір</w:t>
      </w:r>
      <w:r w:rsidR="00612BA0">
        <w:rPr>
          <w:rFonts w:hint="default"/>
          <w:sz w:val="28"/>
          <w:szCs w:val="28"/>
        </w:rPr>
        <w:t xml:space="preserve"> України</w:t>
      </w:r>
      <w:r w:rsidR="00612BA0">
        <w:rPr>
          <w:rFonts w:hint="default"/>
          <w:sz w:val="28"/>
          <w:szCs w:val="28"/>
        </w:rPr>
        <w:t xml:space="preserve"> у</w:t>
      </w:r>
      <w:r w:rsidR="00612BA0">
        <w:rPr>
          <w:rFonts w:hint="default"/>
          <w:sz w:val="28"/>
          <w:szCs w:val="28"/>
        </w:rPr>
        <w:t xml:space="preserve"> рамках</w:t>
      </w:r>
      <w:r w:rsidR="00612BA0">
        <w:rPr>
          <w:rFonts w:hint="default"/>
          <w:sz w:val="28"/>
          <w:szCs w:val="28"/>
        </w:rPr>
        <w:t xml:space="preserve"> «гібридної</w:t>
      </w:r>
      <w:r w:rsidR="00612BA0">
        <w:rPr>
          <w:rFonts w:hint="default"/>
          <w:sz w:val="28"/>
          <w:szCs w:val="28"/>
        </w:rPr>
        <w:t xml:space="preserve"> війни»</w:t>
      </w:r>
      <w:r w:rsidR="00612BA0">
        <w:rPr>
          <w:rFonts w:hint="default"/>
          <w:sz w:val="28"/>
          <w:szCs w:val="28"/>
        </w:rPr>
        <w:t xml:space="preserve"> проти</w:t>
      </w:r>
      <w:r w:rsidR="00612BA0">
        <w:rPr>
          <w:rFonts w:hint="default"/>
          <w:sz w:val="28"/>
          <w:szCs w:val="28"/>
        </w:rPr>
        <w:t xml:space="preserve"> нашої</w:t>
      </w:r>
      <w:r w:rsidR="00612BA0">
        <w:rPr>
          <w:rFonts w:hint="default"/>
          <w:sz w:val="28"/>
          <w:szCs w:val="28"/>
        </w:rPr>
        <w:t xml:space="preserve"> держави</w:t>
      </w:r>
      <w:r w:rsidR="00612BA0">
        <w:rPr>
          <w:rFonts w:hint="default"/>
          <w:sz w:val="28"/>
          <w:szCs w:val="28"/>
        </w:rPr>
        <w:t>, можна</w:t>
      </w:r>
      <w:r w:rsidR="00612BA0">
        <w:rPr>
          <w:rFonts w:hint="default"/>
          <w:sz w:val="28"/>
          <w:szCs w:val="28"/>
        </w:rPr>
        <w:t xml:space="preserve"> констатувати</w:t>
      </w:r>
      <w:r w:rsidR="00612BA0">
        <w:rPr>
          <w:rFonts w:hint="default"/>
          <w:sz w:val="28"/>
          <w:szCs w:val="28"/>
        </w:rPr>
        <w:t>, що</w:t>
      </w:r>
      <w:r w:rsidR="00612BA0">
        <w:rPr>
          <w:rFonts w:hint="default"/>
          <w:sz w:val="28"/>
          <w:szCs w:val="28"/>
        </w:rPr>
        <w:t xml:space="preserve"> постала</w:t>
      </w:r>
      <w:r w:rsidR="00612BA0">
        <w:rPr>
          <w:rFonts w:hint="default"/>
          <w:sz w:val="28"/>
          <w:szCs w:val="28"/>
        </w:rPr>
        <w:t xml:space="preserve"> нагальна</w:t>
      </w:r>
      <w:r w:rsidR="00612BA0">
        <w:rPr>
          <w:rFonts w:hint="default"/>
          <w:sz w:val="28"/>
          <w:szCs w:val="28"/>
        </w:rPr>
        <w:t xml:space="preserve"> потреба</w:t>
      </w:r>
      <w:r w:rsidR="00612BA0">
        <w:rPr>
          <w:rFonts w:hint="default"/>
          <w:sz w:val="28"/>
          <w:szCs w:val="28"/>
        </w:rPr>
        <w:t xml:space="preserve"> у</w:t>
      </w:r>
      <w:r w:rsidR="00612BA0">
        <w:rPr>
          <w:rFonts w:hint="default"/>
          <w:sz w:val="28"/>
          <w:szCs w:val="28"/>
        </w:rPr>
        <w:t xml:space="preserve"> встановленні</w:t>
      </w:r>
      <w:r w:rsidR="00612BA0">
        <w:rPr>
          <w:rFonts w:hint="default"/>
          <w:sz w:val="28"/>
          <w:szCs w:val="28"/>
        </w:rPr>
        <w:t xml:space="preserve"> кримінальної</w:t>
      </w:r>
      <w:r w:rsidR="00612BA0">
        <w:rPr>
          <w:rFonts w:hint="default"/>
          <w:sz w:val="28"/>
          <w:szCs w:val="28"/>
        </w:rPr>
        <w:t xml:space="preserve"> відповідальності</w:t>
      </w:r>
      <w:r w:rsidR="00612BA0">
        <w:rPr>
          <w:rFonts w:hint="default"/>
          <w:sz w:val="28"/>
          <w:szCs w:val="28"/>
        </w:rPr>
        <w:t xml:space="preserve"> за</w:t>
      </w:r>
      <w:r w:rsidR="00612BA0">
        <w:rPr>
          <w:rFonts w:hint="default"/>
          <w:sz w:val="28"/>
          <w:szCs w:val="28"/>
        </w:rPr>
        <w:t xml:space="preserve"> заперечення</w:t>
      </w:r>
      <w:r w:rsidR="00612BA0">
        <w:rPr>
          <w:rFonts w:hint="default"/>
          <w:sz w:val="28"/>
          <w:szCs w:val="28"/>
        </w:rPr>
        <w:t xml:space="preserve"> Голодомору.</w:t>
      </w:r>
    </w:p>
    <w:p w:rsidR="003635B9" w:rsidP="003635B9">
      <w:pPr>
        <w:pStyle w:val="NormalWeb"/>
        <w:bidi w:val="0"/>
        <w:spacing w:before="0" w:after="0"/>
        <w:ind w:firstLine="629"/>
        <w:jc w:val="both"/>
        <w:rPr>
          <w:sz w:val="28"/>
          <w:szCs w:val="28"/>
        </w:rPr>
      </w:pPr>
      <w:r>
        <w:rPr>
          <w:rFonts w:hint="default"/>
          <w:sz w:val="28"/>
          <w:szCs w:val="28"/>
        </w:rPr>
        <w:t>Крім</w:t>
      </w:r>
      <w:r>
        <w:rPr>
          <w:rFonts w:hint="default"/>
          <w:sz w:val="28"/>
          <w:szCs w:val="28"/>
        </w:rPr>
        <w:t xml:space="preserve"> того</w:t>
      </w:r>
      <w:r>
        <w:rPr>
          <w:rFonts w:hint="default"/>
          <w:sz w:val="28"/>
          <w:szCs w:val="28"/>
        </w:rPr>
        <w:t>, що</w:t>
      </w:r>
      <w:r>
        <w:rPr>
          <w:rFonts w:hint="default"/>
          <w:sz w:val="28"/>
          <w:szCs w:val="28"/>
        </w:rPr>
        <w:t xml:space="preserve"> на</w:t>
      </w:r>
      <w:r>
        <w:rPr>
          <w:rFonts w:hint="default"/>
          <w:sz w:val="28"/>
          <w:szCs w:val="28"/>
        </w:rPr>
        <w:t xml:space="preserve"> сайті</w:t>
      </w:r>
      <w:r>
        <w:rPr>
          <w:rFonts w:hint="default"/>
          <w:sz w:val="28"/>
          <w:szCs w:val="28"/>
        </w:rPr>
        <w:t xml:space="preserve"> Президента</w:t>
      </w:r>
      <w:r>
        <w:rPr>
          <w:rFonts w:hint="default"/>
          <w:sz w:val="28"/>
          <w:szCs w:val="28"/>
        </w:rPr>
        <w:t xml:space="preserve"> України</w:t>
      </w:r>
      <w:r>
        <w:rPr>
          <w:rFonts w:hint="default"/>
          <w:sz w:val="28"/>
          <w:szCs w:val="28"/>
        </w:rPr>
        <w:t>, 1</w:t>
      </w:r>
      <w:r>
        <w:rPr>
          <w:rFonts w:hint="default"/>
          <w:sz w:val="28"/>
          <w:szCs w:val="28"/>
        </w:rPr>
        <w:t>8 жовтня</w:t>
      </w:r>
      <w:r>
        <w:rPr>
          <w:rFonts w:hint="default"/>
          <w:sz w:val="28"/>
          <w:szCs w:val="28"/>
        </w:rPr>
        <w:t xml:space="preserve"> 2019 року</w:t>
      </w:r>
      <w:r>
        <w:rPr>
          <w:rFonts w:hint="default"/>
          <w:sz w:val="28"/>
          <w:szCs w:val="28"/>
        </w:rPr>
        <w:t xml:space="preserve"> зареєстровано</w:t>
      </w:r>
      <w:r>
        <w:rPr>
          <w:rFonts w:hint="default"/>
          <w:sz w:val="28"/>
          <w:szCs w:val="28"/>
        </w:rPr>
        <w:t xml:space="preserve"> електронну</w:t>
      </w:r>
      <w:r>
        <w:rPr>
          <w:rFonts w:hint="default"/>
          <w:sz w:val="28"/>
          <w:szCs w:val="28"/>
        </w:rPr>
        <w:t xml:space="preserve"> петицію</w:t>
      </w:r>
      <w:r>
        <w:rPr>
          <w:rFonts w:hint="default"/>
          <w:sz w:val="28"/>
          <w:szCs w:val="28"/>
        </w:rPr>
        <w:t xml:space="preserve"> про</w:t>
      </w:r>
      <w:r>
        <w:rPr>
          <w:rFonts w:hint="default"/>
          <w:sz w:val="28"/>
          <w:szCs w:val="28"/>
        </w:rPr>
        <w:t xml:space="preserve"> з</w:t>
      </w:r>
      <w:r w:rsidRPr="003635B9">
        <w:rPr>
          <w:rFonts w:hint="default"/>
          <w:sz w:val="28"/>
          <w:szCs w:val="28"/>
        </w:rPr>
        <w:t>апровад</w:t>
      </w:r>
      <w:r>
        <w:rPr>
          <w:rFonts w:hint="default"/>
          <w:sz w:val="28"/>
          <w:szCs w:val="28"/>
        </w:rPr>
        <w:t>ження</w:t>
      </w:r>
      <w:r>
        <w:rPr>
          <w:rFonts w:hint="default"/>
          <w:sz w:val="28"/>
          <w:szCs w:val="28"/>
        </w:rPr>
        <w:t xml:space="preserve"> кримінальну</w:t>
      </w:r>
      <w:r>
        <w:rPr>
          <w:rFonts w:hint="default"/>
          <w:sz w:val="28"/>
          <w:szCs w:val="28"/>
        </w:rPr>
        <w:t xml:space="preserve"> в</w:t>
      </w:r>
      <w:r w:rsidRPr="003635B9">
        <w:rPr>
          <w:rFonts w:hint="default"/>
          <w:sz w:val="28"/>
          <w:szCs w:val="28"/>
        </w:rPr>
        <w:t>ідповідальність</w:t>
      </w:r>
      <w:r w:rsidRPr="003635B9">
        <w:rPr>
          <w:rFonts w:hint="default"/>
          <w:sz w:val="28"/>
          <w:szCs w:val="28"/>
        </w:rPr>
        <w:t xml:space="preserve"> за</w:t>
      </w:r>
      <w:r w:rsidRPr="003635B9">
        <w:rPr>
          <w:rFonts w:hint="default"/>
          <w:sz w:val="28"/>
          <w:szCs w:val="28"/>
        </w:rPr>
        <w:t xml:space="preserve"> публічне</w:t>
      </w:r>
      <w:r w:rsidRPr="003635B9">
        <w:rPr>
          <w:rFonts w:hint="default"/>
          <w:sz w:val="28"/>
          <w:szCs w:val="28"/>
        </w:rPr>
        <w:t xml:space="preserve"> заперечення</w:t>
      </w:r>
      <w:r w:rsidRPr="003635B9">
        <w:rPr>
          <w:rFonts w:hint="default"/>
          <w:sz w:val="28"/>
          <w:szCs w:val="28"/>
        </w:rPr>
        <w:t xml:space="preserve"> Голодомору</w:t>
      </w:r>
      <w:r w:rsidRPr="003635B9">
        <w:rPr>
          <w:rFonts w:hint="default"/>
          <w:sz w:val="28"/>
          <w:szCs w:val="28"/>
        </w:rPr>
        <w:t xml:space="preserve"> 1932-1933 років</w:t>
      </w:r>
      <w:r w:rsidRPr="003635B9">
        <w:rPr>
          <w:rFonts w:hint="default"/>
          <w:sz w:val="28"/>
          <w:szCs w:val="28"/>
        </w:rPr>
        <w:t xml:space="preserve"> в</w:t>
      </w:r>
      <w:r w:rsidRPr="003635B9">
        <w:rPr>
          <w:rFonts w:hint="default"/>
          <w:sz w:val="28"/>
          <w:szCs w:val="28"/>
        </w:rPr>
        <w:t xml:space="preserve"> Україні</w:t>
      </w:r>
      <w:r w:rsidRPr="003635B9">
        <w:rPr>
          <w:rFonts w:hint="default"/>
          <w:sz w:val="28"/>
          <w:szCs w:val="28"/>
        </w:rPr>
        <w:t xml:space="preserve"> геноцидом</w:t>
      </w:r>
      <w:r w:rsidRPr="003635B9">
        <w:rPr>
          <w:rFonts w:hint="default"/>
          <w:sz w:val="28"/>
          <w:szCs w:val="28"/>
        </w:rPr>
        <w:t xml:space="preserve"> Українського</w:t>
      </w:r>
      <w:r w:rsidRPr="003635B9">
        <w:rPr>
          <w:rFonts w:hint="default"/>
          <w:sz w:val="28"/>
          <w:szCs w:val="28"/>
        </w:rPr>
        <w:t xml:space="preserve"> народу</w:t>
      </w:r>
      <w:r>
        <w:rPr>
          <w:sz w:val="28"/>
          <w:szCs w:val="28"/>
        </w:rPr>
        <w:t>.</w:t>
      </w:r>
    </w:p>
    <w:p w:rsidR="003635B9" w:rsidRPr="00B8442C" w:rsidP="003635B9">
      <w:pPr>
        <w:pStyle w:val="NormalWeb"/>
        <w:bidi w:val="0"/>
        <w:spacing w:before="0" w:after="0"/>
        <w:ind w:firstLine="629"/>
        <w:jc w:val="both"/>
        <w:rPr>
          <w:sz w:val="28"/>
          <w:szCs w:val="28"/>
        </w:rPr>
      </w:pPr>
    </w:p>
    <w:p w:rsidR="00CE46D3" w:rsidRPr="00B8442C" w:rsidP="003635B9">
      <w:pPr>
        <w:autoSpaceDE w:val="0"/>
        <w:bidi w:val="0"/>
        <w:ind w:firstLine="720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B8442C">
        <w:rPr>
          <w:rFonts w:ascii="TimesNewRomanPSMT" w:hAnsi="TimesNewRomanPSMT" w:cs="TimesNewRomanPSMT"/>
          <w:b/>
          <w:bCs/>
          <w:sz w:val="28"/>
          <w:szCs w:val="28"/>
          <w:lang w:val="uk-UA"/>
        </w:rPr>
        <w:t xml:space="preserve">2. 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>Цілі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і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завдання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проекту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Закону</w:t>
      </w:r>
    </w:p>
    <w:p w:rsidR="00984C64" w:rsidRPr="00B8442C" w:rsidP="003635B9">
      <w:pPr>
        <w:autoSpaceDE w:val="0"/>
        <w:bidi w:val="0"/>
        <w:ind w:firstLine="720"/>
        <w:jc w:val="both"/>
        <w:rPr>
          <w:rFonts w:cs="Times New Roman"/>
          <w:kern w:val="0"/>
          <w:sz w:val="28"/>
          <w:szCs w:val="28"/>
          <w:lang w:val="uk-UA" w:eastAsia="ru-RU"/>
        </w:rPr>
      </w:pP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>Метою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 xml:space="preserve"> підготовки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 xml:space="preserve"> законопроекту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 xml:space="preserve"> є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 xml:space="preserve"> встановлення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 xml:space="preserve"> санкції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 xml:space="preserve"> за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 xml:space="preserve"> правопорушення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>, яким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 xml:space="preserve"> є</w:t>
      </w:r>
      <w:r w:rsidRPr="00B8442C" w:rsidR="00CE46D3">
        <w:rPr>
          <w:rFonts w:ascii="TimesNewRomanPSMT" w:hAnsi="TimesNewRomanPSMT" w:cs="TimesNewRomanPSMT" w:hint="default"/>
          <w:sz w:val="28"/>
          <w:szCs w:val="28"/>
          <w:lang w:val="uk-UA"/>
        </w:rPr>
        <w:t xml:space="preserve"> </w:t>
      </w:r>
      <w:r w:rsidRPr="00B8442C" w:rsidR="00CE46D3">
        <w:rPr>
          <w:rFonts w:cs="Times New Roman" w:hint="default"/>
          <w:kern w:val="0"/>
          <w:sz w:val="28"/>
          <w:szCs w:val="28"/>
          <w:lang w:val="uk-UA" w:eastAsia="ru-RU"/>
        </w:rPr>
        <w:t>публічне</w:t>
      </w:r>
      <w:r w:rsidRPr="00B8442C" w:rsidR="00CE46D3">
        <w:rPr>
          <w:rFonts w:cs="Times New Roman" w:hint="default"/>
          <w:kern w:val="0"/>
          <w:sz w:val="28"/>
          <w:szCs w:val="28"/>
          <w:lang w:val="uk-UA" w:eastAsia="ru-RU"/>
        </w:rPr>
        <w:t xml:space="preserve"> заперечення</w:t>
      </w:r>
      <w:r w:rsidRPr="00B8442C" w:rsidR="00CE46D3">
        <w:rPr>
          <w:rFonts w:cs="Times New Roman" w:hint="default"/>
          <w:kern w:val="0"/>
          <w:sz w:val="28"/>
          <w:szCs w:val="28"/>
          <w:lang w:val="uk-UA" w:eastAsia="ru-RU"/>
        </w:rPr>
        <w:t xml:space="preserve"> Голодомору</w:t>
      </w:r>
      <w:r w:rsidRPr="00B8442C" w:rsidR="00CE46D3">
        <w:rPr>
          <w:rFonts w:cs="Times New Roman" w:hint="default"/>
          <w:kern w:val="0"/>
          <w:sz w:val="28"/>
          <w:szCs w:val="28"/>
          <w:lang w:val="uk-UA" w:eastAsia="ru-RU"/>
        </w:rPr>
        <w:t xml:space="preserve"> 1932-1933 років</w:t>
      </w:r>
      <w:r w:rsidRPr="00B8442C" w:rsidR="00CE46D3">
        <w:rPr>
          <w:rFonts w:cs="Times New Roman" w:hint="default"/>
          <w:kern w:val="0"/>
          <w:sz w:val="28"/>
          <w:szCs w:val="28"/>
          <w:lang w:val="uk-UA" w:eastAsia="ru-RU"/>
        </w:rPr>
        <w:t xml:space="preserve"> в</w:t>
      </w:r>
      <w:r w:rsidRPr="00B8442C" w:rsidR="00CE46D3">
        <w:rPr>
          <w:rFonts w:cs="Times New Roman" w:hint="default"/>
          <w:kern w:val="0"/>
          <w:sz w:val="28"/>
          <w:szCs w:val="28"/>
          <w:lang w:val="uk-UA" w:eastAsia="ru-RU"/>
        </w:rPr>
        <w:t xml:space="preserve"> Україні</w:t>
      </w:r>
      <w:r w:rsidRPr="00B8442C" w:rsidR="00CE46D3">
        <w:rPr>
          <w:rFonts w:cs="Times New Roman" w:hint="default"/>
          <w:kern w:val="0"/>
          <w:sz w:val="28"/>
          <w:szCs w:val="28"/>
          <w:lang w:val="uk-UA" w:eastAsia="ru-RU"/>
        </w:rPr>
        <w:t>, шляхом</w:t>
      </w:r>
      <w:r w:rsidRPr="00B8442C" w:rsidR="00CE46D3">
        <w:rPr>
          <w:rFonts w:cs="Times New Roman" w:hint="default"/>
          <w:kern w:val="0"/>
          <w:sz w:val="28"/>
          <w:szCs w:val="28"/>
          <w:lang w:val="uk-UA" w:eastAsia="ru-RU"/>
        </w:rPr>
        <w:t xml:space="preserve"> </w:t>
      </w:r>
      <w:r w:rsidRPr="00B8442C" w:rsidR="00CE46D3">
        <w:rPr>
          <w:rFonts w:hint="default"/>
          <w:sz w:val="28"/>
          <w:szCs w:val="28"/>
          <w:lang w:val="uk-UA"/>
        </w:rPr>
        <w:t>встановлення</w:t>
      </w:r>
      <w:r w:rsidRPr="00B8442C" w:rsidR="00CE46D3">
        <w:rPr>
          <w:rFonts w:hint="default"/>
          <w:sz w:val="28"/>
          <w:szCs w:val="28"/>
          <w:lang w:val="uk-UA"/>
        </w:rPr>
        <w:t xml:space="preserve"> кримінальної</w:t>
      </w:r>
      <w:r w:rsidRPr="00B8442C" w:rsidR="00CE46D3">
        <w:rPr>
          <w:rFonts w:hint="default"/>
          <w:sz w:val="28"/>
          <w:szCs w:val="28"/>
          <w:lang w:val="uk-UA"/>
        </w:rPr>
        <w:t xml:space="preserve"> відповідальності</w:t>
      </w:r>
      <w:r w:rsidRPr="00B8442C" w:rsidR="00CE46D3">
        <w:rPr>
          <w:rFonts w:hint="default"/>
          <w:sz w:val="28"/>
          <w:szCs w:val="28"/>
          <w:lang w:val="uk-UA"/>
        </w:rPr>
        <w:t xml:space="preserve"> за</w:t>
      </w:r>
      <w:r w:rsidRPr="00B8442C" w:rsidR="00CE46D3">
        <w:rPr>
          <w:rFonts w:hint="default"/>
          <w:sz w:val="28"/>
          <w:szCs w:val="28"/>
          <w:lang w:val="uk-UA"/>
        </w:rPr>
        <w:t xml:space="preserve"> публічне</w:t>
      </w:r>
      <w:r w:rsidRPr="00B8442C" w:rsidR="00CE46D3">
        <w:rPr>
          <w:rFonts w:hint="default"/>
          <w:sz w:val="28"/>
          <w:szCs w:val="28"/>
          <w:lang w:val="uk-UA"/>
        </w:rPr>
        <w:t xml:space="preserve"> заперечення</w:t>
      </w:r>
      <w:r w:rsidRPr="00B8442C" w:rsidR="00CE46D3">
        <w:rPr>
          <w:rFonts w:hint="default"/>
          <w:sz w:val="28"/>
          <w:szCs w:val="28"/>
          <w:lang w:val="uk-UA"/>
        </w:rPr>
        <w:t xml:space="preserve"> Голодом</w:t>
      </w:r>
      <w:r w:rsidRPr="00B8442C" w:rsidR="00EB2D92">
        <w:rPr>
          <w:rFonts w:hint="default"/>
          <w:sz w:val="28"/>
          <w:szCs w:val="28"/>
          <w:lang w:val="uk-UA"/>
        </w:rPr>
        <w:t>ору</w:t>
      </w:r>
      <w:r w:rsidRPr="00B8442C" w:rsidR="00EB2D92">
        <w:rPr>
          <w:rFonts w:hint="default"/>
          <w:sz w:val="28"/>
          <w:szCs w:val="28"/>
          <w:lang w:val="uk-UA"/>
        </w:rPr>
        <w:t xml:space="preserve"> 1932 </w:t>
      </w:r>
      <w:r w:rsidRPr="00B8442C" w:rsidR="00EB2D92">
        <w:rPr>
          <w:rFonts w:hint="default"/>
          <w:sz w:val="28"/>
          <w:szCs w:val="28"/>
          <w:lang w:val="uk-UA"/>
        </w:rPr>
        <w:t>–</w:t>
      </w:r>
      <w:r w:rsidRPr="00B8442C" w:rsidR="00EB2D92">
        <w:rPr>
          <w:rFonts w:hint="default"/>
          <w:sz w:val="28"/>
          <w:szCs w:val="28"/>
          <w:lang w:val="uk-UA"/>
        </w:rPr>
        <w:t xml:space="preserve"> 1933 років</w:t>
      </w:r>
      <w:r w:rsidRPr="00B8442C" w:rsidR="00EB2D92">
        <w:rPr>
          <w:rFonts w:hint="default"/>
          <w:sz w:val="28"/>
          <w:szCs w:val="28"/>
          <w:lang w:val="uk-UA"/>
        </w:rPr>
        <w:t xml:space="preserve"> в</w:t>
      </w:r>
      <w:r w:rsidRPr="00B8442C" w:rsidR="00EB2D92">
        <w:rPr>
          <w:rFonts w:hint="default"/>
          <w:sz w:val="28"/>
          <w:szCs w:val="28"/>
          <w:lang w:val="uk-UA"/>
        </w:rPr>
        <w:t xml:space="preserve"> Україні</w:t>
      </w:r>
      <w:r w:rsidRPr="00B8442C" w:rsidR="00CE46D3">
        <w:rPr>
          <w:rFonts w:hint="default"/>
          <w:sz w:val="28"/>
          <w:szCs w:val="28"/>
          <w:lang w:val="uk-UA"/>
        </w:rPr>
        <w:t xml:space="preserve"> як</w:t>
      </w:r>
      <w:r w:rsidRPr="00B8442C" w:rsidR="00CE46D3">
        <w:rPr>
          <w:rFonts w:hint="default"/>
          <w:sz w:val="28"/>
          <w:szCs w:val="28"/>
          <w:lang w:val="uk-UA"/>
        </w:rPr>
        <w:t xml:space="preserve"> геноциду</w:t>
      </w:r>
      <w:r w:rsidRPr="00B8442C" w:rsidR="00CE46D3">
        <w:rPr>
          <w:rFonts w:hint="default"/>
          <w:sz w:val="28"/>
          <w:szCs w:val="28"/>
          <w:lang w:val="uk-UA"/>
        </w:rPr>
        <w:t xml:space="preserve"> українського</w:t>
      </w:r>
      <w:r w:rsidRPr="00B8442C" w:rsidR="00CE46D3">
        <w:rPr>
          <w:rFonts w:hint="default"/>
          <w:sz w:val="28"/>
          <w:szCs w:val="28"/>
          <w:lang w:val="uk-UA"/>
        </w:rPr>
        <w:t xml:space="preserve"> народу.</w:t>
      </w:r>
    </w:p>
    <w:p w:rsidR="00CE46D3" w:rsidRPr="00B8442C" w:rsidP="003635B9">
      <w:pPr>
        <w:autoSpaceDE w:val="0"/>
        <w:bidi w:val="0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</w:p>
    <w:p w:rsidR="00CE46D3" w:rsidRPr="00B8442C" w:rsidP="003635B9">
      <w:pPr>
        <w:autoSpaceDE w:val="0"/>
        <w:bidi w:val="0"/>
        <w:ind w:firstLine="720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3. Загальна</w:t>
      </w: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характеристика</w:t>
      </w: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B8442C">
        <w:rPr>
          <w:rFonts w:cs="TimesNewRomanPSMT" w:hint="default"/>
          <w:b/>
          <w:bCs/>
          <w:sz w:val="28"/>
          <w:szCs w:val="28"/>
          <w:lang w:val="uk-UA"/>
        </w:rPr>
        <w:t>та</w:t>
      </w: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основні</w:t>
      </w: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положення</w:t>
      </w: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проекту</w:t>
      </w: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Закону</w:t>
      </w: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      </w:t>
      </w:r>
    </w:p>
    <w:p w:rsidR="0013688C" w:rsidRPr="00466442" w:rsidP="003635B9">
      <w:pPr>
        <w:bidi w:val="0"/>
        <w:ind w:firstLine="720"/>
        <w:jc w:val="both"/>
        <w:rPr>
          <w:sz w:val="28"/>
          <w:szCs w:val="28"/>
          <w:lang w:val="uk-UA"/>
        </w:rPr>
      </w:pPr>
      <w:r w:rsidRPr="00B8442C" w:rsidR="00CE46D3">
        <w:rPr>
          <w:rFonts w:hint="default"/>
          <w:kern w:val="28"/>
          <w:sz w:val="28"/>
          <w:szCs w:val="28"/>
          <w:lang w:val="uk-UA"/>
        </w:rPr>
        <w:t>Проект</w:t>
      </w:r>
      <w:r w:rsidRPr="00B8442C" w:rsidR="00CE46D3">
        <w:rPr>
          <w:rFonts w:hint="default"/>
          <w:kern w:val="28"/>
          <w:sz w:val="28"/>
          <w:szCs w:val="28"/>
          <w:lang w:val="uk-UA"/>
        </w:rPr>
        <w:t xml:space="preserve"> Закону</w:t>
      </w:r>
      <w:r w:rsidRPr="00B8442C" w:rsidR="00CE46D3">
        <w:rPr>
          <w:rFonts w:hint="default"/>
          <w:kern w:val="28"/>
          <w:sz w:val="28"/>
          <w:szCs w:val="28"/>
          <w:lang w:val="uk-UA"/>
        </w:rPr>
        <w:t xml:space="preserve"> України</w:t>
      </w:r>
      <w:r w:rsidRPr="00B8442C" w:rsidR="00CE46D3">
        <w:rPr>
          <w:rFonts w:hint="default"/>
          <w:kern w:val="28"/>
          <w:sz w:val="28"/>
          <w:szCs w:val="28"/>
          <w:lang w:val="uk-UA"/>
        </w:rPr>
        <w:t xml:space="preserve"> </w:t>
      </w:r>
      <w:r w:rsidRPr="00AA48A5" w:rsidR="007C0CB1">
        <w:rPr>
          <w:rFonts w:hint="default"/>
          <w:sz w:val="28"/>
          <w:szCs w:val="28"/>
          <w:lang w:val="uk-UA"/>
        </w:rPr>
        <w:t>«</w:t>
      </w:r>
      <w:r w:rsidRPr="00AA48A5" w:rsidR="00CE46D3">
        <w:rPr>
          <w:rFonts w:hint="default"/>
          <w:sz w:val="28"/>
          <w:szCs w:val="28"/>
          <w:lang w:val="uk-UA"/>
        </w:rPr>
        <w:t>Про</w:t>
      </w:r>
      <w:r w:rsidRPr="00AA48A5" w:rsidR="00CE46D3">
        <w:rPr>
          <w:rFonts w:hint="default"/>
          <w:sz w:val="28"/>
          <w:szCs w:val="28"/>
          <w:lang w:val="uk-UA"/>
        </w:rPr>
        <w:t xml:space="preserve"> внесення</w:t>
      </w:r>
      <w:r w:rsidRPr="00AA48A5" w:rsidR="00CE46D3">
        <w:rPr>
          <w:rFonts w:hint="default"/>
          <w:sz w:val="28"/>
          <w:szCs w:val="28"/>
          <w:lang w:val="uk-UA"/>
        </w:rPr>
        <w:t xml:space="preserve"> змін</w:t>
      </w:r>
      <w:r w:rsidRPr="00AA48A5" w:rsidR="00CE46D3">
        <w:rPr>
          <w:rFonts w:hint="default"/>
          <w:sz w:val="28"/>
          <w:szCs w:val="28"/>
          <w:lang w:val="uk-UA"/>
        </w:rPr>
        <w:t xml:space="preserve"> до</w:t>
      </w:r>
      <w:r w:rsidRPr="00AA48A5" w:rsidR="00CE46D3">
        <w:rPr>
          <w:rFonts w:hint="default"/>
          <w:sz w:val="28"/>
          <w:szCs w:val="28"/>
          <w:lang w:val="uk-UA"/>
        </w:rPr>
        <w:t xml:space="preserve"> деяких</w:t>
      </w:r>
      <w:r w:rsidRPr="00AA48A5" w:rsidR="00CE46D3">
        <w:rPr>
          <w:rFonts w:hint="default"/>
          <w:sz w:val="28"/>
          <w:szCs w:val="28"/>
          <w:lang w:val="uk-UA"/>
        </w:rPr>
        <w:t xml:space="preserve"> законодавчих</w:t>
      </w:r>
      <w:r w:rsidRPr="00AA48A5" w:rsidR="00CE46D3">
        <w:rPr>
          <w:rFonts w:hint="default"/>
          <w:sz w:val="28"/>
          <w:szCs w:val="28"/>
          <w:lang w:val="uk-UA"/>
        </w:rPr>
        <w:t xml:space="preserve"> актів</w:t>
      </w:r>
      <w:r w:rsidRPr="00AA48A5" w:rsidR="00CE46D3">
        <w:rPr>
          <w:rFonts w:hint="default"/>
          <w:sz w:val="28"/>
          <w:szCs w:val="28"/>
          <w:lang w:val="uk-UA"/>
        </w:rPr>
        <w:t xml:space="preserve"> України</w:t>
      </w:r>
      <w:r w:rsidRPr="00AA48A5" w:rsidR="00CE46D3">
        <w:rPr>
          <w:rFonts w:hint="default"/>
          <w:sz w:val="28"/>
          <w:szCs w:val="28"/>
          <w:lang w:val="uk-UA"/>
        </w:rPr>
        <w:t xml:space="preserve"> (щодо</w:t>
      </w:r>
      <w:r w:rsidRPr="00AA48A5" w:rsidR="00CE46D3">
        <w:rPr>
          <w:rFonts w:hint="default"/>
          <w:sz w:val="28"/>
          <w:szCs w:val="28"/>
          <w:lang w:val="uk-UA"/>
        </w:rPr>
        <w:t xml:space="preserve"> кримінальної</w:t>
      </w:r>
      <w:r w:rsidRPr="00AA48A5" w:rsidR="00CE46D3">
        <w:rPr>
          <w:rFonts w:hint="default"/>
          <w:sz w:val="28"/>
          <w:szCs w:val="28"/>
          <w:lang w:val="uk-UA"/>
        </w:rPr>
        <w:t xml:space="preserve"> відповідальності</w:t>
      </w:r>
      <w:r w:rsidRPr="00B8442C" w:rsidR="00CE46D3">
        <w:rPr>
          <w:rFonts w:hint="default"/>
          <w:sz w:val="28"/>
          <w:szCs w:val="28"/>
          <w:lang w:val="uk-UA"/>
        </w:rPr>
        <w:t xml:space="preserve"> за</w:t>
      </w:r>
      <w:r w:rsidRPr="00B8442C" w:rsidR="00CE46D3">
        <w:rPr>
          <w:rFonts w:hint="default"/>
          <w:sz w:val="28"/>
          <w:szCs w:val="28"/>
          <w:lang w:val="uk-UA"/>
        </w:rPr>
        <w:t xml:space="preserve"> заперечення</w:t>
      </w:r>
      <w:r w:rsidRPr="00B8442C" w:rsidR="00CE46D3">
        <w:rPr>
          <w:rFonts w:hint="default"/>
          <w:sz w:val="28"/>
          <w:szCs w:val="28"/>
          <w:lang w:val="uk-UA"/>
        </w:rPr>
        <w:t xml:space="preserve"> Голодомору</w:t>
      </w:r>
      <w:r w:rsidRPr="00B8442C" w:rsidR="00CE46D3">
        <w:rPr>
          <w:rFonts w:hint="default"/>
          <w:sz w:val="28"/>
          <w:szCs w:val="28"/>
          <w:lang w:val="uk-UA"/>
        </w:rPr>
        <w:t>)</w:t>
      </w:r>
      <w:r w:rsidRPr="00B8442C" w:rsidR="007C0CB1">
        <w:rPr>
          <w:rFonts w:hint="default"/>
          <w:sz w:val="28"/>
          <w:szCs w:val="28"/>
          <w:lang w:val="uk-UA"/>
        </w:rPr>
        <w:t>»</w:t>
      </w:r>
      <w:r w:rsidRPr="00B8442C" w:rsidR="007C0CB1">
        <w:rPr>
          <w:rFonts w:hint="default"/>
          <w:sz w:val="28"/>
          <w:szCs w:val="28"/>
          <w:lang w:val="uk-UA"/>
        </w:rPr>
        <w:t xml:space="preserve"> передбачає</w:t>
      </w:r>
      <w:r w:rsidRPr="00B8442C" w:rsidR="007C0CB1">
        <w:rPr>
          <w:rFonts w:hint="default"/>
          <w:sz w:val="28"/>
          <w:szCs w:val="28"/>
          <w:lang w:val="uk-UA"/>
        </w:rPr>
        <w:t xml:space="preserve"> </w:t>
      </w:r>
      <w:r>
        <w:rPr>
          <w:rFonts w:hint="default"/>
          <w:sz w:val="28"/>
          <w:szCs w:val="28"/>
          <w:lang w:val="uk-UA"/>
        </w:rPr>
        <w:t>доповнення</w:t>
      </w:r>
      <w:r>
        <w:rPr>
          <w:rFonts w:hint="default"/>
          <w:sz w:val="28"/>
          <w:szCs w:val="28"/>
          <w:lang w:val="uk-UA"/>
        </w:rPr>
        <w:t xml:space="preserve"> Кримінального</w:t>
      </w:r>
      <w:r>
        <w:rPr>
          <w:rFonts w:hint="default"/>
          <w:sz w:val="28"/>
          <w:szCs w:val="28"/>
          <w:lang w:val="uk-UA"/>
        </w:rPr>
        <w:t xml:space="preserve"> кодексу</w:t>
      </w:r>
      <w:r>
        <w:rPr>
          <w:rFonts w:hint="default"/>
          <w:sz w:val="28"/>
          <w:szCs w:val="28"/>
          <w:lang w:val="uk-UA"/>
        </w:rPr>
        <w:t xml:space="preserve"> </w:t>
      </w:r>
      <w:r>
        <w:rPr>
          <w:rFonts w:hint="default"/>
          <w:sz w:val="28"/>
          <w:szCs w:val="28"/>
          <w:lang w:val="uk-UA"/>
        </w:rPr>
        <w:t>України</w:t>
      </w:r>
      <w:r>
        <w:rPr>
          <w:rFonts w:hint="default"/>
          <w:sz w:val="28"/>
          <w:szCs w:val="28"/>
          <w:lang w:val="uk-UA"/>
        </w:rPr>
        <w:t xml:space="preserve"> новою</w:t>
      </w:r>
      <w:r>
        <w:rPr>
          <w:rFonts w:hint="default"/>
          <w:sz w:val="28"/>
          <w:szCs w:val="28"/>
          <w:lang w:val="uk-UA"/>
        </w:rPr>
        <w:t xml:space="preserve"> статтею</w:t>
      </w:r>
      <w:r>
        <w:rPr>
          <w:rFonts w:hint="default"/>
          <w:sz w:val="28"/>
          <w:szCs w:val="28"/>
          <w:lang w:val="uk-UA"/>
        </w:rPr>
        <w:t xml:space="preserve"> </w:t>
      </w:r>
      <w:r w:rsidRPr="00466442">
        <w:rPr>
          <w:sz w:val="28"/>
          <w:szCs w:val="28"/>
          <w:lang w:val="uk-UA"/>
        </w:rPr>
        <w:t>442</w:t>
      </w:r>
      <w:r w:rsidRPr="00466442">
        <w:rPr>
          <w:sz w:val="28"/>
          <w:szCs w:val="28"/>
          <w:vertAlign w:val="superscript"/>
          <w:lang w:val="uk-UA"/>
        </w:rPr>
        <w:t>1</w:t>
      </w:r>
      <w:r w:rsidRPr="00466442">
        <w:rPr>
          <w:sz w:val="28"/>
          <w:szCs w:val="28"/>
          <w:lang w:val="uk-UA"/>
        </w:rPr>
        <w:t xml:space="preserve">. </w:t>
      </w:r>
      <w:r>
        <w:rPr>
          <w:rFonts w:hint="default"/>
          <w:sz w:val="28"/>
          <w:szCs w:val="28"/>
          <w:lang w:val="uk-UA"/>
        </w:rPr>
        <w:t>«</w:t>
      </w:r>
      <w:r w:rsidRPr="00466442">
        <w:rPr>
          <w:rFonts w:hint="default"/>
          <w:sz w:val="28"/>
          <w:szCs w:val="28"/>
          <w:lang w:val="uk-UA"/>
        </w:rPr>
        <w:t>Публічне</w:t>
      </w:r>
      <w:r w:rsidRPr="00466442">
        <w:rPr>
          <w:rFonts w:hint="default"/>
          <w:sz w:val="28"/>
          <w:szCs w:val="28"/>
          <w:lang w:val="uk-UA"/>
        </w:rPr>
        <w:t xml:space="preserve"> заперечення</w:t>
      </w:r>
      <w:r w:rsidRPr="00466442">
        <w:rPr>
          <w:rFonts w:hint="default"/>
          <w:sz w:val="28"/>
          <w:szCs w:val="28"/>
          <w:lang w:val="uk-UA"/>
        </w:rPr>
        <w:t xml:space="preserve"> Голодомору</w:t>
      </w:r>
      <w:r w:rsidRPr="00466442">
        <w:rPr>
          <w:rFonts w:hint="default"/>
          <w:sz w:val="28"/>
          <w:szCs w:val="28"/>
          <w:lang w:val="uk-UA"/>
        </w:rPr>
        <w:t xml:space="preserve"> 1932 </w:t>
      </w:r>
      <w:r w:rsidRPr="00466442">
        <w:rPr>
          <w:rFonts w:hint="default"/>
          <w:sz w:val="28"/>
          <w:szCs w:val="28"/>
          <w:lang w:val="uk-UA"/>
        </w:rPr>
        <w:t>–</w:t>
      </w:r>
      <w:r w:rsidRPr="00466442">
        <w:rPr>
          <w:rFonts w:hint="default"/>
          <w:sz w:val="28"/>
          <w:szCs w:val="28"/>
          <w:lang w:val="uk-UA"/>
        </w:rPr>
        <w:t xml:space="preserve"> 1933 років</w:t>
      </w:r>
      <w:r w:rsidRPr="00466442">
        <w:rPr>
          <w:rFonts w:hint="default"/>
          <w:sz w:val="28"/>
          <w:szCs w:val="28"/>
          <w:lang w:val="uk-UA"/>
        </w:rPr>
        <w:t xml:space="preserve"> в</w:t>
      </w:r>
      <w:r w:rsidRPr="00466442">
        <w:rPr>
          <w:rFonts w:hint="default"/>
          <w:sz w:val="28"/>
          <w:szCs w:val="28"/>
          <w:lang w:val="uk-UA"/>
        </w:rPr>
        <w:t xml:space="preserve"> Україні</w:t>
      </w:r>
      <w:r w:rsidRPr="00466442">
        <w:rPr>
          <w:rFonts w:hint="default"/>
          <w:sz w:val="28"/>
          <w:szCs w:val="28"/>
          <w:lang w:val="uk-UA"/>
        </w:rPr>
        <w:t>, як</w:t>
      </w:r>
      <w:r w:rsidRPr="00466442">
        <w:rPr>
          <w:rFonts w:hint="default"/>
          <w:sz w:val="28"/>
          <w:szCs w:val="28"/>
          <w:lang w:val="uk-UA"/>
        </w:rPr>
        <w:t xml:space="preserve"> геноциду</w:t>
      </w:r>
      <w:r w:rsidRPr="00466442">
        <w:rPr>
          <w:rFonts w:hint="default"/>
          <w:sz w:val="28"/>
          <w:szCs w:val="28"/>
          <w:lang w:val="uk-UA"/>
        </w:rPr>
        <w:t xml:space="preserve"> українського</w:t>
      </w:r>
      <w:r w:rsidRPr="00466442">
        <w:rPr>
          <w:rFonts w:hint="default"/>
          <w:sz w:val="28"/>
          <w:szCs w:val="28"/>
          <w:lang w:val="uk-UA"/>
        </w:rPr>
        <w:t xml:space="preserve"> народу</w:t>
      </w:r>
      <w:r>
        <w:rPr>
          <w:rFonts w:hint="default"/>
          <w:sz w:val="28"/>
          <w:szCs w:val="28"/>
          <w:lang w:val="uk-UA"/>
        </w:rPr>
        <w:t>»</w:t>
      </w:r>
      <w:r>
        <w:rPr>
          <w:rFonts w:hint="default"/>
          <w:sz w:val="28"/>
          <w:szCs w:val="28"/>
          <w:lang w:val="uk-UA"/>
        </w:rPr>
        <w:t>, в</w:t>
      </w:r>
      <w:r>
        <w:rPr>
          <w:rFonts w:hint="default"/>
          <w:sz w:val="28"/>
          <w:szCs w:val="28"/>
          <w:lang w:val="uk-UA"/>
        </w:rPr>
        <w:t xml:space="preserve"> якій</w:t>
      </w:r>
      <w:r>
        <w:rPr>
          <w:rFonts w:hint="default"/>
          <w:sz w:val="28"/>
          <w:szCs w:val="28"/>
          <w:lang w:val="uk-UA"/>
        </w:rPr>
        <w:t xml:space="preserve"> передбачається</w:t>
      </w:r>
      <w:r>
        <w:rPr>
          <w:rFonts w:hint="default"/>
          <w:sz w:val="28"/>
          <w:szCs w:val="28"/>
          <w:lang w:val="uk-UA"/>
        </w:rPr>
        <w:t xml:space="preserve"> кримінальна</w:t>
      </w:r>
      <w:r>
        <w:rPr>
          <w:rFonts w:hint="default"/>
          <w:sz w:val="28"/>
          <w:szCs w:val="28"/>
          <w:lang w:val="uk-UA"/>
        </w:rPr>
        <w:t xml:space="preserve"> відповідальність</w:t>
      </w:r>
      <w:r>
        <w:rPr>
          <w:rFonts w:hint="default"/>
          <w:sz w:val="28"/>
          <w:szCs w:val="28"/>
          <w:lang w:val="uk-UA"/>
        </w:rPr>
        <w:t xml:space="preserve"> за</w:t>
      </w:r>
      <w:r>
        <w:rPr>
          <w:rFonts w:hint="default"/>
          <w:sz w:val="28"/>
          <w:szCs w:val="28"/>
          <w:lang w:val="uk-UA"/>
        </w:rPr>
        <w:t xml:space="preserve"> п</w:t>
      </w:r>
      <w:r w:rsidRPr="00466442">
        <w:rPr>
          <w:rFonts w:hint="default"/>
          <w:sz w:val="28"/>
          <w:szCs w:val="28"/>
          <w:lang w:val="uk-UA"/>
        </w:rPr>
        <w:t>ублічне</w:t>
      </w:r>
      <w:r w:rsidRPr="00466442">
        <w:rPr>
          <w:rFonts w:hint="default"/>
          <w:sz w:val="28"/>
          <w:szCs w:val="28"/>
          <w:lang w:val="uk-UA"/>
        </w:rPr>
        <w:t xml:space="preserve"> заперечення</w:t>
      </w:r>
      <w:r w:rsidRPr="00466442">
        <w:rPr>
          <w:rFonts w:hint="default"/>
          <w:sz w:val="28"/>
          <w:szCs w:val="28"/>
          <w:lang w:val="uk-UA"/>
        </w:rPr>
        <w:t xml:space="preserve"> Голодомору</w:t>
      </w:r>
      <w:r w:rsidRPr="00466442">
        <w:rPr>
          <w:rFonts w:hint="default"/>
          <w:sz w:val="28"/>
          <w:szCs w:val="28"/>
          <w:lang w:val="uk-UA"/>
        </w:rPr>
        <w:t xml:space="preserve"> 1932 </w:t>
      </w:r>
      <w:r w:rsidRPr="00466442">
        <w:rPr>
          <w:rFonts w:hint="default"/>
          <w:sz w:val="28"/>
          <w:szCs w:val="28"/>
          <w:lang w:val="uk-UA"/>
        </w:rPr>
        <w:t>–</w:t>
      </w:r>
      <w:r w:rsidRPr="00466442">
        <w:rPr>
          <w:rFonts w:hint="default"/>
          <w:sz w:val="28"/>
          <w:szCs w:val="28"/>
          <w:lang w:val="uk-UA"/>
        </w:rPr>
        <w:t xml:space="preserve"> 1933 років</w:t>
      </w:r>
      <w:r w:rsidRPr="00466442">
        <w:rPr>
          <w:rFonts w:hint="default"/>
          <w:sz w:val="28"/>
          <w:szCs w:val="28"/>
          <w:lang w:val="uk-UA"/>
        </w:rPr>
        <w:t xml:space="preserve"> в</w:t>
      </w:r>
      <w:r w:rsidRPr="00466442">
        <w:rPr>
          <w:rFonts w:hint="default"/>
          <w:sz w:val="28"/>
          <w:szCs w:val="28"/>
          <w:lang w:val="uk-UA"/>
        </w:rPr>
        <w:t xml:space="preserve"> Україні</w:t>
      </w:r>
      <w:r w:rsidRPr="00466442">
        <w:rPr>
          <w:rFonts w:hint="default"/>
          <w:sz w:val="28"/>
          <w:szCs w:val="28"/>
          <w:lang w:val="uk-UA"/>
        </w:rPr>
        <w:t>, я</w:t>
      </w:r>
      <w:r>
        <w:rPr>
          <w:rFonts w:hint="default"/>
          <w:sz w:val="28"/>
          <w:szCs w:val="28"/>
          <w:lang w:val="uk-UA"/>
        </w:rPr>
        <w:t>к</w:t>
      </w:r>
      <w:r>
        <w:rPr>
          <w:rFonts w:hint="default"/>
          <w:sz w:val="28"/>
          <w:szCs w:val="28"/>
          <w:lang w:val="uk-UA"/>
        </w:rPr>
        <w:t xml:space="preserve"> геноциду</w:t>
      </w:r>
      <w:r>
        <w:rPr>
          <w:rFonts w:hint="default"/>
          <w:sz w:val="28"/>
          <w:szCs w:val="28"/>
          <w:lang w:val="uk-UA"/>
        </w:rPr>
        <w:t xml:space="preserve"> украї</w:t>
      </w:r>
      <w:r>
        <w:rPr>
          <w:rFonts w:hint="default"/>
          <w:sz w:val="28"/>
          <w:szCs w:val="28"/>
          <w:lang w:val="uk-UA"/>
        </w:rPr>
        <w:t>нського</w:t>
      </w:r>
      <w:r>
        <w:rPr>
          <w:rFonts w:hint="default"/>
          <w:sz w:val="28"/>
          <w:szCs w:val="28"/>
          <w:lang w:val="uk-UA"/>
        </w:rPr>
        <w:t xml:space="preserve"> народу</w:t>
      </w:r>
      <w:r>
        <w:rPr>
          <w:rFonts w:hint="default"/>
          <w:sz w:val="28"/>
          <w:szCs w:val="28"/>
          <w:lang w:val="uk-UA"/>
        </w:rPr>
        <w:t>, а</w:t>
      </w:r>
      <w:r>
        <w:rPr>
          <w:rFonts w:hint="default"/>
          <w:sz w:val="28"/>
          <w:szCs w:val="28"/>
          <w:lang w:val="uk-UA"/>
        </w:rPr>
        <w:t xml:space="preserve"> також</w:t>
      </w:r>
      <w:r>
        <w:rPr>
          <w:rFonts w:hint="default"/>
          <w:sz w:val="28"/>
          <w:szCs w:val="28"/>
          <w:lang w:val="uk-UA"/>
        </w:rPr>
        <w:t xml:space="preserve"> якщо</w:t>
      </w:r>
      <w:r>
        <w:rPr>
          <w:rFonts w:hint="default"/>
          <w:sz w:val="28"/>
          <w:szCs w:val="28"/>
          <w:lang w:val="uk-UA"/>
        </w:rPr>
        <w:t xml:space="preserve"> т</w:t>
      </w:r>
      <w:r w:rsidRPr="00466442">
        <w:rPr>
          <w:rFonts w:hint="default"/>
          <w:sz w:val="28"/>
          <w:szCs w:val="28"/>
          <w:lang w:val="uk-UA"/>
        </w:rPr>
        <w:t>і</w:t>
      </w:r>
      <w:r w:rsidRPr="00466442">
        <w:rPr>
          <w:rFonts w:hint="default"/>
          <w:sz w:val="28"/>
          <w:szCs w:val="28"/>
          <w:lang w:val="uk-UA"/>
        </w:rPr>
        <w:t xml:space="preserve"> самі</w:t>
      </w:r>
      <w:r w:rsidRPr="00466442">
        <w:rPr>
          <w:rFonts w:hint="default"/>
          <w:sz w:val="28"/>
          <w:szCs w:val="28"/>
          <w:lang w:val="uk-UA"/>
        </w:rPr>
        <w:t xml:space="preserve"> дії</w:t>
      </w:r>
      <w:r w:rsidRPr="00466442">
        <w:rPr>
          <w:rFonts w:hint="default"/>
          <w:sz w:val="28"/>
          <w:szCs w:val="28"/>
          <w:lang w:val="uk-UA"/>
        </w:rPr>
        <w:t>, вчинені</w:t>
      </w:r>
      <w:r w:rsidRPr="00466442">
        <w:rPr>
          <w:rFonts w:hint="default"/>
          <w:sz w:val="28"/>
          <w:szCs w:val="28"/>
          <w:lang w:val="uk-UA"/>
        </w:rPr>
        <w:t xml:space="preserve"> службовими</w:t>
      </w:r>
      <w:r w:rsidRPr="00466442">
        <w:rPr>
          <w:rFonts w:hint="default"/>
          <w:sz w:val="28"/>
          <w:szCs w:val="28"/>
          <w:lang w:val="uk-UA"/>
        </w:rPr>
        <w:t xml:space="preserve"> особами</w:t>
      </w:r>
      <w:r w:rsidRPr="00466442">
        <w:rPr>
          <w:rFonts w:hint="default"/>
          <w:sz w:val="28"/>
          <w:szCs w:val="28"/>
          <w:lang w:val="uk-UA"/>
        </w:rPr>
        <w:t xml:space="preserve"> а</w:t>
      </w:r>
      <w:r w:rsidR="003635B9">
        <w:rPr>
          <w:rFonts w:hint="default"/>
          <w:sz w:val="28"/>
          <w:szCs w:val="28"/>
          <w:lang w:val="uk-UA"/>
        </w:rPr>
        <w:t>бо</w:t>
      </w:r>
      <w:r w:rsidR="003635B9">
        <w:rPr>
          <w:rFonts w:hint="default"/>
          <w:sz w:val="28"/>
          <w:szCs w:val="28"/>
          <w:lang w:val="uk-UA"/>
        </w:rPr>
        <w:t xml:space="preserve"> якщо</w:t>
      </w:r>
      <w:r w:rsidR="003635B9">
        <w:rPr>
          <w:rFonts w:hint="default"/>
          <w:sz w:val="28"/>
          <w:szCs w:val="28"/>
          <w:lang w:val="uk-UA"/>
        </w:rPr>
        <w:t xml:space="preserve"> вони</w:t>
      </w:r>
      <w:r w:rsidR="003635B9">
        <w:rPr>
          <w:rFonts w:hint="default"/>
          <w:sz w:val="28"/>
          <w:szCs w:val="28"/>
          <w:lang w:val="uk-UA"/>
        </w:rPr>
        <w:t xml:space="preserve"> вчинені</w:t>
      </w:r>
      <w:r w:rsidR="003635B9">
        <w:rPr>
          <w:rFonts w:hint="default"/>
          <w:sz w:val="28"/>
          <w:szCs w:val="28"/>
          <w:lang w:val="uk-UA"/>
        </w:rPr>
        <w:t xml:space="preserve"> повторно</w:t>
      </w:r>
      <w:r w:rsidR="003635B9">
        <w:rPr>
          <w:rFonts w:hint="default"/>
          <w:sz w:val="28"/>
          <w:szCs w:val="28"/>
          <w:lang w:val="uk-UA"/>
        </w:rPr>
        <w:t xml:space="preserve">. </w:t>
      </w:r>
    </w:p>
    <w:p w:rsidR="0013688C" w:rsidRPr="0013688C" w:rsidP="003635B9">
      <w:pPr>
        <w:bidi w:val="0"/>
        <w:ind w:firstLine="720"/>
        <w:jc w:val="both"/>
        <w:rPr>
          <w:rFonts w:hint="default"/>
          <w:sz w:val="28"/>
          <w:szCs w:val="28"/>
          <w:lang w:val="uk-UA"/>
        </w:rPr>
      </w:pPr>
      <w:r>
        <w:rPr>
          <w:rFonts w:hint="default"/>
          <w:sz w:val="28"/>
          <w:szCs w:val="28"/>
          <w:lang w:val="uk-UA"/>
        </w:rPr>
        <w:t>Також</w:t>
      </w:r>
      <w:r>
        <w:rPr>
          <w:rFonts w:hint="default"/>
          <w:sz w:val="28"/>
          <w:szCs w:val="28"/>
          <w:lang w:val="uk-UA"/>
        </w:rPr>
        <w:t xml:space="preserve"> пропонується</w:t>
      </w:r>
      <w:r>
        <w:rPr>
          <w:rFonts w:hint="default"/>
          <w:sz w:val="28"/>
          <w:szCs w:val="28"/>
          <w:lang w:val="uk-UA"/>
        </w:rPr>
        <w:t xml:space="preserve"> надати</w:t>
      </w:r>
      <w:r>
        <w:rPr>
          <w:rFonts w:hint="default"/>
          <w:sz w:val="28"/>
          <w:szCs w:val="28"/>
          <w:lang w:val="uk-UA"/>
        </w:rPr>
        <w:t xml:space="preserve"> </w:t>
      </w:r>
      <w:r w:rsidRPr="0013688C">
        <w:rPr>
          <w:rFonts w:hint="default"/>
          <w:sz w:val="28"/>
          <w:szCs w:val="28"/>
          <w:lang w:val="uk-UA"/>
        </w:rPr>
        <w:t>право</w:t>
      </w:r>
      <w:r w:rsidRPr="0013688C">
        <w:rPr>
          <w:rFonts w:hint="default"/>
          <w:sz w:val="28"/>
          <w:szCs w:val="28"/>
          <w:lang w:val="uk-UA"/>
        </w:rPr>
        <w:t xml:space="preserve"> здійснювати</w:t>
      </w:r>
      <w:r w:rsidRPr="0013688C">
        <w:rPr>
          <w:rFonts w:hint="default"/>
          <w:sz w:val="28"/>
          <w:szCs w:val="28"/>
          <w:lang w:val="uk-UA"/>
        </w:rPr>
        <w:t xml:space="preserve"> досудове</w:t>
      </w:r>
      <w:r w:rsidRPr="0013688C">
        <w:rPr>
          <w:rFonts w:hint="default"/>
          <w:sz w:val="28"/>
          <w:szCs w:val="28"/>
          <w:lang w:val="uk-UA"/>
        </w:rPr>
        <w:t xml:space="preserve"> розслідування</w:t>
      </w:r>
      <w:r w:rsidRPr="0013688C">
        <w:rPr>
          <w:rFonts w:hint="default"/>
          <w:sz w:val="28"/>
          <w:szCs w:val="28"/>
          <w:lang w:val="uk-UA"/>
        </w:rPr>
        <w:t xml:space="preserve"> злочину</w:t>
      </w:r>
      <w:r w:rsidRPr="0013688C">
        <w:rPr>
          <w:rFonts w:hint="default"/>
          <w:sz w:val="28"/>
          <w:szCs w:val="28"/>
          <w:lang w:val="uk-UA"/>
        </w:rPr>
        <w:t>, пере</w:t>
      </w:r>
      <w:r w:rsidRPr="0013688C">
        <w:rPr>
          <w:rFonts w:hint="default"/>
          <w:sz w:val="28"/>
          <w:szCs w:val="28"/>
          <w:lang w:val="uk-UA"/>
        </w:rPr>
        <w:t>дбаченого</w:t>
      </w:r>
      <w:r w:rsidRPr="0013688C">
        <w:rPr>
          <w:rFonts w:hint="default"/>
          <w:sz w:val="28"/>
          <w:szCs w:val="28"/>
          <w:lang w:val="uk-UA"/>
        </w:rPr>
        <w:t xml:space="preserve"> статтею</w:t>
      </w:r>
      <w:r w:rsidRPr="0013688C">
        <w:rPr>
          <w:rFonts w:hint="default"/>
          <w:sz w:val="28"/>
          <w:szCs w:val="28"/>
          <w:lang w:val="uk-UA"/>
        </w:rPr>
        <w:t xml:space="preserve"> 442</w:t>
      </w:r>
      <w:r w:rsidRPr="0013688C">
        <w:rPr>
          <w:sz w:val="28"/>
          <w:szCs w:val="28"/>
          <w:vertAlign w:val="superscript"/>
          <w:lang w:val="uk-UA"/>
        </w:rPr>
        <w:t>1</w:t>
      </w:r>
      <w:r w:rsidRPr="0013688C">
        <w:rPr>
          <w:rFonts w:hint="default"/>
          <w:sz w:val="28"/>
          <w:szCs w:val="28"/>
          <w:lang w:val="uk-UA"/>
        </w:rPr>
        <w:t xml:space="preserve"> Кримінального</w:t>
      </w:r>
      <w:r w:rsidRPr="0013688C">
        <w:rPr>
          <w:rFonts w:hint="default"/>
          <w:sz w:val="28"/>
          <w:szCs w:val="28"/>
          <w:lang w:val="uk-UA"/>
        </w:rPr>
        <w:t xml:space="preserve"> кодексу</w:t>
      </w:r>
      <w:r w:rsidRPr="0013688C">
        <w:rPr>
          <w:rFonts w:hint="default"/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,</w:t>
      </w:r>
      <w:r w:rsidRPr="0013688C">
        <w:rPr>
          <w:rFonts w:hint="default"/>
          <w:sz w:val="28"/>
          <w:szCs w:val="28"/>
          <w:lang w:val="uk-UA"/>
        </w:rPr>
        <w:t xml:space="preserve"> слідчим</w:t>
      </w:r>
      <w:r w:rsidRPr="0013688C">
        <w:rPr>
          <w:rFonts w:hint="default"/>
          <w:sz w:val="28"/>
          <w:szCs w:val="28"/>
          <w:lang w:val="uk-UA"/>
        </w:rPr>
        <w:t xml:space="preserve"> органам</w:t>
      </w:r>
      <w:r w:rsidRPr="0013688C">
        <w:rPr>
          <w:rFonts w:hint="default"/>
          <w:sz w:val="28"/>
          <w:szCs w:val="28"/>
          <w:lang w:val="uk-UA"/>
        </w:rPr>
        <w:t xml:space="preserve"> безпеки</w:t>
      </w:r>
      <w:r w:rsidRPr="0013688C">
        <w:rPr>
          <w:rFonts w:hint="default"/>
          <w:sz w:val="28"/>
          <w:szCs w:val="28"/>
          <w:lang w:val="uk-UA"/>
        </w:rPr>
        <w:t xml:space="preserve"> України.</w:t>
      </w:r>
    </w:p>
    <w:p w:rsidR="00CE46D3" w:rsidRPr="0013688C" w:rsidP="003635B9">
      <w:pPr>
        <w:bidi w:val="0"/>
        <w:ind w:firstLine="720"/>
        <w:jc w:val="both"/>
        <w:rPr>
          <w:sz w:val="28"/>
          <w:szCs w:val="28"/>
          <w:lang w:val="uk-UA"/>
        </w:rPr>
      </w:pPr>
    </w:p>
    <w:p w:rsidR="00CE46D3" w:rsidRPr="00B8442C" w:rsidP="003635B9">
      <w:pPr>
        <w:autoSpaceDE w:val="0"/>
        <w:bidi w:val="0"/>
        <w:ind w:firstLine="720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B8442C">
        <w:rPr>
          <w:rFonts w:ascii="TimesNewRomanPSMT" w:hAnsi="TimesNewRomanPSMT" w:cs="TimesNewRomanPSMT"/>
          <w:b/>
          <w:bCs/>
          <w:sz w:val="28"/>
          <w:szCs w:val="28"/>
          <w:lang w:val="uk-UA"/>
        </w:rPr>
        <w:t xml:space="preserve">4. 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>Стан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нормативно-правової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бази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у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даній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сфері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правового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регулювання</w:t>
      </w:r>
    </w:p>
    <w:p w:rsidR="00CE46D3" w:rsidRPr="00B8442C" w:rsidP="003635B9">
      <w:pPr>
        <w:bidi w:val="0"/>
        <w:ind w:firstLine="720"/>
        <w:jc w:val="both"/>
        <w:rPr>
          <w:sz w:val="28"/>
          <w:szCs w:val="28"/>
          <w:lang w:val="uk-UA"/>
        </w:rPr>
      </w:pP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>Основними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 xml:space="preserve"> </w:t>
      </w:r>
      <w:r w:rsidRPr="00B8442C" w:rsidR="00DC405D">
        <w:rPr>
          <w:rFonts w:hint="default"/>
          <w:color w:val="000000"/>
          <w:kern w:val="2"/>
          <w:sz w:val="28"/>
          <w:szCs w:val="28"/>
          <w:lang w:val="uk-UA"/>
        </w:rPr>
        <w:t>нормативн</w:t>
      </w:r>
      <w:r w:rsidRPr="00B8442C" w:rsidR="00FE776A">
        <w:rPr>
          <w:rFonts w:hint="default"/>
          <w:color w:val="000000"/>
          <w:kern w:val="2"/>
          <w:sz w:val="28"/>
          <w:szCs w:val="28"/>
          <w:lang w:val="uk-UA"/>
        </w:rPr>
        <w:t>о-правов</w:t>
      </w:r>
      <w:r w:rsidRPr="00B8442C" w:rsidR="00DC405D">
        <w:rPr>
          <w:rFonts w:hint="default"/>
          <w:color w:val="000000"/>
          <w:kern w:val="2"/>
          <w:sz w:val="28"/>
          <w:szCs w:val="28"/>
          <w:lang w:val="uk-UA"/>
        </w:rPr>
        <w:t>ими</w:t>
      </w:r>
      <w:r w:rsidRPr="00B8442C" w:rsidR="00DC405D">
        <w:rPr>
          <w:rFonts w:hint="default"/>
          <w:color w:val="000000"/>
          <w:kern w:val="2"/>
          <w:sz w:val="28"/>
          <w:szCs w:val="28"/>
          <w:lang w:val="uk-UA"/>
        </w:rPr>
        <w:t xml:space="preserve"> 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>актами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>, що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 xml:space="preserve"> регулюють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 xml:space="preserve"> суспільні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 xml:space="preserve"> відносини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 xml:space="preserve"> в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 xml:space="preserve"> даній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 xml:space="preserve"> сфері</w:t>
      </w:r>
      <w:r w:rsidRPr="00B8442C">
        <w:rPr>
          <w:rFonts w:hint="default"/>
          <w:color w:val="000000"/>
          <w:kern w:val="2"/>
          <w:sz w:val="28"/>
          <w:szCs w:val="28"/>
          <w:lang w:val="uk-UA"/>
        </w:rPr>
        <w:t xml:space="preserve"> є</w:t>
      </w:r>
      <w:r w:rsidR="00A30741">
        <w:rPr>
          <w:color w:val="000000"/>
          <w:kern w:val="2"/>
          <w:sz w:val="28"/>
          <w:szCs w:val="28"/>
          <w:lang w:val="uk-UA"/>
        </w:rPr>
        <w:t xml:space="preserve">: </w:t>
      </w:r>
      <w:r w:rsidRPr="00B8442C" w:rsidR="0004071E">
        <w:rPr>
          <w:rFonts w:hint="default"/>
          <w:sz w:val="28"/>
          <w:szCs w:val="28"/>
          <w:lang w:val="uk-UA"/>
        </w:rPr>
        <w:t>Загальна</w:t>
      </w:r>
      <w:r w:rsidRPr="00B8442C" w:rsidR="0004071E">
        <w:rPr>
          <w:rFonts w:hint="default"/>
          <w:sz w:val="28"/>
          <w:szCs w:val="28"/>
          <w:lang w:val="uk-UA"/>
        </w:rPr>
        <w:t xml:space="preserve"> д</w:t>
      </w:r>
      <w:r w:rsidRPr="00B8442C" w:rsidR="0004071E">
        <w:rPr>
          <w:rFonts w:hint="default"/>
          <w:sz w:val="28"/>
          <w:szCs w:val="28"/>
          <w:lang w:val="uk-UA"/>
        </w:rPr>
        <w:t>екларація</w:t>
      </w:r>
      <w:r w:rsidRPr="00B8442C" w:rsidR="00DC405D">
        <w:rPr>
          <w:rFonts w:hint="default"/>
          <w:sz w:val="28"/>
          <w:szCs w:val="28"/>
          <w:lang w:val="uk-UA"/>
        </w:rPr>
        <w:t xml:space="preserve"> прав</w:t>
      </w:r>
      <w:r w:rsidRPr="00B8442C" w:rsidR="00DC405D">
        <w:rPr>
          <w:rFonts w:hint="default"/>
          <w:sz w:val="28"/>
          <w:szCs w:val="28"/>
          <w:lang w:val="uk-UA"/>
        </w:rPr>
        <w:t xml:space="preserve"> людини</w:t>
      </w:r>
      <w:r w:rsidRPr="00B8442C" w:rsidR="00DC405D">
        <w:rPr>
          <w:rFonts w:hint="default"/>
          <w:sz w:val="28"/>
          <w:szCs w:val="28"/>
          <w:lang w:val="uk-UA"/>
        </w:rPr>
        <w:t>, ухвалена</w:t>
      </w:r>
      <w:r w:rsidRPr="00B8442C" w:rsidR="00DC405D">
        <w:rPr>
          <w:rFonts w:hint="default"/>
          <w:sz w:val="28"/>
          <w:szCs w:val="28"/>
          <w:lang w:val="uk-UA"/>
        </w:rPr>
        <w:t xml:space="preserve"> </w:t>
      </w:r>
      <w:r w:rsidRPr="00B8442C" w:rsidR="0004071E">
        <w:rPr>
          <w:rFonts w:hint="default"/>
          <w:sz w:val="28"/>
          <w:szCs w:val="28"/>
          <w:lang w:val="uk-UA"/>
        </w:rPr>
        <w:t>на</w:t>
      </w:r>
      <w:r w:rsidRPr="00B8442C" w:rsidR="0004071E">
        <w:rPr>
          <w:rFonts w:hint="default"/>
          <w:sz w:val="28"/>
          <w:szCs w:val="28"/>
          <w:lang w:val="uk-UA"/>
        </w:rPr>
        <w:t xml:space="preserve"> 260 (</w:t>
      </w:r>
      <w:r w:rsidRPr="00B8442C" w:rsidR="0004071E">
        <w:rPr>
          <w:sz w:val="28"/>
          <w:szCs w:val="28"/>
        </w:rPr>
        <w:t>III</w:t>
      </w:r>
      <w:r w:rsidRPr="00B8442C" w:rsidR="0004071E">
        <w:rPr>
          <w:rFonts w:hint="default"/>
          <w:sz w:val="28"/>
          <w:szCs w:val="28"/>
          <w:lang w:val="uk-UA"/>
        </w:rPr>
        <w:t>) Генеральній</w:t>
      </w:r>
      <w:r w:rsidRPr="00B8442C" w:rsidR="0004071E">
        <w:rPr>
          <w:rFonts w:hint="default"/>
          <w:sz w:val="28"/>
          <w:szCs w:val="28"/>
          <w:lang w:val="uk-UA"/>
        </w:rPr>
        <w:t xml:space="preserve"> Асамблеї</w:t>
      </w:r>
      <w:r w:rsidRPr="00B8442C" w:rsidR="0004071E">
        <w:rPr>
          <w:rFonts w:hint="default"/>
          <w:sz w:val="28"/>
          <w:szCs w:val="28"/>
          <w:lang w:val="uk-UA"/>
        </w:rPr>
        <w:t xml:space="preserve"> Організації</w:t>
      </w:r>
      <w:r w:rsidRPr="00B8442C" w:rsidR="0004071E">
        <w:rPr>
          <w:rFonts w:hint="default"/>
          <w:sz w:val="28"/>
          <w:szCs w:val="28"/>
          <w:lang w:val="uk-UA"/>
        </w:rPr>
        <w:t xml:space="preserve"> Об’єднаних</w:t>
      </w:r>
      <w:r w:rsidRPr="00B8442C" w:rsidR="0004071E">
        <w:rPr>
          <w:rFonts w:hint="default"/>
          <w:sz w:val="28"/>
          <w:szCs w:val="28"/>
          <w:lang w:val="uk-UA"/>
        </w:rPr>
        <w:t xml:space="preserve"> Націй</w:t>
      </w:r>
      <w:r w:rsidRPr="00B8442C" w:rsidR="0004071E">
        <w:rPr>
          <w:rFonts w:hint="default"/>
          <w:sz w:val="28"/>
          <w:szCs w:val="28"/>
          <w:lang w:val="uk-UA"/>
        </w:rPr>
        <w:t xml:space="preserve"> 10 грудня</w:t>
      </w:r>
      <w:r w:rsidRPr="00B8442C" w:rsidR="0004071E">
        <w:rPr>
          <w:rFonts w:hint="default"/>
          <w:sz w:val="28"/>
          <w:szCs w:val="28"/>
          <w:lang w:val="uk-UA"/>
        </w:rPr>
        <w:t xml:space="preserve"> 1948 р</w:t>
      </w:r>
      <w:r w:rsidRPr="00B8442C" w:rsidR="0004071E">
        <w:rPr>
          <w:rFonts w:hint="default"/>
          <w:sz w:val="28"/>
          <w:szCs w:val="28"/>
          <w:lang w:val="uk-UA"/>
        </w:rPr>
        <w:t>.; Конвенція</w:t>
      </w:r>
      <w:r w:rsidRPr="00B8442C" w:rsidR="0004071E">
        <w:rPr>
          <w:rFonts w:hint="default"/>
          <w:sz w:val="28"/>
          <w:szCs w:val="28"/>
          <w:lang w:val="uk-UA"/>
        </w:rPr>
        <w:t xml:space="preserve"> про</w:t>
      </w:r>
      <w:r w:rsidRPr="00B8442C" w:rsidR="0004071E">
        <w:rPr>
          <w:rFonts w:hint="default"/>
          <w:sz w:val="28"/>
          <w:szCs w:val="28"/>
          <w:lang w:val="uk-UA"/>
        </w:rPr>
        <w:t xml:space="preserve"> запобігання</w:t>
      </w:r>
      <w:r w:rsidRPr="00B8442C" w:rsidR="0004071E">
        <w:rPr>
          <w:rFonts w:hint="default"/>
          <w:sz w:val="28"/>
          <w:szCs w:val="28"/>
          <w:lang w:val="uk-UA"/>
        </w:rPr>
        <w:t xml:space="preserve"> злочину</w:t>
      </w:r>
      <w:r w:rsidRPr="00B8442C" w:rsidR="0004071E">
        <w:rPr>
          <w:rFonts w:hint="default"/>
          <w:sz w:val="28"/>
          <w:szCs w:val="28"/>
          <w:lang w:val="uk-UA"/>
        </w:rPr>
        <w:t xml:space="preserve"> геноциду</w:t>
      </w:r>
      <w:r w:rsidRPr="00B8442C" w:rsidR="0004071E">
        <w:rPr>
          <w:rFonts w:hint="default"/>
          <w:sz w:val="28"/>
          <w:szCs w:val="28"/>
          <w:lang w:val="uk-UA"/>
        </w:rPr>
        <w:t xml:space="preserve"> та</w:t>
      </w:r>
      <w:r w:rsidRPr="00B8442C" w:rsidR="0004071E">
        <w:rPr>
          <w:rFonts w:hint="default"/>
          <w:sz w:val="28"/>
          <w:szCs w:val="28"/>
          <w:lang w:val="uk-UA"/>
        </w:rPr>
        <w:t xml:space="preserve"> покарання</w:t>
      </w:r>
      <w:r w:rsidRPr="00B8442C" w:rsidR="0004071E">
        <w:rPr>
          <w:rFonts w:hint="default"/>
          <w:sz w:val="28"/>
          <w:szCs w:val="28"/>
          <w:lang w:val="uk-UA"/>
        </w:rPr>
        <w:t xml:space="preserve"> за</w:t>
      </w:r>
      <w:r w:rsidRPr="00B8442C" w:rsidR="0004071E">
        <w:rPr>
          <w:rFonts w:hint="default"/>
          <w:sz w:val="28"/>
          <w:szCs w:val="28"/>
          <w:lang w:val="uk-UA"/>
        </w:rPr>
        <w:t xml:space="preserve"> нього</w:t>
      </w:r>
      <w:r w:rsidRPr="00B8442C" w:rsidR="0004071E">
        <w:rPr>
          <w:rFonts w:hint="default"/>
          <w:sz w:val="28"/>
          <w:szCs w:val="28"/>
          <w:lang w:val="uk-UA"/>
        </w:rPr>
        <w:t>, ухвалена</w:t>
      </w:r>
      <w:r w:rsidRPr="00B8442C" w:rsidR="0004071E">
        <w:rPr>
          <w:rFonts w:hint="default"/>
          <w:sz w:val="28"/>
          <w:szCs w:val="28"/>
          <w:lang w:val="uk-UA"/>
        </w:rPr>
        <w:t xml:space="preserve"> на</w:t>
      </w:r>
      <w:r w:rsidRPr="00B8442C" w:rsidR="0004071E">
        <w:rPr>
          <w:rFonts w:hint="default"/>
          <w:sz w:val="28"/>
          <w:szCs w:val="28"/>
          <w:lang w:val="uk-UA"/>
        </w:rPr>
        <w:t xml:space="preserve"> 260 (</w:t>
      </w:r>
      <w:r w:rsidRPr="00B8442C" w:rsidR="0004071E">
        <w:rPr>
          <w:sz w:val="28"/>
          <w:szCs w:val="28"/>
        </w:rPr>
        <w:t>III</w:t>
      </w:r>
      <w:r w:rsidRPr="00B8442C" w:rsidR="0004071E">
        <w:rPr>
          <w:rFonts w:hint="default"/>
          <w:sz w:val="28"/>
          <w:szCs w:val="28"/>
          <w:lang w:val="uk-UA"/>
        </w:rPr>
        <w:t>) Генеральній</w:t>
      </w:r>
      <w:r w:rsidRPr="00B8442C" w:rsidR="0004071E">
        <w:rPr>
          <w:rFonts w:hint="default"/>
          <w:sz w:val="28"/>
          <w:szCs w:val="28"/>
          <w:lang w:val="uk-UA"/>
        </w:rPr>
        <w:t xml:space="preserve"> Асамблеї</w:t>
      </w:r>
      <w:r w:rsidRPr="00B8442C" w:rsidR="0004071E">
        <w:rPr>
          <w:rFonts w:hint="default"/>
          <w:sz w:val="28"/>
          <w:szCs w:val="28"/>
          <w:lang w:val="uk-UA"/>
        </w:rPr>
        <w:t xml:space="preserve"> Організації</w:t>
      </w:r>
      <w:r w:rsidRPr="00B8442C" w:rsidR="0004071E">
        <w:rPr>
          <w:rFonts w:hint="default"/>
          <w:sz w:val="28"/>
          <w:szCs w:val="28"/>
          <w:lang w:val="uk-UA"/>
        </w:rPr>
        <w:t xml:space="preserve"> Об’єднаних</w:t>
      </w:r>
      <w:r w:rsidRPr="00B8442C" w:rsidR="0004071E">
        <w:rPr>
          <w:rFonts w:hint="default"/>
          <w:sz w:val="28"/>
          <w:szCs w:val="28"/>
          <w:lang w:val="uk-UA"/>
        </w:rPr>
        <w:t xml:space="preserve"> Націй</w:t>
      </w:r>
      <w:r w:rsidRPr="00B8442C" w:rsidR="0004071E">
        <w:rPr>
          <w:rFonts w:hint="default"/>
          <w:sz w:val="28"/>
          <w:szCs w:val="28"/>
          <w:lang w:val="uk-UA"/>
        </w:rPr>
        <w:t xml:space="preserve"> 9 гр</w:t>
      </w:r>
      <w:r w:rsidRPr="00B8442C" w:rsidR="0004071E">
        <w:rPr>
          <w:rFonts w:hint="default"/>
          <w:sz w:val="28"/>
          <w:szCs w:val="28"/>
          <w:lang w:val="uk-UA"/>
        </w:rPr>
        <w:t>удня</w:t>
      </w:r>
      <w:r w:rsidRPr="00B8442C" w:rsidR="0004071E">
        <w:rPr>
          <w:rFonts w:hint="default"/>
          <w:sz w:val="28"/>
          <w:szCs w:val="28"/>
          <w:lang w:val="uk-UA"/>
        </w:rPr>
        <w:t xml:space="preserve"> 1948 року</w:t>
      </w:r>
      <w:r w:rsidRPr="00B8442C" w:rsidR="0004071E">
        <w:rPr>
          <w:rFonts w:hint="default"/>
          <w:sz w:val="28"/>
          <w:szCs w:val="28"/>
          <w:lang w:val="uk-UA"/>
        </w:rPr>
        <w:t>; Резолюція</w:t>
      </w:r>
      <w:r w:rsidRPr="00B8442C" w:rsidR="0004071E">
        <w:rPr>
          <w:rFonts w:hint="default"/>
          <w:sz w:val="28"/>
          <w:szCs w:val="28"/>
          <w:lang w:val="uk-UA"/>
        </w:rPr>
        <w:t xml:space="preserve"> 1481 (2006) Парламентської</w:t>
      </w:r>
      <w:r w:rsidRPr="00B8442C" w:rsidR="0004071E">
        <w:rPr>
          <w:rFonts w:hint="default"/>
          <w:sz w:val="28"/>
          <w:szCs w:val="28"/>
          <w:lang w:val="uk-UA"/>
        </w:rPr>
        <w:t xml:space="preserve"> Асамблеї</w:t>
      </w:r>
      <w:r w:rsidRPr="00B8442C" w:rsidR="0004071E">
        <w:rPr>
          <w:rFonts w:hint="default"/>
          <w:sz w:val="28"/>
          <w:szCs w:val="28"/>
          <w:lang w:val="uk-UA"/>
        </w:rPr>
        <w:t xml:space="preserve"> Ради</w:t>
      </w:r>
      <w:r w:rsidRPr="00B8442C" w:rsidR="0004071E">
        <w:rPr>
          <w:rFonts w:hint="default"/>
          <w:sz w:val="28"/>
          <w:szCs w:val="28"/>
          <w:lang w:val="uk-UA"/>
        </w:rPr>
        <w:t xml:space="preserve"> Європи</w:t>
      </w:r>
      <w:r w:rsidRPr="00B8442C" w:rsidR="0004071E">
        <w:rPr>
          <w:rFonts w:hint="default"/>
          <w:sz w:val="28"/>
          <w:szCs w:val="28"/>
          <w:lang w:val="uk-UA"/>
        </w:rPr>
        <w:t xml:space="preserve"> від</w:t>
      </w:r>
      <w:r w:rsidRPr="00B8442C" w:rsidR="0004071E">
        <w:rPr>
          <w:rFonts w:hint="default"/>
          <w:sz w:val="28"/>
          <w:szCs w:val="28"/>
          <w:lang w:val="uk-UA"/>
        </w:rPr>
        <w:t xml:space="preserve"> 26 січня</w:t>
      </w:r>
      <w:r w:rsidRPr="00B8442C" w:rsidR="0004071E">
        <w:rPr>
          <w:rFonts w:hint="default"/>
          <w:sz w:val="28"/>
          <w:szCs w:val="28"/>
          <w:lang w:val="uk-UA"/>
        </w:rPr>
        <w:t xml:space="preserve"> 2006 року</w:t>
      </w:r>
      <w:r w:rsidRPr="00B8442C" w:rsidR="0004071E">
        <w:rPr>
          <w:rFonts w:hint="default"/>
          <w:sz w:val="28"/>
          <w:szCs w:val="28"/>
          <w:lang w:val="uk-UA"/>
        </w:rPr>
        <w:t xml:space="preserve"> «Про</w:t>
      </w:r>
      <w:r w:rsidRPr="00B8442C" w:rsidR="0004071E">
        <w:rPr>
          <w:rFonts w:hint="default"/>
          <w:sz w:val="28"/>
          <w:szCs w:val="28"/>
          <w:lang w:val="uk-UA"/>
        </w:rPr>
        <w:t xml:space="preserve"> необхідність</w:t>
      </w:r>
      <w:r w:rsidRPr="00B8442C" w:rsidR="0004071E">
        <w:rPr>
          <w:rFonts w:hint="default"/>
          <w:sz w:val="28"/>
          <w:szCs w:val="28"/>
          <w:lang w:val="uk-UA"/>
        </w:rPr>
        <w:t xml:space="preserve"> засудження</w:t>
      </w:r>
      <w:r w:rsidRPr="00B8442C" w:rsidR="0004071E">
        <w:rPr>
          <w:rFonts w:hint="default"/>
          <w:sz w:val="28"/>
          <w:szCs w:val="28"/>
          <w:lang w:val="uk-UA"/>
        </w:rPr>
        <w:t xml:space="preserve"> міжнародним</w:t>
      </w:r>
      <w:r w:rsidRPr="00B8442C" w:rsidR="0004071E">
        <w:rPr>
          <w:rFonts w:hint="default"/>
          <w:sz w:val="28"/>
          <w:szCs w:val="28"/>
          <w:lang w:val="uk-UA"/>
        </w:rPr>
        <w:t xml:space="preserve"> співтовариством</w:t>
      </w:r>
      <w:r w:rsidRPr="00B8442C" w:rsidR="0004071E">
        <w:rPr>
          <w:rFonts w:hint="default"/>
          <w:sz w:val="28"/>
          <w:szCs w:val="28"/>
          <w:lang w:val="uk-UA"/>
        </w:rPr>
        <w:t xml:space="preserve"> злочинів</w:t>
      </w:r>
      <w:r w:rsidRPr="00B8442C" w:rsidR="0004071E">
        <w:rPr>
          <w:rFonts w:hint="default"/>
          <w:sz w:val="28"/>
          <w:szCs w:val="28"/>
          <w:lang w:val="uk-UA"/>
        </w:rPr>
        <w:t xml:space="preserve"> тоталітарних</w:t>
      </w:r>
      <w:r w:rsidRPr="00B8442C" w:rsidR="0004071E">
        <w:rPr>
          <w:rFonts w:hint="default"/>
          <w:sz w:val="28"/>
          <w:szCs w:val="28"/>
          <w:lang w:val="uk-UA"/>
        </w:rPr>
        <w:t xml:space="preserve"> комуністичних</w:t>
      </w:r>
      <w:r w:rsidRPr="00B8442C" w:rsidR="0004071E">
        <w:rPr>
          <w:rFonts w:hint="default"/>
          <w:sz w:val="28"/>
          <w:szCs w:val="28"/>
          <w:lang w:val="uk-UA"/>
        </w:rPr>
        <w:t xml:space="preserve"> режимів»</w:t>
      </w:r>
      <w:r w:rsidRPr="00B8442C" w:rsidR="0004071E">
        <w:rPr>
          <w:rFonts w:hint="default"/>
          <w:sz w:val="28"/>
          <w:szCs w:val="28"/>
          <w:lang w:val="uk-UA"/>
        </w:rPr>
        <w:t>; Резолюція</w:t>
      </w:r>
      <w:r w:rsidRPr="00B8442C" w:rsidR="0004071E">
        <w:rPr>
          <w:rFonts w:hint="default"/>
          <w:sz w:val="28"/>
          <w:szCs w:val="28"/>
          <w:lang w:val="uk-UA"/>
        </w:rPr>
        <w:t xml:space="preserve"> Європейського</w:t>
      </w:r>
      <w:r w:rsidRPr="00B8442C" w:rsidR="0004071E">
        <w:rPr>
          <w:rFonts w:hint="default"/>
          <w:sz w:val="28"/>
          <w:szCs w:val="28"/>
          <w:lang w:val="uk-UA"/>
        </w:rPr>
        <w:t xml:space="preserve"> Парламенту</w:t>
      </w:r>
      <w:r w:rsidRPr="00B8442C" w:rsidR="0004071E">
        <w:rPr>
          <w:rFonts w:hint="default"/>
          <w:sz w:val="28"/>
          <w:szCs w:val="28"/>
          <w:lang w:val="uk-UA"/>
        </w:rPr>
        <w:t xml:space="preserve"> від</w:t>
      </w:r>
      <w:r w:rsidRPr="00B8442C" w:rsidR="0004071E">
        <w:rPr>
          <w:rFonts w:hint="default"/>
          <w:sz w:val="28"/>
          <w:szCs w:val="28"/>
          <w:lang w:val="uk-UA"/>
        </w:rPr>
        <w:t xml:space="preserve"> 2 квітня</w:t>
      </w:r>
      <w:r w:rsidRPr="00B8442C" w:rsidR="0004071E">
        <w:rPr>
          <w:rFonts w:hint="default"/>
          <w:sz w:val="28"/>
          <w:szCs w:val="28"/>
          <w:lang w:val="uk-UA"/>
        </w:rPr>
        <w:t xml:space="preserve"> 2009 </w:t>
      </w:r>
      <w:r w:rsidRPr="00B8442C" w:rsidR="0004071E">
        <w:rPr>
          <w:rFonts w:hint="default"/>
          <w:sz w:val="28"/>
          <w:szCs w:val="28"/>
          <w:lang w:val="uk-UA"/>
        </w:rPr>
        <w:t>р.</w:t>
      </w:r>
      <w:r w:rsidRPr="00B8442C" w:rsidR="0004071E">
        <w:rPr>
          <w:rFonts w:hint="default"/>
          <w:sz w:val="28"/>
          <w:szCs w:val="28"/>
          <w:lang w:val="uk-UA"/>
        </w:rPr>
        <w:t xml:space="preserve"> </w:t>
      </w:r>
      <w:r w:rsidRPr="00B8442C" w:rsidR="0004071E">
        <w:rPr>
          <w:rFonts w:hint="default"/>
          <w:sz w:val="28"/>
          <w:szCs w:val="28"/>
          <w:lang w:val="uk-UA"/>
        </w:rPr>
        <w:t>щодо</w:t>
      </w:r>
      <w:r w:rsidRPr="00B8442C" w:rsidR="0004071E">
        <w:rPr>
          <w:rFonts w:hint="default"/>
          <w:sz w:val="28"/>
          <w:szCs w:val="28"/>
          <w:lang w:val="uk-UA"/>
        </w:rPr>
        <w:t xml:space="preserve"> європейської</w:t>
      </w:r>
      <w:r w:rsidRPr="00B8442C" w:rsidR="0004071E">
        <w:rPr>
          <w:rFonts w:hint="default"/>
          <w:sz w:val="28"/>
          <w:szCs w:val="28"/>
          <w:lang w:val="uk-UA"/>
        </w:rPr>
        <w:t xml:space="preserve"> свідомості</w:t>
      </w:r>
      <w:r w:rsidRPr="00B8442C" w:rsidR="0004071E">
        <w:rPr>
          <w:rFonts w:hint="default"/>
          <w:sz w:val="28"/>
          <w:szCs w:val="28"/>
          <w:lang w:val="uk-UA"/>
        </w:rPr>
        <w:t xml:space="preserve"> та</w:t>
      </w:r>
      <w:r w:rsidRPr="00B8442C" w:rsidR="0004071E">
        <w:rPr>
          <w:rFonts w:hint="default"/>
          <w:sz w:val="28"/>
          <w:szCs w:val="28"/>
          <w:lang w:val="uk-UA"/>
        </w:rPr>
        <w:t xml:space="preserve"> тоталітаризму</w:t>
      </w:r>
      <w:r w:rsidRPr="00B8442C" w:rsidR="0004071E">
        <w:rPr>
          <w:rFonts w:hint="default"/>
          <w:sz w:val="28"/>
          <w:szCs w:val="28"/>
          <w:lang w:val="uk-UA"/>
        </w:rPr>
        <w:t xml:space="preserve">; </w:t>
      </w:r>
      <w:r w:rsidR="00A30741">
        <w:rPr>
          <w:rFonts w:hint="default"/>
          <w:sz w:val="28"/>
          <w:szCs w:val="28"/>
          <w:lang w:val="uk-UA"/>
        </w:rPr>
        <w:t>Кримінальний</w:t>
      </w:r>
      <w:r w:rsidR="00A30741">
        <w:rPr>
          <w:rFonts w:hint="default"/>
          <w:sz w:val="28"/>
          <w:szCs w:val="28"/>
          <w:lang w:val="uk-UA"/>
        </w:rPr>
        <w:t xml:space="preserve"> кодекс</w:t>
      </w:r>
      <w:r w:rsidR="00A30741">
        <w:rPr>
          <w:rFonts w:hint="default"/>
          <w:sz w:val="28"/>
          <w:szCs w:val="28"/>
          <w:lang w:val="uk-UA"/>
        </w:rPr>
        <w:t xml:space="preserve"> України</w:t>
      </w:r>
      <w:r w:rsidR="00A30741">
        <w:rPr>
          <w:rFonts w:hint="default"/>
          <w:sz w:val="28"/>
          <w:szCs w:val="28"/>
          <w:lang w:val="uk-UA"/>
        </w:rPr>
        <w:t xml:space="preserve"> та</w:t>
      </w:r>
      <w:r w:rsidR="00A30741">
        <w:rPr>
          <w:rFonts w:hint="default"/>
          <w:sz w:val="28"/>
          <w:szCs w:val="28"/>
          <w:lang w:val="uk-UA"/>
        </w:rPr>
        <w:t xml:space="preserve"> </w:t>
      </w:r>
      <w:r w:rsidRPr="00B8442C">
        <w:rPr>
          <w:rFonts w:hint="default"/>
          <w:sz w:val="28"/>
          <w:szCs w:val="28"/>
          <w:lang w:val="uk-UA"/>
        </w:rPr>
        <w:t>Кримінальний</w:t>
      </w:r>
      <w:r w:rsidRPr="00B8442C">
        <w:rPr>
          <w:rFonts w:hint="default"/>
          <w:sz w:val="28"/>
          <w:szCs w:val="28"/>
          <w:lang w:val="uk-UA"/>
        </w:rPr>
        <w:t xml:space="preserve"> процесуальний</w:t>
      </w:r>
      <w:r w:rsidR="00A30741">
        <w:rPr>
          <w:rFonts w:hint="default"/>
          <w:sz w:val="28"/>
          <w:szCs w:val="28"/>
          <w:lang w:val="uk-UA"/>
        </w:rPr>
        <w:t xml:space="preserve"> кодекс</w:t>
      </w:r>
      <w:r w:rsidR="00A30741">
        <w:rPr>
          <w:rFonts w:hint="default"/>
          <w:sz w:val="28"/>
          <w:szCs w:val="28"/>
          <w:lang w:val="uk-UA"/>
        </w:rPr>
        <w:t xml:space="preserve"> України</w:t>
      </w:r>
      <w:r w:rsidR="00A30741">
        <w:rPr>
          <w:rFonts w:hint="default"/>
          <w:sz w:val="28"/>
          <w:szCs w:val="28"/>
          <w:lang w:val="uk-UA"/>
        </w:rPr>
        <w:t xml:space="preserve">; </w:t>
      </w:r>
      <w:r w:rsidRPr="00B8442C" w:rsidR="007C0CB1">
        <w:rPr>
          <w:rFonts w:hint="default"/>
          <w:sz w:val="28"/>
          <w:szCs w:val="28"/>
          <w:lang w:val="uk-UA"/>
        </w:rPr>
        <w:t>Закон</w:t>
      </w:r>
      <w:r w:rsidRPr="00B8442C" w:rsidR="007C0CB1">
        <w:rPr>
          <w:rFonts w:hint="default"/>
          <w:sz w:val="28"/>
          <w:szCs w:val="28"/>
          <w:lang w:val="uk-UA"/>
        </w:rPr>
        <w:t xml:space="preserve"> України</w:t>
      </w:r>
      <w:r w:rsidRPr="00B8442C" w:rsidR="007C0CB1">
        <w:rPr>
          <w:rFonts w:hint="default"/>
          <w:sz w:val="28"/>
          <w:szCs w:val="28"/>
          <w:lang w:val="uk-UA"/>
        </w:rPr>
        <w:t xml:space="preserve"> «</w:t>
      </w:r>
      <w:r w:rsidRPr="00B8442C">
        <w:rPr>
          <w:rFonts w:hint="default"/>
          <w:sz w:val="28"/>
          <w:szCs w:val="28"/>
          <w:lang w:val="uk-UA"/>
        </w:rPr>
        <w:t>Про</w:t>
      </w:r>
      <w:r w:rsidRPr="00B8442C">
        <w:rPr>
          <w:rFonts w:hint="default"/>
          <w:sz w:val="28"/>
          <w:szCs w:val="28"/>
          <w:lang w:val="uk-UA"/>
        </w:rPr>
        <w:t xml:space="preserve"> Голодо</w:t>
      </w:r>
      <w:r w:rsidRPr="00B8442C" w:rsidR="007C0CB1">
        <w:rPr>
          <w:rFonts w:hint="default"/>
          <w:sz w:val="28"/>
          <w:szCs w:val="28"/>
          <w:lang w:val="uk-UA"/>
        </w:rPr>
        <w:t>мор</w:t>
      </w:r>
      <w:r w:rsidRPr="00B8442C" w:rsidR="007C0CB1">
        <w:rPr>
          <w:rFonts w:hint="default"/>
          <w:sz w:val="28"/>
          <w:szCs w:val="28"/>
          <w:lang w:val="uk-UA"/>
        </w:rPr>
        <w:t xml:space="preserve"> 1932 </w:t>
      </w:r>
      <w:r w:rsidRPr="00B8442C" w:rsidR="007C0CB1">
        <w:rPr>
          <w:rFonts w:hint="default"/>
          <w:sz w:val="28"/>
          <w:szCs w:val="28"/>
          <w:lang w:val="uk-UA"/>
        </w:rPr>
        <w:t>–</w:t>
      </w:r>
      <w:r w:rsidRPr="00B8442C" w:rsidR="007C0CB1">
        <w:rPr>
          <w:rFonts w:hint="default"/>
          <w:sz w:val="28"/>
          <w:szCs w:val="28"/>
          <w:lang w:val="uk-UA"/>
        </w:rPr>
        <w:t xml:space="preserve"> 1933 років</w:t>
      </w:r>
      <w:r w:rsidRPr="00B8442C" w:rsidR="007C0CB1">
        <w:rPr>
          <w:rFonts w:hint="default"/>
          <w:sz w:val="28"/>
          <w:szCs w:val="28"/>
          <w:lang w:val="uk-UA"/>
        </w:rPr>
        <w:t xml:space="preserve"> в</w:t>
      </w:r>
      <w:r w:rsidRPr="00B8442C" w:rsidR="007C0CB1">
        <w:rPr>
          <w:rFonts w:hint="default"/>
          <w:sz w:val="28"/>
          <w:szCs w:val="28"/>
          <w:lang w:val="uk-UA"/>
        </w:rPr>
        <w:t xml:space="preserve"> Україні»</w:t>
      </w:r>
      <w:r w:rsidRPr="00B8442C">
        <w:rPr>
          <w:sz w:val="28"/>
          <w:szCs w:val="28"/>
          <w:lang w:val="uk-UA"/>
        </w:rPr>
        <w:t>.</w:t>
      </w:r>
    </w:p>
    <w:p w:rsidR="00CE46D3" w:rsidRPr="00B8442C" w:rsidP="003635B9">
      <w:pPr>
        <w:autoSpaceDE w:val="0"/>
        <w:bidi w:val="0"/>
        <w:ind w:firstLine="720"/>
        <w:jc w:val="both"/>
        <w:rPr>
          <w:rFonts w:ascii="TimesNewRomanPSMT" w:hAnsi="TimesNewRomanPSMT" w:cs="TimesNewRomanPSMT"/>
          <w:b/>
          <w:bCs/>
          <w:sz w:val="28"/>
          <w:szCs w:val="28"/>
          <w:lang w:val="uk-UA"/>
        </w:rPr>
      </w:pPr>
      <w:r w:rsidRPr="00B8442C">
        <w:rPr>
          <w:rFonts w:ascii="TimesNewRomanPSMT" w:hAnsi="TimesNewRomanPSMT" w:cs="TimesNewRomanPSMT"/>
          <w:sz w:val="28"/>
          <w:szCs w:val="28"/>
          <w:lang w:val="uk-UA"/>
        </w:rPr>
        <w:t xml:space="preserve">       </w:t>
      </w:r>
    </w:p>
    <w:p w:rsidR="00AA48A5" w:rsidP="003635B9">
      <w:pPr>
        <w:autoSpaceDE w:val="0"/>
        <w:bidi w:val="0"/>
        <w:ind w:firstLine="720"/>
        <w:jc w:val="both"/>
        <w:rPr>
          <w:rFonts w:ascii="TimesNewRomanPSMT" w:hAnsi="TimesNewRomanPSMT" w:cs="TimesNewRomanPSMT"/>
          <w:b/>
          <w:bCs/>
          <w:sz w:val="28"/>
          <w:szCs w:val="28"/>
          <w:lang w:val="uk-UA"/>
        </w:rPr>
      </w:pPr>
    </w:p>
    <w:p w:rsidR="00CE46D3" w:rsidRPr="00B8442C" w:rsidP="003635B9">
      <w:pPr>
        <w:autoSpaceDE w:val="0"/>
        <w:bidi w:val="0"/>
        <w:ind w:firstLine="720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5. Фінансово-економічне</w:t>
      </w:r>
      <w:r w:rsidRPr="00B8442C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обґрунтування</w:t>
      </w:r>
    </w:p>
    <w:p w:rsidR="00984C64" w:rsidRPr="00B8442C" w:rsidP="003635B9">
      <w:pPr>
        <w:pStyle w:val="21"/>
        <w:bidi w:val="0"/>
        <w:spacing w:before="0"/>
        <w:ind w:firstLine="540"/>
        <w:jc w:val="both"/>
        <w:rPr>
          <w:rFonts w:ascii="Times New Roman" w:hAnsi="Times New Roman" w:cs="Times New Roman" w:hint="default"/>
          <w:sz w:val="28"/>
          <w:szCs w:val="28"/>
        </w:rPr>
      </w:pPr>
      <w:r w:rsidRPr="00B8442C">
        <w:rPr>
          <w:rFonts w:ascii="Times New Roman" w:hAnsi="Times New Roman" w:cs="Times New Roman" w:hint="default"/>
          <w:sz w:val="28"/>
          <w:szCs w:val="28"/>
        </w:rPr>
        <w:t>Реалізація</w:t>
      </w:r>
      <w:r w:rsidRPr="00B8442C">
        <w:rPr>
          <w:rFonts w:ascii="Times New Roman" w:hAnsi="Times New Roman" w:cs="Times New Roman" w:hint="default"/>
          <w:sz w:val="28"/>
          <w:szCs w:val="28"/>
        </w:rPr>
        <w:t xml:space="preserve"> проекту</w:t>
      </w:r>
      <w:r w:rsidRPr="00B8442C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Pr="00B8442C" w:rsidR="007C1EF1">
        <w:rPr>
          <w:rFonts w:ascii="Times New Roman" w:hAnsi="Times New Roman" w:cs="Times New Roman" w:hint="default"/>
          <w:sz w:val="28"/>
          <w:szCs w:val="28"/>
        </w:rPr>
        <w:t>на</w:t>
      </w:r>
      <w:r w:rsidRPr="00B8442C" w:rsidR="007C1EF1">
        <w:rPr>
          <w:rFonts w:ascii="Times New Roman" w:hAnsi="Times New Roman" w:cs="Times New Roman" w:hint="default"/>
          <w:sz w:val="28"/>
          <w:szCs w:val="28"/>
        </w:rPr>
        <w:t xml:space="preserve"> момент</w:t>
      </w:r>
      <w:r w:rsidRPr="00B8442C" w:rsidR="007C1EF1">
        <w:rPr>
          <w:rFonts w:ascii="Times New Roman" w:hAnsi="Times New Roman" w:cs="Times New Roman" w:hint="default"/>
          <w:sz w:val="28"/>
          <w:szCs w:val="28"/>
        </w:rPr>
        <w:t xml:space="preserve"> п</w:t>
      </w:r>
      <w:r w:rsidRPr="00B8442C" w:rsidR="007C1EF1">
        <w:rPr>
          <w:rFonts w:ascii="Times New Roman" w:hAnsi="Times New Roman" w:cs="Times New Roman" w:hint="default"/>
          <w:sz w:val="28"/>
          <w:szCs w:val="28"/>
        </w:rPr>
        <w:t>рийняття</w:t>
      </w:r>
      <w:r w:rsidRPr="00B8442C" w:rsidR="007C1EF1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Pr="00B8442C">
        <w:rPr>
          <w:rFonts w:ascii="Times New Roman" w:hAnsi="Times New Roman" w:cs="Times New Roman" w:hint="default"/>
          <w:sz w:val="28"/>
          <w:szCs w:val="28"/>
        </w:rPr>
        <w:t>не</w:t>
      </w:r>
      <w:r w:rsidRPr="00B8442C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Pr="00B8442C" w:rsidR="007C1EF1">
        <w:rPr>
          <w:rFonts w:ascii="Times New Roman" w:hAnsi="Times New Roman" w:cs="Times New Roman" w:hint="default"/>
          <w:sz w:val="28"/>
          <w:szCs w:val="28"/>
        </w:rPr>
        <w:t>потребує</w:t>
      </w:r>
      <w:r w:rsidRPr="00B8442C" w:rsidR="007C1EF1">
        <w:rPr>
          <w:rFonts w:ascii="Times New Roman" w:hAnsi="Times New Roman" w:cs="Times New Roman" w:hint="default"/>
          <w:sz w:val="28"/>
          <w:szCs w:val="28"/>
        </w:rPr>
        <w:t xml:space="preserve"> видатків</w:t>
      </w:r>
      <w:r w:rsidRPr="00B8442C" w:rsidR="007C1EF1">
        <w:rPr>
          <w:rFonts w:ascii="Times New Roman" w:hAnsi="Times New Roman" w:cs="Times New Roman" w:hint="default"/>
          <w:sz w:val="28"/>
          <w:szCs w:val="28"/>
        </w:rPr>
        <w:t xml:space="preserve"> з</w:t>
      </w:r>
      <w:r w:rsidRPr="00B8442C" w:rsidR="007C1EF1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Pr="00B8442C">
        <w:rPr>
          <w:rFonts w:ascii="Times New Roman" w:hAnsi="Times New Roman" w:cs="Times New Roman" w:hint="default"/>
          <w:sz w:val="28"/>
          <w:szCs w:val="28"/>
        </w:rPr>
        <w:t>Державного</w:t>
      </w:r>
      <w:r w:rsidRPr="00B8442C">
        <w:rPr>
          <w:rFonts w:ascii="Times New Roman" w:hAnsi="Times New Roman" w:cs="Times New Roman" w:hint="default"/>
          <w:sz w:val="28"/>
          <w:szCs w:val="28"/>
        </w:rPr>
        <w:t xml:space="preserve"> бюджету</w:t>
      </w:r>
      <w:r w:rsidRPr="00B8442C">
        <w:rPr>
          <w:rFonts w:ascii="Times New Roman" w:hAnsi="Times New Roman" w:cs="Times New Roman" w:hint="default"/>
          <w:sz w:val="28"/>
          <w:szCs w:val="28"/>
        </w:rPr>
        <w:t xml:space="preserve"> України.</w:t>
      </w:r>
    </w:p>
    <w:p w:rsidR="00984C64" w:rsidRPr="00B8442C" w:rsidP="003635B9">
      <w:pPr>
        <w:autoSpaceDE w:val="0"/>
        <w:bidi w:val="0"/>
        <w:ind w:firstLine="720"/>
        <w:jc w:val="both"/>
        <w:rPr>
          <w:rFonts w:ascii="TimesNewRomanPSMT" w:hAnsi="TimesNewRomanPSMT" w:cs="TimesNewRomanPSMT"/>
          <w:b/>
          <w:bCs/>
          <w:sz w:val="28"/>
          <w:szCs w:val="28"/>
          <w:lang w:val="uk-UA"/>
        </w:rPr>
      </w:pPr>
    </w:p>
    <w:p w:rsidR="00CE46D3" w:rsidRPr="00B8442C" w:rsidP="003635B9">
      <w:pPr>
        <w:autoSpaceDE w:val="0"/>
        <w:bidi w:val="0"/>
        <w:ind w:firstLine="720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B8442C">
        <w:rPr>
          <w:rFonts w:ascii="TimesNewRomanPSMT" w:hAnsi="TimesNewRomanPSMT" w:cs="TimesNewRomanPSMT"/>
          <w:b/>
          <w:bCs/>
          <w:sz w:val="28"/>
          <w:szCs w:val="28"/>
          <w:lang w:val="uk-UA"/>
        </w:rPr>
        <w:t xml:space="preserve">6. 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>Прогноз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соціально-економічних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та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інших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наслідків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прийняття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проекту</w:t>
      </w:r>
      <w:r w:rsidRPr="00B8442C">
        <w:rPr>
          <w:rFonts w:hint="default"/>
          <w:b/>
          <w:bCs/>
          <w:kern w:val="28"/>
          <w:sz w:val="28"/>
          <w:szCs w:val="28"/>
          <w:lang w:val="uk-UA"/>
        </w:rPr>
        <w:t xml:space="preserve"> Закону</w:t>
      </w:r>
    </w:p>
    <w:p w:rsidR="00B8442C" w:rsidRPr="00B8442C" w:rsidP="003635B9">
      <w:pPr>
        <w:widowControl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60" w:after="60"/>
        <w:ind w:firstLine="709"/>
        <w:jc w:val="both"/>
        <w:rPr>
          <w:rFonts w:cs="Times New Roman"/>
          <w:color w:val="000000"/>
          <w:sz w:val="28"/>
          <w:szCs w:val="28"/>
          <w:lang w:val="uk-UA" w:eastAsia="ru-RU" w:bidi="ar-SA"/>
        </w:rPr>
      </w:pPr>
      <w:r w:rsidRPr="00B8442C" w:rsidR="00CE46D3">
        <w:rPr>
          <w:rFonts w:hint="default"/>
          <w:sz w:val="28"/>
          <w:szCs w:val="28"/>
          <w:lang w:val="uk-UA"/>
        </w:rPr>
        <w:t>Прийняття</w:t>
      </w:r>
      <w:r w:rsidRPr="00B8442C" w:rsidR="00CE46D3">
        <w:rPr>
          <w:rFonts w:hint="default"/>
          <w:sz w:val="28"/>
          <w:szCs w:val="28"/>
          <w:lang w:val="uk-UA"/>
        </w:rPr>
        <w:t xml:space="preserve"> законопроекту</w:t>
      </w:r>
      <w:r w:rsidRPr="00B8442C" w:rsidR="00CE46D3">
        <w:rPr>
          <w:rFonts w:hint="default"/>
          <w:sz w:val="28"/>
          <w:szCs w:val="28"/>
          <w:lang w:val="uk-UA"/>
        </w:rPr>
        <w:t xml:space="preserve"> сприятиме</w:t>
      </w:r>
      <w:r w:rsidRPr="00B8442C" w:rsidR="00CE46D3">
        <w:rPr>
          <w:rFonts w:hint="default"/>
          <w:sz w:val="28"/>
          <w:szCs w:val="28"/>
          <w:lang w:val="uk-UA"/>
        </w:rPr>
        <w:t xml:space="preserve"> </w:t>
      </w:r>
      <w:r w:rsidRPr="00B8442C" w:rsidR="00984C64">
        <w:rPr>
          <w:rFonts w:hint="default"/>
          <w:sz w:val="28"/>
          <w:szCs w:val="28"/>
          <w:lang w:val="uk-UA"/>
        </w:rPr>
        <w:t>відновленню</w:t>
      </w:r>
      <w:r w:rsidRPr="00B8442C" w:rsidR="00984C64">
        <w:rPr>
          <w:rFonts w:hint="default"/>
          <w:sz w:val="28"/>
          <w:szCs w:val="28"/>
          <w:lang w:val="uk-UA"/>
        </w:rPr>
        <w:t xml:space="preserve"> історичної</w:t>
      </w:r>
      <w:r w:rsidRPr="00B8442C" w:rsidR="00984C64">
        <w:rPr>
          <w:rFonts w:hint="default"/>
          <w:sz w:val="28"/>
          <w:szCs w:val="28"/>
          <w:lang w:val="uk-UA"/>
        </w:rPr>
        <w:t xml:space="preserve"> справедливості</w:t>
      </w:r>
      <w:r w:rsidRPr="00B8442C" w:rsidR="00984C64">
        <w:rPr>
          <w:rFonts w:hint="default"/>
          <w:sz w:val="28"/>
          <w:szCs w:val="28"/>
          <w:lang w:val="uk-UA"/>
        </w:rPr>
        <w:t xml:space="preserve"> </w:t>
      </w:r>
      <w:r w:rsidRPr="00B8442C" w:rsidR="00CB1679">
        <w:rPr>
          <w:rFonts w:hint="default"/>
          <w:sz w:val="28"/>
          <w:szCs w:val="28"/>
          <w:lang w:val="uk-UA"/>
        </w:rPr>
        <w:t>щодо</w:t>
      </w:r>
      <w:r w:rsidRPr="00B8442C" w:rsidR="00CB1679">
        <w:rPr>
          <w:rFonts w:hint="default"/>
          <w:sz w:val="28"/>
          <w:szCs w:val="28"/>
          <w:lang w:val="uk-UA"/>
        </w:rPr>
        <w:t xml:space="preserve"> жертв</w:t>
      </w:r>
      <w:r w:rsidRPr="00B8442C" w:rsidR="00CB1679">
        <w:rPr>
          <w:rFonts w:hint="default"/>
          <w:sz w:val="28"/>
          <w:szCs w:val="28"/>
          <w:lang w:val="uk-UA"/>
        </w:rPr>
        <w:t xml:space="preserve"> Голодомору</w:t>
      </w:r>
      <w:r w:rsidRPr="00B8442C" w:rsidR="00CB1679">
        <w:rPr>
          <w:rFonts w:hint="default"/>
          <w:sz w:val="28"/>
          <w:szCs w:val="28"/>
          <w:lang w:val="uk-UA"/>
        </w:rPr>
        <w:t xml:space="preserve"> 1932 </w:t>
      </w:r>
      <w:r w:rsidRPr="00B8442C" w:rsidR="00CB1679">
        <w:rPr>
          <w:rFonts w:hint="default"/>
          <w:sz w:val="28"/>
          <w:szCs w:val="28"/>
          <w:lang w:val="uk-UA"/>
        </w:rPr>
        <w:t>–</w:t>
      </w:r>
      <w:r w:rsidRPr="00B8442C" w:rsidR="00CB1679">
        <w:rPr>
          <w:rFonts w:hint="default"/>
          <w:sz w:val="28"/>
          <w:szCs w:val="28"/>
          <w:lang w:val="uk-UA"/>
        </w:rPr>
        <w:t xml:space="preserve"> 1933 років</w:t>
      </w:r>
      <w:r w:rsidRPr="00B8442C" w:rsidR="00CB1679">
        <w:rPr>
          <w:rFonts w:hint="default"/>
          <w:sz w:val="28"/>
          <w:szCs w:val="28"/>
          <w:lang w:val="uk-UA"/>
        </w:rPr>
        <w:t xml:space="preserve"> в</w:t>
      </w:r>
      <w:r w:rsidRPr="00B8442C" w:rsidR="00CB1679">
        <w:rPr>
          <w:rFonts w:hint="default"/>
          <w:sz w:val="28"/>
          <w:szCs w:val="28"/>
          <w:lang w:val="uk-UA"/>
        </w:rPr>
        <w:t xml:space="preserve"> Укра</w:t>
      </w:r>
      <w:r w:rsidRPr="00B8442C" w:rsidR="00CB1679">
        <w:rPr>
          <w:rFonts w:hint="default"/>
          <w:sz w:val="28"/>
          <w:szCs w:val="28"/>
          <w:lang w:val="uk-UA"/>
        </w:rPr>
        <w:t>їні</w:t>
      </w:r>
      <w:r w:rsidRPr="00B8442C" w:rsidR="00CB1679">
        <w:rPr>
          <w:rFonts w:hint="default"/>
          <w:sz w:val="28"/>
          <w:szCs w:val="28"/>
          <w:lang w:val="uk-UA"/>
        </w:rPr>
        <w:t>, а</w:t>
      </w:r>
      <w:r w:rsidRPr="00B8442C" w:rsidR="00CB1679">
        <w:rPr>
          <w:rFonts w:hint="default"/>
          <w:sz w:val="28"/>
          <w:szCs w:val="28"/>
          <w:lang w:val="uk-UA"/>
        </w:rPr>
        <w:t xml:space="preserve"> також</w:t>
      </w:r>
      <w:r w:rsidRPr="00B8442C" w:rsidR="00CB1679">
        <w:rPr>
          <w:rFonts w:hint="default"/>
          <w:sz w:val="28"/>
          <w:szCs w:val="28"/>
          <w:lang w:val="uk-UA"/>
        </w:rPr>
        <w:t xml:space="preserve"> </w:t>
      </w:r>
      <w:r w:rsidRPr="00B8442C" w:rsidR="00984C64">
        <w:rPr>
          <w:rFonts w:hint="default"/>
          <w:sz w:val="28"/>
          <w:szCs w:val="28"/>
          <w:lang w:val="uk-UA"/>
        </w:rPr>
        <w:t>н</w:t>
      </w:r>
      <w:r w:rsidRPr="00B8442C" w:rsidR="00CB1679">
        <w:rPr>
          <w:rFonts w:hint="default"/>
          <w:sz w:val="28"/>
          <w:szCs w:val="28"/>
          <w:lang w:val="uk-UA"/>
        </w:rPr>
        <w:t>едопущенню</w:t>
      </w:r>
      <w:r w:rsidRPr="00B8442C" w:rsidR="00984C64">
        <w:rPr>
          <w:rFonts w:hint="default"/>
          <w:sz w:val="28"/>
          <w:szCs w:val="28"/>
          <w:lang w:val="uk-UA"/>
        </w:rPr>
        <w:t xml:space="preserve"> у</w:t>
      </w:r>
      <w:r w:rsidRPr="00B8442C" w:rsidR="00984C64">
        <w:rPr>
          <w:rFonts w:hint="default"/>
          <w:sz w:val="28"/>
          <w:szCs w:val="28"/>
          <w:lang w:val="uk-UA"/>
        </w:rPr>
        <w:t xml:space="preserve"> майбут</w:t>
      </w:r>
      <w:r w:rsidRPr="00B8442C" w:rsidR="001F46F7">
        <w:rPr>
          <w:rFonts w:hint="default"/>
          <w:sz w:val="28"/>
          <w:szCs w:val="28"/>
          <w:lang w:val="uk-UA"/>
        </w:rPr>
        <w:t>ньому</w:t>
      </w:r>
      <w:r w:rsidRPr="00B8442C" w:rsidR="001F46F7">
        <w:rPr>
          <w:rFonts w:hint="default"/>
          <w:sz w:val="28"/>
          <w:szCs w:val="28"/>
          <w:lang w:val="uk-UA"/>
        </w:rPr>
        <w:t xml:space="preserve"> вчинення</w:t>
      </w:r>
      <w:r w:rsidRPr="00B8442C" w:rsidR="001F46F7">
        <w:rPr>
          <w:rFonts w:hint="default"/>
          <w:sz w:val="28"/>
          <w:szCs w:val="28"/>
          <w:lang w:val="uk-UA"/>
        </w:rPr>
        <w:t xml:space="preserve"> подібних</w:t>
      </w:r>
      <w:r w:rsidRPr="00B8442C" w:rsidR="001F46F7">
        <w:rPr>
          <w:rFonts w:hint="default"/>
          <w:sz w:val="28"/>
          <w:szCs w:val="28"/>
          <w:lang w:val="uk-UA"/>
        </w:rPr>
        <w:t xml:space="preserve"> злочинів</w:t>
      </w:r>
      <w:r>
        <w:rPr>
          <w:sz w:val="28"/>
          <w:szCs w:val="28"/>
          <w:lang w:val="uk-UA"/>
        </w:rPr>
        <w:t xml:space="preserve">. </w:t>
      </w:r>
      <w:r w:rsidRPr="00B8442C" w:rsidR="00984C64">
        <w:rPr>
          <w:rFonts w:hint="default"/>
          <w:sz w:val="28"/>
          <w:szCs w:val="28"/>
          <w:lang w:val="uk-UA"/>
        </w:rPr>
        <w:t>Т</w:t>
      </w:r>
      <w:r w:rsidRPr="00B8442C" w:rsidR="00CE46D3">
        <w:rPr>
          <w:rFonts w:hint="default"/>
          <w:sz w:val="28"/>
          <w:szCs w:val="28"/>
          <w:lang w:val="uk-UA"/>
        </w:rPr>
        <w:t>акож</w:t>
      </w:r>
      <w:r w:rsidRPr="00B8442C" w:rsidR="00984C64">
        <w:rPr>
          <w:rFonts w:hint="default"/>
          <w:sz w:val="28"/>
          <w:szCs w:val="28"/>
          <w:lang w:val="uk-UA"/>
        </w:rPr>
        <w:t xml:space="preserve"> пр</w:t>
      </w:r>
      <w:r w:rsidR="00241FC9">
        <w:rPr>
          <w:rFonts w:hint="default"/>
          <w:sz w:val="28"/>
          <w:szCs w:val="28"/>
          <w:lang w:val="uk-UA"/>
        </w:rPr>
        <w:t>ийняття</w:t>
      </w:r>
      <w:r w:rsidR="00241FC9">
        <w:rPr>
          <w:rFonts w:hint="default"/>
          <w:sz w:val="28"/>
          <w:szCs w:val="28"/>
          <w:lang w:val="uk-UA"/>
        </w:rPr>
        <w:t xml:space="preserve"> законопроекту</w:t>
      </w:r>
      <w:r w:rsidR="00241FC9">
        <w:rPr>
          <w:rFonts w:hint="default"/>
          <w:sz w:val="28"/>
          <w:szCs w:val="28"/>
          <w:lang w:val="uk-UA"/>
        </w:rPr>
        <w:t xml:space="preserve"> сприятиме</w:t>
      </w:r>
      <w:r w:rsidRPr="00B8442C" w:rsidR="00CE46D3">
        <w:rPr>
          <w:sz w:val="28"/>
          <w:szCs w:val="28"/>
          <w:lang w:val="uk-UA"/>
        </w:rPr>
        <w:t xml:space="preserve"> </w:t>
      </w:r>
      <w:r>
        <w:rPr>
          <w:rFonts w:cs="Times New Roman" w:hint="default"/>
          <w:color w:val="000000"/>
          <w:sz w:val="28"/>
          <w:szCs w:val="28"/>
          <w:lang w:val="uk-UA" w:eastAsia="ru-RU" w:bidi="ar-SA"/>
        </w:rPr>
        <w:t>забезпеченню</w:t>
      </w:r>
      <w:r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повноцінного</w:t>
      </w:r>
      <w:r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державного</w:t>
      </w:r>
      <w:r w:rsidRPr="00B8442C"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суверенітет</w:t>
      </w:r>
      <w:r>
        <w:rPr>
          <w:rFonts w:cs="Times New Roman" w:hint="default"/>
          <w:color w:val="000000"/>
          <w:sz w:val="28"/>
          <w:szCs w:val="28"/>
          <w:lang w:val="uk-UA" w:eastAsia="ru-RU" w:bidi="ar-SA"/>
        </w:rPr>
        <w:t>у</w:t>
      </w:r>
      <w:r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України</w:t>
      </w:r>
      <w:r>
        <w:rPr>
          <w:rFonts w:cs="Times New Roman" w:hint="default"/>
          <w:color w:val="000000"/>
          <w:sz w:val="28"/>
          <w:szCs w:val="28"/>
          <w:lang w:val="uk-UA" w:eastAsia="ru-RU" w:bidi="ar-SA"/>
        </w:rPr>
        <w:t>, подоланню</w:t>
      </w:r>
      <w:r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наслідків</w:t>
      </w:r>
      <w:r w:rsidRPr="00B8442C"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її</w:t>
      </w:r>
      <w:r w:rsidRPr="00B8442C"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окупації</w:t>
      </w:r>
      <w:r w:rsidRPr="00B8442C">
        <w:rPr>
          <w:rFonts w:cs="Times New Roman" w:hint="default"/>
          <w:color w:val="000000"/>
          <w:sz w:val="28"/>
          <w:szCs w:val="28"/>
          <w:lang w:val="uk-UA" w:eastAsia="ru-RU" w:bidi="ar-SA"/>
        </w:rPr>
        <w:t>, декомунізації</w:t>
      </w:r>
      <w:r w:rsidRPr="00B8442C"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та</w:t>
      </w:r>
      <w:r w:rsidRPr="00B8442C"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деколонізації</w:t>
      </w:r>
      <w:r w:rsidR="005E5D3B"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нашої</w:t>
      </w:r>
      <w:r w:rsidR="005E5D3B">
        <w:rPr>
          <w:rFonts w:cs="Times New Roman" w:hint="default"/>
          <w:color w:val="000000"/>
          <w:sz w:val="28"/>
          <w:szCs w:val="28"/>
          <w:lang w:val="uk-UA" w:eastAsia="ru-RU" w:bidi="ar-SA"/>
        </w:rPr>
        <w:t xml:space="preserve"> держави</w:t>
      </w:r>
      <w:r w:rsidRPr="00B8442C">
        <w:rPr>
          <w:rFonts w:cs="Times New Roman"/>
          <w:color w:val="000000"/>
          <w:sz w:val="28"/>
          <w:szCs w:val="28"/>
          <w:lang w:val="uk-UA" w:eastAsia="ru-RU" w:bidi="ar-SA"/>
        </w:rPr>
        <w:t>.</w:t>
      </w:r>
    </w:p>
    <w:p w:rsidR="00230784" w:rsidRPr="00B8442C" w:rsidP="003635B9">
      <w:pPr>
        <w:bidi w:val="0"/>
        <w:jc w:val="both"/>
        <w:rPr>
          <w:b/>
          <w:bCs/>
          <w:sz w:val="28"/>
          <w:szCs w:val="28"/>
          <w:lang w:val="uk-UA"/>
        </w:rPr>
      </w:pPr>
    </w:p>
    <w:p w:rsidR="00272B4A" w:rsidRPr="00C62AA3" w:rsidP="003635B9">
      <w:pPr>
        <w:bidi w:val="0"/>
        <w:jc w:val="both"/>
        <w:rPr>
          <w:b/>
          <w:sz w:val="28"/>
          <w:szCs w:val="28"/>
          <w:lang w:val="uk-UA"/>
        </w:rPr>
      </w:pPr>
      <w:r w:rsidRPr="00B8442C" w:rsidR="00CE46D3">
        <w:rPr>
          <w:rFonts w:hint="default"/>
          <w:b/>
          <w:sz w:val="28"/>
          <w:szCs w:val="28"/>
          <w:lang w:val="ru-RU"/>
        </w:rPr>
        <w:t>Народн</w:t>
      </w:r>
      <w:r w:rsidR="003635B9">
        <w:rPr>
          <w:rFonts w:hint="default"/>
          <w:b/>
          <w:sz w:val="28"/>
          <w:szCs w:val="28"/>
          <w:lang w:val="ru-RU"/>
        </w:rPr>
        <w:t>ий</w:t>
      </w:r>
      <w:r w:rsidR="003635B9">
        <w:rPr>
          <w:rFonts w:hint="default"/>
          <w:b/>
          <w:sz w:val="28"/>
          <w:szCs w:val="28"/>
          <w:lang w:val="ru-RU"/>
        </w:rPr>
        <w:t xml:space="preserve"> </w:t>
      </w:r>
      <w:r w:rsidRPr="00B8442C" w:rsidR="00CE46D3">
        <w:rPr>
          <w:rFonts w:hint="default"/>
          <w:b/>
          <w:sz w:val="28"/>
          <w:szCs w:val="28"/>
          <w:lang w:val="ru-RU"/>
        </w:rPr>
        <w:t>д</w:t>
      </w:r>
      <w:r w:rsidRPr="00B8442C" w:rsidR="00CE46D3">
        <w:rPr>
          <w:rFonts w:hint="default"/>
          <w:b/>
          <w:sz w:val="28"/>
          <w:szCs w:val="28"/>
          <w:lang w:val="ru-RU"/>
        </w:rPr>
        <w:t>епутат</w:t>
      </w:r>
      <w:r w:rsidRPr="00B8442C" w:rsidR="00CE46D3">
        <w:rPr>
          <w:rFonts w:hint="default"/>
          <w:b/>
          <w:sz w:val="28"/>
          <w:szCs w:val="28"/>
          <w:lang w:val="ru-RU"/>
        </w:rPr>
        <w:t xml:space="preserve"> України</w:t>
      </w:r>
      <w:r w:rsidRPr="00B8442C" w:rsidR="00230784">
        <w:rPr>
          <w:b/>
          <w:sz w:val="28"/>
          <w:szCs w:val="28"/>
          <w:lang w:val="uk-UA"/>
        </w:rPr>
        <w:tab/>
        <w:tab/>
        <w:tab/>
        <w:tab/>
      </w:r>
      <w:r w:rsidR="003635B9">
        <w:rPr>
          <w:b/>
          <w:sz w:val="28"/>
          <w:szCs w:val="28"/>
          <w:lang w:val="uk-UA"/>
        </w:rPr>
        <w:t xml:space="preserve">                          </w:t>
      </w:r>
      <w:r w:rsidRPr="00C62AA3" w:rsidR="00230784">
        <w:rPr>
          <w:b/>
          <w:sz w:val="28"/>
          <w:szCs w:val="28"/>
          <w:lang w:val="ru-RU"/>
        </w:rPr>
        <w:t xml:space="preserve"> </w:t>
      </w:r>
      <w:r w:rsidR="003635B9">
        <w:rPr>
          <w:rFonts w:hint="default"/>
          <w:b/>
          <w:sz w:val="28"/>
          <w:szCs w:val="28"/>
          <w:lang w:val="uk-UA"/>
        </w:rPr>
        <w:t>Савчук</w:t>
      </w:r>
      <w:r w:rsidR="003635B9">
        <w:rPr>
          <w:rFonts w:hint="default"/>
          <w:b/>
          <w:sz w:val="28"/>
          <w:szCs w:val="28"/>
          <w:lang w:val="uk-UA"/>
        </w:rPr>
        <w:t xml:space="preserve">  О.В.</w:t>
      </w:r>
    </w:p>
    <w:sectPr w:rsidSect="00230784">
      <w:headerReference w:type="even" r:id="rId4"/>
      <w:headerReference w:type="default" r:id="rId5"/>
      <w:pgSz w:w="12240" w:h="15840"/>
      <w:pgMar w:top="899" w:right="758" w:bottom="1134" w:left="1440" w:header="708" w:footer="708" w:gutter="0"/>
      <w:lnNumType w:distance="0"/>
      <w:cols w:space="708"/>
      <w:noEndnote w:val="0"/>
      <w:titlePg/>
      <w:bidi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SimSun">
    <w:altName w:val="?Ўм§А-?Ўм§А?Ўм§¶?Ўм§А??Ўм§А?§ЮЎм§№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0000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0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TimesNewRomanPSMT">
    <w:altName w:val="Times New Roman"/>
    <w:panose1 w:val="00000000000000000000"/>
    <w:charset w:val="CC"/>
    <w:family w:val="roman"/>
    <w:pitch w:val="default"/>
    <w:sig w:usb0="00000000" w:usb1="00000000" w:usb2="00000000" w:usb3="00000000" w:csb0="00000005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00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FC9" w:rsidP="00CE46D3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41FC9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FC9" w:rsidRPr="00E53013" w:rsidP="00CE46D3">
    <w:pPr>
      <w:pStyle w:val="Header"/>
      <w:framePr w:wrap="around" w:vAnchor="text" w:hAnchor="margin" w:xAlign="center"/>
      <w:bidi w:val="0"/>
      <w:rPr>
        <w:rStyle w:val="PageNumber"/>
        <w:sz w:val="28"/>
        <w:szCs w:val="28"/>
      </w:rPr>
    </w:pPr>
    <w:r w:rsidRPr="00E53013">
      <w:rPr>
        <w:rStyle w:val="PageNumber"/>
        <w:sz w:val="28"/>
        <w:szCs w:val="28"/>
      </w:rPr>
      <w:fldChar w:fldCharType="begin"/>
    </w:r>
    <w:r w:rsidRPr="00E53013">
      <w:rPr>
        <w:rStyle w:val="PageNumber"/>
        <w:sz w:val="28"/>
        <w:szCs w:val="28"/>
      </w:rPr>
      <w:instrText xml:space="preserve">PAGE  </w:instrText>
    </w:r>
    <w:r w:rsidRPr="00E53013">
      <w:rPr>
        <w:rStyle w:val="PageNumber"/>
        <w:sz w:val="28"/>
        <w:szCs w:val="28"/>
      </w:rPr>
      <w:fldChar w:fldCharType="separate"/>
    </w:r>
    <w:r w:rsidR="00AA48A5">
      <w:rPr>
        <w:rStyle w:val="PageNumber"/>
        <w:noProof/>
        <w:sz w:val="28"/>
        <w:szCs w:val="28"/>
      </w:rPr>
      <w:t>4</w:t>
    </w:r>
    <w:r w:rsidRPr="00E53013">
      <w:rPr>
        <w:rStyle w:val="PageNumber"/>
        <w:sz w:val="28"/>
        <w:szCs w:val="28"/>
      </w:rPr>
      <w:fldChar w:fldCharType="end"/>
    </w:r>
  </w:p>
  <w:p w:rsidR="00241FC9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FELayout/>
    <w:doNotUseIndentAsNumberingTabStop/>
    <w:allowSpaceOfSameStyleInTable/>
    <w:splitPgBreakAndParaMark/>
    <w:useAnsiKerningPairs/>
  </w:compat>
  <w:rsids>
    <w:rsidRoot w:val="00CE46D3"/>
    <w:rsid w:val="0004071E"/>
    <w:rsid w:val="001317F4"/>
    <w:rsid w:val="0013688C"/>
    <w:rsid w:val="001F46F7"/>
    <w:rsid w:val="00230784"/>
    <w:rsid w:val="00241FC9"/>
    <w:rsid w:val="00242D01"/>
    <w:rsid w:val="00272B4A"/>
    <w:rsid w:val="002971CD"/>
    <w:rsid w:val="002E70E0"/>
    <w:rsid w:val="003635B9"/>
    <w:rsid w:val="003F0D80"/>
    <w:rsid w:val="00406C86"/>
    <w:rsid w:val="00466442"/>
    <w:rsid w:val="004A16C0"/>
    <w:rsid w:val="004D5C12"/>
    <w:rsid w:val="004F5DE3"/>
    <w:rsid w:val="00533D7D"/>
    <w:rsid w:val="005D2CA2"/>
    <w:rsid w:val="005E5D3B"/>
    <w:rsid w:val="00612BA0"/>
    <w:rsid w:val="00621726"/>
    <w:rsid w:val="00701C5E"/>
    <w:rsid w:val="00740E9F"/>
    <w:rsid w:val="007577C5"/>
    <w:rsid w:val="00763213"/>
    <w:rsid w:val="007C0CB1"/>
    <w:rsid w:val="007C1EF1"/>
    <w:rsid w:val="007E6EF6"/>
    <w:rsid w:val="00806F10"/>
    <w:rsid w:val="009125CA"/>
    <w:rsid w:val="0091316C"/>
    <w:rsid w:val="00984C64"/>
    <w:rsid w:val="009B46C1"/>
    <w:rsid w:val="009C12B6"/>
    <w:rsid w:val="009C4A80"/>
    <w:rsid w:val="00A30741"/>
    <w:rsid w:val="00A515F2"/>
    <w:rsid w:val="00AA48A5"/>
    <w:rsid w:val="00B36D31"/>
    <w:rsid w:val="00B8442C"/>
    <w:rsid w:val="00BD2890"/>
    <w:rsid w:val="00C114FA"/>
    <w:rsid w:val="00C506D4"/>
    <w:rsid w:val="00C52664"/>
    <w:rsid w:val="00C62AA3"/>
    <w:rsid w:val="00C855B1"/>
    <w:rsid w:val="00CB1679"/>
    <w:rsid w:val="00CD2121"/>
    <w:rsid w:val="00CE46D3"/>
    <w:rsid w:val="00DA174A"/>
    <w:rsid w:val="00DC405D"/>
    <w:rsid w:val="00E23D71"/>
    <w:rsid w:val="00E33CE0"/>
    <w:rsid w:val="00E479A3"/>
    <w:rsid w:val="00E53013"/>
    <w:rsid w:val="00EB2D92"/>
    <w:rsid w:val="00F10E37"/>
    <w:rsid w:val="00FE776A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6D3"/>
    <w:pPr>
      <w:framePr w:wrap="auto"/>
      <w:widowControl w:val="0"/>
      <w:suppressAutoHyphens/>
      <w:autoSpaceDE/>
      <w:autoSpaceDN/>
      <w:adjustRightInd/>
      <w:ind w:left="0" w:right="0"/>
      <w:jc w:val="left"/>
      <w:textAlignment w:val="auto"/>
    </w:pPr>
    <w:rPr>
      <w:rFonts w:ascii="Times New Roman" w:eastAsia="MS Mincho" w:hAnsi="Times New Roman" w:cs="Arial Unicode MS"/>
      <w:kern w:val="1"/>
      <w:sz w:val="24"/>
      <w:szCs w:val="24"/>
      <w:rtl w:val="0"/>
      <w:cs w:val="0"/>
      <w:lang w:val="en-CA" w:eastAsia="hi-IN" w:bidi="hi-IN"/>
    </w:rPr>
  </w:style>
  <w:style w:type="paragraph" w:styleId="Heading2">
    <w:name w:val="heading 2"/>
    <w:basedOn w:val="Normal"/>
    <w:next w:val="Normal"/>
    <w:link w:val="2"/>
    <w:uiPriority w:val="99"/>
    <w:qFormat/>
    <w:locked/>
    <w:rsid w:val="00230784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3"/>
    <w:uiPriority w:val="99"/>
    <w:qFormat/>
    <w:rsid w:val="00CE46D3"/>
    <w:pPr>
      <w:widowControl/>
      <w:suppressAutoHyphens w:val="0"/>
      <w:spacing w:before="100" w:beforeAutospacing="1" w:after="100" w:afterAutospacing="1"/>
      <w:jc w:val="left"/>
      <w:outlineLvl w:val="2"/>
    </w:pPr>
    <w:rPr>
      <w:rFonts w:cs="Times New Roman"/>
      <w:b/>
      <w:bCs/>
      <w:kern w:val="0"/>
      <w:sz w:val="27"/>
      <w:szCs w:val="27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hAnsi="Cambria" w:cs="Mangal"/>
      <w:b/>
      <w:bCs/>
      <w:i/>
      <w:iCs/>
      <w:kern w:val="1"/>
      <w:sz w:val="25"/>
      <w:szCs w:val="25"/>
      <w:rtl w:val="0"/>
      <w:cs w:val="0"/>
      <w:lang w:val="en-CA" w:eastAsia="hi-IN" w:bidi="hi-IN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CE46D3"/>
    <w:rPr>
      <w:rFonts w:ascii="Times New Roman" w:hAnsi="Times New Roman" w:cs="Times New Roman"/>
      <w:b/>
      <w:bCs/>
      <w:sz w:val="27"/>
      <w:szCs w:val="27"/>
      <w:rtl w:val="0"/>
      <w:cs w:val="0"/>
    </w:rPr>
  </w:style>
  <w:style w:type="paragraph" w:styleId="Header">
    <w:name w:val="header"/>
    <w:basedOn w:val="Normal"/>
    <w:link w:val="a"/>
    <w:uiPriority w:val="99"/>
    <w:rsid w:val="00CE46D3"/>
    <w:pPr>
      <w:tabs>
        <w:tab w:val="center" w:pos="4677"/>
        <w:tab w:val="right" w:pos="9355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CE46D3"/>
    <w:rPr>
      <w:rFonts w:ascii="Times New Roman" w:hAnsi="Times New Roman" w:cs="Arial Unicode MS"/>
      <w:kern w:val="1"/>
      <w:rtl w:val="0"/>
      <w:cs w:val="0"/>
      <w:lang w:val="en-CA" w:eastAsia="hi-IN" w:bidi="hi-IN"/>
    </w:rPr>
  </w:style>
  <w:style w:type="character" w:styleId="PageNumber">
    <w:name w:val="page number"/>
    <w:basedOn w:val="DefaultParagraphFont"/>
    <w:uiPriority w:val="99"/>
    <w:rsid w:val="00CE46D3"/>
    <w:rPr>
      <w:rFonts w:cs="Times New Roman"/>
      <w:rtl w:val="0"/>
      <w:cs w:val="0"/>
    </w:rPr>
  </w:style>
  <w:style w:type="paragraph" w:styleId="BodyText2">
    <w:name w:val="Body Text 2"/>
    <w:basedOn w:val="Normal"/>
    <w:link w:val="20"/>
    <w:uiPriority w:val="99"/>
    <w:rsid w:val="00CE46D3"/>
    <w:pPr>
      <w:spacing w:after="120" w:line="480" w:lineRule="auto"/>
      <w:jc w:val="left"/>
    </w:pPr>
  </w:style>
  <w:style w:type="character" w:customStyle="1" w:styleId="20">
    <w:name w:val="Основний текст 2 Знак"/>
    <w:basedOn w:val="DefaultParagraphFont"/>
    <w:link w:val="BodyText2"/>
    <w:uiPriority w:val="99"/>
    <w:locked/>
    <w:rsid w:val="00CE46D3"/>
    <w:rPr>
      <w:rFonts w:ascii="Times New Roman" w:hAnsi="Times New Roman" w:cs="Arial Unicode MS"/>
      <w:kern w:val="1"/>
      <w:rtl w:val="0"/>
      <w:cs w:val="0"/>
      <w:lang w:val="en-CA" w:eastAsia="hi-IN" w:bidi="hi-IN"/>
    </w:rPr>
  </w:style>
  <w:style w:type="paragraph" w:customStyle="1" w:styleId="21">
    <w:name w:val="ђ“_’2”™•__ ¾¬Ð"/>
    <w:basedOn w:val="Normal"/>
    <w:uiPriority w:val="99"/>
    <w:rsid w:val="00984C64"/>
    <w:pPr>
      <w:widowControl/>
      <w:suppressAutoHyphens w:val="0"/>
      <w:autoSpaceDE w:val="0"/>
      <w:autoSpaceDN w:val="0"/>
      <w:spacing w:before="120"/>
      <w:ind w:firstLine="567"/>
      <w:jc w:val="left"/>
    </w:pPr>
    <w:rPr>
      <w:rFonts w:ascii="Antiqua" w:hAnsi="Antiqua" w:cs="Antiqua"/>
      <w:kern w:val="0"/>
      <w:sz w:val="26"/>
      <w:szCs w:val="26"/>
      <w:lang w:val="uk-UA" w:eastAsia="ru-RU" w:bidi="ar-SA"/>
    </w:rPr>
  </w:style>
  <w:style w:type="paragraph" w:styleId="Footer">
    <w:name w:val="footer"/>
    <w:basedOn w:val="Normal"/>
    <w:link w:val="a0"/>
    <w:uiPriority w:val="99"/>
    <w:rsid w:val="00242D01"/>
    <w:pPr>
      <w:tabs>
        <w:tab w:val="center" w:pos="4677"/>
        <w:tab w:val="right" w:pos="9355"/>
      </w:tabs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242D01"/>
    <w:rPr>
      <w:rFonts w:ascii="Times New Roman" w:hAnsi="Times New Roman" w:cs="Arial Unicode MS"/>
      <w:kern w:val="1"/>
      <w:rtl w:val="0"/>
      <w:cs w:val="0"/>
      <w:lang w:val="en-CA" w:eastAsia="hi-IN" w:bidi="hi-IN"/>
    </w:rPr>
  </w:style>
  <w:style w:type="paragraph" w:styleId="NormalWeb">
    <w:name w:val="Normal (Web)"/>
    <w:basedOn w:val="Normal"/>
    <w:uiPriority w:val="99"/>
    <w:rsid w:val="00701C5E"/>
    <w:pPr>
      <w:spacing w:before="280" w:after="280"/>
      <w:jc w:val="left"/>
    </w:pPr>
    <w:rPr>
      <w:rFonts w:eastAsia="SimSun" w:cs="Times New Roman"/>
      <w:kern w:val="0"/>
      <w:lang w:val="uk-UA" w:eastAsia="zh-CN" w:bidi="ar-SA"/>
    </w:rPr>
  </w:style>
  <w:style w:type="paragraph" w:styleId="BodyTextIndent2">
    <w:name w:val="Body Text Indent 2"/>
    <w:basedOn w:val="Normal"/>
    <w:link w:val="22"/>
    <w:uiPriority w:val="99"/>
    <w:rsid w:val="0013688C"/>
    <w:pPr>
      <w:widowControl/>
      <w:suppressAutoHyphens w:val="0"/>
      <w:spacing w:after="120" w:line="480" w:lineRule="auto"/>
      <w:ind w:left="283"/>
      <w:jc w:val="left"/>
    </w:pPr>
    <w:rPr>
      <w:rFonts w:cs="Times New Roman"/>
      <w:kern w:val="0"/>
      <w:lang w:val="ru-RU" w:eastAsia="ru-RU" w:bidi="ar-SA"/>
    </w:rPr>
  </w:style>
  <w:style w:type="character" w:customStyle="1" w:styleId="22">
    <w:name w:val="Основний текст з відступом 2 Знак"/>
    <w:basedOn w:val="DefaultParagraphFont"/>
    <w:link w:val="BodyTextIndent2"/>
    <w:uiPriority w:val="99"/>
    <w:locked/>
    <w:rsid w:val="0013688C"/>
    <w:rPr>
      <w:rFonts w:ascii="Times New Roman" w:hAnsi="Times New Roman" w:cs="Times New Roman"/>
      <w:sz w:val="24"/>
      <w:szCs w:val="24"/>
      <w:rtl w:val="0"/>
      <w:cs w:val="0"/>
    </w:rPr>
  </w:style>
  <w:style w:type="character" w:customStyle="1" w:styleId="rvts0">
    <w:name w:val="rvts0"/>
    <w:basedOn w:val="DefaultParagraphFont"/>
    <w:uiPriority w:val="99"/>
    <w:rsid w:val="0013688C"/>
    <w:rPr>
      <w:rFonts w:cs="Times New Roman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unhideWhenUsed/>
    <w:rsid w:val="009125CA"/>
    <w:pPr>
      <w:jc w:val="left"/>
    </w:pPr>
    <w:rPr>
      <w:rFonts w:ascii="Segoe UI" w:hAnsi="Segoe UI" w:cs="Mangal"/>
      <w:sz w:val="18"/>
      <w:szCs w:val="16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9125CA"/>
    <w:rPr>
      <w:rFonts w:ascii="Segoe UI" w:hAnsi="Segoe UI" w:cs="Mangal"/>
      <w:kern w:val="1"/>
      <w:sz w:val="16"/>
      <w:szCs w:val="16"/>
      <w:rtl w:val="0"/>
      <w:cs w:val="0"/>
      <w:lang w:val="en-C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4</Pages>
  <Words>5388</Words>
  <Characters>3072</Characters>
  <Application>Microsoft Office Word</Application>
  <DocSecurity>0</DocSecurity>
  <Lines>0</Lines>
  <Paragraphs>0</Paragraphs>
  <ScaleCrop>false</ScaleCrop>
  <Company>HOME</Company>
  <LinksUpToDate>false</LinksUpToDate>
  <CharactersWithSpaces>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Usem Usem</dc:creator>
  <cp:lastModifiedBy>Користувач Windows</cp:lastModifiedBy>
  <cp:revision>3</cp:revision>
  <cp:lastPrinted>2019-11-08T15:11:00Z</cp:lastPrinted>
  <dcterms:created xsi:type="dcterms:W3CDTF">2019-11-08T15:13:00Z</dcterms:created>
  <dcterms:modified xsi:type="dcterms:W3CDTF">2019-11-22T11:58:00Z</dcterms:modified>
</cp:coreProperties>
</file>