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2B53D3">
        <w:rPr>
          <w:rFonts w:ascii="Times New Roman" w:hAnsi="Times New Roman"/>
          <w:sz w:val="28"/>
          <w:szCs w:val="28"/>
          <w:lang w:val="ru-RU"/>
        </w:rPr>
        <w:t>1</w:t>
      </w:r>
      <w:r w:rsidR="00BB56A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F93A9C" w:rsidRPr="00F93A9C" w:rsidP="00F93A9C">
      <w:pPr>
        <w:pStyle w:val="a2"/>
        <w:spacing w:before="240" w:after="240"/>
        <w:rPr>
          <w:rFonts w:ascii="Times New Roman" w:hAnsi="Times New Roman"/>
          <w:b w:val="0"/>
          <w:sz w:val="28"/>
          <w:szCs w:val="28"/>
        </w:rPr>
      </w:pPr>
      <w:r w:rsidRPr="00F93A9C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“Про Вищий </w:t>
        <w:br/>
        <w:t xml:space="preserve">антикорупційний суд” у зв’язку з прийняттям Закону України </w:t>
        <w:br/>
        <w:t xml:space="preserve">“Про внесення змін до деяких законодавчих актів України </w:t>
        <w:br/>
        <w:t xml:space="preserve">щодо спрощення досудового розслідування окремих </w:t>
        <w:br/>
        <w:t>категорій кримінальних правопорушень”</w:t>
        <w:br/>
        <w:t>_______________________________________________</w:t>
      </w:r>
    </w:p>
    <w:p w:rsidR="00F93A9C" w:rsidRPr="00F93A9C" w:rsidP="00F93A9C">
      <w:pPr>
        <w:pStyle w:val="a"/>
        <w:spacing w:before="0"/>
        <w:rPr>
          <w:sz w:val="28"/>
          <w:szCs w:val="28"/>
        </w:rPr>
      </w:pPr>
      <w:r w:rsidRPr="00F93A9C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="00B07645">
        <w:rPr>
          <w:rFonts w:ascii="Times New Roman" w:hAnsi="Times New Roman"/>
          <w:sz w:val="28"/>
          <w:szCs w:val="28"/>
        </w:rPr>
        <w:t>1</w:t>
      </w:r>
      <w:r w:rsidRPr="00F93A9C">
        <w:rPr>
          <w:rFonts w:ascii="Times New Roman" w:hAnsi="Times New Roman"/>
          <w:sz w:val="28"/>
          <w:szCs w:val="28"/>
        </w:rPr>
        <w:t xml:space="preserve">. Внести до Закону України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Про Вищий антикорупційний суд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 xml:space="preserve"> </w:t>
      </w:r>
      <w:bookmarkStart w:id="0" w:name="n234"/>
      <w:bookmarkEnd w:id="0"/>
      <w:r w:rsidRPr="00F93A9C">
        <w:rPr>
          <w:rFonts w:ascii="Times New Roman" w:hAnsi="Times New Roman"/>
          <w:sz w:val="28"/>
          <w:szCs w:val="28"/>
        </w:rPr>
        <w:t>(Відомості Верхо</w:t>
      </w:r>
      <w:r w:rsidR="007C7CB0">
        <w:rPr>
          <w:rFonts w:ascii="Times New Roman" w:hAnsi="Times New Roman"/>
          <w:sz w:val="28"/>
          <w:szCs w:val="28"/>
        </w:rPr>
        <w:t>вної Ради</w:t>
      </w:r>
      <w:r w:rsidR="00B07645">
        <w:rPr>
          <w:rFonts w:ascii="Times New Roman" w:hAnsi="Times New Roman"/>
          <w:sz w:val="28"/>
          <w:szCs w:val="28"/>
        </w:rPr>
        <w:t xml:space="preserve"> України</w:t>
      </w:r>
      <w:r w:rsidRPr="00F93A9C">
        <w:rPr>
          <w:rFonts w:ascii="Times New Roman" w:hAnsi="Times New Roman"/>
          <w:sz w:val="28"/>
          <w:szCs w:val="28"/>
        </w:rPr>
        <w:t>, 2018 р., № 24, ст. 212) такі зміни: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Pr="00F93A9C">
        <w:rPr>
          <w:rFonts w:ascii="Times New Roman" w:hAnsi="Times New Roman"/>
          <w:sz w:val="28"/>
          <w:szCs w:val="28"/>
        </w:rPr>
        <w:t>1</w:t>
      </w:r>
      <w:r w:rsidR="00B07645">
        <w:rPr>
          <w:rFonts w:ascii="Times New Roman" w:hAnsi="Times New Roman"/>
          <w:sz w:val="28"/>
          <w:szCs w:val="28"/>
        </w:rPr>
        <w:t>)</w:t>
      </w:r>
      <w:r w:rsidRPr="00F93A9C">
        <w:rPr>
          <w:rFonts w:ascii="Times New Roman" w:hAnsi="Times New Roman"/>
          <w:sz w:val="28"/>
          <w:szCs w:val="28"/>
        </w:rPr>
        <w:t xml:space="preserve"> </w:t>
      </w:r>
      <w:r w:rsidR="00B07645">
        <w:rPr>
          <w:rFonts w:ascii="Times New Roman" w:hAnsi="Times New Roman"/>
          <w:sz w:val="28"/>
          <w:szCs w:val="28"/>
        </w:rPr>
        <w:t>у</w:t>
      </w:r>
      <w:r w:rsidRPr="00F93A9C">
        <w:rPr>
          <w:rFonts w:ascii="Times New Roman" w:hAnsi="Times New Roman"/>
          <w:sz w:val="28"/>
          <w:szCs w:val="28"/>
        </w:rPr>
        <w:t xml:space="preserve"> частині першій статті 3 </w:t>
      </w:r>
      <w:r w:rsidR="00B07645">
        <w:rPr>
          <w:rFonts w:ascii="Times New Roman" w:hAnsi="Times New Roman"/>
          <w:sz w:val="28"/>
          <w:szCs w:val="28"/>
        </w:rPr>
        <w:t xml:space="preserve">та </w:t>
      </w:r>
      <w:r w:rsidRPr="00F93A9C" w:rsidR="00B07645">
        <w:rPr>
          <w:rFonts w:ascii="Times New Roman" w:hAnsi="Times New Roman"/>
          <w:sz w:val="28"/>
          <w:szCs w:val="28"/>
        </w:rPr>
        <w:t xml:space="preserve">абзаці другому частини першої статті 4 </w:t>
      </w:r>
      <w:r w:rsidRPr="00F93A9C">
        <w:rPr>
          <w:rFonts w:ascii="Times New Roman" w:hAnsi="Times New Roman"/>
          <w:sz w:val="28"/>
          <w:szCs w:val="28"/>
        </w:rPr>
        <w:t>слов</w:t>
      </w:r>
      <w:r w:rsidR="004653FF">
        <w:rPr>
          <w:rFonts w:ascii="Times New Roman" w:hAnsi="Times New Roman"/>
          <w:sz w:val="28"/>
          <w:szCs w:val="28"/>
        </w:rPr>
        <w:t>о</w:t>
      </w:r>
      <w:r w:rsidRPr="00F93A9C">
        <w:rPr>
          <w:rFonts w:ascii="Times New Roman" w:hAnsi="Times New Roman"/>
          <w:sz w:val="28"/>
          <w:szCs w:val="28"/>
        </w:rPr>
        <w:t xml:space="preserve">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злочинів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 xml:space="preserve"> замінити словами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кримінальних правопорушень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="00B07645">
        <w:rPr>
          <w:rFonts w:ascii="Times New Roman" w:hAnsi="Times New Roman"/>
          <w:sz w:val="28"/>
          <w:szCs w:val="28"/>
        </w:rPr>
        <w:t>;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="00B07645">
        <w:rPr>
          <w:rFonts w:ascii="Times New Roman" w:hAnsi="Times New Roman"/>
          <w:sz w:val="28"/>
          <w:szCs w:val="28"/>
        </w:rPr>
        <w:t>2) у</w:t>
      </w:r>
      <w:r w:rsidRPr="00F93A9C">
        <w:rPr>
          <w:rFonts w:ascii="Times New Roman" w:hAnsi="Times New Roman"/>
          <w:sz w:val="28"/>
          <w:szCs w:val="28"/>
        </w:rPr>
        <w:t xml:space="preserve"> частині четвертій статті 7: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Pr="00F93A9C">
        <w:rPr>
          <w:rFonts w:ascii="Times New Roman" w:hAnsi="Times New Roman"/>
          <w:sz w:val="28"/>
          <w:szCs w:val="28"/>
        </w:rPr>
        <w:t xml:space="preserve">в абзаці другому пункту 1 слово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злочинів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 xml:space="preserve"> замінити словами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кримінальних правопорушень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>;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Pr="00F93A9C">
        <w:rPr>
          <w:rFonts w:ascii="Times New Roman" w:hAnsi="Times New Roman"/>
          <w:sz w:val="28"/>
          <w:szCs w:val="28"/>
        </w:rPr>
        <w:t xml:space="preserve">у пункті 7 слова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умисного злочину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 xml:space="preserve"> замінити словами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умисного кримінального правопорушення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="00B07645">
        <w:rPr>
          <w:rFonts w:ascii="Times New Roman" w:hAnsi="Times New Roman"/>
          <w:sz w:val="28"/>
          <w:szCs w:val="28"/>
        </w:rPr>
        <w:t>;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="00B07645">
        <w:rPr>
          <w:rFonts w:ascii="Times New Roman" w:hAnsi="Times New Roman"/>
          <w:sz w:val="28"/>
          <w:szCs w:val="28"/>
        </w:rPr>
        <w:t>3) у</w:t>
      </w:r>
      <w:r w:rsidRPr="00F93A9C">
        <w:rPr>
          <w:rFonts w:ascii="Times New Roman" w:hAnsi="Times New Roman"/>
          <w:sz w:val="28"/>
          <w:szCs w:val="28"/>
        </w:rPr>
        <w:t xml:space="preserve"> частині першій статті 10 слово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злочинів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 xml:space="preserve"> замінити словами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кримінальних правопорушень</w:t>
      </w:r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>.</w:t>
      </w:r>
    </w:p>
    <w:p w:rsidR="00F93A9C" w:rsidRPr="00F93A9C" w:rsidP="00F93A9C">
      <w:pPr>
        <w:pStyle w:val="a"/>
        <w:spacing w:before="100"/>
        <w:rPr>
          <w:rFonts w:ascii="Times New Roman" w:hAnsi="Times New Roman"/>
          <w:sz w:val="28"/>
          <w:szCs w:val="28"/>
        </w:rPr>
      </w:pPr>
      <w:r w:rsidR="00B07645">
        <w:rPr>
          <w:rFonts w:ascii="Times New Roman" w:hAnsi="Times New Roman"/>
          <w:sz w:val="28"/>
          <w:szCs w:val="28"/>
        </w:rPr>
        <w:t xml:space="preserve">2. </w:t>
      </w:r>
      <w:r w:rsidRPr="00F93A9C">
        <w:rPr>
          <w:rFonts w:ascii="Times New Roman" w:hAnsi="Times New Roman"/>
          <w:sz w:val="28"/>
          <w:szCs w:val="28"/>
        </w:rPr>
        <w:t xml:space="preserve">Цей Закон набирає чинності з дня, наступного за днем його опублікування, але не раніше набрання чинності Законом України від 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F93A9C">
        <w:rPr>
          <w:rFonts w:ascii="Times New Roman" w:hAnsi="Times New Roman"/>
          <w:sz w:val="28"/>
          <w:szCs w:val="28"/>
        </w:rPr>
        <w:t>листопада 2018 р</w:t>
      </w:r>
      <w:r w:rsidR="007C7CB0">
        <w:rPr>
          <w:rFonts w:ascii="Times New Roman" w:hAnsi="Times New Roman"/>
          <w:sz w:val="28"/>
          <w:szCs w:val="28"/>
        </w:rPr>
        <w:t>.</w:t>
      </w:r>
      <w:r w:rsidRPr="00F93A9C">
        <w:rPr>
          <w:rFonts w:ascii="Times New Roman" w:hAnsi="Times New Roman"/>
          <w:sz w:val="28"/>
          <w:szCs w:val="28"/>
        </w:rPr>
        <w:t xml:space="preserve"> № 2617-VIII </w:t>
      </w:r>
      <w:r w:rsidRPr="00F93A9C">
        <w:rPr>
          <w:rFonts w:ascii="Times New Roman" w:hAnsi="Times New Roman"/>
          <w:sz w:val="28"/>
          <w:szCs w:val="28"/>
          <w:lang w:val="ru-RU"/>
        </w:rPr>
        <w:t>“</w:t>
      </w:r>
      <w:r w:rsidRPr="00F93A9C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спрощення досудового розслідування окремих категорій кримінальних правопорушень</w:t>
      </w:r>
      <w:bookmarkStart w:id="1" w:name="n56"/>
      <w:bookmarkEnd w:id="1"/>
      <w:r w:rsidRPr="00F93A9C">
        <w:rPr>
          <w:rFonts w:ascii="Times New Roman" w:hAnsi="Times New Roman"/>
          <w:sz w:val="28"/>
          <w:szCs w:val="28"/>
          <w:lang w:val="ru-RU"/>
        </w:rPr>
        <w:t>”</w:t>
      </w:r>
      <w:r w:rsidRPr="00F93A9C">
        <w:rPr>
          <w:rFonts w:ascii="Times New Roman" w:hAnsi="Times New Roman"/>
          <w:sz w:val="28"/>
          <w:szCs w:val="28"/>
        </w:rPr>
        <w:t>.</w:t>
      </w:r>
    </w:p>
    <w:p w:rsidR="005C3CB4" w:rsidP="00F93A9C">
      <w:pPr>
        <w:spacing w:before="480"/>
      </w:pPr>
      <w:r w:rsidR="002B53D3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 w:rsidR="002B53D3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93A9C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84DE2"/>
    <w:rsid w:val="000C703E"/>
    <w:rsid w:val="0010355F"/>
    <w:rsid w:val="0016497D"/>
    <w:rsid w:val="002223C5"/>
    <w:rsid w:val="00222A07"/>
    <w:rsid w:val="00230704"/>
    <w:rsid w:val="00247353"/>
    <w:rsid w:val="002729B5"/>
    <w:rsid w:val="002B53D3"/>
    <w:rsid w:val="002D5098"/>
    <w:rsid w:val="002F1A96"/>
    <w:rsid w:val="00441E0F"/>
    <w:rsid w:val="00445A63"/>
    <w:rsid w:val="00455CFC"/>
    <w:rsid w:val="004653FF"/>
    <w:rsid w:val="004F14D7"/>
    <w:rsid w:val="004F402D"/>
    <w:rsid w:val="005C3CB4"/>
    <w:rsid w:val="00632ADB"/>
    <w:rsid w:val="006C6D58"/>
    <w:rsid w:val="00757FFD"/>
    <w:rsid w:val="00764C95"/>
    <w:rsid w:val="00771066"/>
    <w:rsid w:val="00780723"/>
    <w:rsid w:val="007B5FAB"/>
    <w:rsid w:val="007C7CB0"/>
    <w:rsid w:val="007D1318"/>
    <w:rsid w:val="008016F2"/>
    <w:rsid w:val="008207B9"/>
    <w:rsid w:val="008613AD"/>
    <w:rsid w:val="0089427E"/>
    <w:rsid w:val="008D506E"/>
    <w:rsid w:val="008E0FCE"/>
    <w:rsid w:val="008F10A5"/>
    <w:rsid w:val="00903AAA"/>
    <w:rsid w:val="00906AB0"/>
    <w:rsid w:val="009108D0"/>
    <w:rsid w:val="009B4938"/>
    <w:rsid w:val="00A455BA"/>
    <w:rsid w:val="00AD6988"/>
    <w:rsid w:val="00B07645"/>
    <w:rsid w:val="00B76F4B"/>
    <w:rsid w:val="00BB56AD"/>
    <w:rsid w:val="00C13926"/>
    <w:rsid w:val="00C3481E"/>
    <w:rsid w:val="00C36CAA"/>
    <w:rsid w:val="00CA7AC0"/>
    <w:rsid w:val="00CC5795"/>
    <w:rsid w:val="00CF5D2D"/>
    <w:rsid w:val="00D4191B"/>
    <w:rsid w:val="00D75761"/>
    <w:rsid w:val="00D971AC"/>
    <w:rsid w:val="00E81423"/>
    <w:rsid w:val="00E86A40"/>
    <w:rsid w:val="00F37B32"/>
    <w:rsid w:val="00F44363"/>
    <w:rsid w:val="00F93A9C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  <w:style w:type="paragraph" w:customStyle="1" w:styleId="rvps6">
    <w:name w:val="rvps6"/>
    <w:basedOn w:val="Normal"/>
    <w:rsid w:val="00F93A9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rsid w:val="00F93A9C"/>
  </w:style>
  <w:style w:type="paragraph" w:customStyle="1" w:styleId="rvps2">
    <w:name w:val="rvps2"/>
    <w:basedOn w:val="Normal"/>
    <w:rsid w:val="00F93A9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rsid w:val="00F93A9C"/>
  </w:style>
  <w:style w:type="paragraph" w:styleId="HTMLPreformatted">
    <w:name w:val="HTML Preformatted"/>
    <w:basedOn w:val="Normal"/>
    <w:link w:val="HTML"/>
    <w:uiPriority w:val="99"/>
    <w:unhideWhenUsed/>
    <w:rsid w:val="00F93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">
    <w:name w:val="Стандартный HTML Знак"/>
    <w:link w:val="HTMLPreformatted"/>
    <w:uiPriority w:val="99"/>
    <w:rsid w:val="00F93A9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1173</Characters>
  <Application>Microsoft Office Word</Application>
  <DocSecurity>0</DocSecurity>
  <Lines>31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2019-11-21T14:53:00Z</dcterms:created>
  <dcterms:modified xsi:type="dcterms:W3CDTF">2019-11-21T14:53:00Z</dcterms:modified>
</cp:coreProperties>
</file>