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9657C" w:rsidRPr="005C0211" w:rsidP="0069657C">
      <w:pPr>
        <w:bidi w:val="0"/>
        <w:ind w:firstLine="6660"/>
        <w:rPr>
          <w:rFonts w:ascii="Times New Roman" w:hAnsi="Times New Roman"/>
          <w:lang w:val="uk-UA"/>
        </w:rPr>
      </w:pPr>
      <w:r w:rsidRPr="005C0211">
        <w:rPr>
          <w:rFonts w:ascii="Times New Roman" w:hAnsi="Times New Roman"/>
          <w:lang w:val="uk-UA"/>
        </w:rPr>
        <w:t xml:space="preserve">Проект </w:t>
      </w:r>
    </w:p>
    <w:p w:rsidR="00C03275" w:rsidRPr="00473D48" w:rsidP="00C03275">
      <w:pPr>
        <w:bidi w:val="0"/>
        <w:ind w:firstLine="4678"/>
        <w:rPr>
          <w:rFonts w:ascii="Times New Roman" w:hAnsi="Times New Roman"/>
        </w:rPr>
      </w:pPr>
      <w:r w:rsidRPr="005C0211" w:rsidR="0069657C">
        <w:rPr>
          <w:rFonts w:ascii="Times New Roman" w:hAnsi="Times New Roman"/>
          <w:lang w:val="uk-UA"/>
        </w:rPr>
        <w:t xml:space="preserve">вноситься народними депутатами </w:t>
      </w:r>
      <w:r w:rsidRPr="00473D48">
        <w:rPr>
          <w:rFonts w:ascii="Times New Roman" w:hAnsi="Times New Roman"/>
        </w:rPr>
        <w:t xml:space="preserve">                </w:t>
      </w:r>
    </w:p>
    <w:p w:rsidR="0069657C" w:rsidP="00C03275">
      <w:pPr>
        <w:bidi w:val="0"/>
        <w:ind w:firstLine="4678"/>
        <w:rPr>
          <w:rFonts w:ascii="Times New Roman" w:hAnsi="Times New Roman"/>
          <w:lang w:val="uk-UA"/>
        </w:rPr>
      </w:pPr>
      <w:r w:rsidRPr="00473D48" w:rsidR="00C03275">
        <w:rPr>
          <w:rFonts w:ascii="Times New Roman" w:hAnsi="Times New Roman"/>
        </w:rPr>
        <w:t xml:space="preserve"> </w:t>
      </w:r>
      <w:r w:rsidRPr="005C0211">
        <w:rPr>
          <w:rFonts w:ascii="Times New Roman" w:hAnsi="Times New Roman"/>
          <w:lang w:val="uk-UA"/>
        </w:rPr>
        <w:t>України</w:t>
      </w:r>
    </w:p>
    <w:p w:rsidR="00473D48" w:rsidRPr="009D3C0A" w:rsidP="00473D48">
      <w:pPr>
        <w:bidi w:val="0"/>
        <w:ind w:firstLine="6660"/>
        <w:rPr>
          <w:rFonts w:ascii="Times New Roman" w:hAnsi="Times New Roman"/>
          <w:szCs w:val="28"/>
        </w:rPr>
      </w:pPr>
      <w:r w:rsidRPr="009D3C0A">
        <w:rPr>
          <w:rFonts w:ascii="Times New Roman" w:hAnsi="Times New Roman"/>
          <w:szCs w:val="28"/>
        </w:rPr>
        <w:t>Гринчук О.А.</w:t>
      </w:r>
    </w:p>
    <w:p w:rsidR="00473D48" w:rsidRPr="009D3C0A" w:rsidP="00473D48">
      <w:pPr>
        <w:bidi w:val="0"/>
        <w:ind w:firstLine="6660"/>
        <w:rPr>
          <w:rFonts w:ascii="Times New Roman" w:hAnsi="Times New Roman"/>
          <w:szCs w:val="28"/>
        </w:rPr>
      </w:pPr>
    </w:p>
    <w:p w:rsidR="00473D48" w:rsidRPr="009D3C0A" w:rsidP="00473D48">
      <w:pPr>
        <w:bidi w:val="0"/>
        <w:ind w:firstLine="6660"/>
        <w:rPr>
          <w:rFonts w:ascii="Times New Roman" w:hAnsi="Times New Roman"/>
          <w:szCs w:val="28"/>
        </w:rPr>
      </w:pPr>
      <w:r w:rsidRPr="009D3C0A">
        <w:rPr>
          <w:rFonts w:ascii="Times New Roman" w:hAnsi="Times New Roman"/>
          <w:szCs w:val="28"/>
        </w:rPr>
        <w:t>Марченко Л.І.</w:t>
      </w:r>
    </w:p>
    <w:p w:rsidR="00473D48" w:rsidRPr="00473D48" w:rsidP="00C03275">
      <w:pPr>
        <w:bidi w:val="0"/>
        <w:ind w:firstLine="4678"/>
        <w:rPr>
          <w:rFonts w:ascii="Times New Roman" w:hAnsi="Times New Roman"/>
        </w:rPr>
      </w:pPr>
    </w:p>
    <w:p w:rsidR="0069657C" w:rsidRPr="005C0211" w:rsidP="0069657C">
      <w:pPr>
        <w:bidi w:val="0"/>
        <w:ind w:firstLine="720"/>
        <w:rPr>
          <w:rFonts w:ascii="Times New Roman" w:hAnsi="Times New Roman"/>
          <w:szCs w:val="28"/>
          <w:lang w:val="uk-UA"/>
        </w:rPr>
      </w:pPr>
    </w:p>
    <w:p w:rsidR="0069657C" w:rsidRPr="0037512B" w:rsidP="0069657C">
      <w:pPr>
        <w:bidi w:val="0"/>
        <w:ind w:firstLine="720"/>
        <w:jc w:val="center"/>
        <w:rPr>
          <w:rFonts w:ascii="Times New Roman" w:hAnsi="Times New Roman"/>
          <w:szCs w:val="28"/>
          <w:lang w:val="uk-UA"/>
        </w:rPr>
      </w:pPr>
      <w:r w:rsidRPr="0037512B">
        <w:rPr>
          <w:rFonts w:ascii="Times New Roman" w:hAnsi="Times New Roman"/>
          <w:szCs w:val="28"/>
          <w:lang w:val="uk-UA"/>
        </w:rPr>
        <w:t xml:space="preserve">З А К О Н </w:t>
      </w:r>
      <w:r w:rsidRPr="0037512B" w:rsidR="008B0AE8">
        <w:rPr>
          <w:rFonts w:ascii="Times New Roman" w:hAnsi="Times New Roman"/>
          <w:szCs w:val="28"/>
          <w:lang w:val="uk-UA"/>
        </w:rPr>
        <w:t xml:space="preserve"> </w:t>
      </w:r>
      <w:r w:rsidRPr="0037512B">
        <w:rPr>
          <w:rFonts w:ascii="Times New Roman" w:hAnsi="Times New Roman"/>
          <w:szCs w:val="28"/>
          <w:lang w:val="uk-UA"/>
        </w:rPr>
        <w:t>У К Р А Ї Н И</w:t>
      </w:r>
    </w:p>
    <w:p w:rsidR="008B0AE8" w:rsidRPr="008B0AE8" w:rsidP="0069657C">
      <w:pPr>
        <w:bidi w:val="0"/>
        <w:ind w:firstLine="720"/>
        <w:jc w:val="center"/>
        <w:rPr>
          <w:rFonts w:ascii="Times New Roman" w:hAnsi="Times New Roman"/>
          <w:b/>
          <w:szCs w:val="28"/>
          <w:lang w:val="uk-UA"/>
        </w:rPr>
      </w:pPr>
    </w:p>
    <w:p w:rsidR="0069657C" w:rsidRPr="005C0211" w:rsidP="0069657C">
      <w:pPr>
        <w:bidi w:val="0"/>
        <w:ind w:firstLine="720"/>
        <w:jc w:val="center"/>
        <w:rPr>
          <w:rFonts w:ascii="Times New Roman" w:hAnsi="Times New Roman"/>
          <w:szCs w:val="28"/>
          <w:lang w:val="uk-UA"/>
        </w:rPr>
      </w:pPr>
      <w:r w:rsidRPr="005C0211">
        <w:rPr>
          <w:rFonts w:ascii="Times New Roman" w:hAnsi="Times New Roman"/>
          <w:szCs w:val="28"/>
          <w:lang w:val="uk-UA"/>
        </w:rPr>
        <w:t xml:space="preserve">Про внесення змін до деяких законів України </w:t>
      </w:r>
    </w:p>
    <w:p w:rsidR="0069657C" w:rsidRPr="005C0211" w:rsidP="0069657C">
      <w:pPr>
        <w:bidi w:val="0"/>
        <w:ind w:firstLine="720"/>
        <w:jc w:val="center"/>
        <w:rPr>
          <w:rFonts w:ascii="Times New Roman" w:hAnsi="Times New Roman"/>
          <w:szCs w:val="28"/>
          <w:lang w:val="uk-UA"/>
        </w:rPr>
      </w:pPr>
      <w:r w:rsidRPr="005C0211">
        <w:rPr>
          <w:rFonts w:ascii="Times New Roman" w:hAnsi="Times New Roman"/>
          <w:szCs w:val="28"/>
          <w:lang w:val="uk-UA"/>
        </w:rPr>
        <w:t>щодо права законодавчої ініціативи народних депутатів України</w:t>
      </w:r>
    </w:p>
    <w:p w:rsidR="0069657C" w:rsidRPr="005C0211" w:rsidP="0069657C">
      <w:pPr>
        <w:bidi w:val="0"/>
        <w:ind w:firstLine="720"/>
        <w:rPr>
          <w:rFonts w:ascii="Times New Roman" w:hAnsi="Times New Roman"/>
          <w:szCs w:val="28"/>
          <w:lang w:val="uk-UA"/>
        </w:rPr>
      </w:pPr>
    </w:p>
    <w:p w:rsidR="0069657C" w:rsidP="0069657C">
      <w:pPr>
        <w:bidi w:val="0"/>
        <w:ind w:firstLine="720"/>
        <w:jc w:val="both"/>
        <w:rPr>
          <w:rFonts w:ascii="Times New Roman" w:hAnsi="Times New Roman"/>
          <w:szCs w:val="28"/>
          <w:lang w:val="uk-UA"/>
        </w:rPr>
      </w:pPr>
      <w:r w:rsidRPr="005C0211">
        <w:rPr>
          <w:rFonts w:ascii="Times New Roman" w:hAnsi="Times New Roman"/>
          <w:szCs w:val="28"/>
          <w:lang w:val="uk-UA"/>
        </w:rPr>
        <w:t>Верховна Рада України п о с т а н о в л я є:</w:t>
      </w:r>
    </w:p>
    <w:p w:rsidR="008B0AE8" w:rsidRPr="00C03275" w:rsidP="0069657C">
      <w:pPr>
        <w:bidi w:val="0"/>
        <w:ind w:firstLine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8B0AE8" w:rsidRPr="0037512B" w:rsidP="0069657C">
      <w:pPr>
        <w:bidi w:val="0"/>
        <w:ind w:firstLine="720"/>
        <w:jc w:val="both"/>
        <w:rPr>
          <w:rFonts w:ascii="Times New Roman" w:hAnsi="Times New Roman"/>
          <w:szCs w:val="28"/>
          <w:lang w:val="uk-UA"/>
        </w:rPr>
      </w:pPr>
      <w:r w:rsidR="0035775A">
        <w:rPr>
          <w:rFonts w:ascii="Times New Roman" w:hAnsi="Times New Roman"/>
          <w:szCs w:val="28"/>
          <w:lang w:val="uk-UA"/>
        </w:rPr>
        <w:t>1</w:t>
      </w:r>
      <w:r w:rsidRPr="0037512B">
        <w:rPr>
          <w:rFonts w:ascii="Times New Roman" w:hAnsi="Times New Roman"/>
          <w:szCs w:val="28"/>
          <w:lang w:val="uk-UA"/>
        </w:rPr>
        <w:t>. Внести зміни до таких зако</w:t>
      </w:r>
      <w:r w:rsidR="00924B89">
        <w:rPr>
          <w:rFonts w:ascii="Times New Roman" w:hAnsi="Times New Roman"/>
          <w:szCs w:val="28"/>
          <w:lang w:val="uk-UA"/>
        </w:rPr>
        <w:t>нів</w:t>
      </w:r>
      <w:r w:rsidRPr="0037512B">
        <w:rPr>
          <w:rFonts w:ascii="Times New Roman" w:hAnsi="Times New Roman"/>
          <w:szCs w:val="28"/>
          <w:lang w:val="uk-UA"/>
        </w:rPr>
        <w:t xml:space="preserve"> України:</w:t>
      </w:r>
    </w:p>
    <w:p w:rsidR="0069657C" w:rsidRPr="00C03275" w:rsidP="0069657C">
      <w:pPr>
        <w:bidi w:val="0"/>
        <w:ind w:firstLine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8B0AE8" w:rsidP="008B0AE8">
      <w:pPr>
        <w:bidi w:val="0"/>
        <w:jc w:val="both"/>
        <w:rPr>
          <w:rStyle w:val="rvts44"/>
          <w:rFonts w:ascii="Times New Roman" w:hAnsi="Times New Roman"/>
          <w:szCs w:val="28"/>
          <w:lang w:val="uk-UA"/>
        </w:rPr>
      </w:pPr>
      <w:r w:rsidRPr="008B0AE8">
        <w:rPr>
          <w:rFonts w:ascii="Times New Roman" w:hAnsi="Times New Roman"/>
          <w:szCs w:val="28"/>
          <w:lang w:val="uk-UA"/>
        </w:rPr>
        <w:tab/>
        <w:t>1</w:t>
      </w:r>
      <w:r w:rsidR="0035775A">
        <w:rPr>
          <w:rFonts w:ascii="Times New Roman" w:hAnsi="Times New Roman"/>
          <w:szCs w:val="28"/>
          <w:lang w:val="uk-UA"/>
        </w:rPr>
        <w:t>)</w:t>
      </w:r>
      <w:r>
        <w:rPr>
          <w:rFonts w:ascii="Times New Roman" w:hAnsi="Times New Roman"/>
          <w:szCs w:val="28"/>
          <w:lang w:val="uk-UA"/>
        </w:rPr>
        <w:t xml:space="preserve"> </w:t>
      </w:r>
      <w:r w:rsidR="0035775A">
        <w:rPr>
          <w:rFonts w:ascii="Times New Roman" w:hAnsi="Times New Roman"/>
          <w:szCs w:val="28"/>
          <w:lang w:val="uk-UA"/>
        </w:rPr>
        <w:t>у</w:t>
      </w:r>
      <w:r>
        <w:rPr>
          <w:rFonts w:ascii="Times New Roman" w:hAnsi="Times New Roman"/>
          <w:szCs w:val="28"/>
          <w:lang w:val="uk-UA"/>
        </w:rPr>
        <w:t xml:space="preserve"> Законі України «Про статус </w:t>
      </w:r>
      <w:r w:rsidRPr="008B0AE8">
        <w:rPr>
          <w:rFonts w:ascii="Times New Roman" w:hAnsi="Times New Roman"/>
          <w:szCs w:val="28"/>
          <w:lang w:val="uk-UA"/>
        </w:rPr>
        <w:t>народного депутата України» (</w:t>
      </w:r>
      <w:r w:rsidRPr="008B0AE8">
        <w:rPr>
          <w:rStyle w:val="rvts44"/>
          <w:rFonts w:ascii="Times New Roman" w:hAnsi="Times New Roman"/>
          <w:szCs w:val="28"/>
          <w:lang w:val="uk-UA"/>
        </w:rPr>
        <w:t>Відомості Верховної Ради України,</w:t>
      </w:r>
      <w:r w:rsidRPr="00F543E0" w:rsidR="00F543E0">
        <w:rPr>
          <w:rStyle w:val="rvts44"/>
          <w:rFonts w:ascii="Times New Roman" w:hAnsi="Times New Roman"/>
          <w:szCs w:val="28"/>
        </w:rPr>
        <w:t xml:space="preserve"> </w:t>
      </w:r>
      <w:r w:rsidRPr="0037512B" w:rsidR="00F543E0">
        <w:rPr>
          <w:rStyle w:val="rvts44"/>
          <w:rFonts w:ascii="Times New Roman" w:hAnsi="Times New Roman"/>
          <w:szCs w:val="28"/>
        </w:rPr>
        <w:t>2001</w:t>
      </w:r>
      <w:r w:rsidRPr="008B0AE8" w:rsidR="00F543E0">
        <w:rPr>
          <w:rStyle w:val="rvts44"/>
          <w:rFonts w:ascii="Times New Roman" w:hAnsi="Times New Roman"/>
          <w:szCs w:val="28"/>
          <w:lang w:val="uk-UA"/>
        </w:rPr>
        <w:t xml:space="preserve">, № </w:t>
      </w:r>
      <w:r w:rsidRPr="0037512B" w:rsidR="00F543E0">
        <w:rPr>
          <w:rStyle w:val="rvts44"/>
          <w:rFonts w:ascii="Times New Roman" w:hAnsi="Times New Roman"/>
          <w:szCs w:val="28"/>
        </w:rPr>
        <w:t>42</w:t>
      </w:r>
      <w:r w:rsidRPr="008B0AE8" w:rsidR="00F543E0">
        <w:rPr>
          <w:rStyle w:val="rvts44"/>
          <w:rFonts w:ascii="Times New Roman" w:hAnsi="Times New Roman"/>
          <w:szCs w:val="28"/>
          <w:lang w:val="uk-UA"/>
        </w:rPr>
        <w:t xml:space="preserve">, ст. </w:t>
      </w:r>
      <w:r w:rsidRPr="0037512B" w:rsidR="00F543E0">
        <w:rPr>
          <w:rStyle w:val="rvts44"/>
          <w:rFonts w:ascii="Times New Roman" w:hAnsi="Times New Roman"/>
          <w:szCs w:val="28"/>
        </w:rPr>
        <w:t>212</w:t>
      </w:r>
      <w:r w:rsidRPr="008B0AE8" w:rsidR="00F543E0">
        <w:rPr>
          <w:rStyle w:val="rvts44"/>
          <w:rFonts w:ascii="Times New Roman" w:hAnsi="Times New Roman"/>
          <w:szCs w:val="28"/>
          <w:lang w:val="uk-UA"/>
        </w:rPr>
        <w:t xml:space="preserve"> з наступними змінами)</w:t>
      </w:r>
      <w:r>
        <w:rPr>
          <w:rStyle w:val="rvts44"/>
          <w:rFonts w:ascii="Times New Roman" w:hAnsi="Times New Roman"/>
          <w:szCs w:val="28"/>
          <w:lang w:val="uk-UA"/>
        </w:rPr>
        <w:t>:</w:t>
      </w:r>
    </w:p>
    <w:p w:rsidR="008B0AE8" w:rsidRPr="00C03275" w:rsidP="008B0AE8">
      <w:pPr>
        <w:bidi w:val="0"/>
        <w:jc w:val="both"/>
        <w:rPr>
          <w:rStyle w:val="rvts44"/>
          <w:rFonts w:ascii="Times New Roman" w:hAnsi="Times New Roman"/>
          <w:sz w:val="16"/>
          <w:szCs w:val="16"/>
          <w:lang w:val="uk-UA"/>
        </w:rPr>
      </w:pPr>
    </w:p>
    <w:p w:rsidR="008B0AE8" w:rsidRPr="0035775A" w:rsidP="0035775A">
      <w:pPr>
        <w:bidi w:val="0"/>
        <w:jc w:val="both"/>
        <w:rPr>
          <w:rFonts w:ascii="Times New Roman" w:hAnsi="Times New Roman"/>
          <w:szCs w:val="28"/>
          <w:lang w:val="uk-UA"/>
        </w:rPr>
      </w:pPr>
      <w:r w:rsidR="0035775A">
        <w:rPr>
          <w:rFonts w:ascii="Times New Roman" w:hAnsi="Times New Roman"/>
          <w:szCs w:val="28"/>
          <w:lang w:val="uk-UA"/>
        </w:rPr>
        <w:t xml:space="preserve">         </w:t>
      </w:r>
      <w:r w:rsidRPr="0035775A" w:rsidR="0037512B">
        <w:rPr>
          <w:rFonts w:ascii="Times New Roman" w:hAnsi="Times New Roman"/>
          <w:szCs w:val="28"/>
          <w:lang w:val="uk-UA"/>
        </w:rPr>
        <w:t>с</w:t>
      </w:r>
      <w:r w:rsidRPr="0035775A" w:rsidR="00011B17">
        <w:rPr>
          <w:rFonts w:ascii="Times New Roman" w:hAnsi="Times New Roman"/>
          <w:szCs w:val="28"/>
          <w:lang w:val="uk-UA"/>
        </w:rPr>
        <w:t>татт</w:t>
      </w:r>
      <w:r w:rsidRPr="0035775A" w:rsidR="0037512B">
        <w:rPr>
          <w:rFonts w:ascii="Times New Roman" w:hAnsi="Times New Roman"/>
          <w:szCs w:val="28"/>
          <w:lang w:val="uk-UA"/>
        </w:rPr>
        <w:t>ю</w:t>
      </w:r>
      <w:r w:rsidRPr="0035775A">
        <w:rPr>
          <w:rFonts w:ascii="Times New Roman" w:hAnsi="Times New Roman"/>
          <w:szCs w:val="28"/>
          <w:lang w:val="uk-UA"/>
        </w:rPr>
        <w:t xml:space="preserve"> 12</w:t>
      </w:r>
      <w:r w:rsidRPr="0035775A" w:rsidR="0069657C">
        <w:rPr>
          <w:rFonts w:ascii="Times New Roman" w:hAnsi="Times New Roman"/>
          <w:szCs w:val="28"/>
          <w:lang w:val="uk-UA"/>
        </w:rPr>
        <w:t xml:space="preserve"> </w:t>
      </w:r>
      <w:r w:rsidRPr="0035775A" w:rsidR="00011B17">
        <w:rPr>
          <w:rStyle w:val="rvts44"/>
          <w:rFonts w:ascii="Times New Roman" w:hAnsi="Times New Roman"/>
          <w:szCs w:val="28"/>
          <w:lang w:val="uk-UA"/>
        </w:rPr>
        <w:t>в</w:t>
      </w:r>
      <w:r w:rsidRPr="0035775A">
        <w:rPr>
          <w:rFonts w:ascii="Times New Roman" w:hAnsi="Times New Roman"/>
          <w:szCs w:val="28"/>
          <w:lang w:val="uk-UA"/>
        </w:rPr>
        <w:t>икласти в такій редакції:</w:t>
      </w:r>
    </w:p>
    <w:p w:rsidR="00F543E0" w:rsidP="00F543E0">
      <w:pPr>
        <w:pStyle w:val="rvps2"/>
        <w:bidi w:val="0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  <w:lang w:val="uk-UA"/>
        </w:rPr>
      </w:pPr>
      <w:r w:rsidRPr="005C0211" w:rsidR="0069657C">
        <w:rPr>
          <w:rStyle w:val="rvts9"/>
          <w:rFonts w:ascii="Times New Roman" w:hAnsi="Times New Roman"/>
          <w:sz w:val="28"/>
          <w:szCs w:val="28"/>
          <w:lang w:val="uk-UA"/>
        </w:rPr>
        <w:t>«</w:t>
      </w:r>
      <w:r w:rsidRPr="005C0211">
        <w:rPr>
          <w:rStyle w:val="rvts9"/>
          <w:rFonts w:ascii="Times New Roman" w:hAnsi="Times New Roman"/>
          <w:sz w:val="28"/>
          <w:szCs w:val="28"/>
          <w:lang w:val="uk-UA"/>
        </w:rPr>
        <w:t>Стаття 12.</w:t>
      </w:r>
      <w:r w:rsidRPr="005C0211">
        <w:rPr>
          <w:rFonts w:ascii="Times New Roman" w:hAnsi="Times New Roman"/>
          <w:sz w:val="28"/>
          <w:szCs w:val="28"/>
          <w:lang w:val="uk-UA"/>
        </w:rPr>
        <w:t xml:space="preserve"> Право законодавчої ініціативи народн</w:t>
      </w:r>
      <w:r>
        <w:rPr>
          <w:rFonts w:ascii="Times New Roman" w:hAnsi="Times New Roman"/>
          <w:sz w:val="28"/>
          <w:szCs w:val="28"/>
          <w:lang w:val="uk-UA"/>
        </w:rPr>
        <w:t>их депутатів</w:t>
      </w:r>
      <w:r w:rsidRPr="005C0211">
        <w:rPr>
          <w:rFonts w:ascii="Times New Roman" w:hAnsi="Times New Roman"/>
          <w:sz w:val="28"/>
          <w:szCs w:val="28"/>
          <w:lang w:val="uk-UA"/>
        </w:rPr>
        <w:t xml:space="preserve"> України</w:t>
      </w:r>
    </w:p>
    <w:p w:rsidR="00F543E0" w:rsidRPr="008B0AE8" w:rsidP="00F543E0">
      <w:pPr>
        <w:pStyle w:val="rvps2"/>
        <w:bidi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0211">
        <w:rPr>
          <w:rFonts w:ascii="Times New Roman" w:hAnsi="Times New Roman"/>
          <w:sz w:val="28"/>
          <w:szCs w:val="28"/>
          <w:lang w:val="uk-UA"/>
        </w:rPr>
        <w:t>1. Народні депутати мають право законодавчої ініціативи, яке реалізується ними у порядку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C0211">
        <w:rPr>
          <w:rFonts w:ascii="Times New Roman" w:hAnsi="Times New Roman"/>
          <w:sz w:val="28"/>
          <w:szCs w:val="28"/>
          <w:lang w:val="uk-UA"/>
        </w:rPr>
        <w:t xml:space="preserve"> визначеному Регламентом Верховної Ради України, </w:t>
      </w:r>
      <w:r w:rsidRPr="008B0AE8">
        <w:rPr>
          <w:rFonts w:ascii="Times New Roman" w:hAnsi="Times New Roman"/>
          <w:sz w:val="28"/>
          <w:szCs w:val="28"/>
          <w:lang w:val="uk-UA"/>
        </w:rPr>
        <w:t>у ф</w:t>
      </w:r>
      <w:r>
        <w:rPr>
          <w:rFonts w:ascii="Times New Roman" w:hAnsi="Times New Roman"/>
          <w:sz w:val="28"/>
          <w:szCs w:val="28"/>
          <w:lang w:val="uk-UA"/>
        </w:rPr>
        <w:t xml:space="preserve">ормі внесення до Верховної Ради </w:t>
      </w:r>
      <w:r w:rsidRPr="008B0AE8">
        <w:rPr>
          <w:rFonts w:ascii="Times New Roman" w:hAnsi="Times New Roman"/>
          <w:sz w:val="28"/>
          <w:szCs w:val="28"/>
          <w:lang w:val="uk-UA"/>
        </w:rPr>
        <w:t>України:</w:t>
      </w:r>
    </w:p>
    <w:p w:rsidR="00F543E0" w:rsidRPr="005C0211" w:rsidP="00F543E0">
      <w:pPr>
        <w:pStyle w:val="rvps2"/>
        <w:bidi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0211">
        <w:rPr>
          <w:rFonts w:ascii="Times New Roman" w:hAnsi="Times New Roman"/>
          <w:sz w:val="28"/>
          <w:szCs w:val="28"/>
          <w:lang w:val="uk-UA"/>
        </w:rPr>
        <w:t>1) проектів законів, постанов;</w:t>
      </w:r>
    </w:p>
    <w:p w:rsidR="00F543E0" w:rsidRPr="005C0211" w:rsidP="00F543E0">
      <w:pPr>
        <w:pStyle w:val="rvps2"/>
        <w:bidi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n730"/>
      <w:bookmarkStart w:id="1" w:name="n731"/>
      <w:bookmarkEnd w:id="0"/>
      <w:bookmarkEnd w:id="1"/>
      <w:r w:rsidRPr="005C0211">
        <w:rPr>
          <w:rFonts w:ascii="Times New Roman" w:hAnsi="Times New Roman"/>
          <w:sz w:val="28"/>
          <w:szCs w:val="28"/>
          <w:lang w:val="uk-UA"/>
        </w:rPr>
        <w:t>2) проектів інших актів Верховної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0AE8">
        <w:rPr>
          <w:rFonts w:ascii="Times New Roman" w:hAnsi="Times New Roman"/>
          <w:sz w:val="28"/>
          <w:szCs w:val="28"/>
          <w:lang w:val="uk-UA"/>
        </w:rPr>
        <w:t>України</w:t>
      </w:r>
      <w:r w:rsidRPr="005C0211">
        <w:rPr>
          <w:rFonts w:ascii="Times New Roman" w:hAnsi="Times New Roman"/>
          <w:sz w:val="28"/>
          <w:szCs w:val="28"/>
          <w:lang w:val="uk-UA"/>
        </w:rPr>
        <w:t>;</w:t>
      </w:r>
    </w:p>
    <w:p w:rsidR="00F543E0" w:rsidRPr="005C0211" w:rsidP="00F543E0">
      <w:pPr>
        <w:pStyle w:val="rvps2"/>
        <w:bidi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n732"/>
      <w:bookmarkEnd w:id="2"/>
      <w:r w:rsidRPr="005C0211">
        <w:rPr>
          <w:rFonts w:ascii="Times New Roman" w:hAnsi="Times New Roman"/>
          <w:sz w:val="28"/>
          <w:szCs w:val="28"/>
          <w:lang w:val="uk-UA"/>
        </w:rPr>
        <w:t>3) пропозицій до законопроектів;</w:t>
      </w:r>
    </w:p>
    <w:p w:rsidR="0069657C" w:rsidRPr="005C0211" w:rsidP="00AD4D6D">
      <w:pPr>
        <w:pStyle w:val="rvps2"/>
        <w:bidi w:val="0"/>
        <w:spacing w:before="0" w:beforeAutospacing="0" w:after="0" w:afterAutospacing="0"/>
        <w:ind w:firstLine="709"/>
        <w:rPr>
          <w:rStyle w:val="st42"/>
          <w:sz w:val="28"/>
          <w:szCs w:val="28"/>
          <w:lang w:val="uk-UA"/>
        </w:rPr>
      </w:pPr>
      <w:bookmarkStart w:id="3" w:name="n733"/>
      <w:bookmarkEnd w:id="3"/>
      <w:r w:rsidRPr="005C0211" w:rsidR="00F543E0">
        <w:rPr>
          <w:rFonts w:ascii="Times New Roman" w:hAnsi="Times New Roman"/>
          <w:sz w:val="28"/>
          <w:szCs w:val="28"/>
          <w:lang w:val="uk-UA"/>
        </w:rPr>
        <w:t>4) поправок до законопроектів</w:t>
      </w:r>
      <w:r w:rsidRPr="005C0211" w:rsidR="005C0211">
        <w:rPr>
          <w:rFonts w:ascii="Times New Roman" w:hAnsi="Times New Roman"/>
          <w:sz w:val="28"/>
          <w:szCs w:val="28"/>
          <w:lang w:val="uk-UA"/>
        </w:rPr>
        <w:t>.</w:t>
      </w:r>
      <w:r w:rsidRPr="005C0211">
        <w:rPr>
          <w:rFonts w:ascii="Times New Roman" w:hAnsi="Times New Roman"/>
          <w:sz w:val="28"/>
          <w:szCs w:val="28"/>
          <w:lang w:val="uk-UA"/>
        </w:rPr>
        <w:t>»;</w:t>
      </w:r>
      <w:r w:rsidRPr="005C021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011B17" w:rsidRPr="00C03275" w:rsidP="0069657C">
      <w:pPr>
        <w:bidi w:val="0"/>
        <w:ind w:firstLine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D7C62" w:rsidP="005D7C62">
      <w:pPr>
        <w:bidi w:val="0"/>
        <w:ind w:firstLine="709"/>
        <w:jc w:val="both"/>
        <w:rPr>
          <w:rFonts w:ascii="Times New Roman" w:hAnsi="Times New Roman"/>
          <w:szCs w:val="28"/>
          <w:lang w:val="uk-UA"/>
        </w:rPr>
      </w:pPr>
      <w:r w:rsidRPr="005C0211">
        <w:rPr>
          <w:rFonts w:ascii="Times New Roman" w:hAnsi="Times New Roman"/>
          <w:szCs w:val="28"/>
          <w:lang w:val="uk-UA"/>
        </w:rPr>
        <w:t>2</w:t>
      </w:r>
      <w:r w:rsidR="0035775A">
        <w:rPr>
          <w:rFonts w:ascii="Times New Roman" w:hAnsi="Times New Roman"/>
          <w:szCs w:val="28"/>
          <w:lang w:val="uk-UA"/>
        </w:rPr>
        <w:t>)</w:t>
      </w:r>
      <w:r w:rsidRPr="00E14416" w:rsidR="00E14416">
        <w:rPr>
          <w:rFonts w:ascii="Times New Roman" w:hAnsi="Times New Roman"/>
          <w:szCs w:val="28"/>
          <w:lang w:val="uk-UA"/>
        </w:rPr>
        <w:t xml:space="preserve"> </w:t>
      </w:r>
      <w:r w:rsidR="00E14416">
        <w:rPr>
          <w:rFonts w:ascii="Times New Roman" w:hAnsi="Times New Roman"/>
          <w:szCs w:val="28"/>
          <w:lang w:val="uk-UA"/>
        </w:rPr>
        <w:t xml:space="preserve">у </w:t>
      </w:r>
      <w:r w:rsidRPr="008B0AE8" w:rsidR="00E14416">
        <w:rPr>
          <w:rFonts w:ascii="Times New Roman" w:hAnsi="Times New Roman"/>
          <w:szCs w:val="28"/>
          <w:lang w:val="uk-UA"/>
        </w:rPr>
        <w:t>Регламент</w:t>
      </w:r>
      <w:r w:rsidR="00E14416">
        <w:rPr>
          <w:rFonts w:ascii="Times New Roman" w:hAnsi="Times New Roman"/>
          <w:szCs w:val="28"/>
          <w:lang w:val="uk-UA"/>
        </w:rPr>
        <w:t>і</w:t>
      </w:r>
      <w:r w:rsidRPr="008B0AE8" w:rsidR="00E14416">
        <w:rPr>
          <w:rFonts w:ascii="Times New Roman" w:hAnsi="Times New Roman"/>
          <w:szCs w:val="28"/>
          <w:lang w:val="uk-UA"/>
        </w:rPr>
        <w:t xml:space="preserve"> Верховної Ради України</w:t>
      </w:r>
      <w:r w:rsidR="00E14416">
        <w:rPr>
          <w:rFonts w:ascii="Times New Roman" w:hAnsi="Times New Roman"/>
          <w:szCs w:val="28"/>
          <w:lang w:val="uk-UA"/>
        </w:rPr>
        <w:t>,</w:t>
      </w:r>
      <w:r w:rsidRPr="008B0AE8" w:rsidR="00E14416">
        <w:rPr>
          <w:rFonts w:ascii="Times New Roman" w:hAnsi="Times New Roman"/>
          <w:szCs w:val="28"/>
          <w:lang w:val="uk-UA"/>
        </w:rPr>
        <w:t xml:space="preserve"> </w:t>
      </w:r>
      <w:r w:rsidRPr="005C0211" w:rsidR="00E14416">
        <w:rPr>
          <w:rFonts w:ascii="Times New Roman" w:hAnsi="Times New Roman"/>
          <w:szCs w:val="28"/>
          <w:lang w:val="uk-UA"/>
        </w:rPr>
        <w:t xml:space="preserve">затвердженого Законом України </w:t>
      </w:r>
      <w:r w:rsidR="00E14416">
        <w:rPr>
          <w:rFonts w:ascii="Times New Roman" w:hAnsi="Times New Roman"/>
          <w:szCs w:val="28"/>
          <w:lang w:val="uk-UA"/>
        </w:rPr>
        <w:t>«</w:t>
      </w:r>
      <w:r w:rsidRPr="005C0211" w:rsidR="00E14416">
        <w:rPr>
          <w:rFonts w:ascii="Times New Roman" w:hAnsi="Times New Roman"/>
          <w:szCs w:val="28"/>
          <w:lang w:val="uk-UA"/>
        </w:rPr>
        <w:t>Про Регламент Верховної Ради України</w:t>
      </w:r>
      <w:r w:rsidR="00E14416">
        <w:rPr>
          <w:rFonts w:ascii="Times New Roman" w:hAnsi="Times New Roman"/>
          <w:szCs w:val="28"/>
          <w:lang w:val="uk-UA"/>
        </w:rPr>
        <w:t>»</w:t>
      </w:r>
      <w:r w:rsidRPr="005C0211" w:rsidR="00E14416">
        <w:rPr>
          <w:rFonts w:ascii="Times New Roman" w:hAnsi="Times New Roman"/>
          <w:szCs w:val="28"/>
          <w:lang w:val="uk-UA"/>
        </w:rPr>
        <w:t xml:space="preserve"> (Відомості Верховної Ради України, </w:t>
      </w:r>
      <w:r w:rsidRPr="003301DB" w:rsidR="00E14416">
        <w:rPr>
          <w:rStyle w:val="rvts0"/>
          <w:rFonts w:ascii="Times New Roman" w:hAnsi="Times New Roman"/>
          <w:lang w:val="uk-UA"/>
        </w:rPr>
        <w:t>2010 р., №</w:t>
      </w:r>
      <w:r w:rsidR="00E14416">
        <w:rPr>
          <w:rStyle w:val="rvts0"/>
          <w:rFonts w:ascii="Times New Roman" w:hAnsi="Times New Roman"/>
          <w:lang w:val="uk-UA"/>
        </w:rPr>
        <w:t>№</w:t>
      </w:r>
      <w:r w:rsidRPr="003301DB" w:rsidR="00E14416">
        <w:rPr>
          <w:rStyle w:val="rvts0"/>
          <w:rFonts w:ascii="Times New Roman" w:hAnsi="Times New Roman"/>
          <w:lang w:val="uk-UA"/>
        </w:rPr>
        <w:t xml:space="preserve"> 14-17, ст. 133 із наступними змінами</w:t>
      </w:r>
      <w:r w:rsidR="00E14416">
        <w:rPr>
          <w:rFonts w:ascii="Times New Roman" w:hAnsi="Times New Roman"/>
          <w:szCs w:val="28"/>
          <w:lang w:val="uk-UA"/>
        </w:rPr>
        <w:t>)</w:t>
      </w:r>
      <w:r>
        <w:rPr>
          <w:rFonts w:ascii="Times New Roman" w:hAnsi="Times New Roman"/>
          <w:szCs w:val="28"/>
          <w:lang w:val="uk-UA"/>
        </w:rPr>
        <w:t>:</w:t>
      </w:r>
    </w:p>
    <w:p w:rsidR="0035775A" w:rsidRPr="00C03275" w:rsidP="00011B17">
      <w:pPr>
        <w:bidi w:val="0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9657C" w:rsidP="00011B17">
      <w:pPr>
        <w:bidi w:val="0"/>
        <w:ind w:firstLine="709"/>
        <w:jc w:val="both"/>
        <w:rPr>
          <w:rFonts w:ascii="Times New Roman" w:hAnsi="Times New Roman"/>
          <w:szCs w:val="28"/>
          <w:lang w:val="uk-UA"/>
        </w:rPr>
      </w:pPr>
      <w:r w:rsidR="008B0AE8">
        <w:rPr>
          <w:rFonts w:ascii="Times New Roman" w:hAnsi="Times New Roman"/>
          <w:szCs w:val="28"/>
          <w:lang w:val="uk-UA"/>
        </w:rPr>
        <w:t>ч</w:t>
      </w:r>
      <w:r w:rsidRPr="005C0211" w:rsidR="00011B17">
        <w:rPr>
          <w:rFonts w:ascii="Times New Roman" w:hAnsi="Times New Roman"/>
          <w:szCs w:val="28"/>
          <w:lang w:val="uk-UA"/>
        </w:rPr>
        <w:t xml:space="preserve">астину першу статті 89 </w:t>
      </w:r>
      <w:r w:rsidRPr="005C0211">
        <w:rPr>
          <w:rFonts w:ascii="Times New Roman" w:hAnsi="Times New Roman"/>
          <w:szCs w:val="28"/>
          <w:lang w:val="uk-UA"/>
        </w:rPr>
        <w:t>викласти в такій редакції:</w:t>
      </w:r>
    </w:p>
    <w:p w:rsidR="008B0AE8" w:rsidRPr="00C03275" w:rsidP="00011B17">
      <w:pPr>
        <w:bidi w:val="0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9657C" w:rsidP="00152029">
      <w:pPr>
        <w:pStyle w:val="rvps2"/>
        <w:bidi w:val="0"/>
        <w:spacing w:before="0" w:beforeAutospacing="0" w:after="0" w:afterAutospacing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C0211">
        <w:rPr>
          <w:rStyle w:val="rvts9"/>
          <w:rFonts w:ascii="Times New Roman" w:hAnsi="Times New Roman"/>
          <w:sz w:val="28"/>
          <w:szCs w:val="28"/>
          <w:lang w:val="uk-UA"/>
        </w:rPr>
        <w:t>«</w:t>
      </w:r>
      <w:r w:rsidRPr="005C0211">
        <w:rPr>
          <w:rFonts w:ascii="Times New Roman" w:hAnsi="Times New Roman"/>
          <w:sz w:val="28"/>
          <w:szCs w:val="28"/>
          <w:lang w:val="uk-UA"/>
        </w:rPr>
        <w:t>1.</w:t>
      </w:r>
      <w:r w:rsidRPr="00C716B7" w:rsidR="00C716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0211" w:rsidR="00C716B7">
        <w:rPr>
          <w:rFonts w:ascii="Times New Roman" w:hAnsi="Times New Roman"/>
          <w:sz w:val="28"/>
          <w:szCs w:val="28"/>
          <w:lang w:val="uk-UA"/>
        </w:rPr>
        <w:t>Право законодавчої ініціативи у Верховній Раді належить Президенту України, Кабінету Міністрів України</w:t>
      </w:r>
      <w:r w:rsidR="00C716B7">
        <w:rPr>
          <w:rFonts w:ascii="Times New Roman" w:hAnsi="Times New Roman"/>
          <w:sz w:val="28"/>
          <w:szCs w:val="28"/>
          <w:lang w:val="uk-UA"/>
        </w:rPr>
        <w:t>,</w:t>
      </w:r>
      <w:r w:rsidRPr="005C0211" w:rsidR="00C716B7">
        <w:rPr>
          <w:rFonts w:ascii="Times New Roman" w:hAnsi="Times New Roman"/>
          <w:sz w:val="28"/>
          <w:szCs w:val="28"/>
          <w:lang w:val="uk-UA"/>
        </w:rPr>
        <w:t xml:space="preserve"> народним депутатам у кількості, що складає не менше чисельності найменшої зареєстрованої на першій сесії Верховної Ради відповідно до цього Регламенту депутатської фракції (</w:t>
      </w:r>
      <w:r w:rsidR="00C716B7">
        <w:rPr>
          <w:rFonts w:ascii="Times New Roman" w:hAnsi="Times New Roman"/>
          <w:sz w:val="28"/>
          <w:szCs w:val="28"/>
          <w:lang w:val="uk-UA"/>
        </w:rPr>
        <w:t xml:space="preserve">депутатської </w:t>
      </w:r>
      <w:r w:rsidRPr="005C0211" w:rsidR="00C716B7">
        <w:rPr>
          <w:rFonts w:ascii="Times New Roman" w:hAnsi="Times New Roman"/>
          <w:sz w:val="28"/>
          <w:szCs w:val="28"/>
          <w:lang w:val="uk-UA"/>
        </w:rPr>
        <w:t>групи)</w:t>
      </w:r>
      <w:r w:rsidR="00C716B7">
        <w:rPr>
          <w:rFonts w:ascii="Times New Roman" w:hAnsi="Times New Roman"/>
          <w:sz w:val="28"/>
          <w:szCs w:val="28"/>
          <w:lang w:val="uk-UA"/>
        </w:rPr>
        <w:t>, а також народним депутатам – членам головного комітету, тимчасової спеціальної комісії, тимчасової слідчої комісії, спеціальної тимчасової слідчої комісії більшістю від затвердженого персонального складу відповідно</w:t>
      </w:r>
      <w:r w:rsidR="00AD4D6D">
        <w:rPr>
          <w:rFonts w:ascii="Times New Roman" w:hAnsi="Times New Roman"/>
          <w:sz w:val="28"/>
          <w:szCs w:val="28"/>
          <w:lang w:val="uk-UA"/>
        </w:rPr>
        <w:t>.</w:t>
      </w:r>
      <w:r w:rsidRPr="005C0211">
        <w:rPr>
          <w:rFonts w:ascii="Times New Roman" w:hAnsi="Times New Roman"/>
          <w:bCs/>
          <w:sz w:val="28"/>
          <w:szCs w:val="28"/>
          <w:lang w:val="uk-UA"/>
        </w:rPr>
        <w:t>».</w:t>
      </w:r>
    </w:p>
    <w:p w:rsidR="005308BC" w:rsidRPr="00C03275" w:rsidP="00011B17">
      <w:pPr>
        <w:pStyle w:val="rvps2"/>
        <w:bidi w:val="0"/>
        <w:spacing w:before="0" w:beforeAutospacing="0" w:after="0" w:afterAutospacing="0"/>
        <w:ind w:firstLine="709"/>
        <w:jc w:val="both"/>
        <w:rPr>
          <w:rFonts w:ascii="Times New Roman" w:hAnsi="Times New Roman"/>
          <w:bCs/>
          <w:sz w:val="16"/>
          <w:szCs w:val="16"/>
          <w:lang w:val="uk-UA"/>
        </w:rPr>
      </w:pPr>
    </w:p>
    <w:p w:rsidR="005308BC" w:rsidRPr="00D031FE" w:rsidP="005308BC">
      <w:pPr>
        <w:bidi w:val="0"/>
        <w:ind w:firstLine="709"/>
        <w:jc w:val="both"/>
        <w:rPr>
          <w:rFonts w:ascii="Times New Roman" w:hAnsi="Times New Roman"/>
          <w:lang w:val="uk-UA"/>
        </w:rPr>
      </w:pPr>
      <w:r w:rsidR="0035775A">
        <w:rPr>
          <w:rFonts w:ascii="Times New Roman" w:hAnsi="Times New Roman"/>
          <w:lang w:val="uk-UA"/>
        </w:rPr>
        <w:t>2</w:t>
      </w:r>
      <w:r w:rsidRPr="00830B6E">
        <w:rPr>
          <w:rFonts w:ascii="Times New Roman" w:hAnsi="Times New Roman"/>
          <w:lang w:val="uk-UA"/>
        </w:rPr>
        <w:t xml:space="preserve">. </w:t>
      </w:r>
      <w:r w:rsidRPr="00D031FE">
        <w:rPr>
          <w:rFonts w:ascii="Times New Roman" w:hAnsi="Times New Roman"/>
          <w:lang w:val="uk-UA"/>
        </w:rPr>
        <w:t>Цей Закон набирає чинності з дня, наступного за днем його опублікування.</w:t>
      </w:r>
    </w:p>
    <w:p w:rsidR="005308BC" w:rsidRPr="00D031FE" w:rsidP="005308BC">
      <w:pPr>
        <w:bidi w:val="0"/>
        <w:ind w:firstLine="709"/>
        <w:jc w:val="both"/>
        <w:rPr>
          <w:rFonts w:ascii="Times New Roman" w:hAnsi="Times New Roman"/>
          <w:lang w:val="uk-UA"/>
        </w:rPr>
      </w:pPr>
    </w:p>
    <w:p w:rsidR="005308BC" w:rsidRPr="00C03275" w:rsidP="005308BC">
      <w:pPr>
        <w:bidi w:val="0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308BC" w:rsidRPr="00D031FE" w:rsidP="005308BC">
      <w:pPr>
        <w:bidi w:val="0"/>
        <w:ind w:firstLine="709"/>
        <w:jc w:val="center"/>
        <w:rPr>
          <w:rFonts w:ascii="Times New Roman" w:hAnsi="Times New Roman"/>
          <w:lang w:val="uk-UA"/>
        </w:rPr>
      </w:pPr>
      <w:r w:rsidRPr="00D031FE">
        <w:rPr>
          <w:rFonts w:ascii="Times New Roman" w:hAnsi="Times New Roman"/>
          <w:lang w:val="uk-UA"/>
        </w:rPr>
        <w:t>Голова Верховної Ради</w:t>
      </w:r>
    </w:p>
    <w:p w:rsidR="005308BC" w:rsidRPr="005C0211" w:rsidP="00C03275">
      <w:pPr>
        <w:bidi w:val="0"/>
        <w:ind w:firstLine="709"/>
        <w:jc w:val="center"/>
        <w:rPr>
          <w:rFonts w:ascii="Times New Roman" w:hAnsi="Times New Roman"/>
          <w:bCs/>
          <w:szCs w:val="28"/>
          <w:lang w:val="uk-UA"/>
        </w:rPr>
      </w:pPr>
      <w:r w:rsidRPr="00D031FE">
        <w:rPr>
          <w:rFonts w:ascii="Times New Roman" w:hAnsi="Times New Roman"/>
          <w:lang w:val="uk-UA"/>
        </w:rPr>
        <w:t>України</w:t>
      </w:r>
    </w:p>
    <w:sectPr w:rsidSect="00C03275">
      <w:pgSz w:w="11906" w:h="16838"/>
      <w:pgMar w:top="567" w:right="850" w:bottom="568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0000000000000000000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egoe UI">
    <w:altName w:val="Century Gothic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libri">
    <w:panose1 w:val="00000000000000000000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86024"/>
    <w:multiLevelType w:val="hybridMultilevel"/>
    <w:tmpl w:val="1E36894A"/>
    <w:lvl w:ilvl="0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  <w:rtl w:val="0"/>
        <w:cs w:val="0"/>
      </w:rPr>
    </w:lvl>
  </w:abstractNum>
  <w:abstractNum w:abstractNumId="1">
    <w:nsid w:val="4F3E4678"/>
    <w:multiLevelType w:val="hybridMultilevel"/>
    <w:tmpl w:val="D7BE0EAA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  <w:rtl w:val="0"/>
        <w:cs w:val="0"/>
      </w:rPr>
    </w:lvl>
  </w:abstractNum>
  <w:abstractNum w:abstractNumId="2">
    <w:nsid w:val="76B83220"/>
    <w:multiLevelType w:val="hybridMultilevel"/>
    <w:tmpl w:val="3C8EA2F8"/>
    <w:lvl w:ilvl="0">
      <w:start w:val="1"/>
      <w:numFmt w:val="decimal"/>
      <w:lvlText w:val="%1."/>
      <w:lvlJc w:val="left"/>
      <w:pPr>
        <w:tabs>
          <w:tab w:val="num" w:pos="1728"/>
        </w:tabs>
        <w:ind w:left="1728" w:hanging="1008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  <w:rtl w:val="0"/>
        <w:cs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/>
  <w:rsids>
    <w:rsidRoot w:val="0069657C"/>
    <w:rsid w:val="00011B17"/>
    <w:rsid w:val="00152029"/>
    <w:rsid w:val="002C6FCC"/>
    <w:rsid w:val="003301DB"/>
    <w:rsid w:val="0035775A"/>
    <w:rsid w:val="0037512B"/>
    <w:rsid w:val="003F1419"/>
    <w:rsid w:val="00473D48"/>
    <w:rsid w:val="005308BC"/>
    <w:rsid w:val="0053696D"/>
    <w:rsid w:val="005C0211"/>
    <w:rsid w:val="005D7C62"/>
    <w:rsid w:val="0064500E"/>
    <w:rsid w:val="0069657C"/>
    <w:rsid w:val="00723254"/>
    <w:rsid w:val="00830B6E"/>
    <w:rsid w:val="008B0AE8"/>
    <w:rsid w:val="00905EA6"/>
    <w:rsid w:val="0091113D"/>
    <w:rsid w:val="00924B89"/>
    <w:rsid w:val="009D3C0A"/>
    <w:rsid w:val="00AC650A"/>
    <w:rsid w:val="00AD4D6D"/>
    <w:rsid w:val="00BD4D63"/>
    <w:rsid w:val="00C03275"/>
    <w:rsid w:val="00C46344"/>
    <w:rsid w:val="00C716B7"/>
    <w:rsid w:val="00D031FE"/>
    <w:rsid w:val="00D31AA2"/>
    <w:rsid w:val="00D64929"/>
    <w:rsid w:val="00D81F04"/>
    <w:rsid w:val="00E14416"/>
    <w:rsid w:val="00F07066"/>
    <w:rsid w:val="00F543E0"/>
    <w:rsid w:val="00FB5444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57C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42">
    <w:name w:val="st42"/>
    <w:rsid w:val="0069657C"/>
    <w:rPr>
      <w:rFonts w:ascii="Times New Roman" w:hAnsi="Times New Roman" w:cs="Times New Roman"/>
      <w:color w:val="000000"/>
    </w:rPr>
  </w:style>
  <w:style w:type="paragraph" w:customStyle="1" w:styleId="st2">
    <w:name w:val="st2"/>
    <w:rsid w:val="0069657C"/>
    <w:pPr>
      <w:framePr w:wrap="auto"/>
      <w:widowControl/>
      <w:autoSpaceDE w:val="0"/>
      <w:autoSpaceDN w:val="0"/>
      <w:adjustRightInd w:val="0"/>
      <w:spacing w:after="150"/>
      <w:ind w:left="0" w:right="0" w:firstLine="450"/>
      <w:jc w:val="both"/>
      <w:textAlignment w:val="auto"/>
    </w:pPr>
    <w:rPr>
      <w:rFonts w:ascii="Courier New" w:hAnsi="Courier New" w:cs="Courier New"/>
      <w:sz w:val="24"/>
      <w:szCs w:val="24"/>
      <w:rtl w:val="0"/>
      <w:cs w:val="0"/>
      <w:lang w:val="ru-RU" w:eastAsia="en-US" w:bidi="ar-SA"/>
    </w:rPr>
  </w:style>
  <w:style w:type="character" w:customStyle="1" w:styleId="rvts44">
    <w:name w:val="rvts44"/>
    <w:basedOn w:val="DefaultParagraphFont"/>
    <w:rsid w:val="0069657C"/>
    <w:rPr>
      <w:rFonts w:cs="Times New Roman"/>
      <w:rtl w:val="0"/>
      <w:cs w:val="0"/>
    </w:rPr>
  </w:style>
  <w:style w:type="paragraph" w:customStyle="1" w:styleId="rvps2">
    <w:name w:val="rvps2"/>
    <w:basedOn w:val="Normal"/>
    <w:rsid w:val="0069657C"/>
    <w:pPr>
      <w:spacing w:before="100" w:beforeAutospacing="1" w:after="100" w:afterAutospacing="1"/>
      <w:jc w:val="left"/>
    </w:pPr>
    <w:rPr>
      <w:sz w:val="24"/>
    </w:rPr>
  </w:style>
  <w:style w:type="character" w:customStyle="1" w:styleId="rvts9">
    <w:name w:val="rvts9"/>
    <w:basedOn w:val="DefaultParagraphFont"/>
    <w:rsid w:val="0069657C"/>
    <w:rPr>
      <w:rFonts w:cs="Times New Roman"/>
      <w:rtl w:val="0"/>
      <w:cs w:val="0"/>
    </w:rPr>
  </w:style>
  <w:style w:type="character" w:customStyle="1" w:styleId="rvts46">
    <w:name w:val="rvts46"/>
    <w:rsid w:val="005C0211"/>
  </w:style>
  <w:style w:type="character" w:styleId="Hyperlink">
    <w:name w:val="Hyperlink"/>
    <w:basedOn w:val="DefaultParagraphFont"/>
    <w:uiPriority w:val="99"/>
    <w:unhideWhenUsed/>
    <w:rsid w:val="005C0211"/>
    <w:rPr>
      <w:rFonts w:cs="Times New Roman"/>
      <w:color w:val="0000FF"/>
      <w:u w:val="single"/>
      <w:rtl w:val="0"/>
      <w:cs w:val="0"/>
    </w:rPr>
  </w:style>
  <w:style w:type="paragraph" w:styleId="ListParagraph">
    <w:name w:val="List Paragraph"/>
    <w:basedOn w:val="Normal"/>
    <w:uiPriority w:val="34"/>
    <w:qFormat/>
    <w:rsid w:val="008B0AE8"/>
    <w:pPr>
      <w:ind w:left="720"/>
      <w:contextualSpacing/>
      <w:jc w:val="left"/>
    </w:pPr>
  </w:style>
  <w:style w:type="character" w:customStyle="1" w:styleId="rvts0">
    <w:name w:val="rvts0"/>
    <w:basedOn w:val="DefaultParagraphFont"/>
    <w:rsid w:val="003301DB"/>
    <w:rPr>
      <w:rFonts w:cs="Times New Roman"/>
      <w:rtl w:val="0"/>
      <w:cs w:val="0"/>
    </w:rPr>
  </w:style>
  <w:style w:type="paragraph" w:styleId="BalloonText">
    <w:name w:val="Balloon Text"/>
    <w:basedOn w:val="Normal"/>
    <w:link w:val="a"/>
    <w:uiPriority w:val="99"/>
    <w:rsid w:val="00152029"/>
    <w:pPr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locked/>
    <w:rsid w:val="00152029"/>
    <w:rPr>
      <w:rFonts w:ascii="Segoe UI" w:hAnsi="Segoe UI" w:cs="Segoe UI"/>
      <w:sz w:val="18"/>
      <w:szCs w:val="18"/>
      <w:rtl w:val="0"/>
      <w: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1133</Words>
  <Characters>646</Characters>
  <Application>Microsoft Office Word</Application>
  <DocSecurity>0</DocSecurity>
  <Lines>0</Lines>
  <Paragraphs>0</Paragraphs>
  <ScaleCrop>false</ScaleCrop>
  <Company>VR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User_UKS</dc:creator>
  <cp:lastModifiedBy>Тетяна Миколаївна Меть</cp:lastModifiedBy>
  <cp:revision>2</cp:revision>
  <cp:lastPrinted>2019-09-06T13:01:00Z</cp:lastPrinted>
  <dcterms:created xsi:type="dcterms:W3CDTF">2019-09-06T15:52:00Z</dcterms:created>
  <dcterms:modified xsi:type="dcterms:W3CDTF">2019-09-06T15:52:00Z</dcterms:modified>
</cp:coreProperties>
</file>