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6AB" w:rsidRPr="007330B8" w:rsidRDefault="002D46AB">
      <w:pPr>
        <w:widowControl w:val="0"/>
        <w:autoSpaceDE w:val="0"/>
        <w:autoSpaceDN w:val="0"/>
        <w:adjustRightInd w:val="0"/>
        <w:spacing w:after="0"/>
        <w:ind w:right="-6" w:firstLine="540"/>
        <w:jc w:val="center"/>
        <w:rPr>
          <w:rFonts w:ascii="Times New Roman" w:hAnsi="Times New Roman"/>
          <w:b/>
          <w:bCs/>
          <w:sz w:val="28"/>
          <w:szCs w:val="28"/>
        </w:rPr>
      </w:pPr>
      <w:r w:rsidRPr="007330B8">
        <w:rPr>
          <w:rFonts w:ascii="Times New Roman" w:hAnsi="Times New Roman"/>
          <w:b/>
          <w:bCs/>
          <w:sz w:val="28"/>
          <w:szCs w:val="28"/>
        </w:rPr>
        <w:t>ПОЯСНЮВАЛЬНА  ЗАПИСКА</w:t>
      </w:r>
    </w:p>
    <w:p w:rsidR="002D46AB" w:rsidRPr="007330B8" w:rsidRDefault="002D46AB">
      <w:pPr>
        <w:widowControl w:val="0"/>
        <w:autoSpaceDE w:val="0"/>
        <w:autoSpaceDN w:val="0"/>
        <w:adjustRightInd w:val="0"/>
        <w:spacing w:after="0"/>
        <w:ind w:right="-6" w:firstLine="540"/>
        <w:jc w:val="center"/>
        <w:rPr>
          <w:rFonts w:ascii="Times New Roman" w:hAnsi="Times New Roman"/>
          <w:b/>
          <w:bCs/>
          <w:sz w:val="28"/>
          <w:szCs w:val="28"/>
        </w:rPr>
      </w:pPr>
      <w:r w:rsidRPr="007330B8">
        <w:rPr>
          <w:rFonts w:ascii="Times New Roman" w:hAnsi="Times New Roman"/>
          <w:b/>
          <w:bCs/>
          <w:sz w:val="28"/>
          <w:szCs w:val="28"/>
        </w:rPr>
        <w:t xml:space="preserve">до проекту Закону </w:t>
      </w:r>
      <w:r w:rsidRPr="00173CF2">
        <w:rPr>
          <w:rFonts w:ascii="Times New Roman" w:hAnsi="Times New Roman"/>
          <w:b/>
          <w:bCs/>
          <w:sz w:val="28"/>
          <w:szCs w:val="28"/>
        </w:rPr>
        <w:t>України</w:t>
      </w:r>
      <w:r w:rsidR="009226DF" w:rsidRPr="00173CF2">
        <w:rPr>
          <w:rFonts w:ascii="Times New Roman" w:hAnsi="Times New Roman"/>
          <w:b/>
          <w:bCs/>
          <w:sz w:val="28"/>
          <w:szCs w:val="28"/>
        </w:rPr>
        <w:t xml:space="preserve"> </w:t>
      </w:r>
      <w:r w:rsidR="009226DF" w:rsidRPr="00173CF2">
        <w:rPr>
          <w:rFonts w:ascii="Times New Roman" w:hAnsi="Times New Roman"/>
          <w:b/>
          <w:kern w:val="2"/>
          <w:sz w:val="28"/>
          <w:szCs w:val="28"/>
        </w:rPr>
        <w:t xml:space="preserve">«Про внесення змін до Закону України «Про соціальні послуги» (щодо забезпечення безоплатного проїзду </w:t>
      </w:r>
      <w:r w:rsidR="00173CF2" w:rsidRPr="00173CF2">
        <w:rPr>
          <w:rFonts w:ascii="Times New Roman" w:hAnsi="Times New Roman"/>
          <w:b/>
          <w:kern w:val="2"/>
          <w:sz w:val="28"/>
          <w:szCs w:val="28"/>
        </w:rPr>
        <w:t xml:space="preserve">у пасажирському транспорті </w:t>
      </w:r>
      <w:r w:rsidR="009226DF" w:rsidRPr="00173CF2">
        <w:rPr>
          <w:rFonts w:ascii="Times New Roman" w:hAnsi="Times New Roman"/>
          <w:b/>
          <w:kern w:val="2"/>
          <w:sz w:val="28"/>
          <w:szCs w:val="28"/>
        </w:rPr>
        <w:t>працівникам</w:t>
      </w:r>
      <w:r w:rsidR="00656787">
        <w:rPr>
          <w:rFonts w:ascii="Times New Roman" w:hAnsi="Times New Roman"/>
          <w:b/>
          <w:kern w:val="2"/>
          <w:sz w:val="28"/>
          <w:szCs w:val="28"/>
        </w:rPr>
        <w:t xml:space="preserve"> надавачів соціальних послуг</w:t>
      </w:r>
      <w:r w:rsidR="009226DF" w:rsidRPr="007330B8">
        <w:rPr>
          <w:rFonts w:ascii="Times New Roman" w:hAnsi="Times New Roman"/>
          <w:b/>
          <w:kern w:val="2"/>
          <w:sz w:val="28"/>
          <w:szCs w:val="28"/>
        </w:rPr>
        <w:t>)»</w:t>
      </w:r>
    </w:p>
    <w:p w:rsidR="002D46AB" w:rsidRPr="007330B8" w:rsidRDefault="002D46AB">
      <w:pPr>
        <w:widowControl w:val="0"/>
        <w:autoSpaceDE w:val="0"/>
        <w:autoSpaceDN w:val="0"/>
        <w:adjustRightInd w:val="0"/>
        <w:spacing w:after="0"/>
        <w:ind w:right="-6" w:firstLine="540"/>
        <w:jc w:val="center"/>
        <w:rPr>
          <w:rFonts w:ascii="Times New Roman" w:hAnsi="Times New Roman"/>
          <w:b/>
          <w:bCs/>
          <w:sz w:val="28"/>
          <w:szCs w:val="28"/>
        </w:rPr>
      </w:pPr>
    </w:p>
    <w:p w:rsidR="002D46AB" w:rsidRPr="007330B8" w:rsidRDefault="002D46AB">
      <w:pPr>
        <w:widowControl w:val="0"/>
        <w:numPr>
          <w:ilvl w:val="0"/>
          <w:numId w:val="1"/>
        </w:numPr>
        <w:autoSpaceDE w:val="0"/>
        <w:autoSpaceDN w:val="0"/>
        <w:adjustRightInd w:val="0"/>
        <w:spacing w:after="0"/>
        <w:ind w:left="900" w:right="-6"/>
        <w:jc w:val="both"/>
        <w:rPr>
          <w:rFonts w:ascii="Times New Roman" w:hAnsi="Times New Roman"/>
          <w:b/>
          <w:bCs/>
          <w:sz w:val="28"/>
          <w:szCs w:val="28"/>
        </w:rPr>
      </w:pPr>
      <w:r w:rsidRPr="007330B8">
        <w:rPr>
          <w:rFonts w:ascii="Times New Roman" w:hAnsi="Times New Roman"/>
          <w:b/>
          <w:bCs/>
          <w:sz w:val="28"/>
          <w:szCs w:val="28"/>
        </w:rPr>
        <w:t>1.Обґрунтування необхідності прийняття законопроекту</w:t>
      </w:r>
    </w:p>
    <w:p w:rsidR="002D46AB" w:rsidRPr="007330B8" w:rsidRDefault="002D46AB">
      <w:pPr>
        <w:widowControl w:val="0"/>
        <w:autoSpaceDE w:val="0"/>
        <w:autoSpaceDN w:val="0"/>
        <w:adjustRightInd w:val="0"/>
        <w:spacing w:after="0"/>
        <w:ind w:left="900" w:right="-6"/>
        <w:jc w:val="both"/>
        <w:rPr>
          <w:rFonts w:ascii="Times New Roman" w:hAnsi="Times New Roman"/>
          <w:sz w:val="28"/>
          <w:szCs w:val="28"/>
        </w:rPr>
      </w:pPr>
    </w:p>
    <w:p w:rsidR="002D46AB" w:rsidRPr="007330B8" w:rsidRDefault="002D46AB">
      <w:pPr>
        <w:widowControl w:val="0"/>
        <w:autoSpaceDE w:val="0"/>
        <w:autoSpaceDN w:val="0"/>
        <w:adjustRightInd w:val="0"/>
        <w:spacing w:after="0" w:line="240" w:lineRule="auto"/>
        <w:ind w:right="-6" w:firstLine="450"/>
        <w:jc w:val="both"/>
        <w:rPr>
          <w:rFonts w:ascii="Times New Roman" w:hAnsi="Times New Roman"/>
          <w:sz w:val="28"/>
          <w:szCs w:val="28"/>
        </w:rPr>
      </w:pPr>
      <w:r w:rsidRPr="007330B8">
        <w:rPr>
          <w:rFonts w:ascii="Times New Roman" w:hAnsi="Times New Roman"/>
          <w:sz w:val="28"/>
          <w:szCs w:val="28"/>
        </w:rPr>
        <w:t>Відповідно до статті 24 Конституції України  громадяни мають рівні конституційні права і свободи та є рівними перед законом.</w:t>
      </w:r>
    </w:p>
    <w:p w:rsidR="002D46AB" w:rsidRPr="007330B8" w:rsidRDefault="00B1467A">
      <w:pPr>
        <w:widowControl w:val="0"/>
        <w:autoSpaceDE w:val="0"/>
        <w:autoSpaceDN w:val="0"/>
        <w:adjustRightInd w:val="0"/>
        <w:spacing w:after="0" w:line="240" w:lineRule="auto"/>
        <w:ind w:right="-6" w:firstLine="450"/>
        <w:jc w:val="both"/>
        <w:rPr>
          <w:rFonts w:ascii="Times New Roman" w:hAnsi="Times New Roman"/>
          <w:bCs/>
          <w:kern w:val="1"/>
          <w:sz w:val="28"/>
          <w:szCs w:val="28"/>
        </w:rPr>
      </w:pPr>
      <w:r w:rsidRPr="007330B8">
        <w:rPr>
          <w:rFonts w:ascii="Times New Roman" w:hAnsi="Times New Roman"/>
          <w:sz w:val="28"/>
          <w:szCs w:val="28"/>
        </w:rPr>
        <w:t>Згідно зі статтею 13</w:t>
      </w:r>
      <w:r w:rsidR="002D46AB" w:rsidRPr="007330B8">
        <w:rPr>
          <w:rFonts w:ascii="Times New Roman" w:hAnsi="Times New Roman"/>
          <w:sz w:val="28"/>
          <w:szCs w:val="28"/>
        </w:rPr>
        <w:t xml:space="preserve"> Закону України «Про соціальні послуги» </w:t>
      </w:r>
      <w:r w:rsidR="005A76C1" w:rsidRPr="007330B8">
        <w:rPr>
          <w:rFonts w:ascii="Times New Roman" w:hAnsi="Times New Roman"/>
          <w:sz w:val="28"/>
          <w:szCs w:val="28"/>
        </w:rPr>
        <w:t>працівники, які надають соціальні послуги</w:t>
      </w:r>
      <w:r w:rsidR="00634AD4">
        <w:rPr>
          <w:rFonts w:ascii="Times New Roman" w:hAnsi="Times New Roman"/>
          <w:sz w:val="28"/>
          <w:szCs w:val="28"/>
        </w:rPr>
        <w:t>,</w:t>
      </w:r>
      <w:r w:rsidR="002D46AB" w:rsidRPr="007330B8">
        <w:rPr>
          <w:rFonts w:ascii="Times New Roman" w:hAnsi="Times New Roman"/>
          <w:sz w:val="28"/>
          <w:szCs w:val="28"/>
        </w:rPr>
        <w:t xml:space="preserve"> </w:t>
      </w:r>
      <w:r w:rsidR="005A76C1" w:rsidRPr="007330B8">
        <w:rPr>
          <w:rFonts w:ascii="Times New Roman" w:hAnsi="Times New Roman"/>
          <w:sz w:val="28"/>
          <w:szCs w:val="28"/>
        </w:rPr>
        <w:t>забезпечуються</w:t>
      </w:r>
      <w:r w:rsidR="002D46AB" w:rsidRPr="007330B8">
        <w:rPr>
          <w:rFonts w:ascii="Times New Roman" w:hAnsi="Times New Roman"/>
          <w:sz w:val="28"/>
          <w:szCs w:val="28"/>
        </w:rPr>
        <w:t xml:space="preserve"> спеціальним одягом, взуттям та інвентарем, велосипедами і </w:t>
      </w:r>
      <w:r w:rsidR="002D46AB" w:rsidRPr="007330B8">
        <w:rPr>
          <w:rFonts w:ascii="Times New Roman" w:hAnsi="Times New Roman"/>
          <w:bCs/>
          <w:sz w:val="28"/>
          <w:szCs w:val="28"/>
        </w:rPr>
        <w:t>проїзними квитками або виплату грошової компенсації за їх придбання.</w:t>
      </w:r>
    </w:p>
    <w:p w:rsidR="00DB3529" w:rsidRPr="007330B8" w:rsidRDefault="00DB3529" w:rsidP="00DB3529">
      <w:pPr>
        <w:widowControl w:val="0"/>
        <w:autoSpaceDE w:val="0"/>
        <w:autoSpaceDN w:val="0"/>
        <w:adjustRightInd w:val="0"/>
        <w:spacing w:after="0"/>
        <w:ind w:right="-6" w:firstLine="540"/>
        <w:jc w:val="both"/>
        <w:rPr>
          <w:rFonts w:ascii="Times New Roman" w:hAnsi="Times New Roman"/>
          <w:sz w:val="28"/>
          <w:szCs w:val="28"/>
        </w:rPr>
      </w:pPr>
      <w:r w:rsidRPr="007330B8">
        <w:rPr>
          <w:rStyle w:val="rvts23"/>
          <w:rFonts w:ascii="Times New Roman" w:hAnsi="Times New Roman"/>
          <w:sz w:val="28"/>
          <w:szCs w:val="28"/>
        </w:rPr>
        <w:t xml:space="preserve">Постановою Кабінету Міністрів Україні «Про визнання такою, що втратила чинність, постанови Кабінету Міністрів України від 22 серпня 1997 р. № 922» </w:t>
      </w:r>
      <w:r w:rsidRPr="007330B8">
        <w:rPr>
          <w:rStyle w:val="rvts9"/>
          <w:rFonts w:ascii="Times New Roman" w:hAnsi="Times New Roman"/>
          <w:sz w:val="28"/>
          <w:szCs w:val="28"/>
        </w:rPr>
        <w:t xml:space="preserve">від 23 березня 2016 р. № 287 скасовано </w:t>
      </w:r>
      <w:r w:rsidRPr="007330B8">
        <w:rPr>
          <w:rFonts w:ascii="Times New Roman" w:hAnsi="Times New Roman"/>
          <w:sz w:val="28"/>
          <w:szCs w:val="28"/>
        </w:rPr>
        <w:t xml:space="preserve">відшкодування окремим   категоріям працівників бюджетних установ та організацій витрат  на  проїзд  у пасажирському  транспорті  у  зв'язку  з виконанням ними службових обов'язків, в тому числі деяким особам, </w:t>
      </w:r>
      <w:r w:rsidR="00B37954">
        <w:rPr>
          <w:rFonts w:ascii="Times New Roman" w:hAnsi="Times New Roman"/>
          <w:kern w:val="2"/>
          <w:sz w:val="28"/>
          <w:szCs w:val="28"/>
        </w:rPr>
        <w:t xml:space="preserve">які </w:t>
      </w:r>
      <w:r w:rsidRPr="007330B8">
        <w:rPr>
          <w:rFonts w:ascii="Times New Roman" w:hAnsi="Times New Roman"/>
          <w:sz w:val="28"/>
          <w:szCs w:val="28"/>
        </w:rPr>
        <w:t>надають соціальні послуги.</w:t>
      </w:r>
    </w:p>
    <w:p w:rsidR="00DB3529" w:rsidRPr="007330B8" w:rsidRDefault="00DB3529" w:rsidP="00DB3529">
      <w:pPr>
        <w:widowControl w:val="0"/>
        <w:autoSpaceDE w:val="0"/>
        <w:autoSpaceDN w:val="0"/>
        <w:adjustRightInd w:val="0"/>
        <w:spacing w:after="0"/>
        <w:ind w:right="-6" w:firstLine="540"/>
        <w:jc w:val="both"/>
        <w:rPr>
          <w:rFonts w:ascii="Times New Roman" w:hAnsi="Times New Roman"/>
          <w:sz w:val="28"/>
          <w:szCs w:val="28"/>
        </w:rPr>
      </w:pPr>
      <w:r w:rsidRPr="007330B8">
        <w:rPr>
          <w:rFonts w:ascii="Times New Roman" w:hAnsi="Times New Roman"/>
          <w:sz w:val="28"/>
          <w:szCs w:val="28"/>
        </w:rPr>
        <w:t xml:space="preserve">Одночасно згідно </w:t>
      </w:r>
      <w:r w:rsidRPr="007330B8">
        <w:rPr>
          <w:rFonts w:ascii="Times New Roman" w:hAnsi="Times New Roman"/>
          <w:kern w:val="1"/>
          <w:sz w:val="28"/>
          <w:szCs w:val="28"/>
        </w:rPr>
        <w:t xml:space="preserve">Підпункту 6 пункту 11 </w:t>
      </w:r>
      <w:r w:rsidRPr="007330B8">
        <w:rPr>
          <w:rFonts w:ascii="Times New Roman" w:hAnsi="Times New Roman"/>
          <w:sz w:val="28"/>
          <w:szCs w:val="28"/>
        </w:rPr>
        <w:t xml:space="preserve"> з  Типовим  положенням  про  територіальний центр  соціального  обслуговування  (надання  соціальних  послуг),  затвердженим постановою Кабінету Міністрів України від  29.12.2009 р.  №  1417 «Деякі питання діяльності територіальних центрів соціального обслуговування (надання  соціальних  послуг)», керівники   територіальних   центрів   самостійно  розпоряджаються коштами на придбання проїзних квитків (або грошової компенсації за їх придбання) для соціальних працівників та соціальних робітників, а також несуть відповідальність щодо їх цільового  призначення  та використання. </w:t>
      </w:r>
    </w:p>
    <w:p w:rsidR="002D46AB" w:rsidRPr="007330B8" w:rsidRDefault="002D46AB" w:rsidP="00D35026">
      <w:pPr>
        <w:widowControl w:val="0"/>
        <w:autoSpaceDE w:val="0"/>
        <w:autoSpaceDN w:val="0"/>
        <w:adjustRightInd w:val="0"/>
        <w:spacing w:after="0"/>
        <w:ind w:right="-6" w:firstLine="540"/>
        <w:jc w:val="both"/>
        <w:rPr>
          <w:rFonts w:ascii="Times New Roman" w:hAnsi="Times New Roman"/>
          <w:sz w:val="28"/>
          <w:szCs w:val="28"/>
        </w:rPr>
      </w:pPr>
      <w:r w:rsidRPr="007330B8">
        <w:rPr>
          <w:rFonts w:ascii="Times New Roman" w:hAnsi="Times New Roman"/>
          <w:sz w:val="28"/>
          <w:szCs w:val="28"/>
        </w:rPr>
        <w:t xml:space="preserve">Однак, на практиці, у деяких населених пунктах </w:t>
      </w:r>
      <w:r w:rsidR="00702558" w:rsidRPr="007330B8">
        <w:rPr>
          <w:rFonts w:ascii="Times New Roman" w:hAnsi="Times New Roman"/>
          <w:sz w:val="28"/>
          <w:szCs w:val="28"/>
        </w:rPr>
        <w:t>деякі</w:t>
      </w:r>
      <w:r w:rsidR="00DB3529" w:rsidRPr="007330B8">
        <w:rPr>
          <w:rFonts w:ascii="Times New Roman" w:hAnsi="Times New Roman"/>
          <w:sz w:val="28"/>
          <w:szCs w:val="28"/>
        </w:rPr>
        <w:t xml:space="preserve"> </w:t>
      </w:r>
      <w:r w:rsidR="00702558" w:rsidRPr="007330B8">
        <w:rPr>
          <w:rFonts w:ascii="Times New Roman" w:hAnsi="Times New Roman"/>
          <w:sz w:val="28"/>
          <w:szCs w:val="28"/>
        </w:rPr>
        <w:t>перевізники  пасажирського транспорту не</w:t>
      </w:r>
      <w:r w:rsidR="00D35026" w:rsidRPr="007330B8">
        <w:rPr>
          <w:rFonts w:ascii="Times New Roman" w:hAnsi="Times New Roman"/>
          <w:sz w:val="28"/>
          <w:szCs w:val="28"/>
        </w:rPr>
        <w:t xml:space="preserve"> </w:t>
      </w:r>
      <w:r w:rsidRPr="007330B8">
        <w:rPr>
          <w:rFonts w:ascii="Times New Roman" w:hAnsi="Times New Roman"/>
          <w:sz w:val="28"/>
          <w:szCs w:val="28"/>
        </w:rPr>
        <w:t xml:space="preserve">можуть </w:t>
      </w:r>
      <w:r w:rsidR="005A76C1" w:rsidRPr="007330B8">
        <w:rPr>
          <w:rFonts w:ascii="Times New Roman" w:hAnsi="Times New Roman"/>
          <w:sz w:val="28"/>
          <w:szCs w:val="28"/>
        </w:rPr>
        <w:t xml:space="preserve">забезпечити </w:t>
      </w:r>
      <w:r w:rsidR="005A76C1" w:rsidRPr="007330B8">
        <w:rPr>
          <w:rStyle w:val="rvts0"/>
          <w:rFonts w:ascii="Times New Roman" w:hAnsi="Times New Roman"/>
          <w:sz w:val="28"/>
          <w:szCs w:val="28"/>
        </w:rPr>
        <w:t xml:space="preserve">працівників надавачів соціальних послуг, в тому числі фізичних осіб, які надають соціальні послуги з догляду, </w:t>
      </w:r>
      <w:r w:rsidRPr="007330B8">
        <w:rPr>
          <w:rFonts w:ascii="Times New Roman" w:hAnsi="Times New Roman"/>
          <w:sz w:val="28"/>
          <w:szCs w:val="28"/>
        </w:rPr>
        <w:t>проїзними квитками.</w:t>
      </w:r>
      <w:r w:rsidR="00DB3529" w:rsidRPr="007330B8">
        <w:rPr>
          <w:rFonts w:ascii="Times New Roman" w:hAnsi="Times New Roman"/>
          <w:sz w:val="28"/>
          <w:szCs w:val="28"/>
        </w:rPr>
        <w:t xml:space="preserve"> </w:t>
      </w:r>
    </w:p>
    <w:p w:rsidR="00831311" w:rsidRPr="007330B8" w:rsidRDefault="00831311" w:rsidP="00831311">
      <w:pPr>
        <w:widowControl w:val="0"/>
        <w:autoSpaceDE w:val="0"/>
        <w:autoSpaceDN w:val="0"/>
        <w:adjustRightInd w:val="0"/>
        <w:spacing w:after="0"/>
        <w:ind w:right="-6" w:firstLine="540"/>
        <w:jc w:val="both"/>
        <w:rPr>
          <w:rFonts w:ascii="Times New Roman" w:hAnsi="Times New Roman"/>
          <w:sz w:val="28"/>
          <w:szCs w:val="28"/>
        </w:rPr>
      </w:pPr>
      <w:r w:rsidRPr="007330B8">
        <w:rPr>
          <w:rFonts w:ascii="Times New Roman" w:hAnsi="Times New Roman"/>
          <w:sz w:val="28"/>
          <w:szCs w:val="28"/>
        </w:rPr>
        <w:t xml:space="preserve">У зв’язку з цим серед трудових колективів територіальних представництв органів соціального захисту населення у різних областях відмічається зростання соціальної напруги через відсутність транспортного забезпечення </w:t>
      </w:r>
      <w:r w:rsidR="005A76C1" w:rsidRPr="007330B8">
        <w:rPr>
          <w:rFonts w:ascii="Times New Roman" w:hAnsi="Times New Roman"/>
          <w:sz w:val="28"/>
          <w:szCs w:val="28"/>
        </w:rPr>
        <w:t>працівників, які надають соціальні послуги</w:t>
      </w:r>
      <w:r w:rsidRPr="007330B8">
        <w:rPr>
          <w:rFonts w:ascii="Times New Roman" w:hAnsi="Times New Roman"/>
          <w:sz w:val="28"/>
          <w:szCs w:val="28"/>
        </w:rPr>
        <w:t xml:space="preserve">, </w:t>
      </w:r>
      <w:r w:rsidR="005A76C1" w:rsidRPr="007330B8">
        <w:rPr>
          <w:rFonts w:ascii="Times New Roman" w:hAnsi="Times New Roman"/>
          <w:sz w:val="28"/>
          <w:szCs w:val="28"/>
          <w:shd w:val="clear" w:color="auto" w:fill="FFFFFF"/>
        </w:rPr>
        <w:t>що</w:t>
      </w:r>
      <w:r w:rsidRPr="007330B8">
        <w:rPr>
          <w:rFonts w:ascii="Times New Roman" w:hAnsi="Times New Roman"/>
          <w:sz w:val="28"/>
          <w:szCs w:val="28"/>
          <w:shd w:val="clear" w:color="auto" w:fill="FFFFFF"/>
        </w:rPr>
        <w:t xml:space="preserve"> у непростих життєвих ситуаціях стають опорою та надають підтримку всім нужденним.</w:t>
      </w:r>
    </w:p>
    <w:p w:rsidR="002D46AB" w:rsidRPr="007330B8" w:rsidRDefault="005A76C1" w:rsidP="00831311">
      <w:pPr>
        <w:widowControl w:val="0"/>
        <w:autoSpaceDE w:val="0"/>
        <w:autoSpaceDN w:val="0"/>
        <w:adjustRightInd w:val="0"/>
        <w:spacing w:after="0"/>
        <w:ind w:right="-6" w:firstLine="540"/>
        <w:jc w:val="both"/>
        <w:rPr>
          <w:rFonts w:ascii="Times New Roman" w:hAnsi="Times New Roman"/>
          <w:sz w:val="28"/>
          <w:szCs w:val="28"/>
        </w:rPr>
      </w:pPr>
      <w:r w:rsidRPr="007330B8">
        <w:rPr>
          <w:rFonts w:ascii="Times New Roman" w:hAnsi="Times New Roman"/>
          <w:sz w:val="28"/>
          <w:szCs w:val="28"/>
        </w:rPr>
        <w:t>Працівники</w:t>
      </w:r>
      <w:r w:rsidR="00634AD4">
        <w:rPr>
          <w:rFonts w:ascii="Times New Roman" w:hAnsi="Times New Roman"/>
          <w:sz w:val="28"/>
          <w:szCs w:val="28"/>
        </w:rPr>
        <w:t xml:space="preserve">, які надають соціальні послуги, </w:t>
      </w:r>
      <w:r w:rsidR="002D46AB" w:rsidRPr="007330B8">
        <w:rPr>
          <w:rFonts w:ascii="Times New Roman" w:hAnsi="Times New Roman"/>
          <w:sz w:val="28"/>
          <w:szCs w:val="28"/>
        </w:rPr>
        <w:t>під час виконання своїх службових обов’язків</w:t>
      </w:r>
      <w:r w:rsidR="00702558" w:rsidRPr="007330B8">
        <w:rPr>
          <w:rFonts w:ascii="Times New Roman" w:hAnsi="Times New Roman"/>
          <w:sz w:val="28"/>
          <w:szCs w:val="28"/>
        </w:rPr>
        <w:t>, зокрема,</w:t>
      </w:r>
      <w:r w:rsidRPr="007330B8">
        <w:rPr>
          <w:rFonts w:ascii="Times New Roman" w:hAnsi="Times New Roman"/>
          <w:sz w:val="28"/>
          <w:szCs w:val="28"/>
        </w:rPr>
        <w:t xml:space="preserve"> </w:t>
      </w:r>
      <w:r w:rsidRPr="007330B8">
        <w:rPr>
          <w:rStyle w:val="rvts0"/>
          <w:rFonts w:ascii="Times New Roman" w:hAnsi="Times New Roman"/>
          <w:sz w:val="28"/>
          <w:szCs w:val="28"/>
        </w:rPr>
        <w:t xml:space="preserve">за місцем проживання/перебування отримувача соціальних послуг (вдома) </w:t>
      </w:r>
      <w:r w:rsidR="00DB3529" w:rsidRPr="007330B8">
        <w:rPr>
          <w:rFonts w:ascii="Times New Roman" w:hAnsi="Times New Roman"/>
          <w:sz w:val="28"/>
          <w:szCs w:val="28"/>
        </w:rPr>
        <w:t xml:space="preserve">використовують власні кошти </w:t>
      </w:r>
      <w:r w:rsidR="002D46AB" w:rsidRPr="007330B8">
        <w:rPr>
          <w:rFonts w:ascii="Times New Roman" w:hAnsi="Times New Roman"/>
          <w:sz w:val="28"/>
          <w:szCs w:val="28"/>
        </w:rPr>
        <w:t>на пр</w:t>
      </w:r>
      <w:r w:rsidR="00945D72" w:rsidRPr="007330B8">
        <w:rPr>
          <w:rFonts w:ascii="Times New Roman" w:hAnsi="Times New Roman"/>
          <w:sz w:val="28"/>
          <w:szCs w:val="28"/>
        </w:rPr>
        <w:t xml:space="preserve">оїзд у пасажирському транспорті, не мають пільг та стимулів для якісної </w:t>
      </w:r>
      <w:r w:rsidR="00945D72" w:rsidRPr="007330B8">
        <w:rPr>
          <w:rFonts w:ascii="Times New Roman" w:hAnsi="Times New Roman"/>
          <w:sz w:val="28"/>
          <w:szCs w:val="28"/>
        </w:rPr>
        <w:lastRenderedPageBreak/>
        <w:t xml:space="preserve">реалізації покладених на них обов’язків.   </w:t>
      </w:r>
    </w:p>
    <w:p w:rsidR="00151678" w:rsidRPr="007330B8" w:rsidRDefault="00945D72" w:rsidP="00831311">
      <w:pPr>
        <w:widowControl w:val="0"/>
        <w:autoSpaceDE w:val="0"/>
        <w:autoSpaceDN w:val="0"/>
        <w:adjustRightInd w:val="0"/>
        <w:spacing w:after="0"/>
        <w:ind w:right="-6" w:firstLine="540"/>
        <w:jc w:val="both"/>
        <w:rPr>
          <w:rFonts w:ascii="Times New Roman" w:hAnsi="Times New Roman"/>
          <w:sz w:val="28"/>
          <w:szCs w:val="28"/>
        </w:rPr>
      </w:pPr>
      <w:r w:rsidRPr="007330B8">
        <w:rPr>
          <w:rFonts w:ascii="Times New Roman" w:hAnsi="Times New Roman"/>
          <w:sz w:val="28"/>
          <w:szCs w:val="28"/>
        </w:rPr>
        <w:t>Необхідність внесення законодавчих змін зумовлена потребою у вчасному наданні</w:t>
      </w:r>
      <w:r w:rsidR="00151678" w:rsidRPr="007330B8">
        <w:rPr>
          <w:rFonts w:ascii="Times New Roman" w:hAnsi="Times New Roman"/>
          <w:sz w:val="28"/>
          <w:szCs w:val="28"/>
        </w:rPr>
        <w:t xml:space="preserve"> </w:t>
      </w:r>
      <w:r w:rsidR="00702558" w:rsidRPr="007330B8">
        <w:rPr>
          <w:rFonts w:ascii="Times New Roman" w:hAnsi="Times New Roman"/>
          <w:sz w:val="28"/>
          <w:szCs w:val="28"/>
        </w:rPr>
        <w:t>соціальних послуг</w:t>
      </w:r>
      <w:r w:rsidR="00151678" w:rsidRPr="007330B8">
        <w:rPr>
          <w:rFonts w:ascii="Times New Roman" w:hAnsi="Times New Roman"/>
          <w:sz w:val="28"/>
          <w:szCs w:val="28"/>
        </w:rPr>
        <w:t xml:space="preserve"> особам, які перебувають на обліку у відділенні соціальної допомоги, </w:t>
      </w:r>
      <w:r w:rsidRPr="007330B8">
        <w:rPr>
          <w:rFonts w:ascii="Times New Roman" w:hAnsi="Times New Roman"/>
          <w:sz w:val="28"/>
          <w:szCs w:val="28"/>
        </w:rPr>
        <w:t xml:space="preserve">що </w:t>
      </w:r>
      <w:r w:rsidR="00151678" w:rsidRPr="007330B8">
        <w:rPr>
          <w:rFonts w:ascii="Times New Roman" w:hAnsi="Times New Roman"/>
          <w:sz w:val="28"/>
          <w:szCs w:val="28"/>
        </w:rPr>
        <w:t xml:space="preserve">безпосередньо залежить від можливості </w:t>
      </w:r>
      <w:r w:rsidR="005A76C1" w:rsidRPr="007330B8">
        <w:rPr>
          <w:rFonts w:ascii="Times New Roman" w:hAnsi="Times New Roman"/>
          <w:sz w:val="28"/>
          <w:szCs w:val="28"/>
        </w:rPr>
        <w:t xml:space="preserve">працівників, які надають соціальні послуги, </w:t>
      </w:r>
      <w:r w:rsidR="00151678" w:rsidRPr="007330B8">
        <w:rPr>
          <w:rFonts w:ascii="Times New Roman" w:hAnsi="Times New Roman"/>
          <w:sz w:val="28"/>
          <w:szCs w:val="28"/>
        </w:rPr>
        <w:t xml:space="preserve">безперешкодно переміщатися громадським транспортом без додаткового фінансового навантаження для них. </w:t>
      </w:r>
    </w:p>
    <w:p w:rsidR="00813C79" w:rsidRPr="007330B8" w:rsidRDefault="002D46AB">
      <w:pPr>
        <w:widowControl w:val="0"/>
        <w:autoSpaceDE w:val="0"/>
        <w:autoSpaceDN w:val="0"/>
        <w:adjustRightInd w:val="0"/>
        <w:spacing w:after="0"/>
        <w:ind w:right="-6" w:firstLine="540"/>
        <w:jc w:val="both"/>
        <w:rPr>
          <w:rFonts w:ascii="Times New Roman" w:hAnsi="Times New Roman"/>
          <w:kern w:val="1"/>
          <w:sz w:val="28"/>
          <w:szCs w:val="28"/>
        </w:rPr>
      </w:pPr>
      <w:r w:rsidRPr="007330B8">
        <w:rPr>
          <w:rFonts w:ascii="Times New Roman" w:hAnsi="Times New Roman"/>
          <w:sz w:val="28"/>
          <w:szCs w:val="28"/>
        </w:rPr>
        <w:t xml:space="preserve">Законопроект </w:t>
      </w:r>
      <w:r w:rsidR="001B416F" w:rsidRPr="007330B8">
        <w:rPr>
          <w:rFonts w:ascii="Times New Roman" w:hAnsi="Times New Roman"/>
          <w:sz w:val="28"/>
          <w:szCs w:val="28"/>
        </w:rPr>
        <w:t>закріплює положення, якими надається</w:t>
      </w:r>
      <w:r w:rsidRPr="007330B8">
        <w:rPr>
          <w:rFonts w:ascii="Times New Roman" w:hAnsi="Times New Roman"/>
          <w:kern w:val="1"/>
          <w:sz w:val="28"/>
          <w:szCs w:val="28"/>
        </w:rPr>
        <w:t xml:space="preserve"> </w:t>
      </w:r>
      <w:r w:rsidR="001B416F" w:rsidRPr="007330B8">
        <w:rPr>
          <w:rFonts w:ascii="Times New Roman" w:hAnsi="Times New Roman"/>
          <w:kern w:val="1"/>
          <w:sz w:val="28"/>
          <w:szCs w:val="28"/>
        </w:rPr>
        <w:t>безоплатний проїзд</w:t>
      </w:r>
      <w:r w:rsidRPr="007330B8">
        <w:rPr>
          <w:rFonts w:ascii="Times New Roman" w:hAnsi="Times New Roman"/>
          <w:kern w:val="1"/>
          <w:sz w:val="28"/>
          <w:szCs w:val="28"/>
        </w:rPr>
        <w:t xml:space="preserve"> пасажирським транспортом </w:t>
      </w:r>
      <w:r w:rsidR="005A76C1" w:rsidRPr="007330B8">
        <w:rPr>
          <w:rFonts w:ascii="Times New Roman" w:hAnsi="Times New Roman"/>
          <w:kern w:val="1"/>
          <w:sz w:val="28"/>
          <w:szCs w:val="28"/>
        </w:rPr>
        <w:t>працівникам</w:t>
      </w:r>
      <w:r w:rsidR="00656787">
        <w:rPr>
          <w:rFonts w:ascii="Times New Roman" w:hAnsi="Times New Roman"/>
          <w:kern w:val="1"/>
          <w:sz w:val="28"/>
          <w:szCs w:val="28"/>
        </w:rPr>
        <w:t xml:space="preserve"> надавачів соціальних послуг</w:t>
      </w:r>
      <w:r w:rsidRPr="007330B8">
        <w:rPr>
          <w:rFonts w:ascii="Times New Roman" w:hAnsi="Times New Roman"/>
          <w:kern w:val="1"/>
          <w:sz w:val="28"/>
          <w:szCs w:val="28"/>
        </w:rPr>
        <w:t xml:space="preserve"> під час виконання ними своїх службових </w:t>
      </w:r>
      <w:r w:rsidR="00D35026" w:rsidRPr="007330B8">
        <w:rPr>
          <w:rFonts w:ascii="Times New Roman" w:hAnsi="Times New Roman"/>
          <w:kern w:val="1"/>
          <w:sz w:val="28"/>
          <w:szCs w:val="28"/>
        </w:rPr>
        <w:t>обов’язків</w:t>
      </w:r>
      <w:r w:rsidRPr="007330B8">
        <w:rPr>
          <w:rFonts w:ascii="Times New Roman" w:hAnsi="Times New Roman"/>
          <w:kern w:val="1"/>
          <w:sz w:val="28"/>
          <w:szCs w:val="28"/>
        </w:rPr>
        <w:t xml:space="preserve"> у вигляді </w:t>
      </w:r>
      <w:r w:rsidR="00813C79" w:rsidRPr="007330B8">
        <w:rPr>
          <w:rFonts w:ascii="Times New Roman" w:hAnsi="Times New Roman"/>
          <w:kern w:val="1"/>
          <w:sz w:val="28"/>
          <w:szCs w:val="28"/>
        </w:rPr>
        <w:t xml:space="preserve">безкоштовного проїзду </w:t>
      </w:r>
      <w:r w:rsidR="00813C79" w:rsidRPr="007330B8">
        <w:rPr>
          <w:rStyle w:val="rvts0"/>
          <w:rFonts w:ascii="Times New Roman" w:hAnsi="Times New Roman"/>
          <w:sz w:val="28"/>
          <w:szCs w:val="28"/>
        </w:rPr>
        <w:t>усіма видами міського пасажирського транспорту та автомобільним транспортом загального кори</w:t>
      </w:r>
      <w:r w:rsidR="00CC4034">
        <w:rPr>
          <w:rStyle w:val="rvts0"/>
          <w:rFonts w:ascii="Times New Roman" w:hAnsi="Times New Roman"/>
          <w:sz w:val="28"/>
          <w:szCs w:val="28"/>
        </w:rPr>
        <w:t xml:space="preserve">стування в сільській місцевості, </w:t>
      </w:r>
      <w:r w:rsidR="00CC4034" w:rsidRPr="00CC4034">
        <w:rPr>
          <w:rFonts w:ascii="Times New Roman" w:hAnsi="Times New Roman"/>
          <w:sz w:val="28"/>
          <w:szCs w:val="28"/>
        </w:rPr>
        <w:t>за умови пред’явлення довідки з місця роботи</w:t>
      </w:r>
      <w:r w:rsidR="00CC4034">
        <w:rPr>
          <w:rFonts w:ascii="Times New Roman" w:hAnsi="Times New Roman"/>
          <w:sz w:val="28"/>
          <w:szCs w:val="28"/>
        </w:rPr>
        <w:t>.</w:t>
      </w:r>
    </w:p>
    <w:p w:rsidR="00813C79" w:rsidRPr="007330B8" w:rsidRDefault="00813C79">
      <w:pPr>
        <w:widowControl w:val="0"/>
        <w:autoSpaceDE w:val="0"/>
        <w:autoSpaceDN w:val="0"/>
        <w:adjustRightInd w:val="0"/>
        <w:spacing w:after="0"/>
        <w:ind w:right="-6" w:firstLine="540"/>
        <w:jc w:val="both"/>
        <w:rPr>
          <w:rFonts w:ascii="Times New Roman" w:hAnsi="Times New Roman"/>
          <w:kern w:val="1"/>
          <w:sz w:val="28"/>
          <w:szCs w:val="28"/>
        </w:rPr>
      </w:pPr>
    </w:p>
    <w:p w:rsidR="002D46AB" w:rsidRPr="007330B8" w:rsidRDefault="002D46AB">
      <w:pPr>
        <w:widowControl w:val="0"/>
        <w:tabs>
          <w:tab w:val="left" w:pos="0"/>
        </w:tabs>
        <w:autoSpaceDE w:val="0"/>
        <w:autoSpaceDN w:val="0"/>
        <w:adjustRightInd w:val="0"/>
        <w:spacing w:after="0"/>
        <w:ind w:right="-6" w:firstLine="540"/>
        <w:jc w:val="both"/>
        <w:rPr>
          <w:rFonts w:ascii="Times New Roman" w:hAnsi="Times New Roman"/>
          <w:b/>
          <w:bCs/>
          <w:kern w:val="1"/>
          <w:sz w:val="28"/>
          <w:szCs w:val="28"/>
        </w:rPr>
      </w:pPr>
    </w:p>
    <w:p w:rsidR="002D46AB" w:rsidRPr="007330B8" w:rsidRDefault="002D46AB">
      <w:pPr>
        <w:widowControl w:val="0"/>
        <w:tabs>
          <w:tab w:val="left" w:pos="0"/>
        </w:tabs>
        <w:autoSpaceDE w:val="0"/>
        <w:autoSpaceDN w:val="0"/>
        <w:adjustRightInd w:val="0"/>
        <w:spacing w:after="0"/>
        <w:ind w:right="-6" w:firstLine="540"/>
        <w:jc w:val="both"/>
        <w:rPr>
          <w:rFonts w:ascii="Times New Roman" w:hAnsi="Times New Roman"/>
          <w:b/>
          <w:bCs/>
          <w:kern w:val="1"/>
          <w:sz w:val="28"/>
          <w:szCs w:val="28"/>
        </w:rPr>
      </w:pPr>
      <w:r w:rsidRPr="007330B8">
        <w:rPr>
          <w:rFonts w:ascii="Times New Roman" w:hAnsi="Times New Roman"/>
          <w:b/>
          <w:bCs/>
          <w:kern w:val="1"/>
          <w:sz w:val="28"/>
          <w:szCs w:val="28"/>
        </w:rPr>
        <w:t>2. Цілі і завдання законопроекту</w:t>
      </w:r>
    </w:p>
    <w:p w:rsidR="002D46AB" w:rsidRPr="007330B8" w:rsidRDefault="002D46AB">
      <w:pPr>
        <w:widowControl w:val="0"/>
        <w:tabs>
          <w:tab w:val="left" w:pos="0"/>
        </w:tabs>
        <w:autoSpaceDE w:val="0"/>
        <w:autoSpaceDN w:val="0"/>
        <w:adjustRightInd w:val="0"/>
        <w:spacing w:after="0"/>
        <w:ind w:right="-6" w:firstLine="540"/>
        <w:jc w:val="both"/>
        <w:rPr>
          <w:rFonts w:ascii="Times New Roman" w:hAnsi="Times New Roman"/>
          <w:kern w:val="1"/>
          <w:sz w:val="28"/>
          <w:szCs w:val="28"/>
        </w:rPr>
      </w:pPr>
    </w:p>
    <w:p w:rsidR="00EC1BCA" w:rsidRPr="007330B8" w:rsidRDefault="002D46AB" w:rsidP="00E132F6">
      <w:pPr>
        <w:widowControl w:val="0"/>
        <w:autoSpaceDE w:val="0"/>
        <w:autoSpaceDN w:val="0"/>
        <w:adjustRightInd w:val="0"/>
        <w:spacing w:after="0"/>
        <w:ind w:right="-6" w:firstLine="540"/>
        <w:jc w:val="both"/>
        <w:rPr>
          <w:rStyle w:val="rvts0"/>
          <w:rFonts w:ascii="Times New Roman" w:hAnsi="Times New Roman"/>
          <w:sz w:val="28"/>
          <w:szCs w:val="28"/>
        </w:rPr>
      </w:pPr>
      <w:r w:rsidRPr="007330B8">
        <w:rPr>
          <w:rFonts w:ascii="Times New Roman" w:hAnsi="Times New Roman"/>
          <w:kern w:val="1"/>
          <w:sz w:val="28"/>
          <w:szCs w:val="28"/>
        </w:rPr>
        <w:t xml:space="preserve">Метою та завданням законопроекту є </w:t>
      </w:r>
      <w:r w:rsidR="00702558" w:rsidRPr="007330B8">
        <w:rPr>
          <w:rFonts w:ascii="Times New Roman" w:hAnsi="Times New Roman"/>
          <w:kern w:val="1"/>
          <w:sz w:val="28"/>
          <w:szCs w:val="28"/>
        </w:rPr>
        <w:t>забезпечення</w:t>
      </w:r>
      <w:r w:rsidRPr="007330B8">
        <w:rPr>
          <w:rFonts w:ascii="Times New Roman" w:hAnsi="Times New Roman"/>
          <w:kern w:val="1"/>
          <w:sz w:val="28"/>
          <w:szCs w:val="28"/>
        </w:rPr>
        <w:t xml:space="preserve"> </w:t>
      </w:r>
      <w:r w:rsidR="001B416F" w:rsidRPr="007330B8">
        <w:rPr>
          <w:rFonts w:ascii="Times New Roman" w:hAnsi="Times New Roman"/>
          <w:kern w:val="1"/>
          <w:sz w:val="28"/>
          <w:szCs w:val="28"/>
        </w:rPr>
        <w:t>працівників</w:t>
      </w:r>
      <w:r w:rsidR="00656787">
        <w:rPr>
          <w:rFonts w:ascii="Times New Roman" w:hAnsi="Times New Roman"/>
          <w:kern w:val="1"/>
          <w:sz w:val="28"/>
          <w:szCs w:val="28"/>
        </w:rPr>
        <w:t xml:space="preserve"> надавачів соціальних послуг </w:t>
      </w:r>
      <w:r w:rsidR="00702558" w:rsidRPr="007330B8">
        <w:rPr>
          <w:rFonts w:ascii="Times New Roman" w:hAnsi="Times New Roman"/>
          <w:kern w:val="1"/>
          <w:sz w:val="28"/>
          <w:szCs w:val="28"/>
        </w:rPr>
        <w:t>можливістю</w:t>
      </w:r>
      <w:r w:rsidR="00EC1BCA" w:rsidRPr="007330B8">
        <w:rPr>
          <w:rFonts w:ascii="Times New Roman" w:hAnsi="Times New Roman"/>
          <w:kern w:val="1"/>
          <w:sz w:val="28"/>
          <w:szCs w:val="28"/>
        </w:rPr>
        <w:t xml:space="preserve"> </w:t>
      </w:r>
      <w:r w:rsidR="00EC1BCA" w:rsidRPr="007330B8">
        <w:rPr>
          <w:rFonts w:ascii="Times New Roman" w:hAnsi="Times New Roman"/>
          <w:sz w:val="28"/>
          <w:szCs w:val="28"/>
        </w:rPr>
        <w:t xml:space="preserve">безоплатного проїзду </w:t>
      </w:r>
      <w:r w:rsidR="00EC1BCA" w:rsidRPr="007330B8">
        <w:rPr>
          <w:rStyle w:val="rvts0"/>
          <w:rFonts w:ascii="Times New Roman" w:hAnsi="Times New Roman"/>
          <w:sz w:val="28"/>
          <w:szCs w:val="28"/>
        </w:rPr>
        <w:t>усіма видами міського пасажирського транспорту (за винятком таксі)</w:t>
      </w:r>
      <w:r w:rsidR="00EC1BCA" w:rsidRPr="007330B8">
        <w:rPr>
          <w:rFonts w:ascii="Times New Roman" w:hAnsi="Times New Roman"/>
          <w:color w:val="000000"/>
          <w:sz w:val="28"/>
          <w:szCs w:val="28"/>
        </w:rPr>
        <w:t xml:space="preserve">, </w:t>
      </w:r>
      <w:r w:rsidR="00EC1BCA" w:rsidRPr="007330B8">
        <w:rPr>
          <w:rStyle w:val="rvts0"/>
          <w:rFonts w:ascii="Times New Roman" w:hAnsi="Times New Roman"/>
          <w:sz w:val="28"/>
          <w:szCs w:val="28"/>
        </w:rPr>
        <w:t>автомобільним транспортом загального користування в сільській місцевості</w:t>
      </w:r>
      <w:r w:rsidR="00E132F6" w:rsidRPr="007330B8">
        <w:rPr>
          <w:rStyle w:val="rvts0"/>
          <w:rFonts w:ascii="Times New Roman" w:hAnsi="Times New Roman"/>
          <w:sz w:val="28"/>
          <w:szCs w:val="28"/>
        </w:rPr>
        <w:t xml:space="preserve"> під час </w:t>
      </w:r>
      <w:r w:rsidR="001B416F" w:rsidRPr="007330B8">
        <w:rPr>
          <w:rStyle w:val="rvts0"/>
          <w:rFonts w:ascii="Times New Roman" w:hAnsi="Times New Roman"/>
          <w:sz w:val="28"/>
          <w:szCs w:val="28"/>
        </w:rPr>
        <w:t>здійснення ними своїх повноважень</w:t>
      </w:r>
      <w:r w:rsidR="00E132F6" w:rsidRPr="007330B8">
        <w:rPr>
          <w:rStyle w:val="rvts0"/>
          <w:rFonts w:ascii="Times New Roman" w:hAnsi="Times New Roman"/>
          <w:sz w:val="28"/>
          <w:szCs w:val="28"/>
        </w:rPr>
        <w:t xml:space="preserve">. </w:t>
      </w:r>
    </w:p>
    <w:p w:rsidR="002D46AB" w:rsidRPr="007330B8" w:rsidRDefault="002D46AB">
      <w:pPr>
        <w:widowControl w:val="0"/>
        <w:autoSpaceDE w:val="0"/>
        <w:autoSpaceDN w:val="0"/>
        <w:adjustRightInd w:val="0"/>
        <w:spacing w:after="0"/>
        <w:ind w:right="-6" w:firstLine="540"/>
        <w:jc w:val="both"/>
        <w:rPr>
          <w:rFonts w:ascii="Times New Roman" w:hAnsi="Times New Roman"/>
          <w:kern w:val="1"/>
          <w:sz w:val="28"/>
          <w:szCs w:val="28"/>
        </w:rPr>
      </w:pPr>
      <w:r w:rsidRPr="007330B8">
        <w:rPr>
          <w:rFonts w:ascii="Times New Roman" w:hAnsi="Times New Roman"/>
          <w:kern w:val="1"/>
          <w:sz w:val="28"/>
          <w:szCs w:val="28"/>
        </w:rPr>
        <w:t xml:space="preserve"> </w:t>
      </w:r>
    </w:p>
    <w:p w:rsidR="002D46AB" w:rsidRPr="007330B8" w:rsidRDefault="002D46AB">
      <w:pPr>
        <w:widowControl w:val="0"/>
        <w:autoSpaceDE w:val="0"/>
        <w:autoSpaceDN w:val="0"/>
        <w:adjustRightInd w:val="0"/>
        <w:spacing w:after="0"/>
        <w:ind w:right="-6" w:firstLine="540"/>
        <w:jc w:val="both"/>
        <w:rPr>
          <w:rFonts w:ascii="Times New Roman" w:hAnsi="Times New Roman"/>
          <w:kern w:val="1"/>
          <w:sz w:val="28"/>
          <w:szCs w:val="28"/>
        </w:rPr>
      </w:pPr>
      <w:r w:rsidRPr="007330B8">
        <w:rPr>
          <w:rFonts w:ascii="Times New Roman" w:hAnsi="Times New Roman"/>
          <w:b/>
          <w:bCs/>
          <w:kern w:val="1"/>
          <w:sz w:val="28"/>
          <w:szCs w:val="28"/>
        </w:rPr>
        <w:t>3. Загальна характеристика та основні положення законопроекту</w:t>
      </w:r>
    </w:p>
    <w:p w:rsidR="00656787" w:rsidRPr="00656787" w:rsidRDefault="00CC4034" w:rsidP="00656787">
      <w:pPr>
        <w:widowControl w:val="0"/>
        <w:autoSpaceDE w:val="0"/>
        <w:autoSpaceDN w:val="0"/>
        <w:adjustRightInd w:val="0"/>
        <w:spacing w:after="0" w:line="240" w:lineRule="auto"/>
        <w:ind w:right="-7"/>
        <w:jc w:val="both"/>
        <w:rPr>
          <w:rFonts w:ascii="Times New Roman" w:hAnsi="Times New Roman"/>
          <w:sz w:val="28"/>
          <w:szCs w:val="28"/>
        </w:rPr>
      </w:pPr>
      <w:r w:rsidRPr="00656787">
        <w:rPr>
          <w:rFonts w:ascii="Times New Roman" w:hAnsi="Times New Roman"/>
          <w:kern w:val="1"/>
          <w:sz w:val="28"/>
          <w:szCs w:val="28"/>
        </w:rPr>
        <w:t xml:space="preserve">    </w:t>
      </w:r>
      <w:r w:rsidR="002D46AB" w:rsidRPr="00656787">
        <w:rPr>
          <w:rFonts w:ascii="Times New Roman" w:hAnsi="Times New Roman"/>
          <w:kern w:val="1"/>
          <w:sz w:val="28"/>
          <w:szCs w:val="28"/>
        </w:rPr>
        <w:t>Законопроек</w:t>
      </w:r>
      <w:r w:rsidR="001B416F" w:rsidRPr="00656787">
        <w:rPr>
          <w:rFonts w:ascii="Times New Roman" w:hAnsi="Times New Roman"/>
          <w:kern w:val="1"/>
          <w:sz w:val="28"/>
          <w:szCs w:val="28"/>
        </w:rPr>
        <w:t>том вносяться зміни до статті 13</w:t>
      </w:r>
      <w:r w:rsidR="00DF0466" w:rsidRPr="00656787">
        <w:rPr>
          <w:rFonts w:ascii="Times New Roman" w:hAnsi="Times New Roman"/>
          <w:kern w:val="1"/>
          <w:sz w:val="28"/>
          <w:szCs w:val="28"/>
        </w:rPr>
        <w:t xml:space="preserve"> </w:t>
      </w:r>
      <w:r w:rsidR="00DF0466" w:rsidRPr="00656787">
        <w:rPr>
          <w:rFonts w:ascii="Times New Roman" w:hAnsi="Times New Roman"/>
          <w:sz w:val="28"/>
          <w:szCs w:val="28"/>
        </w:rPr>
        <w:t>Закону України «Про соціальні послуги»</w:t>
      </w:r>
      <w:r w:rsidR="002D46AB" w:rsidRPr="00656787">
        <w:rPr>
          <w:rFonts w:ascii="Times New Roman" w:hAnsi="Times New Roman"/>
          <w:kern w:val="1"/>
          <w:sz w:val="28"/>
          <w:szCs w:val="28"/>
        </w:rPr>
        <w:t xml:space="preserve">, </w:t>
      </w:r>
      <w:r w:rsidR="001B416F" w:rsidRPr="00656787">
        <w:rPr>
          <w:rFonts w:ascii="Times New Roman" w:hAnsi="Times New Roman"/>
          <w:kern w:val="1"/>
          <w:sz w:val="28"/>
          <w:szCs w:val="28"/>
        </w:rPr>
        <w:t xml:space="preserve">якими визначається, що </w:t>
      </w:r>
      <w:r w:rsidR="00656787" w:rsidRPr="00656787">
        <w:rPr>
          <w:rFonts w:ascii="Times New Roman" w:hAnsi="Times New Roman"/>
          <w:kern w:val="1"/>
          <w:sz w:val="28"/>
          <w:szCs w:val="28"/>
        </w:rPr>
        <w:t>п</w:t>
      </w:r>
      <w:r w:rsidR="00656787" w:rsidRPr="00656787">
        <w:rPr>
          <w:rFonts w:ascii="Times New Roman" w:hAnsi="Times New Roman"/>
          <w:color w:val="000000"/>
          <w:sz w:val="28"/>
          <w:szCs w:val="28"/>
        </w:rPr>
        <w:t>рацівники</w:t>
      </w:r>
      <w:r w:rsidR="00656787" w:rsidRPr="00656787">
        <w:rPr>
          <w:rFonts w:ascii="Times New Roman" w:eastAsia="Times New Roman" w:hAnsi="Times New Roman"/>
          <w:color w:val="000000"/>
          <w:sz w:val="28"/>
          <w:szCs w:val="28"/>
        </w:rPr>
        <w:t xml:space="preserve"> </w:t>
      </w:r>
      <w:r w:rsidR="00656787" w:rsidRPr="00DA1925">
        <w:rPr>
          <w:rFonts w:ascii="Times New Roman" w:eastAsia="Times New Roman" w:hAnsi="Times New Roman"/>
          <w:color w:val="000000"/>
          <w:sz w:val="28"/>
          <w:szCs w:val="28"/>
        </w:rPr>
        <w:t>надавачів соціальних послуг</w:t>
      </w:r>
      <w:r w:rsidR="00656787" w:rsidRPr="00656787">
        <w:rPr>
          <w:rFonts w:ascii="Times New Roman" w:eastAsia="Times New Roman" w:hAnsi="Times New Roman"/>
          <w:color w:val="000000"/>
          <w:sz w:val="28"/>
          <w:szCs w:val="28"/>
        </w:rPr>
        <w:t xml:space="preserve"> </w:t>
      </w:r>
      <w:r w:rsidR="00656787" w:rsidRPr="00656787">
        <w:rPr>
          <w:rFonts w:ascii="Times New Roman" w:hAnsi="Times New Roman"/>
          <w:sz w:val="28"/>
          <w:szCs w:val="28"/>
        </w:rPr>
        <w:t>користуються безоплатно</w:t>
      </w:r>
      <w:r w:rsidR="00656787" w:rsidRPr="00656787">
        <w:rPr>
          <w:rFonts w:ascii="Times New Roman" w:hAnsi="Times New Roman"/>
          <w:color w:val="000000"/>
          <w:sz w:val="28"/>
          <w:szCs w:val="28"/>
        </w:rPr>
        <w:t xml:space="preserve"> </w:t>
      </w:r>
      <w:r w:rsidR="00656787" w:rsidRPr="00656787">
        <w:rPr>
          <w:rStyle w:val="rvts0"/>
          <w:rFonts w:ascii="Times New Roman" w:hAnsi="Times New Roman"/>
          <w:sz w:val="28"/>
          <w:szCs w:val="28"/>
        </w:rPr>
        <w:t>усіма видами міського пасажирського транспорту (за винятком таксі)</w:t>
      </w:r>
      <w:r w:rsidR="00656787" w:rsidRPr="00656787">
        <w:rPr>
          <w:rFonts w:ascii="Times New Roman" w:hAnsi="Times New Roman"/>
          <w:color w:val="000000"/>
          <w:sz w:val="28"/>
          <w:szCs w:val="28"/>
        </w:rPr>
        <w:t xml:space="preserve">, </w:t>
      </w:r>
      <w:r w:rsidR="00656787" w:rsidRPr="00656787">
        <w:rPr>
          <w:rStyle w:val="rvts0"/>
          <w:rFonts w:ascii="Times New Roman" w:hAnsi="Times New Roman"/>
          <w:sz w:val="28"/>
          <w:szCs w:val="28"/>
        </w:rPr>
        <w:t>автомобільним транспортом загального користування в сільській місцевості</w:t>
      </w:r>
      <w:r w:rsidR="00656787" w:rsidRPr="00656787">
        <w:rPr>
          <w:rFonts w:ascii="Times New Roman" w:hAnsi="Times New Roman"/>
          <w:sz w:val="28"/>
          <w:szCs w:val="28"/>
        </w:rPr>
        <w:t xml:space="preserve"> у межах відповідної адміністративно-територіальної одиниці чи територіальної громади, на території якої вони виконують повноваження відповідно до закону, за умови пред’явлення довідки з місця роботи.</w:t>
      </w:r>
    </w:p>
    <w:p w:rsidR="00656787" w:rsidRPr="00656787" w:rsidRDefault="00CC4034" w:rsidP="00656787">
      <w:pPr>
        <w:widowControl w:val="0"/>
        <w:autoSpaceDE w:val="0"/>
        <w:autoSpaceDN w:val="0"/>
        <w:adjustRightInd w:val="0"/>
        <w:spacing w:after="0" w:line="240" w:lineRule="auto"/>
        <w:ind w:right="-7"/>
        <w:jc w:val="both"/>
        <w:rPr>
          <w:rFonts w:ascii="Times New Roman" w:eastAsia="Calibri" w:hAnsi="Times New Roman"/>
          <w:sz w:val="28"/>
          <w:szCs w:val="28"/>
          <w:lang w:eastAsia="ru-RU"/>
        </w:rPr>
      </w:pPr>
      <w:r w:rsidRPr="00656787">
        <w:rPr>
          <w:rFonts w:ascii="Times New Roman" w:hAnsi="Times New Roman"/>
          <w:sz w:val="28"/>
          <w:szCs w:val="28"/>
        </w:rPr>
        <w:t xml:space="preserve">    Крім цього, відповідно до запропонованих змін, </w:t>
      </w:r>
      <w:r w:rsidR="00656787" w:rsidRPr="00656787">
        <w:rPr>
          <w:rFonts w:ascii="Times New Roman" w:hAnsi="Times New Roman"/>
          <w:sz w:val="28"/>
          <w:szCs w:val="28"/>
        </w:rPr>
        <w:t>під час службових відряджень працівники</w:t>
      </w:r>
      <w:r w:rsidR="00656787" w:rsidRPr="00656787">
        <w:rPr>
          <w:rFonts w:ascii="Times New Roman" w:eastAsia="Times New Roman" w:hAnsi="Times New Roman"/>
          <w:color w:val="000000"/>
          <w:sz w:val="28"/>
          <w:szCs w:val="28"/>
        </w:rPr>
        <w:t xml:space="preserve"> </w:t>
      </w:r>
      <w:r w:rsidR="00656787" w:rsidRPr="00DA1925">
        <w:rPr>
          <w:rFonts w:ascii="Times New Roman" w:eastAsia="Times New Roman" w:hAnsi="Times New Roman"/>
          <w:color w:val="000000"/>
          <w:sz w:val="28"/>
          <w:szCs w:val="28"/>
        </w:rPr>
        <w:t>надавачів соціальних послуг</w:t>
      </w:r>
      <w:r w:rsidR="00656787" w:rsidRPr="00656787">
        <w:rPr>
          <w:rFonts w:ascii="Times New Roman" w:hAnsi="Times New Roman"/>
          <w:sz w:val="28"/>
          <w:szCs w:val="28"/>
        </w:rPr>
        <w:t xml:space="preserve"> мають право на позачергове придбання квитків на всі види транспорту, за умови пред’явлення довідки з місця роботи та посвідчення про відрядження.</w:t>
      </w:r>
    </w:p>
    <w:p w:rsidR="00CC4034" w:rsidRPr="00CC4034" w:rsidRDefault="00CC4034" w:rsidP="00CC4034">
      <w:pPr>
        <w:widowControl w:val="0"/>
        <w:autoSpaceDE w:val="0"/>
        <w:autoSpaceDN w:val="0"/>
        <w:adjustRightInd w:val="0"/>
        <w:spacing w:after="0" w:line="240" w:lineRule="auto"/>
        <w:ind w:right="-7"/>
        <w:jc w:val="both"/>
        <w:rPr>
          <w:rFonts w:ascii="Times New Roman" w:hAnsi="Times New Roman"/>
          <w:sz w:val="28"/>
          <w:szCs w:val="28"/>
        </w:rPr>
      </w:pPr>
      <w:r w:rsidRPr="00CC4034">
        <w:rPr>
          <w:rFonts w:ascii="Times New Roman" w:hAnsi="Times New Roman"/>
          <w:sz w:val="28"/>
          <w:szCs w:val="28"/>
        </w:rPr>
        <w:t>.</w:t>
      </w:r>
    </w:p>
    <w:p w:rsidR="002D46AB" w:rsidRPr="007330B8" w:rsidRDefault="002D46AB" w:rsidP="00DF0466">
      <w:pPr>
        <w:widowControl w:val="0"/>
        <w:autoSpaceDE w:val="0"/>
        <w:autoSpaceDN w:val="0"/>
        <w:adjustRightInd w:val="0"/>
        <w:spacing w:after="0"/>
        <w:ind w:right="-6"/>
        <w:jc w:val="both"/>
        <w:rPr>
          <w:rFonts w:ascii="Times New Roman" w:hAnsi="Times New Roman"/>
          <w:kern w:val="1"/>
          <w:sz w:val="28"/>
          <w:szCs w:val="28"/>
        </w:rPr>
      </w:pPr>
    </w:p>
    <w:p w:rsidR="002D46AB" w:rsidRPr="007330B8" w:rsidRDefault="002D46AB">
      <w:pPr>
        <w:widowControl w:val="0"/>
        <w:tabs>
          <w:tab w:val="left" w:pos="142"/>
          <w:tab w:val="left" w:pos="426"/>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6" w:firstLine="540"/>
        <w:jc w:val="both"/>
        <w:rPr>
          <w:rFonts w:ascii="Times New Roman" w:hAnsi="Times New Roman"/>
          <w:kern w:val="1"/>
          <w:sz w:val="28"/>
          <w:szCs w:val="28"/>
        </w:rPr>
      </w:pPr>
      <w:r w:rsidRPr="007330B8">
        <w:rPr>
          <w:rFonts w:ascii="Times New Roman" w:hAnsi="Times New Roman"/>
          <w:b/>
          <w:bCs/>
          <w:kern w:val="1"/>
          <w:sz w:val="28"/>
          <w:szCs w:val="28"/>
        </w:rPr>
        <w:t>4. Стан нормативно-правової бази у даній сфері правового регулювання</w:t>
      </w:r>
    </w:p>
    <w:p w:rsidR="002D46AB" w:rsidRPr="007330B8" w:rsidRDefault="002D46AB">
      <w:pPr>
        <w:widowControl w:val="0"/>
        <w:autoSpaceDE w:val="0"/>
        <w:autoSpaceDN w:val="0"/>
        <w:adjustRightInd w:val="0"/>
        <w:spacing w:after="0"/>
        <w:ind w:right="-6" w:firstLine="540"/>
        <w:jc w:val="both"/>
        <w:rPr>
          <w:rFonts w:ascii="Times New Roman" w:hAnsi="Times New Roman"/>
          <w:kern w:val="1"/>
          <w:sz w:val="28"/>
          <w:szCs w:val="28"/>
        </w:rPr>
      </w:pPr>
    </w:p>
    <w:p w:rsidR="002D46AB" w:rsidRPr="007330B8" w:rsidRDefault="002D46AB">
      <w:pPr>
        <w:widowControl w:val="0"/>
        <w:autoSpaceDE w:val="0"/>
        <w:autoSpaceDN w:val="0"/>
        <w:adjustRightInd w:val="0"/>
        <w:spacing w:after="0"/>
        <w:ind w:right="-6" w:firstLine="540"/>
        <w:jc w:val="both"/>
        <w:rPr>
          <w:rFonts w:ascii="Times New Roman" w:hAnsi="Times New Roman"/>
          <w:kern w:val="1"/>
          <w:sz w:val="28"/>
          <w:szCs w:val="28"/>
        </w:rPr>
      </w:pPr>
      <w:r w:rsidRPr="007330B8">
        <w:rPr>
          <w:rFonts w:ascii="Times New Roman" w:hAnsi="Times New Roman"/>
          <w:kern w:val="1"/>
          <w:sz w:val="28"/>
          <w:szCs w:val="28"/>
        </w:rPr>
        <w:t xml:space="preserve">Основними нормативно-правовими актами, які регулюють зазначене питання є Закон України «Про соціальні послуги», постанова Кабінету </w:t>
      </w:r>
      <w:r w:rsidRPr="007330B8">
        <w:rPr>
          <w:rFonts w:ascii="Times New Roman" w:hAnsi="Times New Roman"/>
          <w:kern w:val="1"/>
          <w:sz w:val="28"/>
          <w:szCs w:val="28"/>
        </w:rPr>
        <w:lastRenderedPageBreak/>
        <w:t xml:space="preserve">Міністрів України «Деякі питання діяльності територіальних центрів соціального обслуговування (надання соціальних послуг)» №1417 від 29.12.2009 р. </w:t>
      </w:r>
    </w:p>
    <w:p w:rsidR="002D46AB" w:rsidRPr="007330B8" w:rsidRDefault="002D46AB">
      <w:pPr>
        <w:widowControl w:val="0"/>
        <w:autoSpaceDE w:val="0"/>
        <w:autoSpaceDN w:val="0"/>
        <w:adjustRightInd w:val="0"/>
        <w:spacing w:after="0"/>
        <w:ind w:right="-6" w:firstLine="540"/>
        <w:jc w:val="both"/>
        <w:rPr>
          <w:rFonts w:ascii="Times New Roman" w:hAnsi="Times New Roman"/>
          <w:kern w:val="1"/>
          <w:sz w:val="28"/>
          <w:szCs w:val="28"/>
        </w:rPr>
      </w:pPr>
      <w:r w:rsidRPr="007330B8">
        <w:rPr>
          <w:rFonts w:ascii="Times New Roman" w:hAnsi="Times New Roman"/>
          <w:kern w:val="1"/>
          <w:sz w:val="28"/>
          <w:szCs w:val="28"/>
        </w:rPr>
        <w:t>Реалізація положень законопроекту після його прийняття не потребує внесення змін до інших законів України.</w:t>
      </w:r>
    </w:p>
    <w:p w:rsidR="002D46AB" w:rsidRPr="007330B8" w:rsidRDefault="002D46AB">
      <w:pPr>
        <w:widowControl w:val="0"/>
        <w:autoSpaceDE w:val="0"/>
        <w:autoSpaceDN w:val="0"/>
        <w:adjustRightInd w:val="0"/>
        <w:spacing w:after="0"/>
        <w:ind w:right="-6" w:firstLine="540"/>
        <w:jc w:val="both"/>
        <w:rPr>
          <w:rFonts w:ascii="Times New Roman" w:hAnsi="Times New Roman"/>
          <w:b/>
          <w:bCs/>
          <w:kern w:val="1"/>
          <w:sz w:val="28"/>
          <w:szCs w:val="28"/>
        </w:rPr>
      </w:pPr>
    </w:p>
    <w:p w:rsidR="002D46AB" w:rsidRPr="007330B8" w:rsidRDefault="002D46AB">
      <w:pPr>
        <w:widowControl w:val="0"/>
        <w:autoSpaceDE w:val="0"/>
        <w:autoSpaceDN w:val="0"/>
        <w:adjustRightInd w:val="0"/>
        <w:spacing w:after="0"/>
        <w:ind w:right="-6" w:firstLine="540"/>
        <w:jc w:val="both"/>
        <w:rPr>
          <w:rFonts w:ascii="Times New Roman" w:hAnsi="Times New Roman"/>
          <w:b/>
          <w:bCs/>
          <w:kern w:val="1"/>
          <w:sz w:val="28"/>
          <w:szCs w:val="28"/>
        </w:rPr>
      </w:pPr>
      <w:r w:rsidRPr="007330B8">
        <w:rPr>
          <w:rFonts w:ascii="Times New Roman" w:hAnsi="Times New Roman"/>
          <w:b/>
          <w:bCs/>
          <w:kern w:val="1"/>
          <w:sz w:val="28"/>
          <w:szCs w:val="28"/>
        </w:rPr>
        <w:t xml:space="preserve">5. Фінансово-економічне обґрунтування </w:t>
      </w:r>
    </w:p>
    <w:p w:rsidR="002D46AB" w:rsidRPr="007330B8" w:rsidRDefault="002D46AB">
      <w:pPr>
        <w:widowControl w:val="0"/>
        <w:autoSpaceDE w:val="0"/>
        <w:autoSpaceDN w:val="0"/>
        <w:adjustRightInd w:val="0"/>
        <w:spacing w:after="0"/>
        <w:ind w:right="-6" w:firstLine="540"/>
        <w:jc w:val="both"/>
        <w:rPr>
          <w:rFonts w:ascii="Times New Roman" w:hAnsi="Times New Roman"/>
          <w:kern w:val="1"/>
          <w:sz w:val="28"/>
          <w:szCs w:val="28"/>
        </w:rPr>
      </w:pPr>
    </w:p>
    <w:p w:rsidR="002D46AB" w:rsidRPr="007330B8" w:rsidRDefault="002D46AB">
      <w:pPr>
        <w:widowControl w:val="0"/>
        <w:autoSpaceDE w:val="0"/>
        <w:autoSpaceDN w:val="0"/>
        <w:adjustRightInd w:val="0"/>
        <w:spacing w:after="0"/>
        <w:ind w:right="-6" w:firstLine="540"/>
        <w:jc w:val="both"/>
        <w:rPr>
          <w:rFonts w:ascii="Times New Roman" w:hAnsi="Times New Roman"/>
          <w:kern w:val="1"/>
          <w:sz w:val="28"/>
          <w:szCs w:val="28"/>
        </w:rPr>
      </w:pPr>
      <w:r w:rsidRPr="007330B8">
        <w:rPr>
          <w:rFonts w:ascii="Times New Roman" w:hAnsi="Times New Roman"/>
          <w:kern w:val="1"/>
          <w:sz w:val="28"/>
          <w:szCs w:val="28"/>
        </w:rPr>
        <w:t>Реалізація цього законопроекту не потребує додаткових витрат із Державного бюджету України.</w:t>
      </w:r>
    </w:p>
    <w:p w:rsidR="002D46AB" w:rsidRPr="007330B8" w:rsidRDefault="002D46AB">
      <w:pPr>
        <w:widowControl w:val="0"/>
        <w:autoSpaceDE w:val="0"/>
        <w:autoSpaceDN w:val="0"/>
        <w:adjustRightInd w:val="0"/>
        <w:spacing w:after="0"/>
        <w:ind w:right="-6" w:firstLine="540"/>
        <w:jc w:val="both"/>
        <w:rPr>
          <w:rFonts w:ascii="Times New Roman" w:hAnsi="Times New Roman"/>
          <w:b/>
          <w:bCs/>
          <w:kern w:val="1"/>
          <w:sz w:val="28"/>
          <w:szCs w:val="28"/>
        </w:rPr>
      </w:pPr>
    </w:p>
    <w:p w:rsidR="002D46AB" w:rsidRPr="007330B8" w:rsidRDefault="002D46AB">
      <w:pPr>
        <w:widowControl w:val="0"/>
        <w:autoSpaceDE w:val="0"/>
        <w:autoSpaceDN w:val="0"/>
        <w:adjustRightInd w:val="0"/>
        <w:spacing w:after="0" w:line="240" w:lineRule="auto"/>
        <w:ind w:right="-6" w:firstLine="540"/>
        <w:jc w:val="both"/>
        <w:rPr>
          <w:rFonts w:ascii="Times New Roman" w:hAnsi="Times New Roman"/>
          <w:b/>
          <w:bCs/>
          <w:kern w:val="1"/>
          <w:sz w:val="28"/>
          <w:szCs w:val="28"/>
        </w:rPr>
      </w:pPr>
      <w:r w:rsidRPr="007330B8">
        <w:rPr>
          <w:rFonts w:ascii="Times New Roman" w:hAnsi="Times New Roman"/>
          <w:b/>
          <w:bCs/>
          <w:kern w:val="1"/>
          <w:sz w:val="28"/>
          <w:szCs w:val="28"/>
        </w:rPr>
        <w:t xml:space="preserve">6. Прогноз соціально - економічних та інших наслідків прийняття </w:t>
      </w:r>
      <w:proofErr w:type="spellStart"/>
      <w:r w:rsidRPr="007330B8">
        <w:rPr>
          <w:rFonts w:ascii="Times New Roman" w:hAnsi="Times New Roman"/>
          <w:b/>
          <w:bCs/>
          <w:kern w:val="1"/>
          <w:sz w:val="28"/>
          <w:szCs w:val="28"/>
        </w:rPr>
        <w:t>акта</w:t>
      </w:r>
      <w:proofErr w:type="spellEnd"/>
    </w:p>
    <w:p w:rsidR="002D46AB" w:rsidRPr="007330B8" w:rsidRDefault="002D46AB">
      <w:pPr>
        <w:widowControl w:val="0"/>
        <w:autoSpaceDE w:val="0"/>
        <w:autoSpaceDN w:val="0"/>
        <w:adjustRightInd w:val="0"/>
        <w:spacing w:after="0"/>
        <w:ind w:right="-6" w:firstLine="540"/>
        <w:jc w:val="both"/>
        <w:rPr>
          <w:rFonts w:ascii="Times New Roman" w:hAnsi="Times New Roman"/>
          <w:kern w:val="1"/>
          <w:sz w:val="28"/>
          <w:szCs w:val="28"/>
        </w:rPr>
      </w:pPr>
    </w:p>
    <w:p w:rsidR="00813C79" w:rsidRPr="007330B8" w:rsidRDefault="002D46AB">
      <w:pPr>
        <w:widowControl w:val="0"/>
        <w:autoSpaceDE w:val="0"/>
        <w:autoSpaceDN w:val="0"/>
        <w:adjustRightInd w:val="0"/>
        <w:spacing w:after="0"/>
        <w:ind w:right="-6" w:firstLine="540"/>
        <w:jc w:val="both"/>
        <w:rPr>
          <w:rFonts w:ascii="Times New Roman" w:hAnsi="Times New Roman"/>
          <w:kern w:val="1"/>
          <w:sz w:val="28"/>
          <w:szCs w:val="28"/>
        </w:rPr>
      </w:pPr>
      <w:r w:rsidRPr="007330B8">
        <w:rPr>
          <w:rFonts w:ascii="Times New Roman" w:hAnsi="Times New Roman"/>
          <w:kern w:val="1"/>
          <w:sz w:val="28"/>
          <w:szCs w:val="28"/>
        </w:rPr>
        <w:t xml:space="preserve">Прийняття законопроекту зумовить зниження соціальної напруги, зумовленої відсутністю </w:t>
      </w:r>
      <w:r w:rsidR="00813C79" w:rsidRPr="007330B8">
        <w:rPr>
          <w:rFonts w:ascii="Times New Roman" w:hAnsi="Times New Roman"/>
          <w:kern w:val="1"/>
          <w:sz w:val="28"/>
          <w:szCs w:val="28"/>
        </w:rPr>
        <w:t xml:space="preserve">безкоштовного проїзду </w:t>
      </w:r>
      <w:r w:rsidR="001B416F" w:rsidRPr="007330B8">
        <w:rPr>
          <w:rFonts w:ascii="Times New Roman" w:hAnsi="Times New Roman"/>
          <w:kern w:val="1"/>
          <w:sz w:val="28"/>
          <w:szCs w:val="28"/>
        </w:rPr>
        <w:t>працівникам</w:t>
      </w:r>
      <w:r w:rsidR="00656787">
        <w:rPr>
          <w:rFonts w:ascii="Times New Roman" w:hAnsi="Times New Roman"/>
          <w:kern w:val="1"/>
          <w:sz w:val="28"/>
          <w:szCs w:val="28"/>
        </w:rPr>
        <w:t xml:space="preserve"> надавачів соціальних послуг </w:t>
      </w:r>
      <w:r w:rsidR="00813C79" w:rsidRPr="007330B8">
        <w:rPr>
          <w:rFonts w:ascii="Times New Roman" w:hAnsi="Times New Roman"/>
          <w:sz w:val="28"/>
          <w:szCs w:val="28"/>
          <w:lang w:eastAsia="en-US"/>
        </w:rPr>
        <w:t>під час  виконання  ними  службових  обов'язків, забезпечить належні умови надання соціальних послуг населенню.</w:t>
      </w:r>
      <w:r w:rsidR="00813C79" w:rsidRPr="007330B8">
        <w:rPr>
          <w:rFonts w:ascii="Times New Roman" w:hAnsi="Times New Roman"/>
          <w:b/>
          <w:sz w:val="28"/>
          <w:szCs w:val="28"/>
          <w:lang w:eastAsia="en-US"/>
        </w:rPr>
        <w:t xml:space="preserve">  </w:t>
      </w:r>
    </w:p>
    <w:p w:rsidR="00813C79" w:rsidRPr="007330B8" w:rsidRDefault="00813C79">
      <w:pPr>
        <w:widowControl w:val="0"/>
        <w:autoSpaceDE w:val="0"/>
        <w:autoSpaceDN w:val="0"/>
        <w:adjustRightInd w:val="0"/>
        <w:spacing w:after="0"/>
        <w:ind w:right="-6" w:firstLine="540"/>
        <w:jc w:val="both"/>
        <w:rPr>
          <w:rFonts w:ascii="Times New Roman" w:hAnsi="Times New Roman"/>
          <w:kern w:val="1"/>
          <w:sz w:val="28"/>
          <w:szCs w:val="28"/>
        </w:rPr>
      </w:pPr>
    </w:p>
    <w:p w:rsidR="002D46AB" w:rsidRPr="007330B8" w:rsidRDefault="002D46AB">
      <w:pPr>
        <w:widowControl w:val="0"/>
        <w:autoSpaceDE w:val="0"/>
        <w:autoSpaceDN w:val="0"/>
        <w:adjustRightInd w:val="0"/>
        <w:spacing w:after="0"/>
        <w:ind w:right="-6" w:firstLine="540"/>
        <w:jc w:val="both"/>
        <w:rPr>
          <w:rFonts w:ascii="Times New Roman" w:hAnsi="Times New Roman"/>
          <w:kern w:val="1"/>
          <w:sz w:val="28"/>
          <w:szCs w:val="28"/>
        </w:rPr>
      </w:pPr>
    </w:p>
    <w:p w:rsidR="002D46AB" w:rsidRPr="007330B8" w:rsidRDefault="002D46AB">
      <w:pPr>
        <w:widowControl w:val="0"/>
        <w:autoSpaceDE w:val="0"/>
        <w:autoSpaceDN w:val="0"/>
        <w:adjustRightInd w:val="0"/>
        <w:spacing w:after="0"/>
        <w:ind w:right="-6" w:firstLine="540"/>
        <w:jc w:val="both"/>
        <w:rPr>
          <w:rFonts w:ascii="Times New Roman" w:hAnsi="Times New Roman"/>
          <w:kern w:val="1"/>
          <w:sz w:val="28"/>
          <w:szCs w:val="28"/>
        </w:rPr>
      </w:pPr>
    </w:p>
    <w:p w:rsidR="002D46AB" w:rsidRPr="007330B8" w:rsidRDefault="002D46AB">
      <w:pPr>
        <w:widowControl w:val="0"/>
        <w:autoSpaceDE w:val="0"/>
        <w:autoSpaceDN w:val="0"/>
        <w:adjustRightInd w:val="0"/>
        <w:spacing w:after="0"/>
        <w:ind w:right="-6" w:firstLine="540"/>
        <w:jc w:val="both"/>
        <w:rPr>
          <w:rFonts w:ascii="Times New Roman" w:hAnsi="Times New Roman"/>
          <w:kern w:val="1"/>
          <w:sz w:val="28"/>
          <w:szCs w:val="28"/>
        </w:rPr>
      </w:pPr>
    </w:p>
    <w:p w:rsidR="00BB307A" w:rsidRDefault="00BB30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355"/>
          <w:tab w:val="left" w:pos="10076"/>
          <w:tab w:val="left" w:pos="10992"/>
          <w:tab w:val="left" w:pos="11908"/>
          <w:tab w:val="left" w:pos="12824"/>
          <w:tab w:val="left" w:pos="13740"/>
          <w:tab w:val="left" w:pos="14656"/>
        </w:tabs>
        <w:autoSpaceDE w:val="0"/>
        <w:autoSpaceDN w:val="0"/>
        <w:adjustRightInd w:val="0"/>
        <w:ind w:right="-11"/>
        <w:jc w:val="both"/>
        <w:rPr>
          <w:rFonts w:ascii="Times New Roman" w:hAnsi="Times New Roman"/>
          <w:b/>
          <w:bCs/>
          <w:kern w:val="1"/>
          <w:sz w:val="28"/>
          <w:szCs w:val="28"/>
        </w:rPr>
      </w:pPr>
      <w:r>
        <w:rPr>
          <w:rFonts w:ascii="Times New Roman" w:hAnsi="Times New Roman"/>
          <w:b/>
          <w:bCs/>
          <w:kern w:val="1"/>
          <w:sz w:val="28"/>
          <w:szCs w:val="28"/>
        </w:rPr>
        <w:t>Народні</w:t>
      </w:r>
      <w:bookmarkStart w:id="0" w:name="_GoBack"/>
      <w:bookmarkEnd w:id="0"/>
      <w:r w:rsidR="002D46AB" w:rsidRPr="007330B8">
        <w:rPr>
          <w:rFonts w:ascii="Times New Roman" w:hAnsi="Times New Roman"/>
          <w:b/>
          <w:bCs/>
          <w:kern w:val="1"/>
          <w:sz w:val="28"/>
          <w:szCs w:val="28"/>
        </w:rPr>
        <w:t xml:space="preserve"> депутати України </w:t>
      </w:r>
      <w:r w:rsidR="002D46AB" w:rsidRPr="007330B8">
        <w:rPr>
          <w:rFonts w:ascii="Times New Roman" w:hAnsi="Times New Roman"/>
          <w:b/>
          <w:bCs/>
          <w:kern w:val="1"/>
          <w:sz w:val="28"/>
          <w:szCs w:val="28"/>
        </w:rPr>
        <w:tab/>
        <w:t xml:space="preserve">          </w:t>
      </w:r>
    </w:p>
    <w:p w:rsidR="00BB307A" w:rsidRDefault="002D46AB" w:rsidP="00BB30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355"/>
          <w:tab w:val="left" w:pos="10076"/>
          <w:tab w:val="left" w:pos="10992"/>
          <w:tab w:val="left" w:pos="11908"/>
          <w:tab w:val="left" w:pos="12824"/>
          <w:tab w:val="left" w:pos="13740"/>
          <w:tab w:val="left" w:pos="14656"/>
        </w:tabs>
        <w:autoSpaceDE w:val="0"/>
        <w:autoSpaceDN w:val="0"/>
        <w:adjustRightInd w:val="0"/>
        <w:spacing w:after="0" w:line="240" w:lineRule="auto"/>
        <w:ind w:right="-11"/>
        <w:jc w:val="right"/>
        <w:rPr>
          <w:rFonts w:ascii="Times New Roman" w:hAnsi="Times New Roman"/>
          <w:b/>
          <w:bCs/>
          <w:kern w:val="2"/>
          <w:sz w:val="28"/>
          <w:szCs w:val="28"/>
        </w:rPr>
      </w:pPr>
      <w:r w:rsidRPr="007330B8">
        <w:rPr>
          <w:rFonts w:ascii="Times New Roman" w:hAnsi="Times New Roman"/>
          <w:b/>
          <w:bCs/>
          <w:kern w:val="1"/>
          <w:sz w:val="28"/>
          <w:szCs w:val="28"/>
        </w:rPr>
        <w:t xml:space="preserve">     </w:t>
      </w:r>
      <w:r w:rsidR="00BB307A">
        <w:rPr>
          <w:rFonts w:ascii="Times New Roman" w:hAnsi="Times New Roman"/>
          <w:b/>
          <w:bCs/>
          <w:kern w:val="2"/>
          <w:sz w:val="28"/>
          <w:szCs w:val="28"/>
        </w:rPr>
        <w:t>Б.В. Приходько (</w:t>
      </w:r>
      <w:proofErr w:type="spellStart"/>
      <w:r w:rsidR="00BB307A">
        <w:rPr>
          <w:rFonts w:ascii="Times New Roman" w:hAnsi="Times New Roman"/>
          <w:b/>
          <w:bCs/>
          <w:kern w:val="2"/>
          <w:sz w:val="28"/>
          <w:szCs w:val="28"/>
        </w:rPr>
        <w:t>посв</w:t>
      </w:r>
      <w:proofErr w:type="spellEnd"/>
      <w:r w:rsidR="00BB307A">
        <w:rPr>
          <w:rFonts w:ascii="Times New Roman" w:hAnsi="Times New Roman"/>
          <w:b/>
          <w:bCs/>
          <w:kern w:val="2"/>
          <w:sz w:val="28"/>
          <w:szCs w:val="28"/>
        </w:rPr>
        <w:t xml:space="preserve">. №411) </w:t>
      </w:r>
    </w:p>
    <w:p w:rsidR="00BB307A" w:rsidRDefault="00BB307A" w:rsidP="00BB30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355"/>
          <w:tab w:val="left" w:pos="10076"/>
          <w:tab w:val="left" w:pos="10992"/>
          <w:tab w:val="left" w:pos="11908"/>
          <w:tab w:val="left" w:pos="12824"/>
          <w:tab w:val="left" w:pos="13740"/>
          <w:tab w:val="left" w:pos="14656"/>
        </w:tabs>
        <w:autoSpaceDE w:val="0"/>
        <w:autoSpaceDN w:val="0"/>
        <w:adjustRightInd w:val="0"/>
        <w:spacing w:after="0" w:line="240" w:lineRule="auto"/>
        <w:ind w:right="-11"/>
        <w:jc w:val="right"/>
        <w:rPr>
          <w:rFonts w:ascii="Times New Roman" w:hAnsi="Times New Roman"/>
          <w:b/>
          <w:bCs/>
          <w:kern w:val="2"/>
          <w:sz w:val="28"/>
          <w:szCs w:val="28"/>
        </w:rPr>
      </w:pPr>
      <w:r>
        <w:rPr>
          <w:rFonts w:ascii="Times New Roman" w:hAnsi="Times New Roman"/>
          <w:b/>
          <w:bCs/>
          <w:kern w:val="2"/>
          <w:sz w:val="28"/>
          <w:szCs w:val="28"/>
        </w:rPr>
        <w:t>В.М. Давиденко (</w:t>
      </w:r>
      <w:proofErr w:type="spellStart"/>
      <w:r>
        <w:rPr>
          <w:rFonts w:ascii="Times New Roman" w:hAnsi="Times New Roman"/>
          <w:b/>
          <w:bCs/>
          <w:kern w:val="2"/>
          <w:sz w:val="28"/>
          <w:szCs w:val="28"/>
        </w:rPr>
        <w:t>посв</w:t>
      </w:r>
      <w:proofErr w:type="spellEnd"/>
      <w:r>
        <w:rPr>
          <w:rFonts w:ascii="Times New Roman" w:hAnsi="Times New Roman"/>
          <w:b/>
          <w:bCs/>
          <w:kern w:val="2"/>
          <w:sz w:val="28"/>
          <w:szCs w:val="28"/>
        </w:rPr>
        <w:t xml:space="preserve">. №409)        </w:t>
      </w:r>
    </w:p>
    <w:p w:rsidR="00BB307A" w:rsidRDefault="00BB307A" w:rsidP="00BB30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355"/>
          <w:tab w:val="left" w:pos="10076"/>
          <w:tab w:val="left" w:pos="10992"/>
          <w:tab w:val="left" w:pos="11908"/>
          <w:tab w:val="left" w:pos="12824"/>
          <w:tab w:val="left" w:pos="13740"/>
          <w:tab w:val="left" w:pos="14656"/>
        </w:tabs>
        <w:autoSpaceDE w:val="0"/>
        <w:autoSpaceDN w:val="0"/>
        <w:adjustRightInd w:val="0"/>
        <w:spacing w:after="0" w:line="240" w:lineRule="auto"/>
        <w:ind w:right="-11"/>
        <w:jc w:val="right"/>
        <w:rPr>
          <w:rFonts w:ascii="Times New Roman" w:hAnsi="Times New Roman"/>
          <w:b/>
          <w:bCs/>
          <w:kern w:val="2"/>
          <w:sz w:val="28"/>
          <w:szCs w:val="28"/>
        </w:rPr>
      </w:pPr>
      <w:r>
        <w:rPr>
          <w:rFonts w:ascii="Times New Roman" w:hAnsi="Times New Roman"/>
          <w:b/>
          <w:bCs/>
          <w:kern w:val="2"/>
          <w:sz w:val="28"/>
          <w:szCs w:val="28"/>
        </w:rPr>
        <w:t>М.В. Бабенко (</w:t>
      </w:r>
      <w:proofErr w:type="spellStart"/>
      <w:r>
        <w:rPr>
          <w:rFonts w:ascii="Times New Roman" w:hAnsi="Times New Roman"/>
          <w:b/>
          <w:bCs/>
          <w:kern w:val="2"/>
          <w:sz w:val="28"/>
          <w:szCs w:val="28"/>
        </w:rPr>
        <w:t>посв</w:t>
      </w:r>
      <w:proofErr w:type="spellEnd"/>
      <w:r>
        <w:rPr>
          <w:rFonts w:ascii="Times New Roman" w:hAnsi="Times New Roman"/>
          <w:b/>
          <w:bCs/>
          <w:kern w:val="2"/>
          <w:sz w:val="28"/>
          <w:szCs w:val="28"/>
        </w:rPr>
        <w:t xml:space="preserve">. №296)        </w:t>
      </w:r>
    </w:p>
    <w:p w:rsidR="00BB307A" w:rsidRDefault="00BB307A" w:rsidP="00BB30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355"/>
          <w:tab w:val="left" w:pos="10076"/>
          <w:tab w:val="left" w:pos="10992"/>
          <w:tab w:val="left" w:pos="11908"/>
          <w:tab w:val="left" w:pos="12824"/>
          <w:tab w:val="left" w:pos="13740"/>
          <w:tab w:val="left" w:pos="14656"/>
        </w:tabs>
        <w:autoSpaceDE w:val="0"/>
        <w:autoSpaceDN w:val="0"/>
        <w:adjustRightInd w:val="0"/>
        <w:spacing w:after="0" w:line="240" w:lineRule="auto"/>
        <w:ind w:right="-11"/>
        <w:jc w:val="right"/>
        <w:rPr>
          <w:rFonts w:ascii="Times New Roman" w:hAnsi="Times New Roman"/>
          <w:b/>
          <w:bCs/>
          <w:kern w:val="2"/>
          <w:sz w:val="28"/>
          <w:szCs w:val="28"/>
        </w:rPr>
      </w:pPr>
      <w:r>
        <w:rPr>
          <w:rFonts w:ascii="Times New Roman" w:hAnsi="Times New Roman"/>
          <w:b/>
          <w:bCs/>
          <w:kern w:val="2"/>
          <w:sz w:val="28"/>
          <w:szCs w:val="28"/>
        </w:rPr>
        <w:t>С.А. Вельможний (</w:t>
      </w:r>
      <w:proofErr w:type="spellStart"/>
      <w:r>
        <w:rPr>
          <w:rFonts w:ascii="Times New Roman" w:hAnsi="Times New Roman"/>
          <w:b/>
          <w:bCs/>
          <w:kern w:val="2"/>
          <w:sz w:val="28"/>
          <w:szCs w:val="28"/>
        </w:rPr>
        <w:t>посв</w:t>
      </w:r>
      <w:proofErr w:type="spellEnd"/>
      <w:r>
        <w:rPr>
          <w:rFonts w:ascii="Times New Roman" w:hAnsi="Times New Roman"/>
          <w:b/>
          <w:bCs/>
          <w:kern w:val="2"/>
          <w:sz w:val="28"/>
          <w:szCs w:val="28"/>
        </w:rPr>
        <w:t xml:space="preserve">. №313)        </w:t>
      </w:r>
    </w:p>
    <w:p w:rsidR="00BB307A" w:rsidRDefault="00BB307A" w:rsidP="00BB30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355"/>
          <w:tab w:val="left" w:pos="10076"/>
          <w:tab w:val="left" w:pos="10992"/>
          <w:tab w:val="left" w:pos="11908"/>
          <w:tab w:val="left" w:pos="12824"/>
          <w:tab w:val="left" w:pos="13740"/>
          <w:tab w:val="left" w:pos="14656"/>
        </w:tabs>
        <w:autoSpaceDE w:val="0"/>
        <w:autoSpaceDN w:val="0"/>
        <w:adjustRightInd w:val="0"/>
        <w:spacing w:after="0" w:line="240" w:lineRule="auto"/>
        <w:ind w:right="-11"/>
        <w:jc w:val="right"/>
        <w:rPr>
          <w:rFonts w:ascii="Times New Roman" w:hAnsi="Times New Roman"/>
          <w:b/>
          <w:bCs/>
          <w:kern w:val="2"/>
          <w:sz w:val="28"/>
          <w:szCs w:val="28"/>
        </w:rPr>
      </w:pPr>
      <w:r>
        <w:rPr>
          <w:rFonts w:ascii="Times New Roman" w:hAnsi="Times New Roman"/>
          <w:b/>
          <w:bCs/>
          <w:kern w:val="2"/>
          <w:sz w:val="28"/>
          <w:szCs w:val="28"/>
        </w:rPr>
        <w:t>Д. В. Любота (</w:t>
      </w:r>
      <w:proofErr w:type="spellStart"/>
      <w:r>
        <w:rPr>
          <w:rFonts w:ascii="Times New Roman" w:hAnsi="Times New Roman"/>
          <w:b/>
          <w:bCs/>
          <w:kern w:val="2"/>
          <w:sz w:val="28"/>
          <w:szCs w:val="28"/>
        </w:rPr>
        <w:t>посв</w:t>
      </w:r>
      <w:proofErr w:type="spellEnd"/>
      <w:r>
        <w:rPr>
          <w:rFonts w:ascii="Times New Roman" w:hAnsi="Times New Roman"/>
          <w:b/>
          <w:bCs/>
          <w:kern w:val="2"/>
          <w:sz w:val="28"/>
          <w:szCs w:val="28"/>
        </w:rPr>
        <w:t xml:space="preserve">. №378)        </w:t>
      </w:r>
    </w:p>
    <w:p w:rsidR="00BB307A" w:rsidRDefault="00BB307A" w:rsidP="00BB30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355"/>
          <w:tab w:val="left" w:pos="10076"/>
          <w:tab w:val="left" w:pos="10992"/>
          <w:tab w:val="left" w:pos="11908"/>
          <w:tab w:val="left" w:pos="12824"/>
          <w:tab w:val="left" w:pos="13740"/>
          <w:tab w:val="left" w:pos="14656"/>
        </w:tabs>
        <w:autoSpaceDE w:val="0"/>
        <w:autoSpaceDN w:val="0"/>
        <w:adjustRightInd w:val="0"/>
        <w:spacing w:after="0" w:line="240" w:lineRule="auto"/>
        <w:ind w:right="-11"/>
        <w:jc w:val="right"/>
        <w:rPr>
          <w:rFonts w:ascii="Times New Roman" w:hAnsi="Times New Roman"/>
          <w:b/>
          <w:bCs/>
          <w:kern w:val="2"/>
          <w:sz w:val="28"/>
          <w:szCs w:val="28"/>
        </w:rPr>
      </w:pPr>
      <w:r>
        <w:rPr>
          <w:rFonts w:ascii="Times New Roman" w:hAnsi="Times New Roman"/>
          <w:b/>
          <w:bCs/>
          <w:kern w:val="2"/>
          <w:sz w:val="28"/>
          <w:szCs w:val="28"/>
        </w:rPr>
        <w:t>С. Д. Гривко (</w:t>
      </w:r>
      <w:proofErr w:type="spellStart"/>
      <w:r>
        <w:rPr>
          <w:rFonts w:ascii="Times New Roman" w:hAnsi="Times New Roman"/>
          <w:b/>
          <w:bCs/>
          <w:kern w:val="2"/>
          <w:sz w:val="28"/>
          <w:szCs w:val="28"/>
        </w:rPr>
        <w:t>посв</w:t>
      </w:r>
      <w:proofErr w:type="spellEnd"/>
      <w:r>
        <w:rPr>
          <w:rFonts w:ascii="Times New Roman" w:hAnsi="Times New Roman"/>
          <w:b/>
          <w:bCs/>
          <w:kern w:val="2"/>
          <w:sz w:val="28"/>
          <w:szCs w:val="28"/>
        </w:rPr>
        <w:t xml:space="preserve">. №110)        </w:t>
      </w:r>
    </w:p>
    <w:p w:rsidR="00BB307A" w:rsidRDefault="00BB307A" w:rsidP="00BB30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355"/>
          <w:tab w:val="left" w:pos="10076"/>
          <w:tab w:val="left" w:pos="10992"/>
          <w:tab w:val="left" w:pos="11908"/>
          <w:tab w:val="left" w:pos="12824"/>
          <w:tab w:val="left" w:pos="13740"/>
          <w:tab w:val="left" w:pos="14656"/>
        </w:tabs>
        <w:autoSpaceDE w:val="0"/>
        <w:autoSpaceDN w:val="0"/>
        <w:adjustRightInd w:val="0"/>
        <w:spacing w:after="0" w:line="240" w:lineRule="auto"/>
        <w:ind w:right="-11"/>
        <w:jc w:val="right"/>
        <w:rPr>
          <w:rFonts w:ascii="Times New Roman" w:hAnsi="Times New Roman"/>
          <w:b/>
          <w:bCs/>
          <w:kern w:val="2"/>
          <w:sz w:val="28"/>
          <w:szCs w:val="28"/>
        </w:rPr>
      </w:pPr>
      <w:r>
        <w:rPr>
          <w:rFonts w:ascii="Times New Roman" w:hAnsi="Times New Roman"/>
          <w:b/>
          <w:bCs/>
          <w:kern w:val="2"/>
          <w:sz w:val="28"/>
          <w:szCs w:val="28"/>
        </w:rPr>
        <w:t>О.О. Кузнєцов (</w:t>
      </w:r>
      <w:proofErr w:type="spellStart"/>
      <w:r>
        <w:rPr>
          <w:rFonts w:ascii="Times New Roman" w:hAnsi="Times New Roman"/>
          <w:b/>
          <w:bCs/>
          <w:kern w:val="2"/>
          <w:sz w:val="28"/>
          <w:szCs w:val="28"/>
        </w:rPr>
        <w:t>посв</w:t>
      </w:r>
      <w:proofErr w:type="spellEnd"/>
      <w:r>
        <w:rPr>
          <w:rFonts w:ascii="Times New Roman" w:hAnsi="Times New Roman"/>
          <w:b/>
          <w:bCs/>
          <w:kern w:val="2"/>
          <w:sz w:val="28"/>
          <w:szCs w:val="28"/>
        </w:rPr>
        <w:t xml:space="preserve">. №311)               </w:t>
      </w:r>
    </w:p>
    <w:p w:rsidR="002D46AB" w:rsidRPr="007330B8" w:rsidRDefault="002D46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355"/>
          <w:tab w:val="left" w:pos="10076"/>
          <w:tab w:val="left" w:pos="10992"/>
          <w:tab w:val="left" w:pos="11908"/>
          <w:tab w:val="left" w:pos="12824"/>
          <w:tab w:val="left" w:pos="13740"/>
          <w:tab w:val="left" w:pos="14656"/>
        </w:tabs>
        <w:autoSpaceDE w:val="0"/>
        <w:autoSpaceDN w:val="0"/>
        <w:adjustRightInd w:val="0"/>
        <w:ind w:right="-11"/>
        <w:jc w:val="both"/>
        <w:rPr>
          <w:rFonts w:ascii="Times New Roman" w:hAnsi="Times New Roman"/>
          <w:b/>
          <w:bCs/>
          <w:kern w:val="1"/>
          <w:sz w:val="28"/>
          <w:szCs w:val="28"/>
        </w:rPr>
      </w:pPr>
      <w:r w:rsidRPr="007330B8">
        <w:rPr>
          <w:rFonts w:ascii="Times New Roman" w:hAnsi="Times New Roman"/>
          <w:b/>
          <w:bCs/>
          <w:kern w:val="1"/>
          <w:sz w:val="28"/>
          <w:szCs w:val="28"/>
        </w:rPr>
        <w:t xml:space="preserve"> </w:t>
      </w:r>
    </w:p>
    <w:sectPr w:rsidR="002D46AB" w:rsidRPr="007330B8">
      <w:pgSz w:w="11900" w:h="16840"/>
      <w:pgMar w:top="1134" w:right="851" w:bottom="1134" w:left="1701"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altName w:val="Courier"/>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decimal"/>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026"/>
    <w:rsid w:val="00151678"/>
    <w:rsid w:val="00173CF2"/>
    <w:rsid w:val="001B416F"/>
    <w:rsid w:val="002D46AB"/>
    <w:rsid w:val="005A76C1"/>
    <w:rsid w:val="00634AD4"/>
    <w:rsid w:val="00656787"/>
    <w:rsid w:val="00702558"/>
    <w:rsid w:val="007330B8"/>
    <w:rsid w:val="00813C79"/>
    <w:rsid w:val="00831311"/>
    <w:rsid w:val="009226DF"/>
    <w:rsid w:val="00945D72"/>
    <w:rsid w:val="00B1467A"/>
    <w:rsid w:val="00B37954"/>
    <w:rsid w:val="00BB307A"/>
    <w:rsid w:val="00CC4034"/>
    <w:rsid w:val="00D11A51"/>
    <w:rsid w:val="00D35026"/>
    <w:rsid w:val="00DB3529"/>
    <w:rsid w:val="00DF0466"/>
    <w:rsid w:val="00E132F6"/>
    <w:rsid w:val="00EB7282"/>
    <w:rsid w:val="00EC1B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5192FFD-87C5-452A-A43E-7D8A53050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D3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ий HTML Знак"/>
    <w:basedOn w:val="a0"/>
    <w:link w:val="HTML"/>
    <w:uiPriority w:val="99"/>
    <w:semiHidden/>
    <w:locked/>
    <w:rsid w:val="00D35026"/>
    <w:rPr>
      <w:rFonts w:ascii="Courier New" w:hAnsi="Courier New" w:cs="Courier New"/>
      <w:sz w:val="20"/>
      <w:szCs w:val="20"/>
    </w:rPr>
  </w:style>
  <w:style w:type="character" w:customStyle="1" w:styleId="rvts23">
    <w:name w:val="rvts23"/>
    <w:rsid w:val="00DB3529"/>
  </w:style>
  <w:style w:type="character" w:customStyle="1" w:styleId="rvts9">
    <w:name w:val="rvts9"/>
    <w:rsid w:val="00DB3529"/>
  </w:style>
  <w:style w:type="character" w:styleId="a3">
    <w:name w:val="Hyperlink"/>
    <w:basedOn w:val="a0"/>
    <w:uiPriority w:val="99"/>
    <w:semiHidden/>
    <w:unhideWhenUsed/>
    <w:rsid w:val="00DB3529"/>
    <w:rPr>
      <w:rFonts w:cs="Times New Roman"/>
      <w:color w:val="0000FF"/>
      <w:u w:val="single"/>
    </w:rPr>
  </w:style>
  <w:style w:type="paragraph" w:customStyle="1" w:styleId="rvps2">
    <w:name w:val="rvps2"/>
    <w:basedOn w:val="a"/>
    <w:rsid w:val="00813C79"/>
    <w:pPr>
      <w:spacing w:before="100" w:beforeAutospacing="1" w:after="100" w:afterAutospacing="1" w:line="240" w:lineRule="auto"/>
    </w:pPr>
    <w:rPr>
      <w:rFonts w:ascii="Times New Roman" w:hAnsi="Times New Roman"/>
      <w:sz w:val="24"/>
      <w:szCs w:val="24"/>
    </w:rPr>
  </w:style>
  <w:style w:type="character" w:customStyle="1" w:styleId="rvts0">
    <w:name w:val="rvts0"/>
    <w:rsid w:val="00813C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4576121">
      <w:bodyDiv w:val="1"/>
      <w:marLeft w:val="0"/>
      <w:marRight w:val="0"/>
      <w:marTop w:val="0"/>
      <w:marBottom w:val="0"/>
      <w:divBdr>
        <w:top w:val="none" w:sz="0" w:space="0" w:color="auto"/>
        <w:left w:val="none" w:sz="0" w:space="0" w:color="auto"/>
        <w:bottom w:val="none" w:sz="0" w:space="0" w:color="auto"/>
        <w:right w:val="none" w:sz="0" w:space="0" w:color="auto"/>
      </w:divBdr>
    </w:div>
    <w:div w:id="1347363885">
      <w:marLeft w:val="0"/>
      <w:marRight w:val="0"/>
      <w:marTop w:val="0"/>
      <w:marBottom w:val="0"/>
      <w:divBdr>
        <w:top w:val="none" w:sz="0" w:space="0" w:color="auto"/>
        <w:left w:val="none" w:sz="0" w:space="0" w:color="auto"/>
        <w:bottom w:val="none" w:sz="0" w:space="0" w:color="auto"/>
        <w:right w:val="none" w:sz="0" w:space="0" w:color="auto"/>
      </w:divBdr>
    </w:div>
    <w:div w:id="1347363886">
      <w:marLeft w:val="0"/>
      <w:marRight w:val="0"/>
      <w:marTop w:val="0"/>
      <w:marBottom w:val="0"/>
      <w:divBdr>
        <w:top w:val="none" w:sz="0" w:space="0" w:color="auto"/>
        <w:left w:val="none" w:sz="0" w:space="0" w:color="auto"/>
        <w:bottom w:val="none" w:sz="0" w:space="0" w:color="auto"/>
        <w:right w:val="none" w:sz="0" w:space="0" w:color="auto"/>
      </w:divBdr>
    </w:div>
    <w:div w:id="1347363887">
      <w:marLeft w:val="0"/>
      <w:marRight w:val="0"/>
      <w:marTop w:val="0"/>
      <w:marBottom w:val="0"/>
      <w:divBdr>
        <w:top w:val="none" w:sz="0" w:space="0" w:color="auto"/>
        <w:left w:val="none" w:sz="0" w:space="0" w:color="auto"/>
        <w:bottom w:val="none" w:sz="0" w:space="0" w:color="auto"/>
        <w:right w:val="none" w:sz="0" w:space="0" w:color="auto"/>
      </w:divBdr>
    </w:div>
    <w:div w:id="171011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3652</Words>
  <Characters>2083</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ПОЯСНЮВАЛЬНА</vt:lpstr>
    </vt:vector>
  </TitlesOfParts>
  <LinksUpToDate>false</LinksUpToDate>
  <CharactersWithSpaces>5724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2020-01-29T08:57:54Z</dcterms:created>
  <dcterms:modified xsi:type="dcterms:W3CDTF">2020-01-29T08:57:54Z</dcterms:modified>
</cp:coreProperties>
</file>