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C6B60" w:rsidRPr="001C6B60" w:rsidP="001C6B60">
      <w:pPr>
        <w:spacing w:line="276" w:lineRule="auto"/>
        <w:jc w:val="center"/>
        <w:outlineLvl w:val="0"/>
        <w:rPr>
          <w:b/>
          <w:bCs/>
          <w:sz w:val="32"/>
          <w:szCs w:val="32"/>
        </w:rPr>
      </w:pPr>
      <w:r>
        <w:rPr>
          <w:b/>
          <w:noProof/>
          <w:sz w:val="17"/>
          <w:szCs w:val="17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president.gov.ua/img/ua/header/gerb.gif" style="width:58.5pt;height:81pt;visibility:visible" filled="f" stroked="f">
            <v:fill o:detectmouseclick="f"/>
            <v:imagedata r:id="rId4" o:title="gerb" gain="57672f" blacklevel="3932f"/>
            <o:lock v:ext="edit" aspectratio="t"/>
          </v:shape>
        </w:pict>
      </w:r>
    </w:p>
    <w:p w:rsidR="001C6B60" w:rsidRPr="001C6B60" w:rsidP="001C6B60">
      <w:pPr>
        <w:spacing w:line="360" w:lineRule="auto"/>
        <w:jc w:val="center"/>
        <w:outlineLvl w:val="0"/>
        <w:rPr>
          <w:b/>
          <w:bCs/>
          <w:sz w:val="40"/>
          <w:szCs w:val="40"/>
        </w:rPr>
      </w:pPr>
      <w:r>
        <w:rPr>
          <w:noProof/>
        </w:rPr>
        <w:pict>
          <v:line id="Прямая соединительная линия 1" o:spid="_x0000_s1026" style="flip:y;mso-wrap-distance-bottom:-0pt;mso-wrap-distance-top:-0pt;position:absolute;visibility:visible;z-index:251658240" from="1.45pt,25.55pt" to="476.45pt,25.55pt" stroked="t" strokeweight="6pt">
            <v:stroke linestyle="thickBetweenThin"/>
            <o:lock v:ext="edit" aspectratio="f" shapetype="t"/>
          </v:line>
        </w:pict>
      </w:r>
      <w:r w:rsidRPr="001C6B60">
        <w:rPr>
          <w:b/>
          <w:bCs/>
          <w:sz w:val="40"/>
          <w:szCs w:val="40"/>
        </w:rPr>
        <w:t>НАРОДНИЙ   ДЕПУТАТ   УКРАЇНИ</w:t>
      </w:r>
    </w:p>
    <w:p w:rsidR="001C6B60" w:rsidRPr="001C6B60" w:rsidP="001C6B60">
      <w:pPr>
        <w:spacing w:line="360" w:lineRule="auto"/>
        <w:jc w:val="center"/>
        <w:outlineLvl w:val="0"/>
        <w:rPr>
          <w:b/>
          <w:bCs/>
          <w:sz w:val="36"/>
          <w:szCs w:val="28"/>
        </w:rPr>
      </w:pPr>
      <w:r w:rsidRPr="001C6B60">
        <w:rPr>
          <w:b/>
          <w:bCs/>
          <w:i/>
          <w:iCs/>
          <w:sz w:val="24"/>
        </w:rPr>
        <w:t>Україна, 01008, м. Київ, вул. Грушевського, 5</w:t>
      </w:r>
    </w:p>
    <w:p w:rsidR="001C6B60" w:rsidRPr="001C6B60" w:rsidP="001C6B60">
      <w:pPr>
        <w:keepNext/>
        <w:spacing w:line="276" w:lineRule="auto"/>
        <w:ind w:right="55"/>
        <w:jc w:val="right"/>
        <w:outlineLvl w:val="2"/>
        <w:rPr>
          <w:b/>
          <w:bCs/>
          <w:caps/>
          <w:sz w:val="32"/>
          <w:szCs w:val="32"/>
          <w:lang w:val="uk-UA"/>
        </w:rPr>
      </w:pPr>
    </w:p>
    <w:p w:rsidR="001C6B60" w:rsidRPr="001C6B60" w:rsidP="001C6B60">
      <w:pPr>
        <w:keepNext/>
        <w:spacing w:line="276" w:lineRule="auto"/>
        <w:ind w:right="55"/>
        <w:jc w:val="right"/>
        <w:outlineLvl w:val="2"/>
        <w:rPr>
          <w:b/>
          <w:bCs/>
          <w:caps/>
          <w:sz w:val="32"/>
          <w:szCs w:val="32"/>
          <w:lang w:val="uk-UA"/>
        </w:rPr>
      </w:pPr>
    </w:p>
    <w:p w:rsidR="009B687F" w:rsidRPr="001C6B60" w:rsidP="001C6B60">
      <w:pPr>
        <w:keepNext/>
        <w:spacing w:line="276" w:lineRule="auto"/>
        <w:ind w:right="55"/>
        <w:jc w:val="right"/>
        <w:outlineLvl w:val="2"/>
        <w:rPr>
          <w:b/>
          <w:bCs/>
          <w:caps/>
          <w:sz w:val="32"/>
          <w:szCs w:val="32"/>
          <w:lang w:val="uk-UA"/>
        </w:rPr>
      </w:pPr>
      <w:r w:rsidRPr="001C6B60" w:rsidR="001C6B60">
        <w:rPr>
          <w:b/>
          <w:bCs/>
          <w:caps/>
          <w:sz w:val="32"/>
          <w:szCs w:val="32"/>
          <w:lang w:val="uk-UA"/>
        </w:rPr>
        <w:t>Верховна Рада України</w:t>
      </w:r>
    </w:p>
    <w:p w:rsidR="00677F2F" w:rsidRPr="007F1121" w:rsidP="001C6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napToGrid w:val="0"/>
        <w:spacing w:line="276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1C0" w:rsidRPr="001C6B60" w:rsidP="001C6B60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napToGrid w:val="0"/>
        <w:spacing w:line="276" w:lineRule="auto"/>
        <w:ind w:right="-1" w:firstLine="567"/>
        <w:jc w:val="both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  <w:r w:rsidRPr="007F1121" w:rsidR="00677F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</w:t>
      </w:r>
      <w:r w:rsidR="00666526">
        <w:rPr>
          <w:rFonts w:ascii="Times New Roman" w:hAnsi="Times New Roman" w:cs="Times New Roman"/>
          <w:sz w:val="28"/>
          <w:szCs w:val="28"/>
          <w:lang w:val="uk-UA"/>
        </w:rPr>
        <w:t>вносимо</w:t>
      </w:r>
      <w:r w:rsidRPr="007F1121" w:rsidR="00677F2F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</w:t>
      </w:r>
      <w:r w:rsidRPr="007F1121" w:rsidR="00677F2F">
        <w:rPr>
          <w:rFonts w:ascii="Times New Roman" w:hAnsi="Times New Roman" w:cs="Times New Roman"/>
          <w:sz w:val="28"/>
          <w:szCs w:val="28"/>
          <w:lang w:val="uk-UA"/>
        </w:rPr>
        <w:t>Ве</w:t>
      </w:r>
      <w:r w:rsidRPr="007F1121" w:rsidR="00677F2F">
        <w:rPr>
          <w:rFonts w:ascii="Times New Roman" w:hAnsi="Times New Roman" w:cs="Times New Roman"/>
          <w:sz w:val="28"/>
          <w:szCs w:val="28"/>
          <w:lang w:val="uk-UA"/>
        </w:rPr>
        <w:t xml:space="preserve">рховної Ради України проект </w:t>
      </w:r>
      <w:r w:rsidRPr="007F1121" w:rsidR="009B687F">
        <w:rPr>
          <w:rFonts w:ascii="Times New Roman" w:hAnsi="Times New Roman" w:cs="Times New Roman"/>
          <w:sz w:val="28"/>
          <w:szCs w:val="28"/>
          <w:lang w:val="uk-UA"/>
        </w:rPr>
        <w:t xml:space="preserve">Закону </w:t>
      </w:r>
      <w:r w:rsidRPr="00306255" w:rsidR="00306255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Закону України «П</w:t>
      </w:r>
      <w:r w:rsidRPr="00306255" w:rsidR="003062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 </w:t>
      </w:r>
      <w:r w:rsidR="00EC256D">
        <w:rPr>
          <w:rFonts w:ascii="Times New Roman" w:hAnsi="Times New Roman" w:cs="Times New Roman"/>
          <w:bCs/>
          <w:sz w:val="28"/>
          <w:szCs w:val="28"/>
          <w:lang w:val="uk-UA"/>
        </w:rPr>
        <w:t>місцеве самовряд</w:t>
      </w:r>
      <w:r w:rsidR="00EC256D">
        <w:rPr>
          <w:rFonts w:ascii="Times New Roman" w:hAnsi="Times New Roman" w:cs="Times New Roman"/>
          <w:bCs/>
          <w:sz w:val="28"/>
          <w:szCs w:val="28"/>
          <w:lang w:val="uk-UA"/>
        </w:rPr>
        <w:t>ування в Україні</w:t>
      </w:r>
      <w:r w:rsidRPr="00306255" w:rsidR="00306255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Pr="00973E39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.</w:t>
      </w:r>
    </w:p>
    <w:p w:rsidR="009B687F" w:rsidRPr="007F1121" w:rsidP="001C6B60">
      <w:pPr>
        <w:snapToGrid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F1121" w:rsidR="00677F2F">
        <w:rPr>
          <w:sz w:val="28"/>
          <w:szCs w:val="28"/>
          <w:lang w:val="uk-UA"/>
        </w:rPr>
        <w:t xml:space="preserve">Доповідати </w:t>
      </w:r>
      <w:r w:rsidR="001C6B60">
        <w:rPr>
          <w:sz w:val="28"/>
          <w:szCs w:val="28"/>
          <w:lang w:val="uk-UA"/>
        </w:rPr>
        <w:t xml:space="preserve">законопроект </w:t>
      </w:r>
      <w:r w:rsidRPr="007F1121" w:rsidR="00677F2F">
        <w:rPr>
          <w:sz w:val="28"/>
          <w:szCs w:val="28"/>
          <w:lang w:val="uk-UA"/>
        </w:rPr>
        <w:t>на пленарному засіданні Верховної Ради України буд</w:t>
      </w:r>
      <w:r w:rsidR="00EC256D">
        <w:rPr>
          <w:sz w:val="28"/>
          <w:szCs w:val="28"/>
          <w:lang w:val="uk-UA"/>
        </w:rPr>
        <w:t>е</w:t>
      </w:r>
      <w:r w:rsidRPr="007F1121" w:rsidR="00677F2F">
        <w:rPr>
          <w:sz w:val="28"/>
          <w:szCs w:val="28"/>
          <w:lang w:val="uk-UA"/>
        </w:rPr>
        <w:t xml:space="preserve"> </w:t>
      </w:r>
      <w:r w:rsidR="00EC256D">
        <w:rPr>
          <w:sz w:val="28"/>
          <w:szCs w:val="28"/>
          <w:lang w:val="uk-UA"/>
        </w:rPr>
        <w:t>народний депутат України</w:t>
      </w:r>
      <w:r w:rsidR="001C6B60">
        <w:rPr>
          <w:sz w:val="28"/>
          <w:szCs w:val="28"/>
          <w:lang w:val="uk-UA"/>
        </w:rPr>
        <w:t>, Г</w:t>
      </w:r>
      <w:r w:rsidRPr="001C6B60" w:rsidR="001C6B60">
        <w:rPr>
          <w:sz w:val="28"/>
          <w:szCs w:val="28"/>
          <w:lang w:val="uk-UA"/>
        </w:rPr>
        <w:t xml:space="preserve">олова </w:t>
      </w:r>
      <w:r w:rsidR="001C6B60">
        <w:rPr>
          <w:sz w:val="28"/>
          <w:szCs w:val="28"/>
          <w:lang w:val="uk-UA"/>
        </w:rPr>
        <w:t>П</w:t>
      </w:r>
      <w:r w:rsidRPr="001C6B60" w:rsidR="001C6B60">
        <w:rPr>
          <w:sz w:val="28"/>
          <w:szCs w:val="28"/>
          <w:lang w:val="uk-UA"/>
        </w:rPr>
        <w:t>ідкомітету з питань адміністративно-територіального устрою Комітету Верховної Ради України з питань організації державної влади, міс</w:t>
      </w:r>
      <w:r w:rsidRPr="001C6B60" w:rsidR="001C6B60">
        <w:rPr>
          <w:sz w:val="28"/>
          <w:szCs w:val="28"/>
          <w:lang w:val="uk-UA"/>
        </w:rPr>
        <w:t xml:space="preserve">цевого </w:t>
      </w:r>
      <w:r w:rsidRPr="001C6B60" w:rsidR="001C6B60">
        <w:rPr>
          <w:sz w:val="28"/>
          <w:szCs w:val="28"/>
          <w:lang w:val="uk-UA"/>
        </w:rPr>
        <w:t>самоврядування, регіонального розвитку та містобудування</w:t>
      </w:r>
      <w:r w:rsidR="00EC256D">
        <w:rPr>
          <w:sz w:val="28"/>
          <w:szCs w:val="28"/>
          <w:lang w:val="uk-UA"/>
        </w:rPr>
        <w:t xml:space="preserve"> </w:t>
      </w:r>
      <w:r w:rsidRPr="001C6B60" w:rsidR="001C6B60">
        <w:rPr>
          <w:b/>
          <w:bCs/>
          <w:sz w:val="28"/>
          <w:szCs w:val="28"/>
          <w:u w:val="single"/>
          <w:lang w:val="uk-UA"/>
        </w:rPr>
        <w:t>Безгін Віталій Юрійович</w:t>
      </w:r>
      <w:r w:rsidRPr="001C6B60" w:rsidR="001C6B60">
        <w:rPr>
          <w:b/>
          <w:bCs/>
          <w:sz w:val="28"/>
          <w:szCs w:val="28"/>
          <w:lang w:val="uk-UA"/>
        </w:rPr>
        <w:t>.</w:t>
      </w:r>
    </w:p>
    <w:p w:rsidR="00677F2F" w:rsidP="001C6B60">
      <w:pPr>
        <w:snapToGrid w:val="0"/>
        <w:spacing w:line="276" w:lineRule="auto"/>
        <w:ind w:firstLine="567"/>
        <w:jc w:val="both"/>
        <w:rPr>
          <w:i/>
          <w:sz w:val="28"/>
          <w:szCs w:val="28"/>
          <w:lang w:val="uk-UA"/>
        </w:rPr>
      </w:pPr>
    </w:p>
    <w:p w:rsidR="001C6B60" w:rsidRPr="007F1121" w:rsidP="001C6B60">
      <w:pPr>
        <w:snapToGrid w:val="0"/>
        <w:spacing w:line="276" w:lineRule="auto"/>
        <w:ind w:firstLine="567"/>
        <w:jc w:val="both"/>
        <w:rPr>
          <w:i/>
          <w:sz w:val="28"/>
          <w:szCs w:val="28"/>
          <w:lang w:val="uk-UA"/>
        </w:rPr>
      </w:pPr>
    </w:p>
    <w:p w:rsidR="009B687F" w:rsidRPr="001C6B60" w:rsidP="001C6B60">
      <w:pPr>
        <w:snapToGrid w:val="0"/>
        <w:spacing w:line="276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1C6B60" w:rsidR="001C6B60">
        <w:rPr>
          <w:b/>
          <w:bCs/>
          <w:sz w:val="28"/>
          <w:szCs w:val="28"/>
          <w:lang w:val="uk-UA"/>
        </w:rPr>
        <w:t>ДОДАТК</w:t>
      </w:r>
      <w:r w:rsidRPr="001C6B60" w:rsidR="001C6B60">
        <w:rPr>
          <w:b/>
          <w:bCs/>
          <w:sz w:val="28"/>
          <w:szCs w:val="28"/>
          <w:lang w:val="uk-UA"/>
        </w:rPr>
        <w:t>И</w:t>
      </w:r>
      <w:r w:rsidRPr="001C6B60">
        <w:rPr>
          <w:b/>
          <w:bCs/>
          <w:sz w:val="28"/>
          <w:szCs w:val="28"/>
          <w:lang w:val="uk-UA"/>
        </w:rPr>
        <w:t>:</w:t>
      </w:r>
    </w:p>
    <w:p w:rsidR="00677F2F" w:rsidRPr="00482A36" w:rsidP="001C6B60">
      <w:pPr>
        <w:numPr>
          <w:ilvl w:val="0"/>
          <w:numId w:val="4"/>
        </w:numPr>
        <w:suppressAutoHyphens w:val="0"/>
        <w:autoSpaceDE w:val="0"/>
        <w:autoSpaceDN w:val="0"/>
        <w:snapToGri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482A36">
        <w:rPr>
          <w:sz w:val="28"/>
          <w:szCs w:val="28"/>
          <w:lang w:val="uk-UA"/>
        </w:rPr>
        <w:t xml:space="preserve">Проект Закону на </w:t>
      </w:r>
      <w:r w:rsidRPr="001C6B60" w:rsidR="00482A36">
        <w:rPr>
          <w:b/>
          <w:bCs/>
          <w:sz w:val="28"/>
          <w:szCs w:val="28"/>
          <w:u w:val="single"/>
          <w:lang w:val="uk-UA"/>
        </w:rPr>
        <w:t>2</w:t>
      </w:r>
      <w:r w:rsidRPr="00482A36">
        <w:rPr>
          <w:sz w:val="28"/>
          <w:szCs w:val="28"/>
          <w:lang w:val="uk-UA"/>
        </w:rPr>
        <w:t xml:space="preserve"> арк.</w:t>
      </w:r>
    </w:p>
    <w:p w:rsidR="00677F2F" w:rsidRPr="00482A36" w:rsidP="001C6B60">
      <w:pPr>
        <w:numPr>
          <w:ilvl w:val="0"/>
          <w:numId w:val="4"/>
        </w:numPr>
        <w:suppressAutoHyphens w:val="0"/>
        <w:autoSpaceDE w:val="0"/>
        <w:autoSpaceDN w:val="0"/>
        <w:snapToGri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482A36">
        <w:rPr>
          <w:sz w:val="28"/>
          <w:szCs w:val="28"/>
          <w:lang w:val="uk-UA"/>
        </w:rPr>
        <w:t>Пояс</w:t>
      </w:r>
      <w:r w:rsidRPr="00482A36">
        <w:rPr>
          <w:sz w:val="28"/>
          <w:szCs w:val="28"/>
          <w:lang w:val="uk-UA"/>
        </w:rPr>
        <w:t xml:space="preserve">нювальна записка на </w:t>
      </w:r>
      <w:r w:rsidRPr="001C6B60" w:rsidR="00482A36">
        <w:rPr>
          <w:b/>
          <w:bCs/>
          <w:sz w:val="28"/>
          <w:szCs w:val="28"/>
          <w:u w:val="single"/>
          <w:lang w:val="uk-UA"/>
        </w:rPr>
        <w:t>2</w:t>
      </w:r>
      <w:r w:rsidRPr="00482A36">
        <w:rPr>
          <w:sz w:val="28"/>
          <w:szCs w:val="28"/>
          <w:lang w:val="uk-UA"/>
        </w:rPr>
        <w:t xml:space="preserve"> арк.</w:t>
      </w:r>
    </w:p>
    <w:p w:rsidR="00677F2F" w:rsidRPr="00482A36" w:rsidP="001C6B60">
      <w:pPr>
        <w:numPr>
          <w:ilvl w:val="0"/>
          <w:numId w:val="4"/>
        </w:numPr>
        <w:suppressAutoHyphens w:val="0"/>
        <w:autoSpaceDE w:val="0"/>
        <w:autoSpaceDN w:val="0"/>
        <w:snapToGri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482A36">
        <w:rPr>
          <w:sz w:val="28"/>
          <w:szCs w:val="28"/>
          <w:lang w:val="uk-UA"/>
        </w:rPr>
        <w:t xml:space="preserve">Порівняльна таблиця на </w:t>
      </w:r>
      <w:r w:rsidRPr="001C6B60" w:rsidR="00482A36">
        <w:rPr>
          <w:b/>
          <w:bCs/>
          <w:sz w:val="28"/>
          <w:szCs w:val="28"/>
          <w:u w:val="single"/>
          <w:lang w:val="uk-UA"/>
        </w:rPr>
        <w:t>2</w:t>
      </w:r>
      <w:r w:rsidRPr="00482A36">
        <w:rPr>
          <w:sz w:val="28"/>
          <w:szCs w:val="28"/>
          <w:lang w:val="uk-UA"/>
        </w:rPr>
        <w:t xml:space="preserve"> арк.</w:t>
      </w:r>
    </w:p>
    <w:p w:rsidR="00677F2F" w:rsidRPr="00482A36" w:rsidP="001C6B60">
      <w:pPr>
        <w:numPr>
          <w:ilvl w:val="0"/>
          <w:numId w:val="4"/>
        </w:numPr>
        <w:suppressAutoHyphens w:val="0"/>
        <w:autoSpaceDE w:val="0"/>
        <w:autoSpaceDN w:val="0"/>
        <w:snapToGri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482A36">
        <w:rPr>
          <w:sz w:val="28"/>
          <w:szCs w:val="28"/>
          <w:lang w:val="uk-UA"/>
        </w:rPr>
        <w:t xml:space="preserve">Проект Постанови Верховної Ради України на </w:t>
      </w:r>
      <w:r w:rsidRPr="001C6B60">
        <w:rPr>
          <w:b/>
          <w:bCs/>
          <w:sz w:val="28"/>
          <w:szCs w:val="28"/>
          <w:u w:val="single"/>
          <w:lang w:val="uk-UA"/>
        </w:rPr>
        <w:t>1</w:t>
      </w:r>
      <w:r w:rsidRPr="00482A36">
        <w:rPr>
          <w:sz w:val="28"/>
          <w:szCs w:val="28"/>
          <w:lang w:val="uk-UA"/>
        </w:rPr>
        <w:t xml:space="preserve"> а</w:t>
      </w:r>
      <w:r w:rsidRPr="00482A36">
        <w:rPr>
          <w:sz w:val="28"/>
          <w:szCs w:val="28"/>
          <w:lang w:val="uk-UA"/>
        </w:rPr>
        <w:t>рк.</w:t>
      </w:r>
    </w:p>
    <w:p w:rsidR="00677F2F" w:rsidRPr="00482A36" w:rsidP="001C6B60">
      <w:pPr>
        <w:numPr>
          <w:ilvl w:val="0"/>
          <w:numId w:val="4"/>
        </w:numPr>
        <w:suppressAutoHyphens w:val="0"/>
        <w:autoSpaceDE w:val="0"/>
        <w:autoSpaceDN w:val="0"/>
        <w:snapToGri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482A36">
        <w:rPr>
          <w:sz w:val="28"/>
          <w:szCs w:val="28"/>
          <w:lang w:val="uk-UA"/>
        </w:rPr>
        <w:t>Електронна версія зазначених документі</w:t>
      </w:r>
      <w:r w:rsidRPr="00482A36">
        <w:rPr>
          <w:sz w:val="28"/>
          <w:szCs w:val="28"/>
          <w:lang w:val="uk-UA"/>
        </w:rPr>
        <w:t>в.</w:t>
      </w:r>
    </w:p>
    <w:p w:rsidR="00677F2F" w:rsidRPr="007F1121" w:rsidP="001C6B60">
      <w:pPr>
        <w:suppressAutoHyphens w:val="0"/>
        <w:autoSpaceDE w:val="0"/>
        <w:autoSpaceDN w:val="0"/>
        <w:snapToGrid w:val="0"/>
        <w:spacing w:line="276" w:lineRule="auto"/>
        <w:jc w:val="both"/>
        <w:rPr>
          <w:sz w:val="28"/>
          <w:szCs w:val="28"/>
          <w:lang w:val="uk-UA"/>
        </w:rPr>
      </w:pPr>
    </w:p>
    <w:p w:rsidR="00A905C4" w:rsidRPr="007F1121" w:rsidP="001C6B60">
      <w:pPr>
        <w:suppressAutoHyphens w:val="0"/>
        <w:autoSpaceDE w:val="0"/>
        <w:autoSpaceDN w:val="0"/>
        <w:snapToGrid w:val="0"/>
        <w:spacing w:line="276" w:lineRule="auto"/>
        <w:jc w:val="both"/>
        <w:rPr>
          <w:sz w:val="28"/>
          <w:szCs w:val="28"/>
          <w:lang w:val="uk-UA"/>
        </w:rPr>
      </w:pPr>
    </w:p>
    <w:p w:rsidR="009B687F" w:rsidRPr="007F1121" w:rsidP="001C6B60">
      <w:pPr>
        <w:tabs>
          <w:tab w:val="left" w:pos="871"/>
        </w:tabs>
        <w:snapToGrid w:val="0"/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677F2F" w:rsidP="001C6B60">
      <w:pPr>
        <w:suppressAutoHyphens w:val="0"/>
        <w:snapToGrid w:val="0"/>
        <w:spacing w:line="276" w:lineRule="auto"/>
        <w:jc w:val="both"/>
        <w:rPr>
          <w:b/>
          <w:bCs/>
          <w:sz w:val="28"/>
          <w:szCs w:val="28"/>
          <w:lang w:val="uk-UA"/>
        </w:rPr>
      </w:pPr>
      <w:r w:rsidRPr="007F1121">
        <w:rPr>
          <w:b/>
          <w:bCs/>
          <w:sz w:val="28"/>
          <w:szCs w:val="28"/>
          <w:lang w:val="uk-UA"/>
        </w:rPr>
        <w:t>Народн</w:t>
      </w:r>
      <w:r w:rsidR="00EC256D">
        <w:rPr>
          <w:b/>
          <w:bCs/>
          <w:sz w:val="28"/>
          <w:szCs w:val="28"/>
          <w:lang w:val="uk-UA"/>
        </w:rPr>
        <w:t>і</w:t>
      </w:r>
      <w:r w:rsidRPr="007F1121">
        <w:rPr>
          <w:b/>
          <w:bCs/>
          <w:sz w:val="28"/>
          <w:szCs w:val="28"/>
          <w:lang w:val="uk-UA"/>
        </w:rPr>
        <w:t xml:space="preserve"> депутат</w:t>
      </w:r>
      <w:r w:rsidR="00EC256D">
        <w:rPr>
          <w:b/>
          <w:bCs/>
          <w:sz w:val="28"/>
          <w:szCs w:val="28"/>
          <w:lang w:val="uk-UA"/>
        </w:rPr>
        <w:t>и</w:t>
      </w:r>
      <w:r w:rsidRPr="007F1121">
        <w:rPr>
          <w:b/>
          <w:bCs/>
          <w:sz w:val="28"/>
          <w:szCs w:val="28"/>
          <w:lang w:val="uk-UA"/>
        </w:rPr>
        <w:t xml:space="preserve"> України</w:t>
      </w:r>
      <w:r w:rsidR="001C6B60">
        <w:rPr>
          <w:b/>
          <w:bCs/>
          <w:sz w:val="28"/>
          <w:szCs w:val="28"/>
          <w:lang w:val="uk-UA"/>
        </w:rPr>
        <w:t xml:space="preserve">                                  </w:t>
      </w:r>
      <w:r w:rsidR="001C6B60">
        <w:rPr>
          <w:b/>
          <w:bCs/>
          <w:sz w:val="28"/>
          <w:szCs w:val="28"/>
          <w:lang w:val="uk-UA"/>
        </w:rPr>
        <w:t xml:space="preserve"> </w:t>
      </w:r>
      <w:r w:rsidR="001C6B60">
        <w:rPr>
          <w:b/>
          <w:bCs/>
          <w:sz w:val="28"/>
          <w:szCs w:val="28"/>
          <w:lang w:val="uk-UA"/>
        </w:rPr>
        <w:t>Віталій БЕЗГІН (посв. №75)</w:t>
      </w:r>
    </w:p>
    <w:p w:rsidR="001C6B60" w:rsidP="001C6B60">
      <w:pPr>
        <w:suppressAutoHyphens w:val="0"/>
        <w:snapToGrid w:val="0"/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1C6B60" w:rsidP="001C6B60">
      <w:pPr>
        <w:suppressAutoHyphens w:val="0"/>
        <w:snapToGrid w:val="0"/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Олександр КОРНІЄНКО (посв. №7)</w:t>
      </w:r>
    </w:p>
    <w:p w:rsidR="001C6B60" w:rsidP="001C6B60">
      <w:pPr>
        <w:suppressAutoHyphens w:val="0"/>
        <w:snapToGrid w:val="0"/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1C6B60" w:rsidRPr="007F1121" w:rsidP="001C6B60">
      <w:pPr>
        <w:suppressAutoHyphens w:val="0"/>
        <w:snapToGrid w:val="0"/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Андрій КЛОЧКО (посв. №80</w:t>
      </w:r>
      <w:r>
        <w:rPr>
          <w:b/>
          <w:bCs/>
          <w:sz w:val="28"/>
          <w:szCs w:val="28"/>
          <w:lang w:val="uk-UA"/>
        </w:rPr>
        <w:t>)</w:t>
      </w:r>
    </w:p>
    <w:p w:rsidR="009B687F" w:rsidRPr="007F1121" w:rsidP="001C6B60">
      <w:pPr>
        <w:snapToGrid w:val="0"/>
        <w:spacing w:line="276" w:lineRule="auto"/>
        <w:jc w:val="both"/>
        <w:rPr>
          <w:lang w:val="uk-UA"/>
        </w:rPr>
      </w:pPr>
    </w:p>
    <w:sectPr>
      <w:pgSz w:w="11906" w:h="16838"/>
      <w:pgMar w:top="709" w:right="964" w:bottom="851" w:left="1531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0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0000000000000000000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3ED2D80"/>
    <w:multiLevelType w:val="singleLevel"/>
    <w:tmpl w:val="835614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</w:rPr>
    </w:lvl>
  </w:abstractNum>
  <w:abstractNum w:abstractNumId="3">
    <w:nsid w:val="7C150C5F"/>
    <w:multiLevelType w:val="hybridMultilevel"/>
    <w:tmpl w:val="0E683040"/>
    <w:lvl w:ilvl="0">
      <w:start w:val="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embedSystemFonts/>
  <w:proofState w:grammar="clean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EmbedSmartTags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225"/>
    <w:rsid w:val="001B3048"/>
    <w:rsid w:val="001C6B60"/>
    <w:rsid w:val="00306255"/>
    <w:rsid w:val="00331FC3"/>
    <w:rsid w:val="003E3570"/>
    <w:rsid w:val="00425155"/>
    <w:rsid w:val="00482A36"/>
    <w:rsid w:val="004B71C0"/>
    <w:rsid w:val="005D3445"/>
    <w:rsid w:val="005F6261"/>
    <w:rsid w:val="00666526"/>
    <w:rsid w:val="00677F2F"/>
    <w:rsid w:val="006B4A4C"/>
    <w:rsid w:val="006C5499"/>
    <w:rsid w:val="007F1121"/>
    <w:rsid w:val="00853D1C"/>
    <w:rsid w:val="008702BA"/>
    <w:rsid w:val="008B6D84"/>
    <w:rsid w:val="00973E39"/>
    <w:rsid w:val="009B687F"/>
    <w:rsid w:val="00A65CEF"/>
    <w:rsid w:val="00A905C4"/>
    <w:rsid w:val="00AD3225"/>
    <w:rsid w:val="00B00C70"/>
    <w:rsid w:val="00B13E70"/>
    <w:rsid w:val="00DC7D6D"/>
    <w:rsid w:val="00DE22E3"/>
    <w:rsid w:val="00E566A8"/>
    <w:rsid w:val="00EC256D"/>
    <w:rsid w:val="00F62B8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uppressAutoHyphens/>
    </w:pPr>
    <w:rPr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/>
      <w:numPr>
        <w:ilvl w:val="0"/>
        <w:numId w:val="1"/>
      </w:numPr>
      <w:ind w:left="0" w:right="0" w:firstLine="720"/>
      <w:jc w:val="both"/>
      <w:outlineLvl w:val="0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line="288" w:lineRule="auto"/>
      <w:ind w:left="0" w:right="-1759" w:firstLine="4820"/>
      <w:outlineLvl w:val="2"/>
    </w:p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0">
    <w:name w:val="Default Paragraph Font_0"/>
  </w:style>
  <w:style w:type="character" w:customStyle="1" w:styleId="Heading3Char">
    <w:name w:val="Heading 3 Char"/>
    <w:basedOn w:val="DefaultParagraphFont0"/>
  </w:style>
  <w:style w:type="character" w:customStyle="1" w:styleId="Heading9Char">
    <w:name w:val="Heading 9 Char"/>
    <w:basedOn w:val="DefaultParagraphFont0"/>
  </w:style>
  <w:style w:type="character" w:customStyle="1" w:styleId="Heading1Char">
    <w:name w:val="Heading 1 Char"/>
    <w:basedOn w:val="DefaultParagraphFont0"/>
  </w:style>
  <w:style w:type="character" w:customStyle="1" w:styleId="HeaderChar1">
    <w:name w:val="Header Char1"/>
    <w:basedOn w:val="DefaultParagraphFont0"/>
  </w:style>
  <w:style w:type="character" w:customStyle="1" w:styleId="BodyTextChar">
    <w:name w:val="Body Text Char"/>
    <w:basedOn w:val="DefaultParagraphFont0"/>
  </w:style>
  <w:style w:type="character" w:customStyle="1" w:styleId="HeaderChar">
    <w:name w:val="Header Char"/>
    <w:rPr>
      <w:sz w:val="20"/>
      <w:szCs w:val="20"/>
    </w:rPr>
  </w:style>
  <w:style w:type="character" w:customStyle="1" w:styleId="1">
    <w:name w:val="Верхний колонтитул Знак1"/>
    <w:rPr>
      <w:rFonts w:cs="Times New Roman"/>
      <w:sz w:val="20"/>
      <w:szCs w:val="20"/>
    </w:rPr>
  </w:style>
  <w:style w:type="character" w:customStyle="1" w:styleId="11">
    <w:name w:val="Верхний колонтитул Знак11"/>
    <w:rPr>
      <w:rFonts w:cs="Times New Roman"/>
      <w:sz w:val="20"/>
      <w:szCs w:val="20"/>
    </w:rPr>
  </w:style>
  <w:style w:type="character" w:customStyle="1" w:styleId="BalloonTextChar">
    <w:name w:val="Balloon Text Char"/>
    <w:basedOn w:val="DefaultParagraphFont0"/>
  </w:style>
  <w:style w:type="character" w:customStyle="1" w:styleId="a">
    <w:name w:val="Символ нумерации"/>
  </w:style>
  <w:style w:type="paragraph" w:customStyle="1" w:styleId="10">
    <w:name w:val="Заголовок1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autoSpaceDE w:val="0"/>
      <w:jc w:val="both"/>
    </w:pPr>
  </w:style>
  <w:style w:type="paragraph" w:styleId="List">
    <w:name w:val="List"/>
    <w:basedOn w:val="BodyText"/>
    <w:rPr>
      <w:rFonts w:cs="Lucida Sans"/>
    </w:rPr>
  </w:style>
  <w:style w:type="paragraph" w:customStyle="1" w:styleId="12">
    <w:name w:val="Название1"/>
    <w:basedOn w:val="Normal"/>
    <w:pPr>
      <w:suppressLineNumbers/>
      <w:spacing w:before="120" w:after="120"/>
    </w:pPr>
  </w:style>
  <w:style w:type="paragraph" w:customStyle="1" w:styleId="13">
    <w:name w:val="Указатель1"/>
    <w:basedOn w:val="Normal"/>
    <w:pPr>
      <w:suppressLineNumbers/>
    </w:pPr>
    <w:rPr>
      <w:rFonts w:cs="Lucida Sans"/>
    </w:rPr>
  </w:style>
  <w:style w:type="paragraph" w:customStyle="1" w:styleId="Iauiue">
    <w:name w:val="Iau?iue"/>
    <w:pPr>
      <w:suppressAutoHyphens/>
    </w:pPr>
    <w:rPr>
      <w:lang w:val="ru-RU" w:eastAsia="ru-RU" w:bidi="ar-SA"/>
    </w:rPr>
  </w:style>
  <w:style w:type="paragraph" w:customStyle="1" w:styleId="caaieiaie3">
    <w:name w:val="caaieiaie 3"/>
    <w:basedOn w:val="Iauiue"/>
    <w:next w:val="Iauiue"/>
    <w:pPr>
      <w:keepNext/>
      <w:jc w:val="center"/>
    </w:pPr>
  </w:style>
  <w:style w:type="paragraph" w:customStyle="1" w:styleId="caaieiaie1">
    <w:name w:val="caaieiaie 1"/>
    <w:basedOn w:val="Iauiue"/>
    <w:next w:val="Iauiue"/>
    <w:pPr>
      <w:keepNext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703"/>
        <w:tab w:val="right" w:pos="9406"/>
      </w:tabs>
    </w:pPr>
    <w:rPr>
      <w:sz w:val="24"/>
      <w:lang w:val="uk-UA"/>
    </w:rPr>
  </w:style>
  <w:style w:type="paragraph" w:customStyle="1" w:styleId="a0">
    <w:name w:val="№ÚÔÛ"/>
    <w:basedOn w:val="Normal"/>
    <w:pPr>
      <w:spacing w:before="0" w:after="160" w:line="240" w:lineRule="exact"/>
    </w:pPr>
  </w:style>
  <w:style w:type="paragraph" w:customStyle="1" w:styleId="BalloonText">
    <w:name w:val="Balloon Text"/>
    <w:basedOn w:val="Normal"/>
  </w:style>
  <w:style w:type="paragraph" w:customStyle="1" w:styleId="a1">
    <w:name w:val="Р__ _Õ¾_äÛÔÛ"/>
    <w:pPr>
      <w:suppressAutoHyphens/>
    </w:pPr>
    <w:rPr>
      <w:lang w:val="ru-RU" w:eastAsia="ru-RU" w:bidi="ar-SA"/>
    </w:rPr>
  </w:style>
  <w:style w:type="paragraph" w:customStyle="1" w:styleId="NoSpacing">
    <w:name w:val="No Spacing"/>
    <w:pPr>
      <w:suppressAutoHyphens/>
    </w:pPr>
    <w:rPr>
      <w:lang w:val="ru-RU" w:eastAsia="ru-RU" w:bidi="ar-SA"/>
    </w:rPr>
  </w:style>
  <w:style w:type="paragraph" w:customStyle="1" w:styleId="a2">
    <w:name w:val="Содержимое таблицы"/>
    <w:basedOn w:val="Normal"/>
    <w:pPr>
      <w:suppressLineNumbers/>
    </w:pPr>
  </w:style>
  <w:style w:type="paragraph" w:customStyle="1" w:styleId="a3">
    <w:name w:val="Заголовок таблицы"/>
    <w:basedOn w:val="a2"/>
    <w:pPr>
      <w:suppressLineNumbers/>
      <w:jc w:val="center"/>
    </w:pPr>
    <w:rPr>
      <w:b/>
      <w:bCs/>
    </w:rPr>
  </w:style>
  <w:style w:type="paragraph" w:customStyle="1" w:styleId="a4">
    <w:name w:val="Стандартний"/>
    <w:rsid w:val="006C54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ru-RU" w:eastAsia="ru-RU" w:bidi="ar-SA"/>
    </w:rPr>
  </w:style>
  <w:style w:type="character" w:styleId="Hyperlink">
    <w:name w:val="Hyperlink"/>
    <w:uiPriority w:val="99"/>
    <w:unhideWhenUsed/>
    <w:rsid w:val="00B00C70"/>
    <w:rPr>
      <w:color w:val="0563C1"/>
      <w:u w:val="single"/>
    </w:rPr>
  </w:style>
  <w:style w:type="character" w:styleId="a5">
    <w:name w:val="Неразрешенное упоминание"/>
    <w:uiPriority w:val="99"/>
    <w:semiHidden/>
    <w:unhideWhenUsed/>
    <w:rsid w:val="00B00C7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ВЕРХОВНА РАДА УКРАЇНИ</vt:lpstr>
      <vt:lpstr>ВЕРХОВНА РАДА УКРАЇНИ</vt:lpstr>
    </vt:vector>
  </TitlesOfParts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2020-01-27T09:19:43Z</dcterms:created>
  <dcterms:modified xsi:type="dcterms:W3CDTF">2020-01-27T09:19:43Z</dcterms:modified>
</cp:coreProperties>
</file>