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87612" w:rsidRPr="00C405F3" w:rsidP="00EE5989">
      <w:pPr>
        <w:pStyle w:val="a5"/>
        <w:rPr>
          <w:rFonts w:ascii="Times New Roman" w:hAnsi="Times New Roman"/>
          <w:i w:val="0"/>
          <w:sz w:val="28"/>
          <w:szCs w:val="28"/>
        </w:rPr>
      </w:pPr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  <w:br/>
        <w:t xml:space="preserve">Кабінетом Міністрів України </w:t>
      </w:r>
    </w:p>
    <w:p w:rsidR="00287612" w:rsidRPr="00C405F3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</w:rPr>
      </w:pPr>
      <w:r w:rsidR="00431533">
        <w:rPr>
          <w:rFonts w:ascii="Times New Roman" w:hAnsi="Times New Roman"/>
          <w:sz w:val="28"/>
          <w:szCs w:val="28"/>
        </w:rPr>
        <w:t>О</w:t>
      </w:r>
      <w:r w:rsidRPr="00C405F3">
        <w:rPr>
          <w:rFonts w:ascii="Times New Roman" w:hAnsi="Times New Roman"/>
          <w:sz w:val="28"/>
          <w:szCs w:val="28"/>
        </w:rPr>
        <w:t xml:space="preserve">. </w:t>
      </w:r>
      <w:r w:rsidR="00431533">
        <w:rPr>
          <w:rFonts w:ascii="Times New Roman" w:hAnsi="Times New Roman"/>
          <w:sz w:val="28"/>
          <w:szCs w:val="28"/>
        </w:rPr>
        <w:t>ГОНЧАРУК</w:t>
      </w:r>
    </w:p>
    <w:p w:rsidR="00287612" w:rsidRPr="00C405F3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="00E0039C">
        <w:rPr>
          <w:rFonts w:ascii="Times New Roman" w:hAnsi="Times New Roman"/>
          <w:sz w:val="28"/>
          <w:szCs w:val="28"/>
        </w:rPr>
        <w:t>1</w:t>
      </w:r>
      <w:r w:rsidR="0026211A">
        <w:rPr>
          <w:rFonts w:ascii="Times New Roman" w:hAnsi="Times New Roman"/>
          <w:sz w:val="28"/>
          <w:szCs w:val="28"/>
        </w:rPr>
        <w:t>9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P="00287612">
      <w:pPr>
        <w:pStyle w:val="a4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  <w:br/>
        <w:t>Верховної Ради України</w:t>
      </w:r>
    </w:p>
    <w:p w:rsidR="00D453B3" w:rsidRPr="00D453B3" w:rsidP="00D453B3">
      <w:pPr>
        <w:pStyle w:val="a7"/>
        <w:rPr>
          <w:rFonts w:ascii="Times New Roman" w:hAnsi="Times New Roman"/>
          <w:b w:val="0"/>
          <w:sz w:val="28"/>
          <w:szCs w:val="28"/>
          <w:lang w:val="ru-RU"/>
        </w:rPr>
      </w:pPr>
      <w:r w:rsidRPr="00D453B3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  <w:br/>
      </w:r>
      <w:r w:rsidRPr="00D453B3">
        <w:rPr>
          <w:rFonts w:ascii="Times New Roman" w:hAnsi="Times New Roman"/>
          <w:b w:val="0"/>
          <w:sz w:val="28"/>
          <w:szCs w:val="28"/>
          <w:lang w:val="ru-RU"/>
        </w:rPr>
        <w:t>“</w:t>
      </w:r>
      <w:r w:rsidRPr="00D453B3">
        <w:rPr>
          <w:rFonts w:ascii="Times New Roman" w:hAnsi="Times New Roman"/>
          <w:b w:val="0"/>
          <w:sz w:val="28"/>
          <w:szCs w:val="28"/>
        </w:rPr>
        <w:t>Про внесення змін до деяких законодавчих актів України</w:t>
      </w:r>
      <w:r w:rsidRPr="00D453B3">
        <w:rPr>
          <w:rFonts w:ascii="Times New Roman" w:hAnsi="Times New Roman"/>
          <w:b w:val="0"/>
          <w:sz w:val="28"/>
          <w:szCs w:val="28"/>
          <w:lang w:val="ru-RU"/>
        </w:rPr>
        <w:br/>
      </w:r>
      <w:r w:rsidRPr="00D453B3">
        <w:rPr>
          <w:rFonts w:ascii="Times New Roman" w:hAnsi="Times New Roman"/>
          <w:b w:val="0"/>
          <w:sz w:val="28"/>
          <w:szCs w:val="28"/>
        </w:rPr>
        <w:t xml:space="preserve"> щодо способів здійснення державного нагляду (контролю) </w:t>
      </w:r>
      <w:r w:rsidRPr="00D453B3">
        <w:rPr>
          <w:rFonts w:ascii="Times New Roman" w:hAnsi="Times New Roman"/>
          <w:b w:val="0"/>
          <w:sz w:val="28"/>
          <w:szCs w:val="28"/>
          <w:lang w:val="ru-RU"/>
        </w:rPr>
        <w:br/>
      </w:r>
      <w:r w:rsidRPr="00D453B3">
        <w:rPr>
          <w:rFonts w:ascii="Times New Roman" w:hAnsi="Times New Roman"/>
          <w:b w:val="0"/>
          <w:sz w:val="28"/>
          <w:szCs w:val="28"/>
        </w:rPr>
        <w:t>у сфері техногенної та пожежної безпеки</w:t>
      </w:r>
      <w:r w:rsidRPr="00D453B3">
        <w:rPr>
          <w:rFonts w:ascii="Times New Roman" w:hAnsi="Times New Roman"/>
          <w:b w:val="0"/>
          <w:sz w:val="28"/>
          <w:szCs w:val="28"/>
          <w:lang w:val="ru-RU"/>
        </w:rPr>
        <w:t>”</w:t>
        <w:br/>
        <w:t>______________________________________________</w:t>
      </w:r>
    </w:p>
    <w:p w:rsidR="00D453B3" w:rsidRPr="00D453B3" w:rsidP="00D453B3">
      <w:pPr>
        <w:pStyle w:val="a"/>
        <w:rPr>
          <w:rFonts w:ascii="Times New Roman" w:hAnsi="Times New Roman"/>
          <w:sz w:val="28"/>
          <w:szCs w:val="28"/>
        </w:rPr>
      </w:pPr>
      <w:r w:rsidRPr="00D453B3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53B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53B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53B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53B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53B3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53B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53B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53B3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53B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53B3">
        <w:rPr>
          <w:rFonts w:ascii="Times New Roman" w:hAnsi="Times New Roman"/>
          <w:sz w:val="28"/>
          <w:szCs w:val="28"/>
        </w:rPr>
        <w:t>є:</w:t>
      </w:r>
    </w:p>
    <w:p w:rsidR="00D453B3" w:rsidRPr="00D453B3" w:rsidP="00D453B3">
      <w:pPr>
        <w:pStyle w:val="a"/>
        <w:rPr>
          <w:rFonts w:ascii="Times New Roman" w:hAnsi="Times New Roman"/>
          <w:sz w:val="28"/>
          <w:szCs w:val="28"/>
        </w:rPr>
      </w:pPr>
      <w:bookmarkStart w:id="0" w:name="n5"/>
      <w:bookmarkEnd w:id="0"/>
      <w:r w:rsidRPr="00D453B3">
        <w:rPr>
          <w:rFonts w:ascii="Times New Roman" w:hAnsi="Times New Roman"/>
          <w:sz w:val="28"/>
          <w:szCs w:val="28"/>
        </w:rPr>
        <w:t>1. Прийняти за основу проект Закону України “</w:t>
      </w:r>
      <w:r w:rsidRPr="00D453B3">
        <w:rPr>
          <w:rFonts w:ascii="Times New Roman" w:hAnsi="Times New Roman"/>
          <w:sz w:val="28"/>
          <w:szCs w:val="28"/>
        </w:rPr>
        <w:t>Про внесення змін до деяких законодавчих актів України щодо способів здійснення державного нагляду (контролю) у сфері техногенної та пожежної безпеки</w:t>
      </w:r>
      <w:r>
        <w:rPr>
          <w:rFonts w:ascii="Times New Roman" w:hAnsi="Times New Roman"/>
          <w:sz w:val="28"/>
          <w:szCs w:val="28"/>
        </w:rPr>
        <w:t xml:space="preserve">” </w:t>
      </w:r>
      <w:r w:rsidRPr="00D453B3">
        <w:rPr>
          <w:rFonts w:ascii="Times New Roman" w:hAnsi="Times New Roman"/>
          <w:sz w:val="28"/>
          <w:szCs w:val="28"/>
        </w:rPr>
        <w:t>(реєстр</w:t>
      </w:r>
      <w:r>
        <w:rPr>
          <w:rFonts w:ascii="Times New Roman" w:hAnsi="Times New Roman"/>
          <w:sz w:val="28"/>
          <w:szCs w:val="28"/>
        </w:rPr>
        <w:t>аційний</w:t>
      </w:r>
      <w:r w:rsidRPr="00D453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номер</w:t>
        <w:tab/>
        <w:tab/>
        <w:tab/>
        <w:t xml:space="preserve"> </w:t>
      </w:r>
      <w:r w:rsidRPr="00D453B3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D453B3" w:rsidRPr="00D453B3" w:rsidP="00D453B3">
      <w:pPr>
        <w:pStyle w:val="a"/>
        <w:rPr>
          <w:rFonts w:ascii="Times New Roman" w:hAnsi="Times New Roman"/>
          <w:sz w:val="28"/>
          <w:szCs w:val="28"/>
        </w:rPr>
      </w:pPr>
      <w:bookmarkStart w:id="1" w:name="n6"/>
      <w:bookmarkEnd w:id="1"/>
      <w:r w:rsidRPr="00D453B3">
        <w:rPr>
          <w:rFonts w:ascii="Times New Roman" w:hAnsi="Times New Roman"/>
          <w:sz w:val="28"/>
          <w:szCs w:val="28"/>
        </w:rPr>
        <w:t>2. Комітет</w:t>
      </w:r>
      <w:r w:rsidR="009C2BBF">
        <w:rPr>
          <w:rFonts w:ascii="Times New Roman" w:hAnsi="Times New Roman"/>
          <w:sz w:val="28"/>
          <w:szCs w:val="28"/>
        </w:rPr>
        <w:t>ові</w:t>
      </w:r>
      <w:r w:rsidRPr="00D453B3">
        <w:rPr>
          <w:rFonts w:ascii="Times New Roman" w:hAnsi="Times New Roman"/>
          <w:sz w:val="28"/>
          <w:szCs w:val="28"/>
        </w:rPr>
        <w:t xml:space="preserve"> Верховної Ради України з питань екологічної політики та природокористування до</w:t>
      </w:r>
      <w:r w:rsidR="009C2BBF">
        <w:rPr>
          <w:rFonts w:ascii="Times New Roman" w:hAnsi="Times New Roman"/>
          <w:sz w:val="28"/>
          <w:szCs w:val="28"/>
        </w:rPr>
        <w:t>опрацювати зазначений законопрое</w:t>
      </w:r>
      <w:r w:rsidRPr="00D453B3">
        <w:rPr>
          <w:rFonts w:ascii="Times New Roman" w:hAnsi="Times New Roman"/>
          <w:sz w:val="28"/>
          <w:szCs w:val="28"/>
        </w:rPr>
        <w:t>кт з урахуванням зауважень і пропозицій суб</w:t>
      </w:r>
      <w:r>
        <w:rPr>
          <w:rFonts w:ascii="Times New Roman" w:hAnsi="Times New Roman"/>
          <w:sz w:val="28"/>
          <w:szCs w:val="28"/>
        </w:rPr>
        <w:t>’</w:t>
      </w:r>
      <w:r w:rsidRPr="00D453B3">
        <w:rPr>
          <w:rFonts w:ascii="Times New Roman" w:hAnsi="Times New Roman"/>
          <w:sz w:val="28"/>
          <w:szCs w:val="28"/>
        </w:rPr>
        <w:t>єктів права законодавчої ініціативи та внести його на розгляд Верховної Ради України у другому читанні.</w:t>
      </w:r>
    </w:p>
    <w:p w:rsidR="00287612" w:rsidRPr="000E16A1" w:rsidP="00287612">
      <w:pPr>
        <w:pStyle w:val="a1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  <w:br/>
        <w:tab/>
        <w:t>Верховної Ради України</w:t>
        <w:tab/>
      </w:r>
    </w:p>
    <w:p w:rsidR="00287612" w:rsidP="00287612"/>
    <w:p w:rsidR="00607906" w:rsidRPr="00287612" w:rsidP="00287612">
      <w:pPr>
        <w:rPr>
          <w:szCs w:val="28"/>
        </w:rPr>
      </w:pPr>
    </w:p>
    <w:sectPr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906"/>
    <w:rsid w:val="00014AE5"/>
    <w:rsid w:val="00030297"/>
    <w:rsid w:val="000325B1"/>
    <w:rsid w:val="000E16A1"/>
    <w:rsid w:val="001437AC"/>
    <w:rsid w:val="00175B99"/>
    <w:rsid w:val="00196AF8"/>
    <w:rsid w:val="001D3C7C"/>
    <w:rsid w:val="001E01D0"/>
    <w:rsid w:val="001F5053"/>
    <w:rsid w:val="00242638"/>
    <w:rsid w:val="0026211A"/>
    <w:rsid w:val="00287612"/>
    <w:rsid w:val="00342713"/>
    <w:rsid w:val="003971B6"/>
    <w:rsid w:val="003C599A"/>
    <w:rsid w:val="003C6C7A"/>
    <w:rsid w:val="003D11D5"/>
    <w:rsid w:val="00431533"/>
    <w:rsid w:val="005C5D9D"/>
    <w:rsid w:val="005E01C1"/>
    <w:rsid w:val="00607906"/>
    <w:rsid w:val="00614443"/>
    <w:rsid w:val="00673EA0"/>
    <w:rsid w:val="006775DA"/>
    <w:rsid w:val="006C68B3"/>
    <w:rsid w:val="00734756"/>
    <w:rsid w:val="007C0699"/>
    <w:rsid w:val="00860FEC"/>
    <w:rsid w:val="009740EB"/>
    <w:rsid w:val="00977EDB"/>
    <w:rsid w:val="009A3BD6"/>
    <w:rsid w:val="009C2BBF"/>
    <w:rsid w:val="009E39A5"/>
    <w:rsid w:val="009E6A16"/>
    <w:rsid w:val="00AF5E57"/>
    <w:rsid w:val="00BA5B6D"/>
    <w:rsid w:val="00BC6C3C"/>
    <w:rsid w:val="00C31974"/>
    <w:rsid w:val="00C370AD"/>
    <w:rsid w:val="00C405F3"/>
    <w:rsid w:val="00C92CAE"/>
    <w:rsid w:val="00D070F6"/>
    <w:rsid w:val="00D10021"/>
    <w:rsid w:val="00D245EB"/>
    <w:rsid w:val="00D453B3"/>
    <w:rsid w:val="00D84DB6"/>
    <w:rsid w:val="00E0039C"/>
    <w:rsid w:val="00E015FD"/>
    <w:rsid w:val="00E665AE"/>
    <w:rsid w:val="00EE5989"/>
    <w:rsid w:val="00F12E78"/>
    <w:rsid w:val="00F1438E"/>
    <w:rsid w:val="00F344BB"/>
    <w:rsid w:val="00F55A48"/>
    <w:rsid w:val="00F6215C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Pr>
      <w:rFonts w:ascii="Antiqua" w:hAnsi="Antiqua"/>
      <w:sz w:val="26"/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Heading2">
    <w:name w:val="heading 2"/>
    <w:basedOn w:val="Normal"/>
    <w:next w:val="Normal"/>
    <w:qFormat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</w:style>
  <w:style w:type="paragraph" w:customStyle="1" w:styleId="a0">
    <w:name w:val="Шапка документу"/>
    <w:basedOn w:val="Normal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a1">
    <w:name w:val="Підпис"/>
    <w:basedOn w:val="Normal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2">
    <w:name w:val="Глава документу"/>
    <w:basedOn w:val="Normal"/>
    <w:next w:val="Normal"/>
    <w:pPr>
      <w:keepNext/>
      <w:keepLines/>
      <w:spacing w:before="120" w:after="120"/>
      <w:jc w:val="center"/>
    </w:pPr>
  </w:style>
  <w:style w:type="paragraph" w:customStyle="1" w:styleId="a3">
    <w:name w:val="Герб"/>
    <w:basedOn w:val="Normal"/>
    <w:pPr>
      <w:keepNext/>
      <w:keepLines/>
      <w:jc w:val="center"/>
    </w:pPr>
    <w:rPr>
      <w:noProof w:val="0"/>
      <w:sz w:val="144"/>
      <w:lang w:val="en-US"/>
    </w:rPr>
  </w:style>
  <w:style w:type="paragraph" w:customStyle="1" w:styleId="a4">
    <w:name w:val="Установа"/>
    <w:basedOn w:val="Normal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5">
    <w:name w:val="Вид документа"/>
    <w:basedOn w:val="a4"/>
    <w:next w:val="Normal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6">
    <w:name w:val="Час та місце"/>
    <w:basedOn w:val="Normal"/>
    <w:pPr>
      <w:keepNext/>
      <w:keepLines/>
      <w:spacing w:before="120" w:after="240"/>
      <w:jc w:val="center"/>
    </w:pPr>
  </w:style>
  <w:style w:type="paragraph" w:customStyle="1" w:styleId="a7">
    <w:name w:val="Назва документа"/>
    <w:basedOn w:val="Normal"/>
    <w:next w:val="a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Normal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841</Characters>
  <Application>Microsoft Office Word</Application>
  <DocSecurity>0</DocSecurity>
  <Lines>27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2020-01-24T08:30:51Z</dcterms:created>
  <dcterms:modified xsi:type="dcterms:W3CDTF">2020-01-24T08:30:51Z</dcterms:modified>
</cp:coreProperties>
</file>