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FA669A" w:rsidRPr="001D08DF" w:rsidP="00EE37F3">
      <w:pPr>
        <w:widowControl w:val="0"/>
        <w:autoSpaceDE w:val="0"/>
        <w:autoSpaceDN w:val="0"/>
        <w:bidi w:val="0"/>
        <w:adjustRightInd w:val="0"/>
        <w:spacing w:line="252" w:lineRule="auto"/>
        <w:ind w:left="5954" w:firstLine="74"/>
        <w:outlineLvl w:val="0"/>
        <w:rPr>
          <w:rFonts w:ascii="Times New Roman" w:hAnsi="Times New Roman"/>
          <w:bCs/>
          <w:sz w:val="28"/>
          <w:szCs w:val="28"/>
        </w:rPr>
      </w:pPr>
    </w:p>
    <w:p w:rsidR="00EE37F3" w:rsidRPr="001D08DF" w:rsidP="00EE37F3">
      <w:pPr>
        <w:widowControl w:val="0"/>
        <w:autoSpaceDE w:val="0"/>
        <w:autoSpaceDN w:val="0"/>
        <w:bidi w:val="0"/>
        <w:adjustRightInd w:val="0"/>
        <w:spacing w:line="252" w:lineRule="auto"/>
        <w:ind w:left="5954" w:firstLine="74"/>
        <w:outlineLvl w:val="0"/>
        <w:rPr>
          <w:rFonts w:ascii="Times New Roman" w:hAnsi="Times New Roman"/>
          <w:bCs/>
          <w:sz w:val="28"/>
          <w:szCs w:val="28"/>
        </w:rPr>
      </w:pPr>
      <w:r w:rsidRPr="001D08DF" w:rsidR="0043379F">
        <w:rPr>
          <w:rFonts w:ascii="Times New Roman" w:hAnsi="Times New Roman"/>
          <w:bCs/>
          <w:sz w:val="28"/>
          <w:szCs w:val="28"/>
        </w:rPr>
        <w:t>Проект вноситься</w:t>
      </w:r>
      <w:r w:rsidRPr="001D08DF" w:rsidR="00C16A89">
        <w:rPr>
          <w:rFonts w:ascii="Times New Roman" w:hAnsi="Times New Roman"/>
          <w:bCs/>
          <w:sz w:val="28"/>
          <w:szCs w:val="28"/>
        </w:rPr>
        <w:t xml:space="preserve"> </w:t>
      </w:r>
    </w:p>
    <w:p w:rsidR="00FA669A" w:rsidRPr="001D08DF" w:rsidP="00EE37F3">
      <w:pPr>
        <w:widowControl w:val="0"/>
        <w:autoSpaceDE w:val="0"/>
        <w:autoSpaceDN w:val="0"/>
        <w:bidi w:val="0"/>
        <w:adjustRightInd w:val="0"/>
        <w:spacing w:line="252" w:lineRule="auto"/>
        <w:ind w:left="5954" w:firstLine="74"/>
        <w:outlineLvl w:val="0"/>
        <w:rPr>
          <w:rFonts w:ascii="Times New Roman" w:hAnsi="Times New Roman"/>
          <w:bCs/>
          <w:sz w:val="28"/>
          <w:szCs w:val="28"/>
        </w:rPr>
      </w:pPr>
      <w:r w:rsidRPr="001D08DF" w:rsidR="0043379F">
        <w:rPr>
          <w:rFonts w:ascii="Times New Roman" w:hAnsi="Times New Roman"/>
          <w:bCs/>
          <w:sz w:val="28"/>
          <w:szCs w:val="28"/>
        </w:rPr>
        <w:t>народним</w:t>
      </w:r>
      <w:r w:rsidRPr="001D08DF">
        <w:rPr>
          <w:rFonts w:ascii="Times New Roman" w:hAnsi="Times New Roman"/>
          <w:bCs/>
          <w:sz w:val="28"/>
          <w:szCs w:val="28"/>
        </w:rPr>
        <w:t xml:space="preserve"> депутат</w:t>
      </w:r>
      <w:r w:rsidRPr="001D08DF" w:rsidR="0043379F">
        <w:rPr>
          <w:rFonts w:ascii="Times New Roman" w:hAnsi="Times New Roman"/>
          <w:bCs/>
          <w:sz w:val="28"/>
          <w:szCs w:val="28"/>
        </w:rPr>
        <w:t xml:space="preserve">ом </w:t>
      </w:r>
      <w:r w:rsidRPr="001D08DF" w:rsidR="00EE37F3">
        <w:rPr>
          <w:rFonts w:ascii="Times New Roman" w:hAnsi="Times New Roman"/>
          <w:bCs/>
          <w:sz w:val="28"/>
          <w:szCs w:val="28"/>
        </w:rPr>
        <w:t>У</w:t>
      </w:r>
      <w:r w:rsidRPr="001D08DF">
        <w:rPr>
          <w:rFonts w:ascii="Times New Roman" w:hAnsi="Times New Roman"/>
          <w:bCs/>
          <w:sz w:val="28"/>
          <w:szCs w:val="28"/>
        </w:rPr>
        <w:t xml:space="preserve">країни </w:t>
      </w:r>
    </w:p>
    <w:p w:rsidR="000A5E92" w:rsidRPr="001D08DF" w:rsidP="00EE37F3">
      <w:pPr>
        <w:shd w:val="clear" w:color="auto" w:fill="FFFFFF"/>
        <w:bidi w:val="0"/>
        <w:ind w:left="5954" w:firstLine="74"/>
        <w:textAlignment w:val="baseline"/>
        <w:rPr>
          <w:rFonts w:ascii="Times New Roman" w:hAnsi="Times New Roman"/>
          <w:b/>
          <w:bCs/>
          <w:sz w:val="28"/>
          <w:szCs w:val="28"/>
        </w:rPr>
      </w:pPr>
      <w:r w:rsidR="00214942">
        <w:rPr>
          <w:rFonts w:ascii="Times New Roman" w:hAnsi="Times New Roman"/>
          <w:b/>
          <w:bCs/>
          <w:sz w:val="28"/>
          <w:szCs w:val="28"/>
        </w:rPr>
        <w:t>Бужанським М.А.</w:t>
      </w:r>
    </w:p>
    <w:p w:rsidR="00E44B48" w:rsidP="00EE37F3">
      <w:pPr>
        <w:shd w:val="clear" w:color="auto" w:fill="FFFFFF"/>
        <w:bidi w:val="0"/>
        <w:ind w:left="5954" w:firstLine="74"/>
        <w:textAlignment w:val="baseline"/>
        <w:rPr>
          <w:rFonts w:ascii="Times New Roman" w:hAnsi="Times New Roman"/>
          <w:bCs/>
          <w:sz w:val="28"/>
          <w:szCs w:val="28"/>
        </w:rPr>
      </w:pPr>
    </w:p>
    <w:p w:rsidR="00C42C49" w:rsidRPr="001D08DF" w:rsidP="00EE37F3">
      <w:pPr>
        <w:shd w:val="clear" w:color="auto" w:fill="FFFFFF"/>
        <w:bidi w:val="0"/>
        <w:ind w:left="5954" w:firstLine="74"/>
        <w:textAlignment w:val="baseline"/>
        <w:rPr>
          <w:rFonts w:ascii="Times New Roman" w:hAnsi="Times New Roman"/>
          <w:bCs/>
          <w:sz w:val="28"/>
          <w:szCs w:val="28"/>
        </w:rPr>
      </w:pPr>
    </w:p>
    <w:p w:rsidR="002B53D3" w:rsidP="00893F1C">
      <w:pPr>
        <w:pStyle w:val="a0"/>
        <w:bidi w:val="0"/>
        <w:spacing w:before="480" w:after="40"/>
        <w:rPr>
          <w:rFonts w:ascii="Times New Roman" w:hAnsi="Times New Roman"/>
          <w:i w:val="0"/>
          <w:sz w:val="28"/>
          <w:szCs w:val="28"/>
        </w:rPr>
      </w:pPr>
      <w:r w:rsidRPr="001D08DF">
        <w:rPr>
          <w:rFonts w:ascii="Times New Roman" w:hAnsi="Times New Roman"/>
          <w:i w:val="0"/>
          <w:sz w:val="28"/>
          <w:szCs w:val="28"/>
        </w:rPr>
        <w:t>Закон УкраЇни</w:t>
      </w:r>
    </w:p>
    <w:p w:rsidR="00322151" w:rsidRPr="001D08DF" w:rsidP="00863F88">
      <w:pPr>
        <w:bidi w:val="0"/>
        <w:jc w:val="center"/>
        <w:rPr>
          <w:rFonts w:ascii="Times New Roman" w:hAnsi="Times New Roman"/>
          <w:b/>
          <w:bCs/>
          <w:sz w:val="28"/>
          <w:szCs w:val="28"/>
        </w:rPr>
      </w:pPr>
      <w:r w:rsidRPr="00964074" w:rsidR="00964074">
        <w:rPr>
          <w:rFonts w:ascii="Times New Roman" w:hAnsi="Times New Roman"/>
          <w:b/>
          <w:bCs/>
          <w:sz w:val="28"/>
          <w:szCs w:val="28"/>
        </w:rPr>
        <w:t>Про внесення змін до деяких законів України (щодо забезпечення функціонування судової влади в Україні відповідно до міжнародних стандартів судочинства)</w:t>
      </w:r>
    </w:p>
    <w:p w:rsidR="00322151" w:rsidRPr="001D08DF" w:rsidP="00B712A7">
      <w:pPr>
        <w:pStyle w:val="a"/>
        <w:bidi w:val="0"/>
        <w:ind w:firstLine="709"/>
        <w:rPr>
          <w:rFonts w:ascii="Times New Roman" w:hAnsi="Times New Roman"/>
          <w:b/>
          <w:sz w:val="28"/>
          <w:szCs w:val="28"/>
        </w:rPr>
      </w:pPr>
    </w:p>
    <w:p w:rsidR="005F19AA" w:rsidRPr="001D08DF" w:rsidP="00B712A7">
      <w:pPr>
        <w:pStyle w:val="a"/>
        <w:bidi w:val="0"/>
        <w:ind w:firstLine="709"/>
        <w:rPr>
          <w:rFonts w:ascii="Times New Roman" w:hAnsi="Times New Roman"/>
          <w:b/>
          <w:sz w:val="28"/>
          <w:szCs w:val="28"/>
        </w:rPr>
      </w:pPr>
      <w:r w:rsidRPr="001D08DF">
        <w:rPr>
          <w:rFonts w:ascii="Times New Roman" w:hAnsi="Times New Roman"/>
          <w:sz w:val="28"/>
          <w:szCs w:val="28"/>
        </w:rPr>
        <w:t>Верховна Рада України</w:t>
      </w:r>
      <w:r w:rsidRPr="001D08DF" w:rsidR="00D74924">
        <w:rPr>
          <w:rFonts w:ascii="Times New Roman" w:hAnsi="Times New Roman"/>
          <w:sz w:val="28"/>
          <w:szCs w:val="28"/>
        </w:rPr>
        <w:t xml:space="preserve"> </w:t>
      </w:r>
      <w:r w:rsidRPr="001D08DF" w:rsidR="00F43D26">
        <w:rPr>
          <w:rFonts w:ascii="Times New Roman" w:hAnsi="Times New Roman"/>
          <w:sz w:val="28"/>
          <w:szCs w:val="28"/>
        </w:rPr>
        <w:t xml:space="preserve"> </w:t>
      </w:r>
      <w:r w:rsidRPr="001D08DF">
        <w:rPr>
          <w:rFonts w:ascii="Times New Roman" w:hAnsi="Times New Roman"/>
          <w:b/>
          <w:sz w:val="28"/>
          <w:szCs w:val="28"/>
        </w:rPr>
        <w:t>п о с т а н о в л я є:</w:t>
      </w:r>
    </w:p>
    <w:p w:rsidR="00023346" w:rsidP="00B712A7">
      <w:pPr>
        <w:pStyle w:val="a"/>
        <w:bidi w:val="0"/>
        <w:ind w:firstLine="709"/>
        <w:rPr>
          <w:rFonts w:ascii="Times New Roman" w:hAnsi="Times New Roman"/>
          <w:sz w:val="28"/>
          <w:szCs w:val="28"/>
        </w:rPr>
      </w:pPr>
      <w:r w:rsidRPr="001D08DF" w:rsidR="005F19AA">
        <w:rPr>
          <w:rFonts w:ascii="Times New Roman" w:hAnsi="Times New Roman"/>
          <w:sz w:val="28"/>
          <w:szCs w:val="28"/>
        </w:rPr>
        <w:t xml:space="preserve">І. </w:t>
      </w:r>
      <w:r>
        <w:rPr>
          <w:rFonts w:ascii="Times New Roman" w:hAnsi="Times New Roman"/>
          <w:sz w:val="28"/>
          <w:szCs w:val="28"/>
        </w:rPr>
        <w:t>Внести зміни до таких законів України:</w:t>
      </w:r>
    </w:p>
    <w:p w:rsidR="00023346" w:rsidP="00B712A7">
      <w:pPr>
        <w:pStyle w:val="a"/>
        <w:bidi w:val="0"/>
        <w:ind w:firstLine="709"/>
        <w:rPr>
          <w:rFonts w:ascii="Times New Roman" w:hAnsi="Times New Roman"/>
          <w:sz w:val="28"/>
          <w:szCs w:val="28"/>
        </w:rPr>
      </w:pPr>
      <w:r>
        <w:rPr>
          <w:rFonts w:ascii="Times New Roman" w:hAnsi="Times New Roman"/>
          <w:sz w:val="28"/>
          <w:szCs w:val="28"/>
        </w:rPr>
        <w:t>1. У Законі України «Про судоустрій і статус суддів» (Відомості Верховної Ради України, 2016 р., № 31, стор. 7, стаття 545 із наступними змінами):</w:t>
      </w:r>
    </w:p>
    <w:p w:rsidR="00023346" w:rsidP="00B712A7">
      <w:pPr>
        <w:pStyle w:val="a"/>
        <w:bidi w:val="0"/>
        <w:ind w:firstLine="709"/>
        <w:rPr>
          <w:rFonts w:ascii="Times New Roman" w:hAnsi="Times New Roman"/>
          <w:sz w:val="28"/>
          <w:szCs w:val="28"/>
        </w:rPr>
      </w:pPr>
      <w:r>
        <w:rPr>
          <w:rFonts w:ascii="Times New Roman" w:hAnsi="Times New Roman"/>
          <w:sz w:val="28"/>
          <w:szCs w:val="28"/>
        </w:rPr>
        <w:t xml:space="preserve">1) </w:t>
      </w:r>
      <w:r w:rsidR="004556AD">
        <w:rPr>
          <w:rFonts w:ascii="Times New Roman" w:hAnsi="Times New Roman"/>
          <w:sz w:val="28"/>
          <w:szCs w:val="28"/>
        </w:rPr>
        <w:t xml:space="preserve">частину 7 статті 19 викласти у </w:t>
      </w:r>
      <w:r w:rsidR="005C6954">
        <w:rPr>
          <w:rFonts w:ascii="Times New Roman" w:hAnsi="Times New Roman"/>
          <w:sz w:val="28"/>
          <w:szCs w:val="28"/>
        </w:rPr>
        <w:t>такій редакції:</w:t>
      </w:r>
    </w:p>
    <w:p w:rsidR="005C6954" w:rsidP="00B712A7">
      <w:pPr>
        <w:pStyle w:val="a"/>
        <w:bidi w:val="0"/>
        <w:ind w:firstLine="709"/>
        <w:rPr>
          <w:rFonts w:ascii="Times New Roman" w:hAnsi="Times New Roman"/>
          <w:sz w:val="28"/>
          <w:szCs w:val="28"/>
        </w:rPr>
      </w:pPr>
      <w:r>
        <w:rPr>
          <w:rFonts w:ascii="Times New Roman" w:hAnsi="Times New Roman"/>
          <w:sz w:val="28"/>
          <w:szCs w:val="28"/>
        </w:rPr>
        <w:t>«</w:t>
      </w:r>
      <w:r w:rsidRPr="005C6954">
        <w:rPr>
          <w:rFonts w:ascii="Times New Roman" w:hAnsi="Times New Roman"/>
          <w:sz w:val="28"/>
          <w:szCs w:val="28"/>
        </w:rPr>
        <w:t>7. Кількість суддів Верховного Суду визначає Вища рада правосуддя за поданням голови Державної судової адміністрації України з урахуванням судового навантаження та в межах видатків, визначених у Державному бюджеті України на фінансове забезпеч</w:t>
      </w:r>
      <w:r>
        <w:rPr>
          <w:rFonts w:ascii="Times New Roman" w:hAnsi="Times New Roman"/>
          <w:sz w:val="28"/>
          <w:szCs w:val="28"/>
        </w:rPr>
        <w:t>ення діяльності Верховного Суду»;</w:t>
      </w:r>
    </w:p>
    <w:p w:rsidR="005C6954" w:rsidP="00B712A7">
      <w:pPr>
        <w:pStyle w:val="a"/>
        <w:bidi w:val="0"/>
        <w:ind w:firstLine="709"/>
        <w:rPr>
          <w:rFonts w:ascii="Times New Roman" w:hAnsi="Times New Roman"/>
          <w:sz w:val="28"/>
          <w:szCs w:val="28"/>
        </w:rPr>
      </w:pPr>
      <w:r>
        <w:rPr>
          <w:rFonts w:ascii="Times New Roman" w:hAnsi="Times New Roman"/>
          <w:sz w:val="28"/>
          <w:szCs w:val="28"/>
        </w:rPr>
        <w:t>2) у частині першій статті 37 слова «не більше ста» замінити словами «, визначеній відповідно до цього Закону»;</w:t>
      </w:r>
    </w:p>
    <w:p w:rsidR="005C6954" w:rsidP="00B712A7">
      <w:pPr>
        <w:pStyle w:val="a"/>
        <w:bidi w:val="0"/>
        <w:ind w:firstLine="709"/>
        <w:rPr>
          <w:rFonts w:ascii="Times New Roman" w:hAnsi="Times New Roman"/>
          <w:sz w:val="28"/>
          <w:szCs w:val="28"/>
        </w:rPr>
      </w:pPr>
      <w:r>
        <w:rPr>
          <w:rFonts w:ascii="Times New Roman" w:hAnsi="Times New Roman"/>
          <w:sz w:val="28"/>
          <w:szCs w:val="28"/>
        </w:rPr>
        <w:t xml:space="preserve">3) </w:t>
      </w:r>
      <w:r w:rsidR="00DA7C26">
        <w:rPr>
          <w:rFonts w:ascii="Times New Roman" w:hAnsi="Times New Roman"/>
          <w:sz w:val="28"/>
          <w:szCs w:val="28"/>
        </w:rPr>
        <w:t>друге речення частини першої статті 54 виключити;</w:t>
      </w:r>
    </w:p>
    <w:p w:rsidR="00DA7C26" w:rsidP="00B712A7">
      <w:pPr>
        <w:pStyle w:val="a"/>
        <w:bidi w:val="0"/>
        <w:ind w:firstLine="709"/>
        <w:rPr>
          <w:rFonts w:ascii="Times New Roman" w:hAnsi="Times New Roman"/>
          <w:sz w:val="28"/>
          <w:szCs w:val="28"/>
        </w:rPr>
      </w:pPr>
      <w:r>
        <w:rPr>
          <w:rFonts w:ascii="Times New Roman" w:hAnsi="Times New Roman"/>
          <w:sz w:val="28"/>
          <w:szCs w:val="28"/>
        </w:rPr>
        <w:t>4) пункт 8 частини третьої статті 62 виключити;</w:t>
      </w:r>
    </w:p>
    <w:p w:rsidR="00DA7C26" w:rsidP="00B712A7">
      <w:pPr>
        <w:pStyle w:val="a"/>
        <w:bidi w:val="0"/>
        <w:ind w:firstLine="709"/>
        <w:rPr>
          <w:rFonts w:ascii="Times New Roman" w:hAnsi="Times New Roman"/>
          <w:sz w:val="28"/>
          <w:szCs w:val="28"/>
        </w:rPr>
      </w:pPr>
      <w:r>
        <w:rPr>
          <w:rFonts w:ascii="Times New Roman" w:hAnsi="Times New Roman"/>
          <w:sz w:val="28"/>
          <w:szCs w:val="28"/>
        </w:rPr>
        <w:t xml:space="preserve">5) </w:t>
      </w:r>
      <w:r w:rsidR="00C146C3">
        <w:rPr>
          <w:rFonts w:ascii="Times New Roman" w:hAnsi="Times New Roman"/>
          <w:sz w:val="28"/>
          <w:szCs w:val="28"/>
        </w:rPr>
        <w:t>в</w:t>
      </w:r>
      <w:r w:rsidR="00A562D9">
        <w:rPr>
          <w:rFonts w:ascii="Times New Roman" w:hAnsi="Times New Roman"/>
          <w:sz w:val="28"/>
          <w:szCs w:val="28"/>
        </w:rPr>
        <w:t xml:space="preserve"> абзаці другому частини першої статті 88 слово «одинадцятьма» замінити словом «сімома»;</w:t>
      </w:r>
    </w:p>
    <w:p w:rsidR="00A562D9" w:rsidP="00B712A7">
      <w:pPr>
        <w:pStyle w:val="a"/>
        <w:bidi w:val="0"/>
        <w:ind w:firstLine="709"/>
        <w:rPr>
          <w:rFonts w:ascii="Times New Roman" w:hAnsi="Times New Roman"/>
          <w:sz w:val="28"/>
          <w:szCs w:val="28"/>
        </w:rPr>
      </w:pPr>
      <w:r w:rsidR="00B324BF">
        <w:rPr>
          <w:rFonts w:ascii="Times New Roman" w:hAnsi="Times New Roman"/>
          <w:sz w:val="28"/>
          <w:szCs w:val="28"/>
        </w:rPr>
        <w:t>6) у статті 94:</w:t>
      </w:r>
    </w:p>
    <w:p w:rsidR="00B324BF" w:rsidP="00B712A7">
      <w:pPr>
        <w:pStyle w:val="a"/>
        <w:bidi w:val="0"/>
        <w:ind w:firstLine="709"/>
        <w:rPr>
          <w:rFonts w:ascii="Times New Roman" w:hAnsi="Times New Roman"/>
          <w:sz w:val="28"/>
          <w:szCs w:val="28"/>
        </w:rPr>
      </w:pPr>
      <w:r>
        <w:rPr>
          <w:rFonts w:ascii="Times New Roman" w:hAnsi="Times New Roman"/>
          <w:sz w:val="28"/>
          <w:szCs w:val="28"/>
        </w:rPr>
        <w:t xml:space="preserve">частину </w:t>
      </w:r>
      <w:r w:rsidR="00EF04B4">
        <w:rPr>
          <w:rFonts w:ascii="Times New Roman" w:hAnsi="Times New Roman"/>
          <w:sz w:val="28"/>
          <w:szCs w:val="28"/>
        </w:rPr>
        <w:t>першу викласти в</w:t>
      </w:r>
      <w:r>
        <w:rPr>
          <w:rFonts w:ascii="Times New Roman" w:hAnsi="Times New Roman"/>
          <w:sz w:val="28"/>
          <w:szCs w:val="28"/>
        </w:rPr>
        <w:t xml:space="preserve"> такій редакції:</w:t>
      </w:r>
    </w:p>
    <w:p w:rsidR="00B324BF" w:rsidP="00B324BF">
      <w:pPr>
        <w:pStyle w:val="a"/>
        <w:bidi w:val="0"/>
        <w:ind w:firstLine="709"/>
        <w:rPr>
          <w:rFonts w:ascii="Times New Roman" w:hAnsi="Times New Roman"/>
          <w:sz w:val="28"/>
          <w:szCs w:val="28"/>
        </w:rPr>
      </w:pPr>
      <w:r>
        <w:rPr>
          <w:rFonts w:ascii="Times New Roman" w:hAnsi="Times New Roman"/>
          <w:sz w:val="28"/>
          <w:szCs w:val="28"/>
        </w:rPr>
        <w:t>«</w:t>
      </w:r>
      <w:r w:rsidRPr="00B324BF">
        <w:rPr>
          <w:rFonts w:ascii="Times New Roman" w:hAnsi="Times New Roman"/>
          <w:sz w:val="28"/>
          <w:szCs w:val="28"/>
        </w:rPr>
        <w:t>1. До складу Вищої кваліфікаційної комісії суддів України входять дванадцять членів, з яких сім членів призначаються з’їздом суддів України, а інші призначаються Вищою радою правосуддя за результатами конкурсу.</w:t>
      </w:r>
    </w:p>
    <w:p w:rsidR="00023346" w:rsidP="00176687">
      <w:pPr>
        <w:pStyle w:val="a"/>
        <w:bidi w:val="0"/>
        <w:spacing w:before="0"/>
        <w:ind w:firstLine="709"/>
        <w:rPr>
          <w:rFonts w:ascii="Times New Roman" w:hAnsi="Times New Roman"/>
          <w:sz w:val="28"/>
          <w:szCs w:val="28"/>
        </w:rPr>
      </w:pPr>
      <w:r w:rsidRPr="00B324BF" w:rsidR="00B324BF">
        <w:rPr>
          <w:rFonts w:ascii="Times New Roman" w:hAnsi="Times New Roman"/>
          <w:sz w:val="28"/>
          <w:szCs w:val="28"/>
        </w:rPr>
        <w:t>Строк повноважень члена Вищої кваліфікаційної комісії становить чотири роки з дня прийняття рі</w:t>
      </w:r>
      <w:r w:rsidR="00B324BF">
        <w:rPr>
          <w:rFonts w:ascii="Times New Roman" w:hAnsi="Times New Roman"/>
          <w:sz w:val="28"/>
          <w:szCs w:val="28"/>
        </w:rPr>
        <w:t>шення про призначення на посаду»;</w:t>
      </w:r>
    </w:p>
    <w:p w:rsidR="00B324BF" w:rsidP="00B324BF">
      <w:pPr>
        <w:pStyle w:val="a"/>
        <w:bidi w:val="0"/>
        <w:ind w:firstLine="709"/>
        <w:rPr>
          <w:rFonts w:ascii="Times New Roman" w:hAnsi="Times New Roman"/>
          <w:sz w:val="28"/>
          <w:szCs w:val="28"/>
        </w:rPr>
      </w:pPr>
      <w:r w:rsidR="00F131B6">
        <w:rPr>
          <w:rFonts w:ascii="Times New Roman" w:hAnsi="Times New Roman"/>
          <w:sz w:val="28"/>
          <w:szCs w:val="28"/>
        </w:rPr>
        <w:t>у частині другій:</w:t>
      </w:r>
    </w:p>
    <w:p w:rsidR="00F131B6" w:rsidP="00B324BF">
      <w:pPr>
        <w:pStyle w:val="a"/>
        <w:bidi w:val="0"/>
        <w:ind w:firstLine="709"/>
        <w:rPr>
          <w:rFonts w:ascii="Times New Roman" w:hAnsi="Times New Roman"/>
          <w:sz w:val="28"/>
          <w:szCs w:val="28"/>
        </w:rPr>
      </w:pPr>
      <w:r>
        <w:rPr>
          <w:rFonts w:ascii="Times New Roman" w:hAnsi="Times New Roman"/>
          <w:sz w:val="28"/>
          <w:szCs w:val="28"/>
        </w:rPr>
        <w:t xml:space="preserve">абзац перший після слів </w:t>
      </w:r>
      <w:r w:rsidRPr="00F131B6">
        <w:rPr>
          <w:rFonts w:ascii="Times New Roman" w:hAnsi="Times New Roman"/>
          <w:sz w:val="28"/>
          <w:szCs w:val="28"/>
        </w:rPr>
        <w:t>п’ятнадцяти років</w:t>
      </w:r>
      <w:r>
        <w:rPr>
          <w:rFonts w:ascii="Times New Roman" w:hAnsi="Times New Roman"/>
          <w:sz w:val="28"/>
          <w:szCs w:val="28"/>
        </w:rPr>
        <w:t xml:space="preserve"> доповнити словами «</w:t>
      </w:r>
      <w:r w:rsidRPr="00F131B6">
        <w:rPr>
          <w:rFonts w:ascii="Times New Roman" w:hAnsi="Times New Roman"/>
          <w:sz w:val="28"/>
          <w:szCs w:val="28"/>
        </w:rPr>
        <w:t>(за винятком членів, які призначаються з’їздом суддів України)</w:t>
      </w:r>
      <w:r>
        <w:rPr>
          <w:rFonts w:ascii="Times New Roman" w:hAnsi="Times New Roman"/>
          <w:sz w:val="28"/>
          <w:szCs w:val="28"/>
        </w:rPr>
        <w:t>»;</w:t>
      </w:r>
    </w:p>
    <w:p w:rsidR="00F131B6" w:rsidP="00B324BF">
      <w:pPr>
        <w:pStyle w:val="a"/>
        <w:bidi w:val="0"/>
        <w:ind w:firstLine="709"/>
        <w:rPr>
          <w:rFonts w:ascii="Times New Roman" w:hAnsi="Times New Roman"/>
          <w:sz w:val="28"/>
          <w:szCs w:val="28"/>
        </w:rPr>
      </w:pPr>
      <w:r>
        <w:rPr>
          <w:rFonts w:ascii="Times New Roman" w:hAnsi="Times New Roman"/>
          <w:sz w:val="28"/>
          <w:szCs w:val="28"/>
        </w:rPr>
        <w:t>доповнити абзацом третім такого змісту:</w:t>
      </w:r>
    </w:p>
    <w:p w:rsidR="00F131B6" w:rsidP="00B324BF">
      <w:pPr>
        <w:pStyle w:val="a"/>
        <w:bidi w:val="0"/>
        <w:ind w:firstLine="709"/>
        <w:rPr>
          <w:rFonts w:ascii="Times New Roman" w:hAnsi="Times New Roman"/>
          <w:sz w:val="28"/>
          <w:szCs w:val="28"/>
        </w:rPr>
      </w:pPr>
      <w:r w:rsidR="00617C0E">
        <w:rPr>
          <w:rFonts w:ascii="Times New Roman" w:hAnsi="Times New Roman"/>
          <w:sz w:val="28"/>
          <w:szCs w:val="28"/>
        </w:rPr>
        <w:t>«</w:t>
      </w:r>
      <w:r w:rsidRPr="00617C0E" w:rsidR="00617C0E">
        <w:rPr>
          <w:rFonts w:ascii="Times New Roman" w:hAnsi="Times New Roman"/>
          <w:sz w:val="28"/>
          <w:szCs w:val="28"/>
        </w:rPr>
        <w:t>Член Вищої кваліфікаційної комісії суддів України призначається з’їздом суддів України із числа суддів, які мають стаж роботи на посаді судді щонайменше п’ять років. При цьому з’їзд суддів України призначає трьох членів з числа суддів судів першої інстанції, двох членів з числа суддів судів апеляційної інстанції та двох членів з числа суддів вищих спеціалізованих судів і Верховного Суду</w:t>
      </w:r>
      <w:r w:rsidR="00617C0E">
        <w:rPr>
          <w:rFonts w:ascii="Times New Roman" w:hAnsi="Times New Roman"/>
          <w:sz w:val="28"/>
          <w:szCs w:val="28"/>
        </w:rPr>
        <w:t>»;</w:t>
      </w:r>
    </w:p>
    <w:p w:rsidR="00617C0E" w:rsidP="00B324BF">
      <w:pPr>
        <w:pStyle w:val="a"/>
        <w:bidi w:val="0"/>
        <w:ind w:firstLine="709"/>
        <w:rPr>
          <w:rFonts w:ascii="Times New Roman" w:hAnsi="Times New Roman"/>
          <w:sz w:val="28"/>
          <w:szCs w:val="28"/>
        </w:rPr>
      </w:pPr>
      <w:r>
        <w:rPr>
          <w:rFonts w:ascii="Times New Roman" w:hAnsi="Times New Roman"/>
          <w:sz w:val="28"/>
          <w:szCs w:val="28"/>
        </w:rPr>
        <w:t>частину третю доповнити абзацом третім такого змісту:</w:t>
      </w:r>
    </w:p>
    <w:p w:rsidR="00617C0E" w:rsidP="00B324BF">
      <w:pPr>
        <w:pStyle w:val="a"/>
        <w:bidi w:val="0"/>
        <w:ind w:firstLine="709"/>
        <w:rPr>
          <w:rFonts w:ascii="Times New Roman" w:hAnsi="Times New Roman"/>
          <w:sz w:val="28"/>
          <w:szCs w:val="28"/>
        </w:rPr>
      </w:pPr>
      <w:r>
        <w:rPr>
          <w:rFonts w:ascii="Times New Roman" w:hAnsi="Times New Roman"/>
          <w:sz w:val="28"/>
          <w:szCs w:val="28"/>
        </w:rPr>
        <w:t>«</w:t>
      </w:r>
      <w:r w:rsidRPr="00617C0E">
        <w:rPr>
          <w:rFonts w:ascii="Times New Roman" w:hAnsi="Times New Roman"/>
          <w:sz w:val="28"/>
          <w:szCs w:val="28"/>
        </w:rPr>
        <w:t>Члени Вищої кваліфікаційної комісії суддів України, призначені з’їздом суддів України, не можуть здійснювати правосуддя, однак вправі брати участь у роботі органів суддівського самоврядування без зайня</w:t>
      </w:r>
      <w:r>
        <w:rPr>
          <w:rFonts w:ascii="Times New Roman" w:hAnsi="Times New Roman"/>
          <w:sz w:val="28"/>
          <w:szCs w:val="28"/>
        </w:rPr>
        <w:t>ття будь-яких посад у їх складі»;</w:t>
      </w:r>
    </w:p>
    <w:p w:rsidR="00617C0E" w:rsidP="00B324BF">
      <w:pPr>
        <w:pStyle w:val="a"/>
        <w:bidi w:val="0"/>
        <w:ind w:firstLine="709"/>
        <w:rPr>
          <w:rFonts w:ascii="Times New Roman" w:hAnsi="Times New Roman"/>
          <w:sz w:val="28"/>
          <w:szCs w:val="28"/>
        </w:rPr>
      </w:pPr>
      <w:r w:rsidR="00CE4D00">
        <w:rPr>
          <w:rFonts w:ascii="Times New Roman" w:hAnsi="Times New Roman"/>
          <w:sz w:val="28"/>
          <w:szCs w:val="28"/>
        </w:rPr>
        <w:t>пункт 4 частини восьмої виключити</w:t>
      </w:r>
      <w:r w:rsidR="009949E0">
        <w:rPr>
          <w:rFonts w:ascii="Times New Roman" w:hAnsi="Times New Roman"/>
          <w:sz w:val="28"/>
          <w:szCs w:val="28"/>
        </w:rPr>
        <w:t>.</w:t>
      </w:r>
    </w:p>
    <w:p w:rsidR="009949E0" w:rsidP="00B324BF">
      <w:pPr>
        <w:pStyle w:val="a"/>
        <w:bidi w:val="0"/>
        <w:ind w:firstLine="709"/>
        <w:rPr>
          <w:rFonts w:ascii="Times New Roman" w:hAnsi="Times New Roman"/>
          <w:sz w:val="28"/>
          <w:szCs w:val="28"/>
        </w:rPr>
      </w:pPr>
      <w:r w:rsidRPr="009949E0">
        <w:rPr>
          <w:rFonts w:ascii="Times New Roman" w:hAnsi="Times New Roman"/>
          <w:sz w:val="28"/>
          <w:szCs w:val="28"/>
        </w:rPr>
        <w:t xml:space="preserve">У зв’язку з цим </w:t>
      </w:r>
      <w:r>
        <w:rPr>
          <w:rFonts w:ascii="Times New Roman" w:hAnsi="Times New Roman"/>
          <w:sz w:val="28"/>
          <w:szCs w:val="28"/>
        </w:rPr>
        <w:t xml:space="preserve">пункти п’ятий-шостий </w:t>
      </w:r>
      <w:r w:rsidRPr="009949E0">
        <w:rPr>
          <w:rFonts w:ascii="Times New Roman" w:hAnsi="Times New Roman"/>
          <w:sz w:val="28"/>
          <w:szCs w:val="28"/>
        </w:rPr>
        <w:t>вважати відповідно</w:t>
      </w:r>
      <w:r>
        <w:rPr>
          <w:rFonts w:ascii="Times New Roman" w:hAnsi="Times New Roman"/>
          <w:sz w:val="28"/>
          <w:szCs w:val="28"/>
        </w:rPr>
        <w:t xml:space="preserve"> пунктами четвертим-п’ятим; </w:t>
      </w:r>
    </w:p>
    <w:p w:rsidR="009949E0" w:rsidP="00B324BF">
      <w:pPr>
        <w:pStyle w:val="a"/>
        <w:bidi w:val="0"/>
        <w:ind w:firstLine="709"/>
        <w:rPr>
          <w:rFonts w:ascii="Times New Roman" w:hAnsi="Times New Roman"/>
          <w:sz w:val="28"/>
          <w:szCs w:val="28"/>
        </w:rPr>
      </w:pPr>
      <w:r w:rsidR="00F622CD">
        <w:rPr>
          <w:rFonts w:ascii="Times New Roman" w:hAnsi="Times New Roman"/>
          <w:sz w:val="28"/>
          <w:szCs w:val="28"/>
        </w:rPr>
        <w:t>доповнити частиною одинадцятою такого змісту:</w:t>
      </w:r>
    </w:p>
    <w:p w:rsidR="00F622CD" w:rsidP="00B324BF">
      <w:pPr>
        <w:pStyle w:val="a"/>
        <w:bidi w:val="0"/>
        <w:ind w:firstLine="709"/>
        <w:rPr>
          <w:rFonts w:ascii="Times New Roman" w:hAnsi="Times New Roman"/>
          <w:sz w:val="28"/>
          <w:szCs w:val="28"/>
        </w:rPr>
      </w:pPr>
      <w:r>
        <w:rPr>
          <w:rFonts w:ascii="Times New Roman" w:hAnsi="Times New Roman"/>
          <w:sz w:val="28"/>
          <w:szCs w:val="28"/>
        </w:rPr>
        <w:t>«</w:t>
      </w:r>
      <w:r w:rsidRPr="00F622CD">
        <w:rPr>
          <w:rFonts w:ascii="Times New Roman" w:hAnsi="Times New Roman"/>
          <w:sz w:val="28"/>
          <w:szCs w:val="28"/>
        </w:rPr>
        <w:t>11. Вища кваліфікаційна комісія України вважається повноважною за умови призначення до</w:t>
      </w:r>
      <w:r>
        <w:rPr>
          <w:rFonts w:ascii="Times New Roman" w:hAnsi="Times New Roman"/>
          <w:sz w:val="28"/>
          <w:szCs w:val="28"/>
        </w:rPr>
        <w:t xml:space="preserve"> її складу не менше семи членів»</w:t>
      </w:r>
      <w:r w:rsidR="002537B4">
        <w:rPr>
          <w:rFonts w:ascii="Times New Roman" w:hAnsi="Times New Roman"/>
          <w:sz w:val="28"/>
          <w:szCs w:val="28"/>
        </w:rPr>
        <w:t>;</w:t>
      </w:r>
    </w:p>
    <w:p w:rsidR="002537B4" w:rsidP="00B324BF">
      <w:pPr>
        <w:pStyle w:val="a"/>
        <w:bidi w:val="0"/>
        <w:ind w:firstLine="709"/>
        <w:rPr>
          <w:rFonts w:ascii="Times New Roman" w:hAnsi="Times New Roman"/>
          <w:sz w:val="28"/>
          <w:szCs w:val="28"/>
        </w:rPr>
      </w:pPr>
      <w:r w:rsidR="000E23F3">
        <w:rPr>
          <w:rFonts w:ascii="Times New Roman" w:hAnsi="Times New Roman"/>
          <w:sz w:val="28"/>
          <w:szCs w:val="28"/>
        </w:rPr>
        <w:t>7</w:t>
      </w:r>
      <w:r>
        <w:rPr>
          <w:rFonts w:ascii="Times New Roman" w:hAnsi="Times New Roman"/>
          <w:sz w:val="28"/>
          <w:szCs w:val="28"/>
        </w:rPr>
        <w:t>) доповнити статтею 94-1 такого змісту:</w:t>
      </w:r>
    </w:p>
    <w:p w:rsidR="002537B4" w:rsidRPr="002537B4" w:rsidP="002537B4">
      <w:pPr>
        <w:pStyle w:val="a"/>
        <w:bidi w:val="0"/>
        <w:ind w:firstLine="709"/>
        <w:rPr>
          <w:rFonts w:ascii="Times New Roman" w:hAnsi="Times New Roman"/>
          <w:sz w:val="28"/>
          <w:szCs w:val="28"/>
        </w:rPr>
      </w:pPr>
      <w:r>
        <w:rPr>
          <w:rFonts w:ascii="Times New Roman" w:hAnsi="Times New Roman"/>
          <w:sz w:val="28"/>
          <w:szCs w:val="28"/>
        </w:rPr>
        <w:t>«</w:t>
      </w:r>
      <w:r w:rsidRPr="002537B4">
        <w:rPr>
          <w:rFonts w:ascii="Times New Roman" w:hAnsi="Times New Roman"/>
          <w:sz w:val="28"/>
          <w:szCs w:val="28"/>
        </w:rPr>
        <w:t>Стаття 94</w:t>
      </w:r>
      <w:r>
        <w:rPr>
          <w:rFonts w:ascii="Times New Roman" w:hAnsi="Times New Roman"/>
          <w:sz w:val="28"/>
          <w:szCs w:val="28"/>
        </w:rPr>
        <w:t>-</w:t>
      </w:r>
      <w:r w:rsidRPr="002537B4">
        <w:rPr>
          <w:rFonts w:ascii="Times New Roman" w:hAnsi="Times New Roman"/>
          <w:sz w:val="28"/>
          <w:szCs w:val="28"/>
        </w:rPr>
        <w:t>1. Порядок призначення на посади членів Вищої кваліфікаційної комісії суддів України з’їздом суддів України</w:t>
      </w:r>
    </w:p>
    <w:p w:rsidR="002537B4" w:rsidRPr="002537B4" w:rsidP="000E23F3">
      <w:pPr>
        <w:pStyle w:val="a"/>
        <w:bidi w:val="0"/>
        <w:spacing w:before="0"/>
        <w:ind w:firstLine="709"/>
        <w:rPr>
          <w:rFonts w:ascii="Times New Roman" w:hAnsi="Times New Roman"/>
          <w:sz w:val="28"/>
          <w:szCs w:val="28"/>
        </w:rPr>
      </w:pPr>
      <w:r w:rsidRPr="002537B4">
        <w:rPr>
          <w:rFonts w:ascii="Times New Roman" w:hAnsi="Times New Roman"/>
          <w:sz w:val="28"/>
          <w:szCs w:val="28"/>
        </w:rPr>
        <w:t>1. З’їзд суддів України призначає членів Вищої кваліфікаційної комісії суддів України на основі принципів верховенства права, публічності та політичної нейтральності в порядку, визначеному цим Законом.</w:t>
      </w:r>
    </w:p>
    <w:p w:rsidR="002537B4" w:rsidRPr="002537B4" w:rsidP="000E23F3">
      <w:pPr>
        <w:pStyle w:val="a"/>
        <w:bidi w:val="0"/>
        <w:spacing w:before="0"/>
        <w:ind w:firstLine="709"/>
        <w:rPr>
          <w:rFonts w:ascii="Times New Roman" w:hAnsi="Times New Roman"/>
          <w:sz w:val="28"/>
          <w:szCs w:val="28"/>
        </w:rPr>
      </w:pPr>
      <w:r w:rsidRPr="002537B4">
        <w:rPr>
          <w:rFonts w:ascii="Times New Roman" w:hAnsi="Times New Roman"/>
          <w:sz w:val="28"/>
          <w:szCs w:val="28"/>
        </w:rPr>
        <w:t>2. У разі необхідності призначення члена Вищої кваліфікаційної комісії суддів України з’їздом суддів України Рада суддів України не пізніше ніж за сорок п’ять днів повідомляє секретаріат Вищої кваліфікаційної комісії суддів України про дату та місце проведення з’їзду.</w:t>
      </w:r>
    </w:p>
    <w:p w:rsidR="002537B4" w:rsidRPr="002537B4" w:rsidP="000E23F3">
      <w:pPr>
        <w:pStyle w:val="a"/>
        <w:bidi w:val="0"/>
        <w:spacing w:before="0"/>
        <w:ind w:firstLine="709"/>
        <w:rPr>
          <w:rFonts w:ascii="Times New Roman" w:hAnsi="Times New Roman"/>
          <w:sz w:val="28"/>
          <w:szCs w:val="28"/>
        </w:rPr>
      </w:pPr>
      <w:r w:rsidRPr="002537B4">
        <w:rPr>
          <w:rFonts w:ascii="Times New Roman" w:hAnsi="Times New Roman"/>
          <w:sz w:val="28"/>
          <w:szCs w:val="28"/>
        </w:rPr>
        <w:t>3. Не пізніше наступного робочого дня після надходження повідомлення про дату та місце проведення з’їзду суддів України секретаріат Вищої кваліфікаційної комісії суддів України оприлюднює оголошення на офіційному веб-сайті Вищої кваліфікаційної комісії суддів України, в якому зазначаються:</w:t>
      </w:r>
    </w:p>
    <w:p w:rsidR="002537B4" w:rsidRPr="002537B4" w:rsidP="000E23F3">
      <w:pPr>
        <w:pStyle w:val="a"/>
        <w:bidi w:val="0"/>
        <w:spacing w:before="0"/>
        <w:ind w:firstLine="709"/>
        <w:rPr>
          <w:rFonts w:ascii="Times New Roman" w:hAnsi="Times New Roman"/>
          <w:sz w:val="28"/>
          <w:szCs w:val="28"/>
        </w:rPr>
      </w:pPr>
      <w:r w:rsidRPr="002537B4">
        <w:rPr>
          <w:rFonts w:ascii="Times New Roman" w:hAnsi="Times New Roman"/>
          <w:sz w:val="28"/>
          <w:szCs w:val="28"/>
        </w:rPr>
        <w:t>1) дата і місце проведення з’їзду;</w:t>
      </w:r>
    </w:p>
    <w:p w:rsidR="002537B4" w:rsidRPr="002537B4" w:rsidP="000E23F3">
      <w:pPr>
        <w:pStyle w:val="a"/>
        <w:bidi w:val="0"/>
        <w:spacing w:before="0"/>
        <w:ind w:firstLine="709"/>
        <w:rPr>
          <w:rFonts w:ascii="Times New Roman" w:hAnsi="Times New Roman"/>
          <w:sz w:val="28"/>
          <w:szCs w:val="28"/>
        </w:rPr>
      </w:pPr>
      <w:r w:rsidRPr="002537B4">
        <w:rPr>
          <w:rFonts w:ascii="Times New Roman" w:hAnsi="Times New Roman"/>
          <w:sz w:val="28"/>
          <w:szCs w:val="28"/>
        </w:rPr>
        <w:t>2) інформація про початок прийняття документів від кандидатів на посаду члена Вищої кваліфікаційної комісії суддів України.</w:t>
      </w:r>
    </w:p>
    <w:p w:rsidR="002537B4" w:rsidRPr="002537B4" w:rsidP="000E23F3">
      <w:pPr>
        <w:pStyle w:val="a"/>
        <w:bidi w:val="0"/>
        <w:spacing w:before="0"/>
        <w:ind w:firstLine="709"/>
        <w:rPr>
          <w:rFonts w:ascii="Times New Roman" w:hAnsi="Times New Roman"/>
          <w:sz w:val="28"/>
          <w:szCs w:val="28"/>
        </w:rPr>
      </w:pPr>
      <w:r w:rsidRPr="002537B4">
        <w:rPr>
          <w:rFonts w:ascii="Times New Roman" w:hAnsi="Times New Roman"/>
          <w:sz w:val="28"/>
          <w:szCs w:val="28"/>
        </w:rPr>
        <w:t>4. Особа, яка відповідає вимогам, визначеним цим Законом до членів Вищої кваліфікаційної комісії суддів України, та має намір бути призначеною членом Вищої кваліфікаційної комісії суддів України з’їздом суддів України звертається до секретаріату Вищої кваліфікаційної комісії суддів України не пізніше ніж за тридцять днів до дати проведення відповідного з’їзду із заявою про намір бути призначеним членом Вищої кваліфікаційної комісії суддів України.</w:t>
      </w:r>
    </w:p>
    <w:p w:rsidR="002537B4" w:rsidRPr="002537B4" w:rsidP="000E23F3">
      <w:pPr>
        <w:pStyle w:val="a"/>
        <w:bidi w:val="0"/>
        <w:spacing w:before="0"/>
        <w:ind w:firstLine="709"/>
        <w:rPr>
          <w:rFonts w:ascii="Times New Roman" w:hAnsi="Times New Roman"/>
          <w:sz w:val="28"/>
          <w:szCs w:val="28"/>
        </w:rPr>
      </w:pPr>
      <w:r w:rsidRPr="002537B4">
        <w:rPr>
          <w:rFonts w:ascii="Times New Roman" w:hAnsi="Times New Roman"/>
          <w:sz w:val="28"/>
          <w:szCs w:val="28"/>
        </w:rPr>
        <w:t>Форма заяви затверджується Вищою кваліфікаційною комісією суддів України.</w:t>
      </w:r>
    </w:p>
    <w:p w:rsidR="002537B4" w:rsidRPr="002537B4" w:rsidP="000E23F3">
      <w:pPr>
        <w:pStyle w:val="a"/>
        <w:bidi w:val="0"/>
        <w:spacing w:before="0"/>
        <w:ind w:firstLine="709"/>
        <w:rPr>
          <w:rFonts w:ascii="Times New Roman" w:hAnsi="Times New Roman"/>
          <w:sz w:val="28"/>
          <w:szCs w:val="28"/>
        </w:rPr>
      </w:pPr>
      <w:r w:rsidRPr="002537B4">
        <w:rPr>
          <w:rFonts w:ascii="Times New Roman" w:hAnsi="Times New Roman"/>
          <w:sz w:val="28"/>
          <w:szCs w:val="28"/>
        </w:rPr>
        <w:t>5. Разом із заявою про намір бути призначеним членом Вищої кваліфікаційної комісії суддів України відповідна особа подає документи, передбачені пунктами 1-12 частини четвертої статті 95 цього Закону.</w:t>
      </w:r>
    </w:p>
    <w:p w:rsidR="002537B4" w:rsidRPr="002537B4" w:rsidP="000E23F3">
      <w:pPr>
        <w:pStyle w:val="a"/>
        <w:bidi w:val="0"/>
        <w:spacing w:before="0"/>
        <w:ind w:firstLine="709"/>
        <w:rPr>
          <w:rFonts w:ascii="Times New Roman" w:hAnsi="Times New Roman"/>
          <w:sz w:val="28"/>
          <w:szCs w:val="28"/>
        </w:rPr>
      </w:pPr>
      <w:r w:rsidRPr="002537B4">
        <w:rPr>
          <w:rFonts w:ascii="Times New Roman" w:hAnsi="Times New Roman"/>
          <w:sz w:val="28"/>
          <w:szCs w:val="28"/>
        </w:rPr>
        <w:t>6. Секретаріат Вищої кваліфікаційної комісії суддів України приймає документи у хронологічному порядку надходження заяв та не пізніше наступного робочого дня оприлюднює отриману інформацію разом із копіями поданих документів, крім документів, які визначені пунктами 3, 7, 8 частини четвертої статті 95 цього Закону, на своєму веб-сайті.</w:t>
      </w:r>
    </w:p>
    <w:p w:rsidR="002537B4" w:rsidRPr="002537B4" w:rsidP="000E23F3">
      <w:pPr>
        <w:pStyle w:val="a"/>
        <w:bidi w:val="0"/>
        <w:spacing w:before="0"/>
        <w:ind w:firstLine="709"/>
        <w:rPr>
          <w:rFonts w:ascii="Times New Roman" w:hAnsi="Times New Roman"/>
          <w:sz w:val="28"/>
          <w:szCs w:val="28"/>
        </w:rPr>
      </w:pPr>
      <w:r w:rsidRPr="002537B4">
        <w:rPr>
          <w:rFonts w:ascii="Times New Roman" w:hAnsi="Times New Roman"/>
          <w:sz w:val="28"/>
          <w:szCs w:val="28"/>
        </w:rPr>
        <w:t>7. Прийом документів завершується о 24 годині останнього дня строку, визначеного частиною четвертою цієї статті.</w:t>
      </w:r>
    </w:p>
    <w:p w:rsidR="002537B4" w:rsidRPr="002537B4" w:rsidP="000E23F3">
      <w:pPr>
        <w:pStyle w:val="a"/>
        <w:bidi w:val="0"/>
        <w:spacing w:before="0"/>
        <w:ind w:firstLine="709"/>
        <w:rPr>
          <w:rFonts w:ascii="Times New Roman" w:hAnsi="Times New Roman"/>
          <w:sz w:val="28"/>
          <w:szCs w:val="28"/>
        </w:rPr>
      </w:pPr>
      <w:r w:rsidRPr="002537B4">
        <w:rPr>
          <w:rFonts w:ascii="Times New Roman" w:hAnsi="Times New Roman"/>
          <w:sz w:val="28"/>
          <w:szCs w:val="28"/>
        </w:rPr>
        <w:t>8. Секретаріат Вищої кваліфікаційної комісії суддів України не має права відмовити в прийнятті документів з інших підстав, ніж закінчення зазначеного строку.</w:t>
      </w:r>
    </w:p>
    <w:p w:rsidR="002537B4" w:rsidRPr="002537B4" w:rsidP="000E23F3">
      <w:pPr>
        <w:pStyle w:val="a"/>
        <w:bidi w:val="0"/>
        <w:spacing w:before="0"/>
        <w:ind w:firstLine="709"/>
        <w:rPr>
          <w:rFonts w:ascii="Times New Roman" w:hAnsi="Times New Roman"/>
          <w:sz w:val="28"/>
          <w:szCs w:val="28"/>
        </w:rPr>
      </w:pPr>
      <w:r w:rsidRPr="002537B4">
        <w:rPr>
          <w:rFonts w:ascii="Times New Roman" w:hAnsi="Times New Roman"/>
          <w:sz w:val="28"/>
          <w:szCs w:val="28"/>
        </w:rPr>
        <w:t>9. Не пізніше наступного дня після завершення прийому документів секретаріат Вищої кваліфікаційної комісії суддів України формує перелік кандидатів на посаду члена Вищої кваліфікаційної комісії суддів України.</w:t>
      </w:r>
    </w:p>
    <w:p w:rsidR="002537B4" w:rsidRPr="002537B4" w:rsidP="000E23F3">
      <w:pPr>
        <w:pStyle w:val="a"/>
        <w:bidi w:val="0"/>
        <w:spacing w:before="0"/>
        <w:ind w:firstLine="709"/>
        <w:rPr>
          <w:rFonts w:ascii="Times New Roman" w:hAnsi="Times New Roman"/>
          <w:sz w:val="28"/>
          <w:szCs w:val="28"/>
        </w:rPr>
      </w:pPr>
      <w:r w:rsidRPr="002537B4">
        <w:rPr>
          <w:rFonts w:ascii="Times New Roman" w:hAnsi="Times New Roman"/>
          <w:sz w:val="28"/>
          <w:szCs w:val="28"/>
        </w:rPr>
        <w:t>Цей перелік в день його формування оприлюднюється на офіційному веб-сайті Вищої кваліфікаційної комісії суддів України та надсилається Раді суддів України.</w:t>
      </w:r>
    </w:p>
    <w:p w:rsidR="002537B4" w:rsidRPr="002537B4" w:rsidP="000E23F3">
      <w:pPr>
        <w:pStyle w:val="a"/>
        <w:bidi w:val="0"/>
        <w:spacing w:before="0"/>
        <w:ind w:firstLine="709"/>
        <w:rPr>
          <w:rFonts w:ascii="Times New Roman" w:hAnsi="Times New Roman"/>
          <w:sz w:val="28"/>
          <w:szCs w:val="28"/>
        </w:rPr>
      </w:pPr>
      <w:r w:rsidRPr="002537B4">
        <w:rPr>
          <w:rFonts w:ascii="Times New Roman" w:hAnsi="Times New Roman"/>
          <w:sz w:val="28"/>
          <w:szCs w:val="28"/>
        </w:rPr>
        <w:t>10. Секретаріат Вищої кваліфікаційної комісії суддів України забезпечує проведення спеціальної перевірки стосовно кандидатів на посаду члена Вищої кваліфікаційної комісії суддів України.</w:t>
      </w:r>
    </w:p>
    <w:p w:rsidR="002537B4" w:rsidRPr="002537B4" w:rsidP="000E23F3">
      <w:pPr>
        <w:pStyle w:val="a"/>
        <w:bidi w:val="0"/>
        <w:spacing w:before="0"/>
        <w:ind w:firstLine="709"/>
        <w:rPr>
          <w:rFonts w:ascii="Times New Roman" w:hAnsi="Times New Roman"/>
          <w:sz w:val="28"/>
          <w:szCs w:val="28"/>
        </w:rPr>
      </w:pPr>
      <w:r w:rsidRPr="002537B4">
        <w:rPr>
          <w:rFonts w:ascii="Times New Roman" w:hAnsi="Times New Roman"/>
          <w:sz w:val="28"/>
          <w:szCs w:val="28"/>
        </w:rPr>
        <w:t xml:space="preserve">11. Голосування на з’їзді суддів України проводиться виключно стосовно кандидатів на посаду членів Вищої кваліфікаційної комісії суддів України, які подали документи у порядку, встановленому цим Законом, та які включені до списку для голосування безпосередньо на з’їзді не менш як 10 відсотками обраних делегатів з’їзду. </w:t>
      </w:r>
    </w:p>
    <w:p w:rsidR="002537B4" w:rsidRPr="002537B4" w:rsidP="000E23F3">
      <w:pPr>
        <w:pStyle w:val="a"/>
        <w:bidi w:val="0"/>
        <w:spacing w:before="0"/>
        <w:ind w:firstLine="709"/>
        <w:rPr>
          <w:rFonts w:ascii="Times New Roman" w:hAnsi="Times New Roman"/>
          <w:sz w:val="28"/>
          <w:szCs w:val="28"/>
        </w:rPr>
      </w:pPr>
      <w:r w:rsidRPr="002537B4">
        <w:rPr>
          <w:rFonts w:ascii="Times New Roman" w:hAnsi="Times New Roman"/>
          <w:sz w:val="28"/>
          <w:szCs w:val="28"/>
        </w:rPr>
        <w:t>12. Кожен із кандидатів на посаду члена Вищої кваліфікаційної комісії суддів України, який включений до списку для голосування, має право виступити перед делегатами з’їзду суддів України до початку голосування. Рішенням з’їзду суддів України може бути встановлене розумне обмеження часу для виступу, однакове для всіх кандидатів. Кандидат надає делегатам з’їзду суддів України за їх запитом будь-яку інформацію про себе, крім інформації, яка стосується його приватного життя і щодо якої відсутні розумні підстави вважати, що вона може бути важливою для визначення здатності кандидата належним чином виконувати обов’язки члена Вищої кваліфікаційної комісії суддів України, а також інформації, яка становить державну таємницю.</w:t>
      </w:r>
    </w:p>
    <w:p w:rsidR="002537B4" w:rsidRPr="002537B4" w:rsidP="000E23F3">
      <w:pPr>
        <w:pStyle w:val="a"/>
        <w:bidi w:val="0"/>
        <w:spacing w:before="0"/>
        <w:ind w:firstLine="709"/>
        <w:rPr>
          <w:rFonts w:ascii="Times New Roman" w:hAnsi="Times New Roman"/>
          <w:sz w:val="28"/>
          <w:szCs w:val="28"/>
        </w:rPr>
      </w:pPr>
      <w:r w:rsidRPr="002537B4">
        <w:rPr>
          <w:rFonts w:ascii="Times New Roman" w:hAnsi="Times New Roman"/>
          <w:sz w:val="28"/>
          <w:szCs w:val="28"/>
        </w:rPr>
        <w:t>13. Після виступів кандидатів та обговорення кандидатур проводиться голосування. Призначеним на посаду члена Вищої кваліфікаційної комісії суддів України вважається кандидат, який за результатами таємного голосування отримав більшість голосів обраних делегатів з’їзду суддів України.</w:t>
      </w:r>
    </w:p>
    <w:p w:rsidR="002537B4" w:rsidRPr="002537B4" w:rsidP="000E23F3">
      <w:pPr>
        <w:pStyle w:val="a"/>
        <w:bidi w:val="0"/>
        <w:spacing w:before="0"/>
        <w:ind w:firstLine="709"/>
        <w:rPr>
          <w:rFonts w:ascii="Times New Roman" w:hAnsi="Times New Roman"/>
          <w:sz w:val="28"/>
          <w:szCs w:val="28"/>
        </w:rPr>
      </w:pPr>
      <w:r w:rsidRPr="002537B4">
        <w:rPr>
          <w:rFonts w:ascii="Times New Roman" w:hAnsi="Times New Roman"/>
          <w:sz w:val="28"/>
          <w:szCs w:val="28"/>
        </w:rPr>
        <w:t>14. Якщо за результатами голосування член Вищої кваліфікаційної комісії суддів України не призначений, проводиться повторне голосування щодо двох кандидатів, які набрали більшу кількість голосів відносно інших кандидатів, щодо кожної вакантної посади члена Вищої кваліфікаційної комісії суддів України.</w:t>
      </w:r>
    </w:p>
    <w:p w:rsidR="002537B4" w:rsidRPr="002537B4" w:rsidP="000E23F3">
      <w:pPr>
        <w:pStyle w:val="a"/>
        <w:bidi w:val="0"/>
        <w:spacing w:before="0"/>
        <w:ind w:firstLine="709"/>
        <w:rPr>
          <w:rFonts w:ascii="Times New Roman" w:hAnsi="Times New Roman"/>
          <w:sz w:val="28"/>
          <w:szCs w:val="28"/>
        </w:rPr>
      </w:pPr>
      <w:r w:rsidRPr="002537B4">
        <w:rPr>
          <w:rFonts w:ascii="Times New Roman" w:hAnsi="Times New Roman"/>
          <w:sz w:val="28"/>
          <w:szCs w:val="28"/>
        </w:rPr>
        <w:t>15. За результатами голосування головуючим і секретарем з’їзду суддів України підписується рішення про призначення члена Вищої кваліфікаційної комісії суддів України.</w:t>
      </w:r>
    </w:p>
    <w:p w:rsidR="002537B4" w:rsidRPr="002537B4" w:rsidP="000E23F3">
      <w:pPr>
        <w:pStyle w:val="a"/>
        <w:bidi w:val="0"/>
        <w:spacing w:before="0"/>
        <w:ind w:firstLine="709"/>
        <w:rPr>
          <w:rFonts w:ascii="Times New Roman" w:hAnsi="Times New Roman"/>
          <w:sz w:val="28"/>
          <w:szCs w:val="28"/>
        </w:rPr>
      </w:pPr>
      <w:r w:rsidRPr="002537B4">
        <w:rPr>
          <w:rFonts w:ascii="Times New Roman" w:hAnsi="Times New Roman"/>
          <w:sz w:val="28"/>
          <w:szCs w:val="28"/>
        </w:rPr>
        <w:t>16. Порядок скликання з’їзду суддів України визначається цим Законом. Порядок проведення з’їзду суддів України визначається Радою суддів України та рішеннями з’їзду суддів України.</w:t>
      </w:r>
    </w:p>
    <w:p w:rsidR="002537B4" w:rsidP="000E23F3">
      <w:pPr>
        <w:pStyle w:val="a"/>
        <w:bidi w:val="0"/>
        <w:spacing w:before="0"/>
        <w:ind w:firstLine="709"/>
        <w:rPr>
          <w:rFonts w:ascii="Times New Roman" w:hAnsi="Times New Roman"/>
          <w:sz w:val="28"/>
          <w:szCs w:val="28"/>
        </w:rPr>
      </w:pPr>
      <w:r w:rsidRPr="002537B4">
        <w:rPr>
          <w:rFonts w:ascii="Times New Roman" w:hAnsi="Times New Roman"/>
          <w:sz w:val="28"/>
          <w:szCs w:val="28"/>
        </w:rPr>
        <w:t>17. У разі дострокового припинення повноважень члена Вищої кваліфікаційної комісії суддів України, призначеного з’їздом суддів України, Рада суддів України упродовж десяти днів приймає рішення про дату та місце проведення з’їзду суддів України для призначення нового члена Вищої кваліфі</w:t>
      </w:r>
      <w:r w:rsidR="000E23F3">
        <w:rPr>
          <w:rFonts w:ascii="Times New Roman" w:hAnsi="Times New Roman"/>
          <w:sz w:val="28"/>
          <w:szCs w:val="28"/>
        </w:rPr>
        <w:t>каційної комісії суддів України»;</w:t>
      </w:r>
    </w:p>
    <w:p w:rsidR="0052501E" w:rsidP="00B324BF">
      <w:pPr>
        <w:pStyle w:val="a"/>
        <w:bidi w:val="0"/>
        <w:ind w:firstLine="709"/>
        <w:rPr>
          <w:rFonts w:ascii="Times New Roman" w:hAnsi="Times New Roman"/>
          <w:sz w:val="28"/>
          <w:szCs w:val="28"/>
        </w:rPr>
      </w:pPr>
      <w:r w:rsidR="00CE49BE">
        <w:rPr>
          <w:rFonts w:ascii="Times New Roman" w:hAnsi="Times New Roman"/>
          <w:sz w:val="28"/>
          <w:szCs w:val="28"/>
        </w:rPr>
        <w:t xml:space="preserve">8) </w:t>
      </w:r>
      <w:r>
        <w:rPr>
          <w:rFonts w:ascii="Times New Roman" w:hAnsi="Times New Roman"/>
          <w:sz w:val="28"/>
          <w:szCs w:val="28"/>
        </w:rPr>
        <w:t>назву статті 95 після слів «</w:t>
      </w:r>
      <w:r w:rsidRPr="0052501E">
        <w:rPr>
          <w:rFonts w:ascii="Times New Roman" w:hAnsi="Times New Roman"/>
          <w:sz w:val="28"/>
          <w:szCs w:val="28"/>
        </w:rPr>
        <w:t>Вищої кваліфікаційної комісії суддів України</w:t>
      </w:r>
      <w:r>
        <w:rPr>
          <w:rFonts w:ascii="Times New Roman" w:hAnsi="Times New Roman"/>
          <w:sz w:val="28"/>
          <w:szCs w:val="28"/>
        </w:rPr>
        <w:t>» доповнити словами</w:t>
      </w:r>
      <w:r w:rsidRPr="0052501E">
        <w:rPr>
          <w:rFonts w:ascii="Times New Roman" w:hAnsi="Times New Roman"/>
          <w:sz w:val="28"/>
          <w:szCs w:val="28"/>
        </w:rPr>
        <w:t xml:space="preserve"> </w:t>
      </w:r>
      <w:r>
        <w:rPr>
          <w:rFonts w:ascii="Times New Roman" w:hAnsi="Times New Roman"/>
          <w:sz w:val="28"/>
          <w:szCs w:val="28"/>
        </w:rPr>
        <w:t>«</w:t>
      </w:r>
      <w:r w:rsidRPr="0052501E">
        <w:rPr>
          <w:rFonts w:ascii="Times New Roman" w:hAnsi="Times New Roman"/>
          <w:sz w:val="28"/>
          <w:szCs w:val="28"/>
        </w:rPr>
        <w:t>Вищою радою правосуддя</w:t>
      </w:r>
      <w:r>
        <w:rPr>
          <w:rFonts w:ascii="Times New Roman" w:hAnsi="Times New Roman"/>
          <w:sz w:val="28"/>
          <w:szCs w:val="28"/>
        </w:rPr>
        <w:t>»;</w:t>
      </w:r>
    </w:p>
    <w:p w:rsidR="0052501E" w:rsidP="00B324BF">
      <w:pPr>
        <w:pStyle w:val="a"/>
        <w:bidi w:val="0"/>
        <w:ind w:firstLine="709"/>
        <w:rPr>
          <w:rFonts w:ascii="Times New Roman" w:hAnsi="Times New Roman"/>
          <w:sz w:val="28"/>
          <w:szCs w:val="28"/>
        </w:rPr>
      </w:pPr>
      <w:r>
        <w:rPr>
          <w:rFonts w:ascii="Times New Roman" w:hAnsi="Times New Roman"/>
          <w:sz w:val="28"/>
          <w:szCs w:val="28"/>
        </w:rPr>
        <w:t xml:space="preserve">9) </w:t>
      </w:r>
      <w:r w:rsidR="00557606">
        <w:rPr>
          <w:rFonts w:ascii="Times New Roman" w:hAnsi="Times New Roman"/>
          <w:sz w:val="28"/>
          <w:szCs w:val="28"/>
        </w:rPr>
        <w:t>у статті 95-1:</w:t>
      </w:r>
    </w:p>
    <w:p w:rsidR="00557606" w:rsidP="00B324BF">
      <w:pPr>
        <w:pStyle w:val="a"/>
        <w:bidi w:val="0"/>
        <w:ind w:firstLine="709"/>
        <w:rPr>
          <w:rFonts w:ascii="Times New Roman" w:hAnsi="Times New Roman"/>
          <w:sz w:val="28"/>
          <w:szCs w:val="28"/>
        </w:rPr>
      </w:pPr>
      <w:r>
        <w:rPr>
          <w:rFonts w:ascii="Times New Roman" w:hAnsi="Times New Roman"/>
          <w:sz w:val="28"/>
          <w:szCs w:val="28"/>
        </w:rPr>
        <w:t xml:space="preserve">частину першу викласти </w:t>
      </w:r>
      <w:r w:rsidR="00EF04B4">
        <w:rPr>
          <w:rFonts w:ascii="Times New Roman" w:hAnsi="Times New Roman"/>
          <w:sz w:val="28"/>
          <w:szCs w:val="28"/>
        </w:rPr>
        <w:t>в</w:t>
      </w:r>
      <w:r>
        <w:rPr>
          <w:rFonts w:ascii="Times New Roman" w:hAnsi="Times New Roman"/>
          <w:sz w:val="28"/>
          <w:szCs w:val="28"/>
        </w:rPr>
        <w:t xml:space="preserve"> такій редакції:</w:t>
      </w:r>
    </w:p>
    <w:p w:rsidR="00AB00EF" w:rsidRPr="00AB00EF" w:rsidP="00AB00EF">
      <w:pPr>
        <w:pStyle w:val="a"/>
        <w:bidi w:val="0"/>
        <w:ind w:firstLine="709"/>
        <w:rPr>
          <w:rFonts w:ascii="Times New Roman" w:hAnsi="Times New Roman"/>
          <w:sz w:val="28"/>
          <w:szCs w:val="28"/>
        </w:rPr>
      </w:pPr>
      <w:r w:rsidR="00557606">
        <w:rPr>
          <w:rFonts w:ascii="Times New Roman" w:hAnsi="Times New Roman"/>
          <w:sz w:val="28"/>
          <w:szCs w:val="28"/>
        </w:rPr>
        <w:t>«</w:t>
      </w:r>
      <w:r w:rsidRPr="00AB00EF">
        <w:rPr>
          <w:rFonts w:ascii="Times New Roman" w:hAnsi="Times New Roman"/>
          <w:sz w:val="28"/>
          <w:szCs w:val="28"/>
        </w:rPr>
        <w:t>1. Вищою радою правосуддя для проведення конкурсу на зайняття посади члена Вищої кваліфікаційної комісії суддів України, який призначається Вищою радою правосуддя, утворюється конкурсна комісія та затверджується її персональний склад.</w:t>
      </w:r>
    </w:p>
    <w:p w:rsidR="00AB00EF" w:rsidRPr="00AB00EF" w:rsidP="00AB00EF">
      <w:pPr>
        <w:pStyle w:val="a"/>
        <w:bidi w:val="0"/>
        <w:spacing w:before="0"/>
        <w:ind w:firstLine="709"/>
        <w:rPr>
          <w:rFonts w:ascii="Times New Roman" w:hAnsi="Times New Roman"/>
          <w:sz w:val="28"/>
          <w:szCs w:val="28"/>
        </w:rPr>
      </w:pPr>
      <w:r w:rsidRPr="00AB00EF">
        <w:rPr>
          <w:rFonts w:ascii="Times New Roman" w:hAnsi="Times New Roman"/>
          <w:sz w:val="28"/>
          <w:szCs w:val="28"/>
        </w:rPr>
        <w:t>До складу конкурсної комісії входять:</w:t>
      </w:r>
    </w:p>
    <w:p w:rsidR="00AB00EF" w:rsidRPr="00AB00EF" w:rsidP="00AB00EF">
      <w:pPr>
        <w:pStyle w:val="a"/>
        <w:bidi w:val="0"/>
        <w:spacing w:before="0"/>
        <w:ind w:firstLine="709"/>
        <w:rPr>
          <w:rFonts w:ascii="Times New Roman" w:hAnsi="Times New Roman"/>
          <w:sz w:val="28"/>
          <w:szCs w:val="28"/>
        </w:rPr>
      </w:pPr>
      <w:r w:rsidRPr="00AB00EF">
        <w:rPr>
          <w:rFonts w:ascii="Times New Roman" w:hAnsi="Times New Roman"/>
          <w:sz w:val="28"/>
          <w:szCs w:val="28"/>
        </w:rPr>
        <w:t>1) одна особа, обрана Радою суддів України з числа її членів;</w:t>
      </w:r>
    </w:p>
    <w:p w:rsidR="00AB00EF" w:rsidRPr="00AB00EF" w:rsidP="00AB00EF">
      <w:pPr>
        <w:pStyle w:val="a"/>
        <w:bidi w:val="0"/>
        <w:spacing w:before="0"/>
        <w:ind w:firstLine="709"/>
        <w:rPr>
          <w:rFonts w:ascii="Times New Roman" w:hAnsi="Times New Roman"/>
          <w:sz w:val="28"/>
          <w:szCs w:val="28"/>
        </w:rPr>
      </w:pPr>
      <w:r w:rsidRPr="00AB00EF">
        <w:rPr>
          <w:rFonts w:ascii="Times New Roman" w:hAnsi="Times New Roman"/>
          <w:sz w:val="28"/>
          <w:szCs w:val="28"/>
        </w:rPr>
        <w:t>2) одна особа, призначена Уповноваженим Верховної Ради України з прав людини;</w:t>
      </w:r>
    </w:p>
    <w:p w:rsidR="00AB00EF" w:rsidRPr="00AB00EF" w:rsidP="00AB00EF">
      <w:pPr>
        <w:pStyle w:val="a"/>
        <w:bidi w:val="0"/>
        <w:spacing w:before="0"/>
        <w:ind w:firstLine="709"/>
        <w:rPr>
          <w:rFonts w:ascii="Times New Roman" w:hAnsi="Times New Roman"/>
          <w:sz w:val="28"/>
          <w:szCs w:val="28"/>
        </w:rPr>
      </w:pPr>
      <w:r w:rsidRPr="00AB00EF">
        <w:rPr>
          <w:rFonts w:ascii="Times New Roman" w:hAnsi="Times New Roman"/>
          <w:sz w:val="28"/>
          <w:szCs w:val="28"/>
        </w:rPr>
        <w:t>3) одна особа, призначена президією Національної академії правових наук з числа членів Національної академії правових наук України;</w:t>
      </w:r>
    </w:p>
    <w:p w:rsidR="00AB00EF" w:rsidRPr="00AB00EF" w:rsidP="00AB00EF">
      <w:pPr>
        <w:pStyle w:val="a"/>
        <w:bidi w:val="0"/>
        <w:spacing w:before="0"/>
        <w:ind w:firstLine="709"/>
        <w:rPr>
          <w:rFonts w:ascii="Times New Roman" w:hAnsi="Times New Roman"/>
          <w:sz w:val="28"/>
          <w:szCs w:val="28"/>
        </w:rPr>
      </w:pPr>
      <w:r w:rsidRPr="00AB00EF">
        <w:rPr>
          <w:rFonts w:ascii="Times New Roman" w:hAnsi="Times New Roman"/>
          <w:sz w:val="28"/>
          <w:szCs w:val="28"/>
        </w:rPr>
        <w:t>4) одна особа, призначена Радою адвокатів України з числа її членів;</w:t>
      </w:r>
    </w:p>
    <w:p w:rsidR="00AB00EF" w:rsidRPr="00AB00EF" w:rsidP="00AB00EF">
      <w:pPr>
        <w:pStyle w:val="a"/>
        <w:bidi w:val="0"/>
        <w:spacing w:before="0"/>
        <w:ind w:firstLine="709"/>
        <w:rPr>
          <w:rFonts w:ascii="Times New Roman" w:hAnsi="Times New Roman"/>
          <w:sz w:val="28"/>
          <w:szCs w:val="28"/>
        </w:rPr>
      </w:pPr>
      <w:r w:rsidRPr="00AB00EF">
        <w:rPr>
          <w:rFonts w:ascii="Times New Roman" w:hAnsi="Times New Roman"/>
          <w:sz w:val="28"/>
          <w:szCs w:val="28"/>
        </w:rPr>
        <w:t>5) одна особа, призначена Громадською радою доброчесності з числа її членів.</w:t>
      </w:r>
    </w:p>
    <w:p w:rsidR="00557606" w:rsidP="00AB00EF">
      <w:pPr>
        <w:pStyle w:val="a"/>
        <w:bidi w:val="0"/>
        <w:spacing w:before="0"/>
        <w:ind w:firstLine="709"/>
        <w:rPr>
          <w:rFonts w:ascii="Times New Roman" w:hAnsi="Times New Roman"/>
          <w:sz w:val="28"/>
          <w:szCs w:val="28"/>
        </w:rPr>
      </w:pPr>
      <w:r w:rsidRPr="00AB00EF" w:rsidR="00AB00EF">
        <w:rPr>
          <w:rFonts w:ascii="Times New Roman" w:hAnsi="Times New Roman"/>
          <w:sz w:val="28"/>
          <w:szCs w:val="28"/>
        </w:rPr>
        <w:t>Конкурсна комісія вважається повноважною за умови призначення до ї</w:t>
      </w:r>
      <w:r w:rsidR="00AB00EF">
        <w:rPr>
          <w:rFonts w:ascii="Times New Roman" w:hAnsi="Times New Roman"/>
          <w:sz w:val="28"/>
          <w:szCs w:val="28"/>
        </w:rPr>
        <w:t>ї складу не менше чотирьох осіб»;</w:t>
      </w:r>
    </w:p>
    <w:p w:rsidR="00023346" w:rsidP="00B712A7">
      <w:pPr>
        <w:pStyle w:val="a"/>
        <w:bidi w:val="0"/>
        <w:ind w:firstLine="709"/>
        <w:rPr>
          <w:rFonts w:ascii="Times New Roman" w:hAnsi="Times New Roman"/>
          <w:sz w:val="28"/>
          <w:szCs w:val="28"/>
        </w:rPr>
      </w:pPr>
      <w:r w:rsidR="00EF04B4">
        <w:rPr>
          <w:rFonts w:ascii="Times New Roman" w:hAnsi="Times New Roman"/>
          <w:sz w:val="28"/>
          <w:szCs w:val="28"/>
        </w:rPr>
        <w:t>перший абзац частини третьої викласти в такій редакції</w:t>
      </w:r>
      <w:r w:rsidR="004A54D4">
        <w:rPr>
          <w:rFonts w:ascii="Times New Roman" w:hAnsi="Times New Roman"/>
          <w:sz w:val="28"/>
          <w:szCs w:val="28"/>
        </w:rPr>
        <w:t>:</w:t>
      </w:r>
    </w:p>
    <w:p w:rsidR="004A54D4" w:rsidP="00B712A7">
      <w:pPr>
        <w:pStyle w:val="a"/>
        <w:bidi w:val="0"/>
        <w:ind w:firstLine="709"/>
        <w:rPr>
          <w:rFonts w:ascii="Times New Roman" w:hAnsi="Times New Roman"/>
          <w:sz w:val="28"/>
          <w:szCs w:val="28"/>
        </w:rPr>
      </w:pPr>
      <w:r>
        <w:rPr>
          <w:rFonts w:ascii="Times New Roman" w:hAnsi="Times New Roman"/>
          <w:sz w:val="28"/>
          <w:szCs w:val="28"/>
        </w:rPr>
        <w:t>«</w:t>
      </w:r>
      <w:r w:rsidRPr="004A54D4">
        <w:rPr>
          <w:rFonts w:ascii="Times New Roman" w:hAnsi="Times New Roman"/>
          <w:sz w:val="28"/>
          <w:szCs w:val="28"/>
        </w:rPr>
        <w:t>Рішення конкурсної комісії вважається прийнятим, якщо за нього проголосувало не менше трьох її членів</w:t>
      </w:r>
      <w:r>
        <w:rPr>
          <w:rFonts w:ascii="Times New Roman" w:hAnsi="Times New Roman"/>
          <w:sz w:val="28"/>
          <w:szCs w:val="28"/>
        </w:rPr>
        <w:t>»;</w:t>
      </w:r>
    </w:p>
    <w:p w:rsidR="005247A5" w:rsidP="00B712A7">
      <w:pPr>
        <w:pStyle w:val="a"/>
        <w:bidi w:val="0"/>
        <w:ind w:firstLine="709"/>
        <w:rPr>
          <w:rFonts w:ascii="Times New Roman" w:hAnsi="Times New Roman"/>
          <w:sz w:val="28"/>
          <w:szCs w:val="28"/>
        </w:rPr>
      </w:pPr>
      <w:r>
        <w:rPr>
          <w:rFonts w:ascii="Times New Roman" w:hAnsi="Times New Roman"/>
          <w:sz w:val="28"/>
          <w:szCs w:val="28"/>
        </w:rPr>
        <w:t>абзац третій частини шостої виключити;</w:t>
      </w:r>
    </w:p>
    <w:p w:rsidR="004A54D4" w:rsidP="00B712A7">
      <w:pPr>
        <w:pStyle w:val="a"/>
        <w:bidi w:val="0"/>
        <w:ind w:firstLine="709"/>
        <w:rPr>
          <w:rFonts w:ascii="Times New Roman" w:hAnsi="Times New Roman"/>
          <w:sz w:val="28"/>
          <w:szCs w:val="28"/>
        </w:rPr>
      </w:pPr>
      <w:r w:rsidR="00C146C3">
        <w:rPr>
          <w:rFonts w:ascii="Times New Roman" w:hAnsi="Times New Roman"/>
          <w:sz w:val="28"/>
          <w:szCs w:val="28"/>
        </w:rPr>
        <w:t>у</w:t>
      </w:r>
      <w:r w:rsidR="006704DC">
        <w:rPr>
          <w:rFonts w:ascii="Times New Roman" w:hAnsi="Times New Roman"/>
          <w:sz w:val="28"/>
          <w:szCs w:val="28"/>
        </w:rPr>
        <w:t xml:space="preserve"> пункті 4 частини сьомої слова «одного кандидата, який відповідає» замінити словами «не менше двох кандидатів, які відповідають», а слова «має найкращі» замінити словами «мають найкращий»;</w:t>
      </w:r>
    </w:p>
    <w:p w:rsidR="0001748E" w:rsidP="00B712A7">
      <w:pPr>
        <w:pStyle w:val="a"/>
        <w:bidi w:val="0"/>
        <w:ind w:firstLine="709"/>
        <w:rPr>
          <w:rFonts w:ascii="Times New Roman" w:hAnsi="Times New Roman"/>
          <w:sz w:val="28"/>
          <w:szCs w:val="28"/>
        </w:rPr>
      </w:pPr>
      <w:r w:rsidR="00C146C3">
        <w:rPr>
          <w:rFonts w:ascii="Times New Roman" w:hAnsi="Times New Roman"/>
          <w:sz w:val="28"/>
          <w:szCs w:val="28"/>
        </w:rPr>
        <w:t>у</w:t>
      </w:r>
      <w:r>
        <w:rPr>
          <w:rFonts w:ascii="Times New Roman" w:hAnsi="Times New Roman"/>
          <w:sz w:val="28"/>
          <w:szCs w:val="28"/>
        </w:rPr>
        <w:t xml:space="preserve"> частині восьмій слова «</w:t>
      </w:r>
      <w:r w:rsidRPr="0001748E">
        <w:rPr>
          <w:rFonts w:ascii="Times New Roman" w:hAnsi="Times New Roman"/>
          <w:sz w:val="28"/>
          <w:szCs w:val="28"/>
        </w:rPr>
        <w:t>протоколу конкурсної комісії, підписаного усіма її членами, які були присутні на відповідному засіданні конкурсної комісії під час складення такого протоколу</w:t>
      </w:r>
      <w:r>
        <w:rPr>
          <w:rFonts w:ascii="Times New Roman" w:hAnsi="Times New Roman"/>
          <w:sz w:val="28"/>
          <w:szCs w:val="28"/>
        </w:rPr>
        <w:t>» замінити словами «</w:t>
      </w:r>
      <w:r w:rsidRPr="003C1CE4" w:rsidR="003C1CE4">
        <w:rPr>
          <w:rFonts w:ascii="Times New Roman" w:hAnsi="Times New Roman"/>
          <w:sz w:val="28"/>
          <w:szCs w:val="28"/>
        </w:rPr>
        <w:t>рішення конкурсної комісії</w:t>
      </w:r>
      <w:r w:rsidR="003C1CE4">
        <w:rPr>
          <w:rFonts w:ascii="Times New Roman" w:hAnsi="Times New Roman"/>
          <w:sz w:val="28"/>
          <w:szCs w:val="28"/>
        </w:rPr>
        <w:t>»;</w:t>
      </w:r>
    </w:p>
    <w:p w:rsidR="003C1CE4" w:rsidP="00B712A7">
      <w:pPr>
        <w:pStyle w:val="a"/>
        <w:bidi w:val="0"/>
        <w:ind w:firstLine="709"/>
        <w:rPr>
          <w:rFonts w:ascii="Times New Roman" w:hAnsi="Times New Roman"/>
          <w:sz w:val="28"/>
          <w:szCs w:val="28"/>
        </w:rPr>
      </w:pPr>
      <w:r>
        <w:rPr>
          <w:rFonts w:ascii="Times New Roman" w:hAnsi="Times New Roman"/>
          <w:sz w:val="28"/>
          <w:szCs w:val="28"/>
        </w:rPr>
        <w:t>частину дев’яту після слів «</w:t>
      </w:r>
      <w:r w:rsidRPr="003C1CE4">
        <w:rPr>
          <w:rFonts w:ascii="Times New Roman" w:hAnsi="Times New Roman"/>
          <w:sz w:val="28"/>
          <w:szCs w:val="28"/>
        </w:rPr>
        <w:t>Вищої кваліфі</w:t>
      </w:r>
      <w:r>
        <w:rPr>
          <w:rFonts w:ascii="Times New Roman" w:hAnsi="Times New Roman"/>
          <w:sz w:val="28"/>
          <w:szCs w:val="28"/>
        </w:rPr>
        <w:t>каційної комісії суддів України» доповнити словами «,</w:t>
      </w:r>
      <w:r w:rsidRPr="003C1CE4">
        <w:rPr>
          <w:rFonts w:ascii="Times New Roman" w:hAnsi="Times New Roman"/>
          <w:sz w:val="28"/>
          <w:szCs w:val="28"/>
        </w:rPr>
        <w:t xml:space="preserve"> якого призначила Вища рада правосуддя,</w:t>
      </w:r>
      <w:r>
        <w:rPr>
          <w:rFonts w:ascii="Times New Roman" w:hAnsi="Times New Roman"/>
          <w:sz w:val="28"/>
          <w:szCs w:val="28"/>
        </w:rPr>
        <w:t>»;</w:t>
      </w:r>
    </w:p>
    <w:p w:rsidR="003C1CE4" w:rsidP="00B712A7">
      <w:pPr>
        <w:pStyle w:val="a"/>
        <w:bidi w:val="0"/>
        <w:ind w:firstLine="709"/>
        <w:rPr>
          <w:rFonts w:ascii="Times New Roman" w:hAnsi="Times New Roman"/>
          <w:sz w:val="28"/>
          <w:szCs w:val="28"/>
        </w:rPr>
      </w:pPr>
      <w:r>
        <w:rPr>
          <w:rFonts w:ascii="Times New Roman" w:hAnsi="Times New Roman"/>
          <w:sz w:val="28"/>
          <w:szCs w:val="28"/>
        </w:rPr>
        <w:t xml:space="preserve">10) </w:t>
      </w:r>
      <w:r w:rsidR="00DA72D6">
        <w:rPr>
          <w:rFonts w:ascii="Times New Roman" w:hAnsi="Times New Roman"/>
          <w:sz w:val="28"/>
          <w:szCs w:val="28"/>
        </w:rPr>
        <w:t>у статті 96:</w:t>
      </w:r>
    </w:p>
    <w:p w:rsidR="00DA72D6" w:rsidP="00B712A7">
      <w:pPr>
        <w:pStyle w:val="a"/>
        <w:bidi w:val="0"/>
        <w:ind w:firstLine="709"/>
        <w:rPr>
          <w:rFonts w:ascii="Times New Roman" w:hAnsi="Times New Roman"/>
          <w:sz w:val="28"/>
          <w:szCs w:val="28"/>
        </w:rPr>
      </w:pPr>
      <w:r>
        <w:rPr>
          <w:rFonts w:ascii="Times New Roman" w:hAnsi="Times New Roman"/>
          <w:sz w:val="28"/>
          <w:szCs w:val="28"/>
        </w:rPr>
        <w:t>пункт 4 частини першої перед словами «порушення вимог» доповнити словом «істотне»;</w:t>
      </w:r>
    </w:p>
    <w:p w:rsidR="00DA72D6" w:rsidP="00B712A7">
      <w:pPr>
        <w:pStyle w:val="a"/>
        <w:bidi w:val="0"/>
        <w:ind w:firstLine="709"/>
        <w:rPr>
          <w:rFonts w:ascii="Times New Roman" w:hAnsi="Times New Roman"/>
          <w:sz w:val="28"/>
          <w:szCs w:val="28"/>
        </w:rPr>
      </w:pPr>
      <w:r w:rsidR="00E37840">
        <w:rPr>
          <w:rFonts w:ascii="Times New Roman" w:hAnsi="Times New Roman"/>
          <w:sz w:val="28"/>
          <w:szCs w:val="28"/>
        </w:rPr>
        <w:t>у частині четвертій слова «</w:t>
      </w:r>
      <w:r w:rsidRPr="00E37840" w:rsidR="00E37840">
        <w:rPr>
          <w:rFonts w:ascii="Times New Roman" w:hAnsi="Times New Roman"/>
          <w:sz w:val="28"/>
          <w:szCs w:val="28"/>
        </w:rPr>
        <w:t>відсторонюється від посади</w:t>
      </w:r>
      <w:r w:rsidR="00E37840">
        <w:rPr>
          <w:rFonts w:ascii="Times New Roman" w:hAnsi="Times New Roman"/>
          <w:sz w:val="28"/>
          <w:szCs w:val="28"/>
        </w:rPr>
        <w:t>» замінити словами «</w:t>
      </w:r>
      <w:r w:rsidRPr="00666D53" w:rsidR="00666D53">
        <w:rPr>
          <w:rFonts w:ascii="Times New Roman" w:hAnsi="Times New Roman"/>
          <w:sz w:val="28"/>
          <w:szCs w:val="28"/>
        </w:rPr>
        <w:t>за рішенням Вищої ради правосуддя може бути відсторонений від посади</w:t>
      </w:r>
      <w:r w:rsidR="00666D53">
        <w:rPr>
          <w:rFonts w:ascii="Times New Roman" w:hAnsi="Times New Roman"/>
          <w:sz w:val="28"/>
          <w:szCs w:val="28"/>
        </w:rPr>
        <w:t>»</w:t>
      </w:r>
      <w:r w:rsidR="005D7DAA">
        <w:rPr>
          <w:rFonts w:ascii="Times New Roman" w:hAnsi="Times New Roman"/>
          <w:sz w:val="28"/>
          <w:szCs w:val="28"/>
        </w:rPr>
        <w:t>;</w:t>
      </w:r>
    </w:p>
    <w:p w:rsidR="00927AC6" w:rsidP="00B712A7">
      <w:pPr>
        <w:pStyle w:val="a"/>
        <w:bidi w:val="0"/>
        <w:ind w:firstLine="709"/>
        <w:rPr>
          <w:rFonts w:ascii="Times New Roman" w:hAnsi="Times New Roman"/>
          <w:sz w:val="28"/>
          <w:szCs w:val="28"/>
        </w:rPr>
      </w:pPr>
      <w:r>
        <w:rPr>
          <w:rFonts w:ascii="Times New Roman" w:hAnsi="Times New Roman"/>
          <w:sz w:val="28"/>
          <w:szCs w:val="28"/>
        </w:rPr>
        <w:t>доповнити частиною шостою такого змісту:</w:t>
      </w:r>
    </w:p>
    <w:p w:rsidR="005D7DAA" w:rsidP="00B712A7">
      <w:pPr>
        <w:pStyle w:val="a"/>
        <w:bidi w:val="0"/>
        <w:ind w:firstLine="709"/>
        <w:rPr>
          <w:rFonts w:ascii="Times New Roman" w:hAnsi="Times New Roman"/>
          <w:sz w:val="28"/>
          <w:szCs w:val="28"/>
        </w:rPr>
      </w:pPr>
      <w:r w:rsidR="00927AC6">
        <w:rPr>
          <w:rFonts w:ascii="Times New Roman" w:hAnsi="Times New Roman"/>
          <w:sz w:val="28"/>
          <w:szCs w:val="28"/>
        </w:rPr>
        <w:t>«</w:t>
      </w:r>
      <w:r w:rsidRPr="005D7DAA">
        <w:rPr>
          <w:rFonts w:ascii="Times New Roman" w:hAnsi="Times New Roman"/>
          <w:sz w:val="28"/>
          <w:szCs w:val="28"/>
        </w:rPr>
        <w:t>6. Рішення про звільнення члена Вищої кваліфікаційної комісії суддів України з посади з підстав, визначених пунктами 3-6 частини першої цієї статті, вважається прийнятим, якщо за нього проголосувало не менше ніж чотирнадця</w:t>
      </w:r>
      <w:r w:rsidR="00927AC6">
        <w:rPr>
          <w:rFonts w:ascii="Times New Roman" w:hAnsi="Times New Roman"/>
          <w:sz w:val="28"/>
          <w:szCs w:val="28"/>
        </w:rPr>
        <w:t>ть членів Вищої ради правосуддя».</w:t>
      </w:r>
    </w:p>
    <w:p w:rsidR="005D7DAA" w:rsidP="00B712A7">
      <w:pPr>
        <w:pStyle w:val="a"/>
        <w:bidi w:val="0"/>
        <w:ind w:firstLine="709"/>
        <w:rPr>
          <w:rFonts w:ascii="Times New Roman" w:hAnsi="Times New Roman"/>
          <w:sz w:val="28"/>
          <w:szCs w:val="28"/>
        </w:rPr>
      </w:pPr>
      <w:r w:rsidRPr="009949E0" w:rsidR="00927AC6">
        <w:rPr>
          <w:rFonts w:ascii="Times New Roman" w:hAnsi="Times New Roman"/>
          <w:sz w:val="28"/>
          <w:szCs w:val="28"/>
        </w:rPr>
        <w:t xml:space="preserve">У зв’язку з цим </w:t>
      </w:r>
      <w:r w:rsidR="00927AC6">
        <w:rPr>
          <w:rFonts w:ascii="Times New Roman" w:hAnsi="Times New Roman"/>
          <w:sz w:val="28"/>
          <w:szCs w:val="28"/>
        </w:rPr>
        <w:t xml:space="preserve">частину шосту </w:t>
      </w:r>
      <w:r w:rsidRPr="009949E0" w:rsidR="00927AC6">
        <w:rPr>
          <w:rFonts w:ascii="Times New Roman" w:hAnsi="Times New Roman"/>
          <w:sz w:val="28"/>
          <w:szCs w:val="28"/>
        </w:rPr>
        <w:t>вважати відповідно</w:t>
      </w:r>
      <w:r w:rsidR="00927AC6">
        <w:rPr>
          <w:rFonts w:ascii="Times New Roman" w:hAnsi="Times New Roman"/>
          <w:sz w:val="28"/>
          <w:szCs w:val="28"/>
        </w:rPr>
        <w:t xml:space="preserve"> частиною сьомою;</w:t>
      </w:r>
    </w:p>
    <w:p w:rsidR="00927AC6" w:rsidP="00B712A7">
      <w:pPr>
        <w:pStyle w:val="a"/>
        <w:bidi w:val="0"/>
        <w:ind w:firstLine="709"/>
        <w:rPr>
          <w:rFonts w:ascii="Times New Roman" w:hAnsi="Times New Roman"/>
          <w:sz w:val="28"/>
          <w:szCs w:val="28"/>
        </w:rPr>
      </w:pPr>
      <w:r>
        <w:rPr>
          <w:rFonts w:ascii="Times New Roman" w:hAnsi="Times New Roman"/>
          <w:sz w:val="28"/>
          <w:szCs w:val="28"/>
        </w:rPr>
        <w:t>11) частину першу статті 97 доповнити пунктом 8 такого змісту:</w:t>
      </w:r>
    </w:p>
    <w:p w:rsidR="00927AC6" w:rsidP="00B712A7">
      <w:pPr>
        <w:pStyle w:val="a"/>
        <w:bidi w:val="0"/>
        <w:ind w:firstLine="709"/>
        <w:rPr>
          <w:rFonts w:ascii="Times New Roman" w:hAnsi="Times New Roman"/>
          <w:sz w:val="28"/>
          <w:szCs w:val="28"/>
        </w:rPr>
      </w:pPr>
      <w:r>
        <w:rPr>
          <w:rFonts w:ascii="Times New Roman" w:hAnsi="Times New Roman"/>
          <w:sz w:val="28"/>
          <w:szCs w:val="28"/>
        </w:rPr>
        <w:t>«</w:t>
      </w:r>
      <w:r w:rsidRPr="00927AC6">
        <w:rPr>
          <w:rFonts w:ascii="Times New Roman" w:hAnsi="Times New Roman"/>
          <w:sz w:val="28"/>
          <w:szCs w:val="28"/>
        </w:rPr>
        <w:t>8) звільнення з посади судді або припинення повноважень судді з підстав, визначених Конституцією України – для членів Вищої кваліфікаційної комісії суддів України, призначених з’їздом суддів України</w:t>
      </w:r>
      <w:r>
        <w:rPr>
          <w:rFonts w:ascii="Times New Roman" w:hAnsi="Times New Roman"/>
          <w:sz w:val="28"/>
          <w:szCs w:val="28"/>
        </w:rPr>
        <w:t>»;</w:t>
      </w:r>
    </w:p>
    <w:p w:rsidR="00927AC6" w:rsidP="00B712A7">
      <w:pPr>
        <w:pStyle w:val="a"/>
        <w:bidi w:val="0"/>
        <w:ind w:firstLine="709"/>
        <w:rPr>
          <w:rFonts w:ascii="Times New Roman" w:hAnsi="Times New Roman"/>
          <w:sz w:val="28"/>
          <w:szCs w:val="28"/>
        </w:rPr>
      </w:pPr>
      <w:r>
        <w:rPr>
          <w:rFonts w:ascii="Times New Roman" w:hAnsi="Times New Roman"/>
          <w:sz w:val="28"/>
          <w:szCs w:val="28"/>
        </w:rPr>
        <w:t>12)</w:t>
      </w:r>
      <w:r w:rsidR="0017103E">
        <w:rPr>
          <w:rFonts w:ascii="Times New Roman" w:hAnsi="Times New Roman"/>
          <w:sz w:val="28"/>
          <w:szCs w:val="28"/>
        </w:rPr>
        <w:t xml:space="preserve"> у статті 102:</w:t>
      </w:r>
    </w:p>
    <w:p w:rsidR="0017103E" w:rsidP="00B712A7">
      <w:pPr>
        <w:pStyle w:val="a"/>
        <w:bidi w:val="0"/>
        <w:ind w:firstLine="709"/>
        <w:rPr>
          <w:rFonts w:ascii="Times New Roman" w:hAnsi="Times New Roman"/>
          <w:sz w:val="28"/>
          <w:szCs w:val="28"/>
        </w:rPr>
      </w:pPr>
      <w:r>
        <w:rPr>
          <w:rFonts w:ascii="Times New Roman" w:hAnsi="Times New Roman"/>
          <w:sz w:val="28"/>
          <w:szCs w:val="28"/>
        </w:rPr>
        <w:t>абзац другий частини першої викласти у такій редакції:</w:t>
      </w:r>
    </w:p>
    <w:p w:rsidR="0017103E" w:rsidP="00B712A7">
      <w:pPr>
        <w:pStyle w:val="a"/>
        <w:bidi w:val="0"/>
        <w:ind w:firstLine="709"/>
        <w:rPr>
          <w:rFonts w:ascii="Times New Roman" w:hAnsi="Times New Roman"/>
          <w:sz w:val="28"/>
          <w:szCs w:val="28"/>
        </w:rPr>
      </w:pPr>
      <w:r>
        <w:rPr>
          <w:rFonts w:ascii="Times New Roman" w:hAnsi="Times New Roman"/>
          <w:sz w:val="28"/>
          <w:szCs w:val="28"/>
        </w:rPr>
        <w:t>«</w:t>
      </w:r>
      <w:r w:rsidRPr="0017103E">
        <w:rPr>
          <w:rFonts w:ascii="Times New Roman" w:hAnsi="Times New Roman"/>
          <w:sz w:val="28"/>
          <w:szCs w:val="28"/>
        </w:rPr>
        <w:t>Керівник секретаріату Вищої кваліфікаційної комісії суддів України та його заступник призначаються на посаду та звільняються з посади Вищою кваліфікаційною комісією суддів України за поданням голови Вищої кваліфікаційної комісії суддів України. Кандидат на посаду керівника, заступника керівника секретаріату Вищої кваліфікаційної комісії суддів України повинен мати вищу юридичну освіту та відповідати кваліфікаційним вимогам, передбаченим Законом України «Про державну службу» для осіб, які претендують на зайняття посади</w:t>
      </w:r>
      <w:r>
        <w:rPr>
          <w:rFonts w:ascii="Times New Roman" w:hAnsi="Times New Roman"/>
          <w:sz w:val="28"/>
          <w:szCs w:val="28"/>
        </w:rPr>
        <w:t xml:space="preserve"> державної служби категорії «А»;</w:t>
      </w:r>
    </w:p>
    <w:p w:rsidR="0017103E" w:rsidP="00B712A7">
      <w:pPr>
        <w:pStyle w:val="a"/>
        <w:bidi w:val="0"/>
        <w:ind w:firstLine="709"/>
        <w:rPr>
          <w:rFonts w:ascii="Times New Roman" w:hAnsi="Times New Roman"/>
          <w:sz w:val="28"/>
          <w:szCs w:val="28"/>
        </w:rPr>
      </w:pPr>
      <w:r>
        <w:rPr>
          <w:rFonts w:ascii="Times New Roman" w:hAnsi="Times New Roman"/>
          <w:sz w:val="28"/>
          <w:szCs w:val="28"/>
        </w:rPr>
        <w:t>частину сьому викласти у такій редакції:</w:t>
      </w:r>
    </w:p>
    <w:p w:rsidR="0017103E" w:rsidP="00B712A7">
      <w:pPr>
        <w:pStyle w:val="a"/>
        <w:bidi w:val="0"/>
        <w:ind w:firstLine="709"/>
        <w:rPr>
          <w:rFonts w:ascii="Times New Roman" w:hAnsi="Times New Roman"/>
          <w:sz w:val="28"/>
          <w:szCs w:val="28"/>
        </w:rPr>
      </w:pPr>
      <w:r>
        <w:rPr>
          <w:rFonts w:ascii="Times New Roman" w:hAnsi="Times New Roman"/>
          <w:sz w:val="28"/>
          <w:szCs w:val="28"/>
        </w:rPr>
        <w:t>«</w:t>
      </w:r>
      <w:r w:rsidRPr="0017103E">
        <w:rPr>
          <w:rFonts w:ascii="Times New Roman" w:hAnsi="Times New Roman"/>
          <w:sz w:val="28"/>
          <w:szCs w:val="28"/>
        </w:rPr>
        <w:t>7. Розмір винагороди члена Вищої кваліфікаційної комісії суддів України встановлюється у розмірі посадового окладу судді Вер</w:t>
      </w:r>
      <w:r>
        <w:rPr>
          <w:rFonts w:ascii="Times New Roman" w:hAnsi="Times New Roman"/>
          <w:sz w:val="28"/>
          <w:szCs w:val="28"/>
        </w:rPr>
        <w:t>ховного Суду з коефіцієнтом 1,5»;</w:t>
      </w:r>
    </w:p>
    <w:p w:rsidR="0017103E" w:rsidP="00B712A7">
      <w:pPr>
        <w:pStyle w:val="a"/>
        <w:bidi w:val="0"/>
        <w:ind w:firstLine="709"/>
        <w:rPr>
          <w:rFonts w:ascii="Times New Roman" w:hAnsi="Times New Roman"/>
          <w:sz w:val="28"/>
          <w:szCs w:val="28"/>
        </w:rPr>
      </w:pPr>
      <w:r>
        <w:rPr>
          <w:rFonts w:ascii="Times New Roman" w:hAnsi="Times New Roman"/>
          <w:sz w:val="28"/>
          <w:szCs w:val="28"/>
        </w:rPr>
        <w:t>13)</w:t>
      </w:r>
      <w:r w:rsidR="005A47F6">
        <w:rPr>
          <w:rFonts w:ascii="Times New Roman" w:hAnsi="Times New Roman"/>
          <w:sz w:val="28"/>
          <w:szCs w:val="28"/>
        </w:rPr>
        <w:t xml:space="preserve"> пункт 6 частини четвертої статті 126 після слів «Вищої ради правосуддя» доповнити словами «</w:t>
      </w:r>
      <w:r w:rsidRPr="005A47F6" w:rsidR="005A47F6">
        <w:rPr>
          <w:rFonts w:ascii="Times New Roman" w:hAnsi="Times New Roman"/>
          <w:sz w:val="28"/>
          <w:szCs w:val="28"/>
        </w:rPr>
        <w:t>та призначення членів Вищої кваліфікаційної комісії суддів України</w:t>
      </w:r>
      <w:r w:rsidR="005A47F6">
        <w:rPr>
          <w:rFonts w:ascii="Times New Roman" w:hAnsi="Times New Roman"/>
          <w:sz w:val="28"/>
          <w:szCs w:val="28"/>
        </w:rPr>
        <w:t>»;</w:t>
      </w:r>
    </w:p>
    <w:p w:rsidR="005A47F6" w:rsidP="00B712A7">
      <w:pPr>
        <w:pStyle w:val="a"/>
        <w:bidi w:val="0"/>
        <w:ind w:firstLine="709"/>
        <w:rPr>
          <w:rFonts w:ascii="Times New Roman" w:hAnsi="Times New Roman"/>
          <w:sz w:val="28"/>
          <w:szCs w:val="28"/>
        </w:rPr>
      </w:pPr>
      <w:r>
        <w:rPr>
          <w:rFonts w:ascii="Times New Roman" w:hAnsi="Times New Roman"/>
          <w:sz w:val="28"/>
          <w:szCs w:val="28"/>
        </w:rPr>
        <w:t xml:space="preserve">14) </w:t>
      </w:r>
      <w:r w:rsidR="00F1517C">
        <w:rPr>
          <w:rFonts w:ascii="Times New Roman" w:hAnsi="Times New Roman"/>
          <w:sz w:val="28"/>
          <w:szCs w:val="28"/>
        </w:rPr>
        <w:t>частину другу статті 129 доповнити пунктом 5-1 такого змісту:</w:t>
      </w:r>
    </w:p>
    <w:p w:rsidR="00F1517C" w:rsidP="00B712A7">
      <w:pPr>
        <w:pStyle w:val="a"/>
        <w:bidi w:val="0"/>
        <w:ind w:firstLine="709"/>
        <w:rPr>
          <w:rFonts w:ascii="Times New Roman" w:hAnsi="Times New Roman"/>
          <w:sz w:val="28"/>
          <w:szCs w:val="28"/>
        </w:rPr>
      </w:pPr>
      <w:r>
        <w:rPr>
          <w:rFonts w:ascii="Times New Roman" w:hAnsi="Times New Roman"/>
          <w:sz w:val="28"/>
          <w:szCs w:val="28"/>
        </w:rPr>
        <w:t>«</w:t>
      </w:r>
      <w:r w:rsidRPr="00F1517C">
        <w:rPr>
          <w:rFonts w:ascii="Times New Roman" w:hAnsi="Times New Roman"/>
          <w:sz w:val="28"/>
          <w:szCs w:val="28"/>
        </w:rPr>
        <w:t>5-1) призначає членів Вищої кваліфікаційної комісії суддів України відповідно до Конституції і законів Ук</w:t>
      </w:r>
      <w:r>
        <w:rPr>
          <w:rFonts w:ascii="Times New Roman" w:hAnsi="Times New Roman"/>
          <w:sz w:val="28"/>
          <w:szCs w:val="28"/>
        </w:rPr>
        <w:t>раїни»;</w:t>
      </w:r>
    </w:p>
    <w:p w:rsidR="00F1517C" w:rsidP="00B712A7">
      <w:pPr>
        <w:pStyle w:val="a"/>
        <w:bidi w:val="0"/>
        <w:ind w:firstLine="709"/>
        <w:rPr>
          <w:rFonts w:ascii="Times New Roman" w:hAnsi="Times New Roman"/>
          <w:sz w:val="28"/>
          <w:szCs w:val="28"/>
        </w:rPr>
      </w:pPr>
      <w:r>
        <w:rPr>
          <w:rFonts w:ascii="Times New Roman" w:hAnsi="Times New Roman"/>
          <w:sz w:val="28"/>
          <w:szCs w:val="28"/>
        </w:rPr>
        <w:t xml:space="preserve">15) </w:t>
      </w:r>
      <w:r w:rsidR="00BA4F64">
        <w:rPr>
          <w:rFonts w:ascii="Times New Roman" w:hAnsi="Times New Roman"/>
          <w:sz w:val="28"/>
          <w:szCs w:val="28"/>
        </w:rPr>
        <w:t>частину сьому статті 130 після слів «Вищої ради правосуддя» доповнити словами «</w:t>
      </w:r>
      <w:r w:rsidRPr="00BA4F64" w:rsidR="00BA4F64">
        <w:rPr>
          <w:rFonts w:ascii="Times New Roman" w:hAnsi="Times New Roman"/>
          <w:sz w:val="28"/>
          <w:szCs w:val="28"/>
        </w:rPr>
        <w:t>чи призначення членів Вищої кваліфікаційної комісії суддів України</w:t>
      </w:r>
      <w:r w:rsidR="00BA4F64">
        <w:rPr>
          <w:rFonts w:ascii="Times New Roman" w:hAnsi="Times New Roman"/>
          <w:sz w:val="28"/>
          <w:szCs w:val="28"/>
        </w:rPr>
        <w:t>»;</w:t>
      </w:r>
    </w:p>
    <w:p w:rsidR="00BA4F64" w:rsidP="00B712A7">
      <w:pPr>
        <w:pStyle w:val="a"/>
        <w:bidi w:val="0"/>
        <w:ind w:firstLine="709"/>
        <w:rPr>
          <w:rFonts w:ascii="Times New Roman" w:hAnsi="Times New Roman"/>
          <w:sz w:val="28"/>
          <w:szCs w:val="28"/>
        </w:rPr>
      </w:pPr>
      <w:r>
        <w:rPr>
          <w:rFonts w:ascii="Times New Roman" w:hAnsi="Times New Roman"/>
          <w:sz w:val="28"/>
          <w:szCs w:val="28"/>
        </w:rPr>
        <w:t xml:space="preserve">16) у пункті 3 частини третьої </w:t>
      </w:r>
      <w:r w:rsidR="00252D73">
        <w:rPr>
          <w:rFonts w:ascii="Times New Roman" w:hAnsi="Times New Roman"/>
          <w:sz w:val="28"/>
          <w:szCs w:val="28"/>
        </w:rPr>
        <w:t>статті 135 цифри «55» замінити цифрами «75».</w:t>
      </w:r>
    </w:p>
    <w:p w:rsidR="00DB1517" w:rsidP="00B712A7">
      <w:pPr>
        <w:pStyle w:val="a"/>
        <w:bidi w:val="0"/>
        <w:ind w:firstLine="709"/>
        <w:rPr>
          <w:rFonts w:ascii="Times New Roman" w:hAnsi="Times New Roman"/>
          <w:sz w:val="28"/>
          <w:szCs w:val="28"/>
        </w:rPr>
      </w:pPr>
    </w:p>
    <w:p w:rsidR="00252D73" w:rsidP="00B712A7">
      <w:pPr>
        <w:pStyle w:val="a"/>
        <w:bidi w:val="0"/>
        <w:ind w:firstLine="709"/>
        <w:rPr>
          <w:rFonts w:ascii="Times New Roman" w:hAnsi="Times New Roman"/>
          <w:sz w:val="28"/>
          <w:szCs w:val="28"/>
        </w:rPr>
      </w:pPr>
      <w:r>
        <w:rPr>
          <w:rFonts w:ascii="Times New Roman" w:hAnsi="Times New Roman"/>
          <w:sz w:val="28"/>
          <w:szCs w:val="28"/>
        </w:rPr>
        <w:t>2. У Законі України «Про Вищу раду правосуддя» (</w:t>
      </w:r>
      <w:r w:rsidRPr="00252D73">
        <w:rPr>
          <w:rFonts w:ascii="Times New Roman" w:hAnsi="Times New Roman"/>
          <w:sz w:val="28"/>
          <w:szCs w:val="28"/>
        </w:rPr>
        <w:t>Відомості Верховної Ради України, 2017 р., № 7-8, ст. 50 із наступними змінами):</w:t>
      </w:r>
    </w:p>
    <w:p w:rsidR="00252D73" w:rsidP="00B712A7">
      <w:pPr>
        <w:pStyle w:val="a"/>
        <w:bidi w:val="0"/>
        <w:ind w:firstLine="709"/>
        <w:rPr>
          <w:rFonts w:ascii="Times New Roman" w:hAnsi="Times New Roman"/>
          <w:sz w:val="28"/>
          <w:szCs w:val="28"/>
        </w:rPr>
      </w:pPr>
      <w:r w:rsidR="001C36C4">
        <w:rPr>
          <w:rFonts w:ascii="Times New Roman" w:hAnsi="Times New Roman"/>
          <w:sz w:val="28"/>
          <w:szCs w:val="28"/>
        </w:rPr>
        <w:t>1) пункт 20-1 частини першої статті 3 після слів «</w:t>
      </w:r>
      <w:r w:rsidRPr="001C36C4" w:rsidR="001C36C4">
        <w:rPr>
          <w:rFonts w:ascii="Times New Roman" w:hAnsi="Times New Roman"/>
          <w:sz w:val="28"/>
          <w:szCs w:val="28"/>
        </w:rPr>
        <w:t>Вищої кваліфікаційної комісії суддів України</w:t>
      </w:r>
      <w:r w:rsidR="001C36C4">
        <w:rPr>
          <w:rFonts w:ascii="Times New Roman" w:hAnsi="Times New Roman"/>
          <w:sz w:val="28"/>
          <w:szCs w:val="28"/>
        </w:rPr>
        <w:t>» доповнити словами</w:t>
      </w:r>
      <w:r w:rsidRPr="001C36C4" w:rsidR="001C36C4">
        <w:rPr>
          <w:rFonts w:ascii="Times New Roman" w:hAnsi="Times New Roman"/>
          <w:sz w:val="28"/>
          <w:szCs w:val="28"/>
        </w:rPr>
        <w:t xml:space="preserve"> </w:t>
      </w:r>
      <w:r w:rsidR="001C36C4">
        <w:rPr>
          <w:rFonts w:ascii="Times New Roman" w:hAnsi="Times New Roman"/>
          <w:sz w:val="28"/>
          <w:szCs w:val="28"/>
        </w:rPr>
        <w:t>«</w:t>
      </w:r>
      <w:r w:rsidRPr="001C36C4" w:rsidR="001C36C4">
        <w:rPr>
          <w:rFonts w:ascii="Times New Roman" w:hAnsi="Times New Roman"/>
          <w:sz w:val="28"/>
          <w:szCs w:val="28"/>
        </w:rPr>
        <w:t>у випадку та порядку, передбаченому законом</w:t>
      </w:r>
      <w:r w:rsidR="001C36C4">
        <w:rPr>
          <w:rFonts w:ascii="Times New Roman" w:hAnsi="Times New Roman"/>
          <w:sz w:val="28"/>
          <w:szCs w:val="28"/>
        </w:rPr>
        <w:t>»;</w:t>
      </w:r>
    </w:p>
    <w:p w:rsidR="001C36C4" w:rsidP="00B712A7">
      <w:pPr>
        <w:pStyle w:val="a"/>
        <w:bidi w:val="0"/>
        <w:ind w:firstLine="709"/>
        <w:rPr>
          <w:rFonts w:ascii="Times New Roman" w:hAnsi="Times New Roman"/>
          <w:sz w:val="28"/>
          <w:szCs w:val="28"/>
        </w:rPr>
      </w:pPr>
      <w:r>
        <w:rPr>
          <w:rFonts w:ascii="Times New Roman" w:hAnsi="Times New Roman"/>
          <w:sz w:val="28"/>
          <w:szCs w:val="28"/>
        </w:rPr>
        <w:t>2) абзаци перший-другий частини другої статті 21 замінити одним абзацом такого змісту:</w:t>
      </w:r>
    </w:p>
    <w:p w:rsidR="001C36C4" w:rsidP="00B712A7">
      <w:pPr>
        <w:pStyle w:val="a"/>
        <w:bidi w:val="0"/>
        <w:ind w:firstLine="709"/>
        <w:rPr>
          <w:rFonts w:ascii="Times New Roman" w:hAnsi="Times New Roman"/>
          <w:sz w:val="28"/>
          <w:szCs w:val="28"/>
        </w:rPr>
      </w:pPr>
      <w:r>
        <w:rPr>
          <w:rFonts w:ascii="Times New Roman" w:hAnsi="Times New Roman"/>
          <w:sz w:val="28"/>
          <w:szCs w:val="28"/>
        </w:rPr>
        <w:t>«</w:t>
      </w:r>
      <w:r w:rsidRPr="001C36C4">
        <w:rPr>
          <w:rFonts w:ascii="Times New Roman" w:hAnsi="Times New Roman"/>
          <w:sz w:val="28"/>
          <w:szCs w:val="28"/>
        </w:rPr>
        <w:t>Розмір винагороди члена Вищої ради правосуддя встановлюється у розмірі посадового окладу судді Вер</w:t>
      </w:r>
      <w:r>
        <w:rPr>
          <w:rFonts w:ascii="Times New Roman" w:hAnsi="Times New Roman"/>
          <w:sz w:val="28"/>
          <w:szCs w:val="28"/>
        </w:rPr>
        <w:t>ховного Суду з коефіцієнтом 1,5».</w:t>
      </w:r>
    </w:p>
    <w:p w:rsidR="001C36C4" w:rsidP="00B712A7">
      <w:pPr>
        <w:pStyle w:val="a"/>
        <w:bidi w:val="0"/>
        <w:ind w:firstLine="709"/>
        <w:rPr>
          <w:rFonts w:ascii="Times New Roman" w:hAnsi="Times New Roman"/>
          <w:sz w:val="28"/>
          <w:szCs w:val="28"/>
        </w:rPr>
      </w:pPr>
      <w:r>
        <w:rPr>
          <w:rFonts w:ascii="Times New Roman" w:hAnsi="Times New Roman"/>
          <w:sz w:val="28"/>
          <w:szCs w:val="28"/>
        </w:rPr>
        <w:t>У зв’язку з цим абзац третій вважати відповідно абзацом другим;</w:t>
      </w:r>
    </w:p>
    <w:p w:rsidR="001C36C4" w:rsidP="00B712A7">
      <w:pPr>
        <w:pStyle w:val="a"/>
        <w:bidi w:val="0"/>
        <w:ind w:firstLine="709"/>
        <w:rPr>
          <w:rFonts w:ascii="Times New Roman" w:hAnsi="Times New Roman"/>
          <w:sz w:val="28"/>
          <w:szCs w:val="28"/>
        </w:rPr>
      </w:pPr>
      <w:r w:rsidR="00D318C2">
        <w:rPr>
          <w:rFonts w:ascii="Times New Roman" w:hAnsi="Times New Roman"/>
          <w:sz w:val="28"/>
          <w:szCs w:val="28"/>
        </w:rPr>
        <w:t>3) частину третю статті 24 викласти у такій редакції:</w:t>
      </w:r>
    </w:p>
    <w:p w:rsidR="00D318C2" w:rsidRPr="00D318C2" w:rsidP="00D318C2">
      <w:pPr>
        <w:pStyle w:val="a"/>
        <w:bidi w:val="0"/>
        <w:ind w:firstLine="709"/>
        <w:rPr>
          <w:rFonts w:ascii="Times New Roman" w:hAnsi="Times New Roman"/>
          <w:sz w:val="28"/>
          <w:szCs w:val="28"/>
        </w:rPr>
      </w:pPr>
      <w:r>
        <w:rPr>
          <w:rFonts w:ascii="Times New Roman" w:hAnsi="Times New Roman"/>
          <w:sz w:val="28"/>
          <w:szCs w:val="28"/>
        </w:rPr>
        <w:t>«</w:t>
      </w:r>
      <w:r w:rsidRPr="00D318C2">
        <w:rPr>
          <w:rFonts w:ascii="Times New Roman" w:hAnsi="Times New Roman"/>
          <w:sz w:val="28"/>
          <w:szCs w:val="28"/>
        </w:rPr>
        <w:t>3. Рішення про звільнення з посади члена Вищої ради правосуддя з підстав, зазначених у пунктах 3-6 частини першої цієї статті, приймається за поданням Комісії з питань доброчесності та етики, яке вноситься за результатами перевірки, що проводиться за правилами, передбаченими цим Законом для здійснення дисциплінарного провадження щодо суддів.</w:t>
      </w:r>
    </w:p>
    <w:p w:rsidR="00D318C2" w:rsidP="00D318C2">
      <w:pPr>
        <w:pStyle w:val="a"/>
        <w:bidi w:val="0"/>
        <w:spacing w:before="0"/>
        <w:ind w:firstLine="709"/>
        <w:rPr>
          <w:rFonts w:ascii="Times New Roman" w:hAnsi="Times New Roman"/>
          <w:sz w:val="28"/>
          <w:szCs w:val="28"/>
        </w:rPr>
      </w:pPr>
      <w:r w:rsidRPr="00D318C2">
        <w:rPr>
          <w:rFonts w:ascii="Times New Roman" w:hAnsi="Times New Roman"/>
          <w:sz w:val="28"/>
          <w:szCs w:val="28"/>
        </w:rPr>
        <w:t>Рішення про звільнення члена Вищої ради правосуддя вважається прийнятим, якщо подання Комісії з питань доброчесності та етики підтримане не менше ніж чотирнадцятьм</w:t>
      </w:r>
      <w:r>
        <w:rPr>
          <w:rFonts w:ascii="Times New Roman" w:hAnsi="Times New Roman"/>
          <w:sz w:val="28"/>
          <w:szCs w:val="28"/>
        </w:rPr>
        <w:t>а членами Вищої ради правосуддя»;</w:t>
      </w:r>
    </w:p>
    <w:p w:rsidR="001C36C4" w:rsidP="00B712A7">
      <w:pPr>
        <w:pStyle w:val="a"/>
        <w:bidi w:val="0"/>
        <w:ind w:firstLine="709"/>
        <w:rPr>
          <w:rFonts w:ascii="Times New Roman" w:hAnsi="Times New Roman"/>
          <w:sz w:val="28"/>
          <w:szCs w:val="28"/>
        </w:rPr>
      </w:pPr>
      <w:r w:rsidR="00D318C2">
        <w:rPr>
          <w:rFonts w:ascii="Times New Roman" w:hAnsi="Times New Roman"/>
          <w:sz w:val="28"/>
          <w:szCs w:val="28"/>
        </w:rPr>
        <w:t xml:space="preserve">4) </w:t>
      </w:r>
      <w:r w:rsidR="00112A93">
        <w:rPr>
          <w:rFonts w:ascii="Times New Roman" w:hAnsi="Times New Roman"/>
          <w:sz w:val="28"/>
          <w:szCs w:val="28"/>
        </w:rPr>
        <w:t>у статті 28-1:</w:t>
      </w:r>
    </w:p>
    <w:p w:rsidR="00112A93" w:rsidP="00B712A7">
      <w:pPr>
        <w:pStyle w:val="a"/>
        <w:bidi w:val="0"/>
        <w:ind w:firstLine="709"/>
        <w:rPr>
          <w:rFonts w:ascii="Times New Roman" w:hAnsi="Times New Roman"/>
          <w:sz w:val="28"/>
          <w:szCs w:val="28"/>
        </w:rPr>
      </w:pPr>
      <w:r>
        <w:rPr>
          <w:rFonts w:ascii="Times New Roman" w:hAnsi="Times New Roman"/>
          <w:sz w:val="28"/>
          <w:szCs w:val="28"/>
        </w:rPr>
        <w:t>частини другу-п’яту викласти у такій редакції:</w:t>
      </w:r>
    </w:p>
    <w:p w:rsidR="00112A93" w:rsidRPr="00112A93" w:rsidP="00112A93">
      <w:pPr>
        <w:pStyle w:val="a"/>
        <w:bidi w:val="0"/>
        <w:spacing w:before="0"/>
        <w:ind w:firstLine="709"/>
        <w:rPr>
          <w:rFonts w:ascii="Times New Roman" w:hAnsi="Times New Roman"/>
          <w:sz w:val="28"/>
          <w:szCs w:val="28"/>
        </w:rPr>
      </w:pPr>
      <w:r>
        <w:rPr>
          <w:rFonts w:ascii="Times New Roman" w:hAnsi="Times New Roman"/>
          <w:sz w:val="28"/>
          <w:szCs w:val="28"/>
        </w:rPr>
        <w:t>«</w:t>
      </w:r>
      <w:r w:rsidRPr="00112A93">
        <w:rPr>
          <w:rFonts w:ascii="Times New Roman" w:hAnsi="Times New Roman"/>
          <w:sz w:val="28"/>
          <w:szCs w:val="28"/>
        </w:rPr>
        <w:t>2. До складу Комісії входять:</w:t>
      </w:r>
    </w:p>
    <w:p w:rsidR="00112A93" w:rsidRPr="00112A93" w:rsidP="00112A93">
      <w:pPr>
        <w:pStyle w:val="a"/>
        <w:bidi w:val="0"/>
        <w:spacing w:before="0"/>
        <w:ind w:firstLine="709"/>
        <w:rPr>
          <w:rFonts w:ascii="Times New Roman" w:hAnsi="Times New Roman"/>
          <w:sz w:val="28"/>
          <w:szCs w:val="28"/>
        </w:rPr>
      </w:pPr>
      <w:r w:rsidRPr="00112A93">
        <w:rPr>
          <w:rFonts w:ascii="Times New Roman" w:hAnsi="Times New Roman"/>
          <w:sz w:val="28"/>
          <w:szCs w:val="28"/>
        </w:rPr>
        <w:t>1) три члени Вищої ради правосуддя;</w:t>
      </w:r>
    </w:p>
    <w:p w:rsidR="00112A93" w:rsidRPr="00112A93" w:rsidP="00112A93">
      <w:pPr>
        <w:pStyle w:val="a"/>
        <w:bidi w:val="0"/>
        <w:spacing w:before="0"/>
        <w:ind w:firstLine="709"/>
        <w:rPr>
          <w:rFonts w:ascii="Times New Roman" w:hAnsi="Times New Roman"/>
          <w:sz w:val="28"/>
          <w:szCs w:val="28"/>
        </w:rPr>
      </w:pPr>
      <w:r w:rsidRPr="00112A93">
        <w:rPr>
          <w:rFonts w:ascii="Times New Roman" w:hAnsi="Times New Roman"/>
          <w:sz w:val="28"/>
          <w:szCs w:val="28"/>
        </w:rPr>
        <w:t>2) три особи, призначені з’їздом представників юридичних вищих навчальних закладів та наукових установ;</w:t>
      </w:r>
    </w:p>
    <w:p w:rsidR="00112A93" w:rsidRPr="00112A93" w:rsidP="00112A93">
      <w:pPr>
        <w:pStyle w:val="a"/>
        <w:bidi w:val="0"/>
        <w:spacing w:before="0"/>
        <w:ind w:firstLine="709"/>
        <w:rPr>
          <w:rFonts w:ascii="Times New Roman" w:hAnsi="Times New Roman"/>
          <w:sz w:val="28"/>
          <w:szCs w:val="28"/>
        </w:rPr>
      </w:pPr>
      <w:r w:rsidRPr="00112A93">
        <w:rPr>
          <w:rFonts w:ascii="Times New Roman" w:hAnsi="Times New Roman"/>
          <w:sz w:val="28"/>
          <w:szCs w:val="28"/>
        </w:rPr>
        <w:t>3) три особи, призначені зборами представників громадських об’єднань.</w:t>
      </w:r>
    </w:p>
    <w:p w:rsidR="00112A93" w:rsidRPr="00112A93" w:rsidP="00112A93">
      <w:pPr>
        <w:pStyle w:val="a"/>
        <w:bidi w:val="0"/>
        <w:spacing w:before="0"/>
        <w:ind w:firstLine="709"/>
        <w:rPr>
          <w:rFonts w:ascii="Times New Roman" w:hAnsi="Times New Roman"/>
          <w:sz w:val="28"/>
          <w:szCs w:val="28"/>
        </w:rPr>
      </w:pPr>
      <w:r w:rsidRPr="00112A93">
        <w:rPr>
          <w:rFonts w:ascii="Times New Roman" w:hAnsi="Times New Roman"/>
          <w:sz w:val="28"/>
          <w:szCs w:val="28"/>
        </w:rPr>
        <w:t>Комісія є повноважною за умови призначення до її складу не менше п’яти членів.</w:t>
      </w:r>
    </w:p>
    <w:p w:rsidR="00112A93" w:rsidRPr="00112A93" w:rsidP="00112A93">
      <w:pPr>
        <w:pStyle w:val="a"/>
        <w:bidi w:val="0"/>
        <w:spacing w:before="0"/>
        <w:ind w:firstLine="709"/>
        <w:rPr>
          <w:rFonts w:ascii="Times New Roman" w:hAnsi="Times New Roman"/>
          <w:sz w:val="28"/>
          <w:szCs w:val="28"/>
        </w:rPr>
      </w:pPr>
      <w:r w:rsidRPr="00112A93">
        <w:rPr>
          <w:rFonts w:ascii="Times New Roman" w:hAnsi="Times New Roman"/>
          <w:sz w:val="28"/>
          <w:szCs w:val="28"/>
        </w:rPr>
        <w:t xml:space="preserve">3. Члени Вищої ради правосуддя, які призначаються до складу Комісії, мають бути особами, які призначені (обрані) до складу Вищої ради правосуддя різними суб’єктами її формування. </w:t>
      </w:r>
    </w:p>
    <w:p w:rsidR="00112A93" w:rsidRPr="00112A93" w:rsidP="00112A93">
      <w:pPr>
        <w:pStyle w:val="a"/>
        <w:bidi w:val="0"/>
        <w:spacing w:before="0"/>
        <w:ind w:firstLine="709"/>
        <w:rPr>
          <w:rFonts w:ascii="Times New Roman" w:hAnsi="Times New Roman"/>
          <w:sz w:val="28"/>
          <w:szCs w:val="28"/>
        </w:rPr>
      </w:pPr>
      <w:r w:rsidRPr="00112A93">
        <w:rPr>
          <w:rFonts w:ascii="Times New Roman" w:hAnsi="Times New Roman"/>
          <w:sz w:val="28"/>
          <w:szCs w:val="28"/>
        </w:rPr>
        <w:t>Порядок обрання членів Вищої ради правосуддя до складу Комісії визначається регламентом Вищої ради правосуддя.</w:t>
      </w:r>
    </w:p>
    <w:p w:rsidR="00112A93" w:rsidRPr="00112A93" w:rsidP="00112A93">
      <w:pPr>
        <w:pStyle w:val="a"/>
        <w:bidi w:val="0"/>
        <w:spacing w:before="0"/>
        <w:ind w:firstLine="709"/>
        <w:rPr>
          <w:rFonts w:ascii="Times New Roman" w:hAnsi="Times New Roman"/>
          <w:sz w:val="28"/>
          <w:szCs w:val="28"/>
        </w:rPr>
      </w:pPr>
      <w:r w:rsidRPr="00112A93">
        <w:rPr>
          <w:rFonts w:ascii="Times New Roman" w:hAnsi="Times New Roman"/>
          <w:sz w:val="28"/>
          <w:szCs w:val="28"/>
        </w:rPr>
        <w:t>4. Члени Комісії призначаються з’їздом представників юридичних вищих навчальних закладів та наукових установ, зборами представників громадських об’єднань строком на 2 роки та можуть бути призначені повторно.</w:t>
      </w:r>
    </w:p>
    <w:p w:rsidR="00112A93" w:rsidRPr="00112A93" w:rsidP="00112A93">
      <w:pPr>
        <w:pStyle w:val="a"/>
        <w:bidi w:val="0"/>
        <w:spacing w:before="0"/>
        <w:ind w:firstLine="709"/>
        <w:rPr>
          <w:rFonts w:ascii="Times New Roman" w:hAnsi="Times New Roman"/>
          <w:sz w:val="28"/>
          <w:szCs w:val="28"/>
        </w:rPr>
      </w:pPr>
      <w:r w:rsidRPr="00112A93">
        <w:rPr>
          <w:rFonts w:ascii="Times New Roman" w:hAnsi="Times New Roman"/>
          <w:sz w:val="28"/>
          <w:szCs w:val="28"/>
        </w:rPr>
        <w:t>З’їзд представників юридичних вищих навчальних закладів та наукових установ призначає до складу Комісії особу, яка відповідає вимогам, передбаченим статтею 6 цього Закону. Скликання та проведення з’їзду представників юридичних вищих навчальних закладів та наукових установ відбувається у порядку, передбаченому статтею 13 цього Закону.</w:t>
      </w:r>
    </w:p>
    <w:p w:rsidR="00112A93" w:rsidRPr="00112A93" w:rsidP="00112A93">
      <w:pPr>
        <w:pStyle w:val="a"/>
        <w:bidi w:val="0"/>
        <w:spacing w:before="0"/>
        <w:ind w:firstLine="709"/>
        <w:rPr>
          <w:rFonts w:ascii="Times New Roman" w:hAnsi="Times New Roman"/>
          <w:sz w:val="28"/>
          <w:szCs w:val="28"/>
        </w:rPr>
      </w:pPr>
      <w:r w:rsidRPr="00112A93">
        <w:rPr>
          <w:rFonts w:ascii="Times New Roman" w:hAnsi="Times New Roman"/>
          <w:sz w:val="28"/>
          <w:szCs w:val="28"/>
        </w:rPr>
        <w:t>Вимоги до осіб, які можуть бути призначені до складу Комісії зборами представників громадських об’єднань, порядок скликання та проведення зборів представників громадських об'єднань, вимоги до учасників таких зборів та порядок вирішення питання про їх відповідність визначаються частинами третьою, четвертою, десятою-вісімнадцятою статті 87 Закону України «Про судоустрій і статус суддів».</w:t>
      </w:r>
    </w:p>
    <w:p w:rsidR="00112A93" w:rsidP="00112A93">
      <w:pPr>
        <w:pStyle w:val="a"/>
        <w:bidi w:val="0"/>
        <w:spacing w:before="0"/>
        <w:ind w:firstLine="709"/>
        <w:rPr>
          <w:rFonts w:ascii="Times New Roman" w:hAnsi="Times New Roman"/>
          <w:sz w:val="28"/>
          <w:szCs w:val="28"/>
        </w:rPr>
      </w:pPr>
      <w:r w:rsidRPr="00112A93">
        <w:rPr>
          <w:rFonts w:ascii="Times New Roman" w:hAnsi="Times New Roman"/>
          <w:sz w:val="28"/>
          <w:szCs w:val="28"/>
        </w:rPr>
        <w:t>5. Рішення з питань, що належать до компетенції Комісії, приймається, якщо не менше п’яти членів Комісі</w:t>
      </w:r>
      <w:r>
        <w:rPr>
          <w:rFonts w:ascii="Times New Roman" w:hAnsi="Times New Roman"/>
          <w:sz w:val="28"/>
          <w:szCs w:val="28"/>
        </w:rPr>
        <w:t>ї проголосували за таке рішення»;</w:t>
      </w:r>
    </w:p>
    <w:p w:rsidR="00112A93" w:rsidP="00B712A7">
      <w:pPr>
        <w:pStyle w:val="a"/>
        <w:bidi w:val="0"/>
        <w:ind w:firstLine="709"/>
        <w:rPr>
          <w:rFonts w:ascii="Times New Roman" w:hAnsi="Times New Roman"/>
          <w:sz w:val="28"/>
          <w:szCs w:val="28"/>
        </w:rPr>
      </w:pPr>
      <w:r w:rsidR="00406A8F">
        <w:rPr>
          <w:rFonts w:ascii="Times New Roman" w:hAnsi="Times New Roman"/>
          <w:sz w:val="28"/>
          <w:szCs w:val="28"/>
        </w:rPr>
        <w:t>у частині восьмій:</w:t>
      </w:r>
    </w:p>
    <w:p w:rsidR="00406A8F" w:rsidP="00B712A7">
      <w:pPr>
        <w:pStyle w:val="a"/>
        <w:bidi w:val="0"/>
        <w:ind w:firstLine="709"/>
        <w:rPr>
          <w:rFonts w:ascii="Times New Roman" w:hAnsi="Times New Roman"/>
          <w:sz w:val="28"/>
          <w:szCs w:val="28"/>
        </w:rPr>
      </w:pPr>
      <w:r w:rsidR="00B022B1">
        <w:rPr>
          <w:rFonts w:ascii="Times New Roman" w:hAnsi="Times New Roman"/>
          <w:sz w:val="28"/>
          <w:szCs w:val="28"/>
        </w:rPr>
        <w:t>у пункті 1 слова «</w:t>
      </w:r>
      <w:r w:rsidRPr="00B022B1" w:rsidR="00B022B1">
        <w:rPr>
          <w:rFonts w:ascii="Times New Roman" w:hAnsi="Times New Roman"/>
          <w:sz w:val="28"/>
          <w:szCs w:val="28"/>
        </w:rPr>
        <w:t>або кандидата (під час спеціальної перевірки) до складу</w:t>
      </w:r>
      <w:r w:rsidR="00B022B1">
        <w:rPr>
          <w:rFonts w:ascii="Times New Roman" w:hAnsi="Times New Roman"/>
          <w:sz w:val="28"/>
          <w:szCs w:val="28"/>
        </w:rPr>
        <w:t>» виключити;</w:t>
      </w:r>
    </w:p>
    <w:p w:rsidR="00B022B1" w:rsidP="00B712A7">
      <w:pPr>
        <w:pStyle w:val="a"/>
        <w:bidi w:val="0"/>
        <w:ind w:firstLine="709"/>
        <w:rPr>
          <w:rFonts w:ascii="Times New Roman" w:hAnsi="Times New Roman"/>
          <w:sz w:val="28"/>
          <w:szCs w:val="28"/>
        </w:rPr>
      </w:pPr>
      <w:r>
        <w:rPr>
          <w:rFonts w:ascii="Times New Roman" w:hAnsi="Times New Roman"/>
          <w:sz w:val="28"/>
          <w:szCs w:val="28"/>
        </w:rPr>
        <w:t>пункт 2 виключити.</w:t>
      </w:r>
    </w:p>
    <w:p w:rsidR="00B022B1" w:rsidP="00B712A7">
      <w:pPr>
        <w:pStyle w:val="a"/>
        <w:bidi w:val="0"/>
        <w:ind w:firstLine="709"/>
        <w:rPr>
          <w:rFonts w:ascii="Times New Roman" w:hAnsi="Times New Roman"/>
          <w:sz w:val="28"/>
          <w:szCs w:val="28"/>
        </w:rPr>
      </w:pPr>
      <w:r>
        <w:rPr>
          <w:rFonts w:ascii="Times New Roman" w:hAnsi="Times New Roman"/>
          <w:sz w:val="28"/>
          <w:szCs w:val="28"/>
        </w:rPr>
        <w:t>У зв’язку з цим пункти 3-6 вважати відповідно пунктами 2-5;</w:t>
      </w:r>
    </w:p>
    <w:p w:rsidR="00B022B1" w:rsidP="00B712A7">
      <w:pPr>
        <w:pStyle w:val="a"/>
        <w:bidi w:val="0"/>
        <w:ind w:firstLine="709"/>
        <w:rPr>
          <w:rFonts w:ascii="Times New Roman" w:hAnsi="Times New Roman"/>
          <w:sz w:val="28"/>
          <w:szCs w:val="28"/>
        </w:rPr>
      </w:pPr>
      <w:r>
        <w:rPr>
          <w:rFonts w:ascii="Times New Roman" w:hAnsi="Times New Roman"/>
          <w:sz w:val="28"/>
          <w:szCs w:val="28"/>
        </w:rPr>
        <w:t>у частині дев’ятій:</w:t>
      </w:r>
    </w:p>
    <w:p w:rsidR="00B022B1" w:rsidP="00B712A7">
      <w:pPr>
        <w:pStyle w:val="a"/>
        <w:bidi w:val="0"/>
        <w:ind w:firstLine="709"/>
        <w:rPr>
          <w:rFonts w:ascii="Times New Roman" w:hAnsi="Times New Roman"/>
          <w:sz w:val="28"/>
          <w:szCs w:val="28"/>
        </w:rPr>
      </w:pPr>
      <w:r>
        <w:rPr>
          <w:rFonts w:ascii="Times New Roman" w:hAnsi="Times New Roman"/>
          <w:sz w:val="28"/>
          <w:szCs w:val="28"/>
        </w:rPr>
        <w:t>у пункті 2 слова «</w:t>
      </w:r>
      <w:r w:rsidRPr="00B022B1">
        <w:rPr>
          <w:rFonts w:ascii="Times New Roman" w:hAnsi="Times New Roman"/>
          <w:sz w:val="28"/>
          <w:szCs w:val="28"/>
        </w:rPr>
        <w:t>від кандидатів та</w:t>
      </w:r>
      <w:r>
        <w:rPr>
          <w:rFonts w:ascii="Times New Roman" w:hAnsi="Times New Roman"/>
          <w:sz w:val="28"/>
          <w:szCs w:val="28"/>
        </w:rPr>
        <w:t>» та «</w:t>
      </w:r>
      <w:r w:rsidRPr="00B022B1">
        <w:rPr>
          <w:rFonts w:ascii="Times New Roman" w:hAnsi="Times New Roman"/>
          <w:sz w:val="28"/>
          <w:szCs w:val="28"/>
        </w:rPr>
        <w:t>кандидатів та</w:t>
      </w:r>
      <w:r>
        <w:rPr>
          <w:rFonts w:ascii="Times New Roman" w:hAnsi="Times New Roman"/>
          <w:sz w:val="28"/>
          <w:szCs w:val="28"/>
        </w:rPr>
        <w:t>» виключити;</w:t>
      </w:r>
    </w:p>
    <w:p w:rsidR="00B022B1" w:rsidP="00B712A7">
      <w:pPr>
        <w:pStyle w:val="a"/>
        <w:bidi w:val="0"/>
        <w:ind w:firstLine="709"/>
        <w:rPr>
          <w:rFonts w:ascii="Times New Roman" w:hAnsi="Times New Roman"/>
          <w:sz w:val="28"/>
          <w:szCs w:val="28"/>
        </w:rPr>
      </w:pPr>
      <w:r>
        <w:rPr>
          <w:rFonts w:ascii="Times New Roman" w:hAnsi="Times New Roman"/>
          <w:sz w:val="28"/>
          <w:szCs w:val="28"/>
        </w:rPr>
        <w:t>у абзаці сьомому слова «</w:t>
      </w:r>
      <w:r w:rsidRPr="00B022B1">
        <w:rPr>
          <w:rFonts w:ascii="Times New Roman" w:hAnsi="Times New Roman"/>
          <w:sz w:val="28"/>
          <w:szCs w:val="28"/>
        </w:rPr>
        <w:t>або номінованого кандидата (під час спеціальної перевірки) до</w:t>
      </w:r>
      <w:r>
        <w:rPr>
          <w:rFonts w:ascii="Times New Roman" w:hAnsi="Times New Roman"/>
          <w:sz w:val="28"/>
          <w:szCs w:val="28"/>
        </w:rPr>
        <w:t>» виключити;</w:t>
      </w:r>
    </w:p>
    <w:p w:rsidR="00B022B1" w:rsidP="00B712A7">
      <w:pPr>
        <w:pStyle w:val="a"/>
        <w:bidi w:val="0"/>
        <w:ind w:firstLine="709"/>
        <w:rPr>
          <w:rFonts w:ascii="Times New Roman" w:hAnsi="Times New Roman"/>
          <w:sz w:val="28"/>
          <w:szCs w:val="28"/>
        </w:rPr>
      </w:pPr>
      <w:r>
        <w:rPr>
          <w:rFonts w:ascii="Times New Roman" w:hAnsi="Times New Roman"/>
          <w:sz w:val="28"/>
          <w:szCs w:val="28"/>
        </w:rPr>
        <w:t xml:space="preserve">5) </w:t>
      </w:r>
      <w:r w:rsidR="00133F63">
        <w:rPr>
          <w:rFonts w:ascii="Times New Roman" w:hAnsi="Times New Roman"/>
          <w:sz w:val="28"/>
          <w:szCs w:val="28"/>
        </w:rPr>
        <w:t>у частині восьмій статті 31 слово «трьох» замінити словом «десяти»;</w:t>
      </w:r>
    </w:p>
    <w:p w:rsidR="00133F63" w:rsidP="00B712A7">
      <w:pPr>
        <w:pStyle w:val="a"/>
        <w:bidi w:val="0"/>
        <w:ind w:firstLine="709"/>
        <w:rPr>
          <w:rFonts w:ascii="Times New Roman" w:hAnsi="Times New Roman"/>
          <w:sz w:val="28"/>
          <w:szCs w:val="28"/>
        </w:rPr>
      </w:pPr>
      <w:r>
        <w:rPr>
          <w:rFonts w:ascii="Times New Roman" w:hAnsi="Times New Roman"/>
          <w:sz w:val="28"/>
          <w:szCs w:val="28"/>
        </w:rPr>
        <w:t xml:space="preserve">6) </w:t>
      </w:r>
      <w:r w:rsidR="00014E35">
        <w:rPr>
          <w:rFonts w:ascii="Times New Roman" w:hAnsi="Times New Roman"/>
          <w:sz w:val="28"/>
          <w:szCs w:val="28"/>
        </w:rPr>
        <w:t>частину третю статті 34 після абзацу четвертого доповнити абзацом такого змісту:</w:t>
      </w:r>
    </w:p>
    <w:p w:rsidR="006704DC" w:rsidP="00B712A7">
      <w:pPr>
        <w:pStyle w:val="a"/>
        <w:bidi w:val="0"/>
        <w:ind w:firstLine="709"/>
        <w:rPr>
          <w:rFonts w:ascii="Times New Roman" w:hAnsi="Times New Roman"/>
          <w:sz w:val="28"/>
          <w:szCs w:val="28"/>
        </w:rPr>
      </w:pPr>
      <w:r w:rsidR="00014E35">
        <w:rPr>
          <w:rFonts w:ascii="Times New Roman" w:hAnsi="Times New Roman"/>
          <w:sz w:val="28"/>
          <w:szCs w:val="28"/>
        </w:rPr>
        <w:t>«</w:t>
      </w:r>
      <w:r w:rsidRPr="00014E35" w:rsidR="00014E35">
        <w:rPr>
          <w:rFonts w:ascii="Times New Roman" w:hAnsi="Times New Roman"/>
          <w:sz w:val="28"/>
          <w:szCs w:val="28"/>
        </w:rPr>
        <w:t>якщо Вища рада правосуддя, її органи перед початком розгляду вирішили, що ухвалення рішення здійснюватиметься у спеціальному приміщенні (нарадчій кімнаті)</w:t>
      </w:r>
      <w:r w:rsidR="00014E35">
        <w:rPr>
          <w:rFonts w:ascii="Times New Roman" w:hAnsi="Times New Roman"/>
          <w:sz w:val="28"/>
          <w:szCs w:val="28"/>
        </w:rPr>
        <w:t>».</w:t>
      </w:r>
    </w:p>
    <w:p w:rsidR="00014E35" w:rsidP="00B712A7">
      <w:pPr>
        <w:pStyle w:val="a"/>
        <w:bidi w:val="0"/>
        <w:ind w:firstLine="709"/>
        <w:rPr>
          <w:rFonts w:ascii="Times New Roman" w:hAnsi="Times New Roman"/>
          <w:sz w:val="28"/>
          <w:szCs w:val="28"/>
        </w:rPr>
      </w:pPr>
      <w:r>
        <w:rPr>
          <w:rFonts w:ascii="Times New Roman" w:hAnsi="Times New Roman"/>
          <w:sz w:val="28"/>
          <w:szCs w:val="28"/>
        </w:rPr>
        <w:t xml:space="preserve">У зв’язку з цим </w:t>
      </w:r>
      <w:r w:rsidR="00560A57">
        <w:rPr>
          <w:rFonts w:ascii="Times New Roman" w:hAnsi="Times New Roman"/>
          <w:sz w:val="28"/>
          <w:szCs w:val="28"/>
        </w:rPr>
        <w:t>абзац п’ятий вважати відповідно абзацом шостим;</w:t>
      </w:r>
    </w:p>
    <w:p w:rsidR="00A36EEC" w:rsidP="00B712A7">
      <w:pPr>
        <w:pStyle w:val="a"/>
        <w:bidi w:val="0"/>
        <w:ind w:firstLine="709"/>
        <w:rPr>
          <w:rFonts w:ascii="Times New Roman" w:hAnsi="Times New Roman"/>
          <w:sz w:val="28"/>
          <w:szCs w:val="28"/>
        </w:rPr>
      </w:pPr>
      <w:r>
        <w:rPr>
          <w:rFonts w:ascii="Times New Roman" w:hAnsi="Times New Roman"/>
          <w:sz w:val="28"/>
          <w:szCs w:val="28"/>
        </w:rPr>
        <w:t xml:space="preserve">7) частину четверту статті 42 доповнити реченням такого змісту: </w:t>
      </w:r>
    </w:p>
    <w:p w:rsidR="00560A57" w:rsidP="00B712A7">
      <w:pPr>
        <w:pStyle w:val="a"/>
        <w:bidi w:val="0"/>
        <w:ind w:firstLine="709"/>
        <w:rPr>
          <w:rFonts w:ascii="Times New Roman" w:hAnsi="Times New Roman"/>
          <w:sz w:val="28"/>
          <w:szCs w:val="28"/>
        </w:rPr>
      </w:pPr>
      <w:r w:rsidR="00A36EEC">
        <w:rPr>
          <w:rFonts w:ascii="Times New Roman" w:hAnsi="Times New Roman"/>
          <w:sz w:val="28"/>
          <w:szCs w:val="28"/>
        </w:rPr>
        <w:t>«</w:t>
      </w:r>
      <w:r w:rsidRPr="00A36EEC" w:rsidR="00A36EEC">
        <w:rPr>
          <w:rFonts w:ascii="Times New Roman" w:hAnsi="Times New Roman"/>
          <w:sz w:val="28"/>
          <w:szCs w:val="28"/>
        </w:rPr>
        <w:t xml:space="preserve">Зазначений строк може бути продовжений за рішенням Дисциплінарної палати, однак не більш ніж на тридцять днів та з обов’язковим викладом у рішенні обставин, які обумовлюють </w:t>
      </w:r>
      <w:r w:rsidR="00A36EEC">
        <w:rPr>
          <w:rFonts w:ascii="Times New Roman" w:hAnsi="Times New Roman"/>
          <w:sz w:val="28"/>
          <w:szCs w:val="28"/>
        </w:rPr>
        <w:t>необхідність такого продовження»;</w:t>
      </w:r>
    </w:p>
    <w:p w:rsidR="00AB00EF" w:rsidP="00B712A7">
      <w:pPr>
        <w:pStyle w:val="a"/>
        <w:bidi w:val="0"/>
        <w:ind w:firstLine="709"/>
        <w:rPr>
          <w:rFonts w:ascii="Times New Roman" w:hAnsi="Times New Roman"/>
          <w:sz w:val="28"/>
          <w:szCs w:val="28"/>
        </w:rPr>
      </w:pPr>
      <w:r w:rsidR="00A36EEC">
        <w:rPr>
          <w:rFonts w:ascii="Times New Roman" w:hAnsi="Times New Roman"/>
          <w:sz w:val="28"/>
          <w:szCs w:val="28"/>
        </w:rPr>
        <w:t>8)</w:t>
      </w:r>
      <w:r w:rsidR="009938FE">
        <w:rPr>
          <w:rFonts w:ascii="Times New Roman" w:hAnsi="Times New Roman"/>
          <w:sz w:val="28"/>
          <w:szCs w:val="28"/>
        </w:rPr>
        <w:t xml:space="preserve"> частину третю статті 47 викласти у такій редакції:</w:t>
      </w:r>
    </w:p>
    <w:p w:rsidR="009938FE" w:rsidRPr="009938FE" w:rsidP="009938FE">
      <w:pPr>
        <w:pStyle w:val="a"/>
        <w:bidi w:val="0"/>
        <w:ind w:firstLine="709"/>
        <w:rPr>
          <w:rFonts w:ascii="Times New Roman" w:hAnsi="Times New Roman"/>
          <w:sz w:val="28"/>
          <w:szCs w:val="28"/>
        </w:rPr>
      </w:pPr>
      <w:r>
        <w:rPr>
          <w:rFonts w:ascii="Times New Roman" w:hAnsi="Times New Roman"/>
          <w:sz w:val="28"/>
          <w:szCs w:val="28"/>
        </w:rPr>
        <w:t>«</w:t>
      </w:r>
      <w:r w:rsidRPr="009938FE">
        <w:rPr>
          <w:rFonts w:ascii="Times New Roman" w:hAnsi="Times New Roman"/>
          <w:sz w:val="28"/>
          <w:szCs w:val="28"/>
        </w:rPr>
        <w:t xml:space="preserve">3. У разі неможливості з поважних причин взяти участь у засіданні Дисциплінарної палати суддя може заявити клопотання про відкладення розгляду дисциплінарної справи. </w:t>
      </w:r>
    </w:p>
    <w:p w:rsidR="009938FE" w:rsidP="009938FE">
      <w:pPr>
        <w:pStyle w:val="a"/>
        <w:bidi w:val="0"/>
        <w:spacing w:before="0"/>
        <w:ind w:firstLine="709"/>
        <w:rPr>
          <w:rFonts w:ascii="Times New Roman" w:hAnsi="Times New Roman"/>
          <w:sz w:val="28"/>
          <w:szCs w:val="28"/>
        </w:rPr>
      </w:pPr>
      <w:r w:rsidRPr="009938FE">
        <w:rPr>
          <w:rFonts w:ascii="Times New Roman" w:hAnsi="Times New Roman"/>
          <w:sz w:val="28"/>
          <w:szCs w:val="28"/>
        </w:rPr>
        <w:t>Повторна неявка судді на засідання Дисциплінарної палати, незалежно від причин неявки, а також неявка скаржника не перешкоджає розгляду дисциплінарної справи, крім випадків, коли суддя не був повідомлений або повідомлений з порушенням частини ч</w:t>
      </w:r>
      <w:r>
        <w:rPr>
          <w:rFonts w:ascii="Times New Roman" w:hAnsi="Times New Roman"/>
          <w:sz w:val="28"/>
          <w:szCs w:val="28"/>
        </w:rPr>
        <w:t>етвертої статті 48 цього Закону»;</w:t>
      </w:r>
    </w:p>
    <w:p w:rsidR="00AB00EF" w:rsidP="00B712A7">
      <w:pPr>
        <w:pStyle w:val="a"/>
        <w:bidi w:val="0"/>
        <w:ind w:firstLine="709"/>
        <w:rPr>
          <w:rFonts w:ascii="Times New Roman" w:hAnsi="Times New Roman"/>
          <w:sz w:val="28"/>
          <w:szCs w:val="28"/>
        </w:rPr>
      </w:pPr>
      <w:r w:rsidR="009938FE">
        <w:rPr>
          <w:rFonts w:ascii="Times New Roman" w:hAnsi="Times New Roman"/>
          <w:sz w:val="28"/>
          <w:szCs w:val="28"/>
        </w:rPr>
        <w:t xml:space="preserve">9) </w:t>
      </w:r>
      <w:r w:rsidR="00142C8C">
        <w:rPr>
          <w:rFonts w:ascii="Times New Roman" w:hAnsi="Times New Roman"/>
          <w:sz w:val="28"/>
          <w:szCs w:val="28"/>
        </w:rPr>
        <w:t>у частині четвертій статті 48 слова «три дні» замінити словами «сім днів»;</w:t>
      </w:r>
    </w:p>
    <w:p w:rsidR="00142C8C" w:rsidP="00B712A7">
      <w:pPr>
        <w:pStyle w:val="a"/>
        <w:bidi w:val="0"/>
        <w:ind w:firstLine="709"/>
        <w:rPr>
          <w:rFonts w:ascii="Times New Roman" w:hAnsi="Times New Roman"/>
          <w:sz w:val="28"/>
          <w:szCs w:val="28"/>
        </w:rPr>
      </w:pPr>
      <w:r>
        <w:rPr>
          <w:rFonts w:ascii="Times New Roman" w:hAnsi="Times New Roman"/>
          <w:sz w:val="28"/>
          <w:szCs w:val="28"/>
        </w:rPr>
        <w:t xml:space="preserve">10) </w:t>
      </w:r>
      <w:r w:rsidR="0000388D">
        <w:rPr>
          <w:rFonts w:ascii="Times New Roman" w:hAnsi="Times New Roman"/>
          <w:sz w:val="28"/>
          <w:szCs w:val="28"/>
        </w:rPr>
        <w:t>у статті 51:</w:t>
      </w:r>
    </w:p>
    <w:p w:rsidR="0000388D" w:rsidP="00B712A7">
      <w:pPr>
        <w:pStyle w:val="a"/>
        <w:bidi w:val="0"/>
        <w:ind w:firstLine="709"/>
        <w:rPr>
          <w:rFonts w:ascii="Times New Roman" w:hAnsi="Times New Roman"/>
          <w:sz w:val="28"/>
          <w:szCs w:val="28"/>
        </w:rPr>
      </w:pPr>
      <w:r>
        <w:rPr>
          <w:rFonts w:ascii="Times New Roman" w:hAnsi="Times New Roman"/>
          <w:sz w:val="28"/>
          <w:szCs w:val="28"/>
        </w:rPr>
        <w:t>у частині першій:</w:t>
      </w:r>
    </w:p>
    <w:p w:rsidR="0000388D" w:rsidP="00B712A7">
      <w:pPr>
        <w:pStyle w:val="a"/>
        <w:bidi w:val="0"/>
        <w:ind w:firstLine="709"/>
        <w:rPr>
          <w:rFonts w:ascii="Times New Roman" w:hAnsi="Times New Roman"/>
          <w:sz w:val="28"/>
          <w:szCs w:val="28"/>
        </w:rPr>
      </w:pPr>
      <w:r>
        <w:rPr>
          <w:rFonts w:ascii="Times New Roman" w:hAnsi="Times New Roman"/>
          <w:sz w:val="28"/>
          <w:szCs w:val="28"/>
        </w:rPr>
        <w:t>абзац перший після слів «</w:t>
      </w:r>
      <w:r w:rsidRPr="0000388D">
        <w:rPr>
          <w:rFonts w:ascii="Times New Roman" w:hAnsi="Times New Roman"/>
          <w:sz w:val="28"/>
          <w:szCs w:val="28"/>
        </w:rPr>
        <w:t>відповідне рішення</w:t>
      </w:r>
      <w:r>
        <w:rPr>
          <w:rFonts w:ascii="Times New Roman" w:hAnsi="Times New Roman"/>
          <w:sz w:val="28"/>
          <w:szCs w:val="28"/>
        </w:rPr>
        <w:t>» доповнити словами «</w:t>
      </w:r>
      <w:r w:rsidRPr="0000388D">
        <w:rPr>
          <w:rFonts w:ascii="Times New Roman" w:hAnsi="Times New Roman"/>
          <w:sz w:val="28"/>
          <w:szCs w:val="28"/>
        </w:rPr>
        <w:t>, а також скаржник</w:t>
      </w:r>
      <w:r>
        <w:rPr>
          <w:rFonts w:ascii="Times New Roman" w:hAnsi="Times New Roman"/>
          <w:sz w:val="28"/>
          <w:szCs w:val="28"/>
        </w:rPr>
        <w:t>»;</w:t>
      </w:r>
    </w:p>
    <w:p w:rsidR="0000388D" w:rsidP="00B712A7">
      <w:pPr>
        <w:pStyle w:val="a"/>
        <w:bidi w:val="0"/>
        <w:ind w:firstLine="709"/>
        <w:rPr>
          <w:rFonts w:ascii="Times New Roman" w:hAnsi="Times New Roman"/>
          <w:sz w:val="28"/>
          <w:szCs w:val="28"/>
        </w:rPr>
      </w:pPr>
      <w:r>
        <w:rPr>
          <w:rFonts w:ascii="Times New Roman" w:hAnsi="Times New Roman"/>
          <w:sz w:val="28"/>
          <w:szCs w:val="28"/>
        </w:rPr>
        <w:t>абзац другий виключити;</w:t>
      </w:r>
    </w:p>
    <w:p w:rsidR="0000388D" w:rsidP="00B712A7">
      <w:pPr>
        <w:pStyle w:val="a"/>
        <w:bidi w:val="0"/>
        <w:ind w:firstLine="709"/>
        <w:rPr>
          <w:rFonts w:ascii="Times New Roman" w:hAnsi="Times New Roman"/>
          <w:sz w:val="28"/>
          <w:szCs w:val="28"/>
        </w:rPr>
      </w:pPr>
      <w:r w:rsidR="008C7F4A">
        <w:rPr>
          <w:rFonts w:ascii="Times New Roman" w:hAnsi="Times New Roman"/>
          <w:sz w:val="28"/>
          <w:szCs w:val="28"/>
        </w:rPr>
        <w:t>у частині другій слово «десяти» замінити словом «тридцяти»;</w:t>
      </w:r>
    </w:p>
    <w:p w:rsidR="008C7F4A" w:rsidP="00B712A7">
      <w:pPr>
        <w:pStyle w:val="a"/>
        <w:bidi w:val="0"/>
        <w:ind w:firstLine="709"/>
        <w:rPr>
          <w:rFonts w:ascii="Times New Roman" w:hAnsi="Times New Roman"/>
          <w:sz w:val="28"/>
          <w:szCs w:val="28"/>
        </w:rPr>
      </w:pPr>
      <w:r>
        <w:rPr>
          <w:rFonts w:ascii="Times New Roman" w:hAnsi="Times New Roman"/>
          <w:sz w:val="28"/>
          <w:szCs w:val="28"/>
        </w:rPr>
        <w:t>частину третю доповнити абзацом такого змісту:</w:t>
      </w:r>
    </w:p>
    <w:p w:rsidR="008C7F4A" w:rsidP="00B712A7">
      <w:pPr>
        <w:pStyle w:val="a"/>
        <w:bidi w:val="0"/>
        <w:ind w:firstLine="709"/>
        <w:rPr>
          <w:rFonts w:ascii="Times New Roman" w:hAnsi="Times New Roman"/>
          <w:sz w:val="28"/>
          <w:szCs w:val="28"/>
        </w:rPr>
      </w:pPr>
      <w:r>
        <w:rPr>
          <w:rFonts w:ascii="Times New Roman" w:hAnsi="Times New Roman"/>
          <w:sz w:val="28"/>
          <w:szCs w:val="28"/>
        </w:rPr>
        <w:t>«</w:t>
      </w:r>
      <w:r w:rsidRPr="008C7F4A">
        <w:rPr>
          <w:rFonts w:ascii="Times New Roman" w:hAnsi="Times New Roman"/>
          <w:sz w:val="28"/>
          <w:szCs w:val="28"/>
        </w:rPr>
        <w:t>Подання скарги на рішення Дисциплінарної палати про притягнення до дисциплінарної відповідальності зупиняє застосування ди</w:t>
      </w:r>
      <w:r>
        <w:rPr>
          <w:rFonts w:ascii="Times New Roman" w:hAnsi="Times New Roman"/>
          <w:sz w:val="28"/>
          <w:szCs w:val="28"/>
        </w:rPr>
        <w:t>сциплінарного стягнення»;</w:t>
      </w:r>
    </w:p>
    <w:p w:rsidR="008C7F4A" w:rsidP="00B712A7">
      <w:pPr>
        <w:pStyle w:val="a"/>
        <w:bidi w:val="0"/>
        <w:ind w:firstLine="709"/>
        <w:rPr>
          <w:rFonts w:ascii="Times New Roman" w:hAnsi="Times New Roman"/>
          <w:sz w:val="28"/>
          <w:szCs w:val="28"/>
        </w:rPr>
      </w:pPr>
      <w:r w:rsidR="00BE4646">
        <w:rPr>
          <w:rFonts w:ascii="Times New Roman" w:hAnsi="Times New Roman"/>
          <w:sz w:val="28"/>
          <w:szCs w:val="28"/>
        </w:rPr>
        <w:t xml:space="preserve">пункт 2 частини </w:t>
      </w:r>
      <w:r w:rsidR="00EB2083">
        <w:rPr>
          <w:rFonts w:ascii="Times New Roman" w:hAnsi="Times New Roman"/>
          <w:sz w:val="28"/>
          <w:szCs w:val="28"/>
        </w:rPr>
        <w:t>шостої виключити.</w:t>
      </w:r>
    </w:p>
    <w:p w:rsidR="00EB2083" w:rsidP="00B712A7">
      <w:pPr>
        <w:pStyle w:val="a"/>
        <w:bidi w:val="0"/>
        <w:ind w:firstLine="709"/>
        <w:rPr>
          <w:rFonts w:ascii="Times New Roman" w:hAnsi="Times New Roman"/>
          <w:sz w:val="28"/>
          <w:szCs w:val="28"/>
        </w:rPr>
      </w:pPr>
      <w:r>
        <w:rPr>
          <w:rFonts w:ascii="Times New Roman" w:hAnsi="Times New Roman"/>
          <w:sz w:val="28"/>
          <w:szCs w:val="28"/>
        </w:rPr>
        <w:t>У зв’язку з цим пункти 3-5 вважати відповідно пунктами 2-4.</w:t>
      </w:r>
    </w:p>
    <w:p w:rsidR="00DB1517" w:rsidP="00B712A7">
      <w:pPr>
        <w:pStyle w:val="a"/>
        <w:bidi w:val="0"/>
        <w:ind w:firstLine="709"/>
        <w:rPr>
          <w:rFonts w:ascii="Times New Roman" w:hAnsi="Times New Roman"/>
          <w:sz w:val="28"/>
          <w:szCs w:val="28"/>
        </w:rPr>
      </w:pPr>
    </w:p>
    <w:p w:rsidR="00AB00EF" w:rsidP="00B712A7">
      <w:pPr>
        <w:pStyle w:val="a"/>
        <w:bidi w:val="0"/>
        <w:ind w:firstLine="709"/>
        <w:rPr>
          <w:rFonts w:ascii="Times New Roman" w:hAnsi="Times New Roman"/>
          <w:sz w:val="28"/>
          <w:szCs w:val="28"/>
        </w:rPr>
      </w:pPr>
      <w:r w:rsidR="00344FEF">
        <w:rPr>
          <w:rFonts w:ascii="Times New Roman" w:hAnsi="Times New Roman"/>
          <w:sz w:val="28"/>
          <w:szCs w:val="28"/>
        </w:rPr>
        <w:t>3. У статті 91 Закону України «Про державну службу» (Відомості Верховної Ради України, 2016 р., № 4, стор. 60, стаття 43 із наступними змінами):</w:t>
      </w:r>
    </w:p>
    <w:p w:rsidR="00DB1517" w:rsidP="00B712A7">
      <w:pPr>
        <w:pStyle w:val="a"/>
        <w:bidi w:val="0"/>
        <w:ind w:firstLine="709"/>
        <w:rPr>
          <w:rFonts w:ascii="Times New Roman" w:hAnsi="Times New Roman"/>
          <w:sz w:val="28"/>
          <w:szCs w:val="28"/>
        </w:rPr>
      </w:pPr>
      <w:r w:rsidR="00344FEF">
        <w:rPr>
          <w:rFonts w:ascii="Times New Roman" w:hAnsi="Times New Roman"/>
          <w:sz w:val="28"/>
          <w:szCs w:val="28"/>
        </w:rPr>
        <w:t xml:space="preserve">частину </w:t>
      </w:r>
      <w:r>
        <w:rPr>
          <w:rFonts w:ascii="Times New Roman" w:hAnsi="Times New Roman"/>
          <w:sz w:val="28"/>
          <w:szCs w:val="28"/>
        </w:rPr>
        <w:t>другу після слів «</w:t>
      </w:r>
      <w:r w:rsidRPr="00DB1517">
        <w:rPr>
          <w:rFonts w:ascii="Times New Roman" w:hAnsi="Times New Roman"/>
          <w:sz w:val="28"/>
          <w:szCs w:val="28"/>
        </w:rPr>
        <w:t>Секретаріату Конституційного Суду України</w:t>
      </w:r>
      <w:r>
        <w:rPr>
          <w:rFonts w:ascii="Times New Roman" w:hAnsi="Times New Roman"/>
          <w:sz w:val="28"/>
          <w:szCs w:val="28"/>
        </w:rPr>
        <w:t>» доповнити словами</w:t>
      </w:r>
      <w:r w:rsidRPr="00DB1517">
        <w:rPr>
          <w:rFonts w:ascii="Times New Roman" w:hAnsi="Times New Roman"/>
          <w:sz w:val="28"/>
          <w:szCs w:val="28"/>
        </w:rPr>
        <w:t xml:space="preserve"> </w:t>
      </w:r>
      <w:r>
        <w:rPr>
          <w:rFonts w:ascii="Times New Roman" w:hAnsi="Times New Roman"/>
          <w:sz w:val="28"/>
          <w:szCs w:val="28"/>
        </w:rPr>
        <w:t>«</w:t>
      </w:r>
      <w:r w:rsidRPr="00DB1517">
        <w:rPr>
          <w:rFonts w:ascii="Times New Roman" w:hAnsi="Times New Roman"/>
          <w:sz w:val="28"/>
          <w:szCs w:val="28"/>
        </w:rPr>
        <w:t>та секретаріату Вищої кваліфікаційної комісії суддів України</w:t>
      </w:r>
      <w:r>
        <w:rPr>
          <w:rFonts w:ascii="Times New Roman" w:hAnsi="Times New Roman"/>
          <w:sz w:val="28"/>
          <w:szCs w:val="28"/>
        </w:rPr>
        <w:t>»;</w:t>
      </w:r>
    </w:p>
    <w:p w:rsidR="00DB1517" w:rsidP="00B712A7">
      <w:pPr>
        <w:pStyle w:val="a"/>
        <w:bidi w:val="0"/>
        <w:ind w:firstLine="709"/>
        <w:rPr>
          <w:rFonts w:ascii="Times New Roman" w:hAnsi="Times New Roman"/>
          <w:sz w:val="28"/>
          <w:szCs w:val="28"/>
        </w:rPr>
      </w:pPr>
      <w:r>
        <w:rPr>
          <w:rFonts w:ascii="Times New Roman" w:hAnsi="Times New Roman"/>
          <w:sz w:val="28"/>
          <w:szCs w:val="28"/>
        </w:rPr>
        <w:t>частину сьому доповнити абзацом такого змісту:</w:t>
      </w:r>
    </w:p>
    <w:p w:rsidR="00DB1517" w:rsidP="00B712A7">
      <w:pPr>
        <w:pStyle w:val="a"/>
        <w:bidi w:val="0"/>
        <w:ind w:firstLine="709"/>
        <w:rPr>
          <w:rFonts w:ascii="Times New Roman" w:hAnsi="Times New Roman"/>
          <w:sz w:val="28"/>
          <w:szCs w:val="28"/>
        </w:rPr>
      </w:pPr>
      <w:r>
        <w:rPr>
          <w:rFonts w:ascii="Times New Roman" w:hAnsi="Times New Roman"/>
          <w:sz w:val="28"/>
          <w:szCs w:val="28"/>
        </w:rPr>
        <w:t>«</w:t>
      </w:r>
      <w:r w:rsidRPr="00DB1517">
        <w:rPr>
          <w:rFonts w:ascii="Times New Roman" w:hAnsi="Times New Roman"/>
          <w:sz w:val="28"/>
          <w:szCs w:val="28"/>
        </w:rPr>
        <w:t>Керівник секретаріату Вищої кваліфікаційної комісії суддів України, його заступник призначаються на посаду та звільняються з посади у порядку, визначеному Законом України «</w:t>
      </w:r>
      <w:r>
        <w:rPr>
          <w:rFonts w:ascii="Times New Roman" w:hAnsi="Times New Roman"/>
          <w:sz w:val="28"/>
          <w:szCs w:val="28"/>
        </w:rPr>
        <w:t>Про судоустрій і статус суддів».</w:t>
      </w:r>
    </w:p>
    <w:p w:rsidR="00DB1517" w:rsidP="00B712A7">
      <w:pPr>
        <w:pStyle w:val="a"/>
        <w:bidi w:val="0"/>
        <w:ind w:firstLine="709"/>
        <w:rPr>
          <w:rFonts w:ascii="Times New Roman" w:hAnsi="Times New Roman"/>
          <w:sz w:val="28"/>
          <w:szCs w:val="28"/>
        </w:rPr>
      </w:pPr>
    </w:p>
    <w:p w:rsidR="00DB1517" w:rsidP="00B712A7">
      <w:pPr>
        <w:pStyle w:val="a"/>
        <w:bidi w:val="0"/>
        <w:ind w:firstLine="709"/>
        <w:rPr>
          <w:rFonts w:ascii="Times New Roman" w:hAnsi="Times New Roman"/>
          <w:sz w:val="28"/>
          <w:szCs w:val="28"/>
        </w:rPr>
      </w:pPr>
      <w:r w:rsidR="007C020A">
        <w:rPr>
          <w:rFonts w:ascii="Times New Roman" w:hAnsi="Times New Roman"/>
          <w:sz w:val="28"/>
          <w:szCs w:val="28"/>
        </w:rPr>
        <w:t xml:space="preserve">4. </w:t>
      </w:r>
      <w:r w:rsidR="008452A8">
        <w:rPr>
          <w:rFonts w:ascii="Times New Roman" w:hAnsi="Times New Roman"/>
          <w:sz w:val="28"/>
          <w:szCs w:val="28"/>
        </w:rPr>
        <w:t>У Законі України «Про очищення влади» (Відомості Верховної Ради України, 2014 р., № 44, стор. 2978, стаття 2041 із наступними змінами)</w:t>
      </w:r>
    </w:p>
    <w:p w:rsidR="00AB00EF" w:rsidP="00B712A7">
      <w:pPr>
        <w:pStyle w:val="a"/>
        <w:bidi w:val="0"/>
        <w:ind w:firstLine="709"/>
        <w:rPr>
          <w:rFonts w:ascii="Times New Roman" w:hAnsi="Times New Roman"/>
          <w:sz w:val="28"/>
          <w:szCs w:val="28"/>
        </w:rPr>
      </w:pPr>
      <w:r w:rsidR="00440518">
        <w:rPr>
          <w:rFonts w:ascii="Times New Roman" w:hAnsi="Times New Roman"/>
          <w:sz w:val="28"/>
          <w:szCs w:val="28"/>
        </w:rPr>
        <w:t>1) у пункті 4 частини першої статті 2 слово «суддів» виключити;</w:t>
      </w:r>
    </w:p>
    <w:p w:rsidR="00440518" w:rsidP="00B712A7">
      <w:pPr>
        <w:pStyle w:val="a"/>
        <w:bidi w:val="0"/>
        <w:ind w:firstLine="709"/>
        <w:rPr>
          <w:rFonts w:ascii="Times New Roman" w:hAnsi="Times New Roman"/>
          <w:sz w:val="28"/>
          <w:szCs w:val="28"/>
        </w:rPr>
      </w:pPr>
      <w:r>
        <w:rPr>
          <w:rFonts w:ascii="Times New Roman" w:hAnsi="Times New Roman"/>
          <w:sz w:val="28"/>
          <w:szCs w:val="28"/>
        </w:rPr>
        <w:t xml:space="preserve">2) </w:t>
      </w:r>
      <w:r w:rsidR="0041460A">
        <w:rPr>
          <w:rFonts w:ascii="Times New Roman" w:hAnsi="Times New Roman"/>
          <w:sz w:val="28"/>
          <w:szCs w:val="28"/>
        </w:rPr>
        <w:t>у статті 3:</w:t>
      </w:r>
    </w:p>
    <w:p w:rsidR="0041460A" w:rsidP="00B712A7">
      <w:pPr>
        <w:pStyle w:val="a"/>
        <w:bidi w:val="0"/>
        <w:ind w:firstLine="709"/>
        <w:rPr>
          <w:rFonts w:ascii="Times New Roman" w:hAnsi="Times New Roman"/>
          <w:sz w:val="28"/>
          <w:szCs w:val="28"/>
        </w:rPr>
      </w:pPr>
      <w:r>
        <w:rPr>
          <w:rFonts w:ascii="Times New Roman" w:hAnsi="Times New Roman"/>
          <w:sz w:val="28"/>
          <w:szCs w:val="28"/>
        </w:rPr>
        <w:t>пункт 13 частини другої виключити;</w:t>
      </w:r>
    </w:p>
    <w:p w:rsidR="0041460A" w:rsidP="00B712A7">
      <w:pPr>
        <w:pStyle w:val="a"/>
        <w:bidi w:val="0"/>
        <w:ind w:firstLine="709"/>
        <w:rPr>
          <w:rFonts w:ascii="Times New Roman" w:hAnsi="Times New Roman"/>
          <w:sz w:val="28"/>
          <w:szCs w:val="28"/>
        </w:rPr>
      </w:pPr>
      <w:r>
        <w:rPr>
          <w:rFonts w:ascii="Times New Roman" w:hAnsi="Times New Roman"/>
          <w:sz w:val="28"/>
          <w:szCs w:val="28"/>
        </w:rPr>
        <w:t>частини третю, шосту виключити;</w:t>
      </w:r>
    </w:p>
    <w:p w:rsidR="0041460A" w:rsidP="00B712A7">
      <w:pPr>
        <w:pStyle w:val="a"/>
        <w:bidi w:val="0"/>
        <w:ind w:firstLine="709"/>
        <w:rPr>
          <w:rFonts w:ascii="Times New Roman" w:hAnsi="Times New Roman"/>
          <w:sz w:val="28"/>
          <w:szCs w:val="28"/>
        </w:rPr>
      </w:pPr>
      <w:r>
        <w:rPr>
          <w:rFonts w:ascii="Times New Roman" w:hAnsi="Times New Roman"/>
          <w:sz w:val="28"/>
          <w:szCs w:val="28"/>
        </w:rPr>
        <w:t>у частині сьомій слово «суддів» виключити;</w:t>
      </w:r>
    </w:p>
    <w:p w:rsidR="0041460A" w:rsidP="00B712A7">
      <w:pPr>
        <w:pStyle w:val="a"/>
        <w:bidi w:val="0"/>
        <w:ind w:firstLine="709"/>
        <w:rPr>
          <w:rFonts w:ascii="Times New Roman" w:hAnsi="Times New Roman"/>
          <w:sz w:val="28"/>
          <w:szCs w:val="28"/>
        </w:rPr>
      </w:pPr>
      <w:r>
        <w:rPr>
          <w:rFonts w:ascii="Times New Roman" w:hAnsi="Times New Roman"/>
          <w:sz w:val="28"/>
          <w:szCs w:val="28"/>
        </w:rPr>
        <w:t>3) у статті 5:</w:t>
      </w:r>
    </w:p>
    <w:p w:rsidR="0041460A" w:rsidP="00B712A7">
      <w:pPr>
        <w:pStyle w:val="a"/>
        <w:bidi w:val="0"/>
        <w:ind w:firstLine="709"/>
        <w:rPr>
          <w:rFonts w:ascii="Times New Roman" w:hAnsi="Times New Roman"/>
          <w:sz w:val="28"/>
          <w:szCs w:val="28"/>
        </w:rPr>
      </w:pPr>
      <w:r w:rsidR="00125843">
        <w:rPr>
          <w:rFonts w:ascii="Times New Roman" w:hAnsi="Times New Roman"/>
          <w:sz w:val="28"/>
          <w:szCs w:val="28"/>
        </w:rPr>
        <w:t>у частині четвертій:</w:t>
      </w:r>
    </w:p>
    <w:p w:rsidR="00125843" w:rsidP="00B712A7">
      <w:pPr>
        <w:pStyle w:val="a"/>
        <w:bidi w:val="0"/>
        <w:ind w:firstLine="709"/>
        <w:rPr>
          <w:rFonts w:ascii="Times New Roman" w:hAnsi="Times New Roman"/>
          <w:sz w:val="28"/>
          <w:szCs w:val="28"/>
        </w:rPr>
      </w:pPr>
      <w:r>
        <w:rPr>
          <w:rFonts w:ascii="Times New Roman" w:hAnsi="Times New Roman"/>
          <w:sz w:val="28"/>
          <w:szCs w:val="28"/>
        </w:rPr>
        <w:t>у абзаці першому слова «</w:t>
      </w:r>
      <w:r w:rsidRPr="00125843">
        <w:rPr>
          <w:rFonts w:ascii="Times New Roman" w:hAnsi="Times New Roman"/>
          <w:sz w:val="28"/>
          <w:szCs w:val="28"/>
        </w:rPr>
        <w:t>(крім суддів та осіб, зазначених в абзаці третьому цієї частини)</w:t>
      </w:r>
      <w:r>
        <w:rPr>
          <w:rFonts w:ascii="Times New Roman" w:hAnsi="Times New Roman"/>
          <w:sz w:val="28"/>
          <w:szCs w:val="28"/>
        </w:rPr>
        <w:t>» замінити словами «</w:t>
      </w:r>
      <w:r w:rsidRPr="00125843">
        <w:rPr>
          <w:rFonts w:ascii="Times New Roman" w:hAnsi="Times New Roman"/>
          <w:sz w:val="28"/>
          <w:szCs w:val="28"/>
        </w:rPr>
        <w:t>(крім осіб, зазначених в абзаці другому цієї частини)</w:t>
      </w:r>
      <w:r>
        <w:rPr>
          <w:rFonts w:ascii="Times New Roman" w:hAnsi="Times New Roman"/>
          <w:sz w:val="28"/>
          <w:szCs w:val="28"/>
        </w:rPr>
        <w:t>»;</w:t>
      </w:r>
    </w:p>
    <w:p w:rsidR="00125843" w:rsidP="00B712A7">
      <w:pPr>
        <w:pStyle w:val="a"/>
        <w:bidi w:val="0"/>
        <w:ind w:firstLine="709"/>
        <w:rPr>
          <w:rFonts w:ascii="Times New Roman" w:hAnsi="Times New Roman"/>
          <w:sz w:val="28"/>
          <w:szCs w:val="28"/>
        </w:rPr>
      </w:pPr>
      <w:r>
        <w:rPr>
          <w:rFonts w:ascii="Times New Roman" w:hAnsi="Times New Roman"/>
          <w:sz w:val="28"/>
          <w:szCs w:val="28"/>
        </w:rPr>
        <w:t>абзац другий виключити.</w:t>
      </w:r>
    </w:p>
    <w:p w:rsidR="00125843" w:rsidP="00B712A7">
      <w:pPr>
        <w:pStyle w:val="a"/>
        <w:bidi w:val="0"/>
        <w:ind w:firstLine="709"/>
        <w:rPr>
          <w:rFonts w:ascii="Times New Roman" w:hAnsi="Times New Roman"/>
          <w:sz w:val="28"/>
          <w:szCs w:val="28"/>
        </w:rPr>
      </w:pPr>
      <w:r>
        <w:rPr>
          <w:rFonts w:ascii="Times New Roman" w:hAnsi="Times New Roman"/>
          <w:sz w:val="28"/>
          <w:szCs w:val="28"/>
        </w:rPr>
        <w:t xml:space="preserve">У </w:t>
      </w:r>
      <w:r w:rsidR="000D139D">
        <w:rPr>
          <w:rFonts w:ascii="Times New Roman" w:hAnsi="Times New Roman"/>
          <w:sz w:val="28"/>
          <w:szCs w:val="28"/>
        </w:rPr>
        <w:t>зв’язку</w:t>
      </w:r>
      <w:r>
        <w:rPr>
          <w:rFonts w:ascii="Times New Roman" w:hAnsi="Times New Roman"/>
          <w:sz w:val="28"/>
          <w:szCs w:val="28"/>
        </w:rPr>
        <w:t xml:space="preserve"> з цим абзац третій вважати абзацом </w:t>
      </w:r>
      <w:r w:rsidR="000D139D">
        <w:rPr>
          <w:rFonts w:ascii="Times New Roman" w:hAnsi="Times New Roman"/>
          <w:sz w:val="28"/>
          <w:szCs w:val="28"/>
        </w:rPr>
        <w:t>другим;</w:t>
      </w:r>
    </w:p>
    <w:p w:rsidR="00125843" w:rsidP="00B712A7">
      <w:pPr>
        <w:pStyle w:val="a"/>
        <w:bidi w:val="0"/>
        <w:ind w:firstLine="709"/>
        <w:rPr>
          <w:rFonts w:ascii="Times New Roman" w:hAnsi="Times New Roman"/>
          <w:sz w:val="28"/>
          <w:szCs w:val="28"/>
        </w:rPr>
      </w:pPr>
      <w:r w:rsidR="000D139D">
        <w:rPr>
          <w:rFonts w:ascii="Times New Roman" w:hAnsi="Times New Roman"/>
          <w:sz w:val="28"/>
          <w:szCs w:val="28"/>
        </w:rPr>
        <w:t>частину тринадцяту виключити.</w:t>
      </w:r>
    </w:p>
    <w:p w:rsidR="000D139D" w:rsidP="00B712A7">
      <w:pPr>
        <w:pStyle w:val="a"/>
        <w:bidi w:val="0"/>
        <w:ind w:firstLine="709"/>
        <w:rPr>
          <w:rFonts w:ascii="Times New Roman" w:hAnsi="Times New Roman"/>
          <w:sz w:val="28"/>
          <w:szCs w:val="28"/>
        </w:rPr>
      </w:pPr>
    </w:p>
    <w:p w:rsidR="00812E0F" w:rsidP="00B712A7">
      <w:pPr>
        <w:pStyle w:val="a"/>
        <w:bidi w:val="0"/>
        <w:ind w:firstLine="709"/>
        <w:rPr>
          <w:rFonts w:ascii="Times New Roman" w:hAnsi="Times New Roman"/>
          <w:sz w:val="28"/>
          <w:szCs w:val="28"/>
        </w:rPr>
      </w:pPr>
      <w:r>
        <w:rPr>
          <w:rFonts w:ascii="Times New Roman" w:hAnsi="Times New Roman"/>
          <w:sz w:val="28"/>
          <w:szCs w:val="28"/>
        </w:rPr>
        <w:t xml:space="preserve">5. У </w:t>
      </w:r>
      <w:r w:rsidR="00C117C1">
        <w:rPr>
          <w:rFonts w:ascii="Times New Roman" w:hAnsi="Times New Roman"/>
          <w:sz w:val="28"/>
          <w:szCs w:val="28"/>
        </w:rPr>
        <w:t>розділі ІІ «Прикінцеві та перехідні положення» Закону</w:t>
      </w:r>
      <w:r>
        <w:rPr>
          <w:rFonts w:ascii="Times New Roman" w:hAnsi="Times New Roman"/>
          <w:sz w:val="28"/>
          <w:szCs w:val="28"/>
        </w:rPr>
        <w:t xml:space="preserve"> України </w:t>
      </w:r>
      <w:r w:rsidRPr="00812E0F">
        <w:rPr>
          <w:rFonts w:ascii="Times New Roman" w:hAnsi="Times New Roman"/>
          <w:sz w:val="28"/>
          <w:szCs w:val="28"/>
        </w:rPr>
        <w:t>«Про внесення змін до Закону України «Про судоустрій і статус суддів» та деяких законів України щодо діяльності органів суддівського врядування»</w:t>
      </w:r>
      <w:r w:rsidR="006B3FA5">
        <w:rPr>
          <w:rFonts w:ascii="Times New Roman" w:hAnsi="Times New Roman"/>
          <w:sz w:val="28"/>
          <w:szCs w:val="28"/>
        </w:rPr>
        <w:t xml:space="preserve"> (Офіційний вісник України, 2019 р., № 88, стор. 35, стаття 2933, код акта 96654/2019)</w:t>
      </w:r>
      <w:r w:rsidR="00616D0E">
        <w:rPr>
          <w:rFonts w:ascii="Times New Roman" w:hAnsi="Times New Roman"/>
          <w:sz w:val="28"/>
          <w:szCs w:val="28"/>
        </w:rPr>
        <w:t>:</w:t>
      </w:r>
    </w:p>
    <w:p w:rsidR="00616D0E" w:rsidP="00B712A7">
      <w:pPr>
        <w:pStyle w:val="a"/>
        <w:bidi w:val="0"/>
        <w:ind w:firstLine="709"/>
        <w:rPr>
          <w:rFonts w:ascii="Times New Roman" w:hAnsi="Times New Roman"/>
          <w:sz w:val="28"/>
          <w:szCs w:val="28"/>
        </w:rPr>
      </w:pPr>
      <w:r>
        <w:rPr>
          <w:rFonts w:ascii="Times New Roman" w:hAnsi="Times New Roman"/>
          <w:sz w:val="28"/>
          <w:szCs w:val="28"/>
        </w:rPr>
        <w:t>1) абзац другий пункту 2 після слів «</w:t>
      </w:r>
      <w:r w:rsidRPr="00616D0E">
        <w:rPr>
          <w:rFonts w:ascii="Times New Roman" w:hAnsi="Times New Roman"/>
          <w:sz w:val="28"/>
          <w:szCs w:val="28"/>
        </w:rPr>
        <w:t>рішенням Комісії від 3 квітня 2017 року № 28/зп-17</w:t>
      </w:r>
      <w:r>
        <w:rPr>
          <w:rFonts w:ascii="Times New Roman" w:hAnsi="Times New Roman"/>
          <w:sz w:val="28"/>
          <w:szCs w:val="28"/>
        </w:rPr>
        <w:t>» доповнити словами «</w:t>
      </w:r>
      <w:r w:rsidRPr="00616D0E">
        <w:rPr>
          <w:rFonts w:ascii="Times New Roman" w:hAnsi="Times New Roman"/>
          <w:sz w:val="28"/>
          <w:szCs w:val="28"/>
        </w:rPr>
        <w:t>, якщо зазначена процедура не була завершена Вищою радою правосуддя відповідно до пункту 5 розділу ІІ «Прикінцеві та перехідні положення» Закону України «Про внесення змін до деяких законів України (щодо забезпечення функціонування судової влади України відповідно до міжнародних стандартів судочинства)»</w:t>
      </w:r>
      <w:r w:rsidR="00061927">
        <w:rPr>
          <w:rFonts w:ascii="Times New Roman" w:hAnsi="Times New Roman"/>
          <w:sz w:val="28"/>
          <w:szCs w:val="28"/>
        </w:rPr>
        <w:t>;</w:t>
      </w:r>
    </w:p>
    <w:p w:rsidR="00061927" w:rsidP="00B712A7">
      <w:pPr>
        <w:pStyle w:val="a"/>
        <w:bidi w:val="0"/>
        <w:ind w:firstLine="709"/>
        <w:rPr>
          <w:rFonts w:ascii="Times New Roman" w:hAnsi="Times New Roman"/>
          <w:sz w:val="28"/>
          <w:szCs w:val="28"/>
        </w:rPr>
      </w:pPr>
      <w:r w:rsidR="004E2462">
        <w:rPr>
          <w:rFonts w:ascii="Times New Roman" w:hAnsi="Times New Roman"/>
          <w:sz w:val="28"/>
          <w:szCs w:val="28"/>
        </w:rPr>
        <w:t>2) пункти 3-7, 9 виключити;</w:t>
      </w:r>
    </w:p>
    <w:p w:rsidR="004E2462" w:rsidP="00B712A7">
      <w:pPr>
        <w:pStyle w:val="a"/>
        <w:bidi w:val="0"/>
        <w:ind w:firstLine="709"/>
        <w:rPr>
          <w:rFonts w:ascii="Times New Roman" w:hAnsi="Times New Roman"/>
          <w:sz w:val="28"/>
          <w:szCs w:val="28"/>
        </w:rPr>
      </w:pPr>
      <w:r>
        <w:rPr>
          <w:rFonts w:ascii="Times New Roman" w:hAnsi="Times New Roman"/>
          <w:sz w:val="28"/>
          <w:szCs w:val="28"/>
        </w:rPr>
        <w:t>3) у пункті 8 слова «</w:t>
      </w:r>
      <w:r w:rsidRPr="004E2462">
        <w:rPr>
          <w:rFonts w:ascii="Times New Roman" w:hAnsi="Times New Roman"/>
          <w:sz w:val="28"/>
          <w:szCs w:val="28"/>
        </w:rPr>
        <w:t>Вищої кваліфікаційної комісії суддів України, утвореної відповідно до цього Закону</w:t>
      </w:r>
      <w:r>
        <w:rPr>
          <w:rFonts w:ascii="Times New Roman" w:hAnsi="Times New Roman"/>
          <w:sz w:val="28"/>
          <w:szCs w:val="28"/>
        </w:rPr>
        <w:t>» замінити словами «</w:t>
      </w:r>
      <w:r w:rsidRPr="004E2462">
        <w:rPr>
          <w:rFonts w:ascii="Times New Roman" w:hAnsi="Times New Roman"/>
          <w:sz w:val="28"/>
          <w:szCs w:val="28"/>
        </w:rPr>
        <w:t>новоутвореної Вищої кваліфікаційної комісії суддів України</w:t>
      </w:r>
      <w:r>
        <w:rPr>
          <w:rFonts w:ascii="Times New Roman" w:hAnsi="Times New Roman"/>
          <w:sz w:val="28"/>
          <w:szCs w:val="28"/>
        </w:rPr>
        <w:t>»;</w:t>
      </w:r>
    </w:p>
    <w:p w:rsidR="00AB00EF" w:rsidP="00B712A7">
      <w:pPr>
        <w:pStyle w:val="a"/>
        <w:bidi w:val="0"/>
        <w:ind w:firstLine="709"/>
        <w:rPr>
          <w:rFonts w:ascii="Times New Roman" w:hAnsi="Times New Roman"/>
          <w:sz w:val="28"/>
          <w:szCs w:val="28"/>
        </w:rPr>
      </w:pPr>
      <w:r w:rsidR="004E2462">
        <w:rPr>
          <w:rFonts w:ascii="Times New Roman" w:hAnsi="Times New Roman"/>
          <w:sz w:val="28"/>
          <w:szCs w:val="28"/>
        </w:rPr>
        <w:t xml:space="preserve">4) </w:t>
      </w:r>
      <w:r w:rsidR="007227A7">
        <w:rPr>
          <w:rFonts w:ascii="Times New Roman" w:hAnsi="Times New Roman"/>
          <w:sz w:val="28"/>
          <w:szCs w:val="28"/>
        </w:rPr>
        <w:t>у пункті 10 слова «ухвалити рішення» замінити словами «внести подання».</w:t>
      </w:r>
    </w:p>
    <w:p w:rsidR="00FE4A2F" w:rsidP="00B712A7">
      <w:pPr>
        <w:pStyle w:val="a"/>
        <w:bidi w:val="0"/>
        <w:ind w:firstLine="709"/>
        <w:rPr>
          <w:rFonts w:ascii="Times New Roman" w:hAnsi="Times New Roman"/>
          <w:sz w:val="28"/>
          <w:szCs w:val="28"/>
        </w:rPr>
      </w:pPr>
    </w:p>
    <w:p w:rsidR="002D0ECE" w:rsidRPr="002D0ECE" w:rsidP="002D0ECE">
      <w:pPr>
        <w:pStyle w:val="a"/>
        <w:bidi w:val="0"/>
        <w:ind w:firstLine="709"/>
        <w:rPr>
          <w:rFonts w:ascii="Times New Roman" w:hAnsi="Times New Roman"/>
          <w:sz w:val="28"/>
          <w:szCs w:val="28"/>
        </w:rPr>
      </w:pPr>
      <w:r>
        <w:rPr>
          <w:rFonts w:ascii="Times New Roman" w:hAnsi="Times New Roman"/>
          <w:sz w:val="28"/>
          <w:szCs w:val="28"/>
        </w:rPr>
        <w:t xml:space="preserve">Розділ ІІ. </w:t>
      </w:r>
      <w:r w:rsidRPr="002D0ECE">
        <w:rPr>
          <w:rFonts w:ascii="Times New Roman" w:hAnsi="Times New Roman"/>
          <w:sz w:val="28"/>
          <w:szCs w:val="28"/>
        </w:rPr>
        <w:t>Прикінцеві та перехідні положення.</w:t>
      </w:r>
    </w:p>
    <w:p w:rsidR="002D0ECE" w:rsidRPr="002D0ECE" w:rsidP="002D0ECE">
      <w:pPr>
        <w:pStyle w:val="a"/>
        <w:bidi w:val="0"/>
        <w:ind w:firstLine="709"/>
        <w:rPr>
          <w:rFonts w:ascii="Times New Roman" w:hAnsi="Times New Roman"/>
          <w:sz w:val="28"/>
          <w:szCs w:val="28"/>
        </w:rPr>
      </w:pPr>
      <w:r w:rsidRPr="002D0ECE">
        <w:rPr>
          <w:rFonts w:ascii="Times New Roman" w:hAnsi="Times New Roman"/>
          <w:sz w:val="28"/>
          <w:szCs w:val="28"/>
        </w:rPr>
        <w:t>1. Цей Закон набирає чинності з дня, наступного за днем його опублікування.</w:t>
      </w:r>
    </w:p>
    <w:p w:rsidR="002D0ECE" w:rsidRPr="002D0ECE" w:rsidP="002D0ECE">
      <w:pPr>
        <w:pStyle w:val="a"/>
        <w:bidi w:val="0"/>
        <w:ind w:firstLine="709"/>
        <w:rPr>
          <w:rFonts w:ascii="Times New Roman" w:hAnsi="Times New Roman"/>
          <w:sz w:val="28"/>
          <w:szCs w:val="28"/>
        </w:rPr>
      </w:pPr>
      <w:r w:rsidRPr="002D0ECE">
        <w:rPr>
          <w:rFonts w:ascii="Times New Roman" w:hAnsi="Times New Roman"/>
          <w:sz w:val="28"/>
          <w:szCs w:val="28"/>
        </w:rPr>
        <w:t xml:space="preserve">2. Судді Верховного Суду України, Вищого спеціалізованого суду України з розгляду цивільних і кримінальних справ, Вищого господарського суду України, Вищого адміністративного суду України, які на день набрання чинності цим Законом перебувають на посадах суддів у цих судах, мають право за їх заявою перевестися до Верховного Суду (незалежно від наявності у його складі вакантних посад) або на будь-яку вакантну посаду до місцевих чи апеляційних судів. Зазначеним суддям також гарантується право на відставку, навіть за відсутності достатнього стажу, передбаченого частиною першою статті 116 Закону України «Про судоустрій і статус суддів». </w:t>
      </w:r>
    </w:p>
    <w:p w:rsidR="002D0ECE" w:rsidRPr="002D0ECE" w:rsidP="002D0ECE">
      <w:pPr>
        <w:pStyle w:val="a"/>
        <w:bidi w:val="0"/>
        <w:ind w:firstLine="709"/>
        <w:rPr>
          <w:rFonts w:ascii="Times New Roman" w:hAnsi="Times New Roman"/>
          <w:sz w:val="28"/>
          <w:szCs w:val="28"/>
        </w:rPr>
      </w:pPr>
      <w:r w:rsidRPr="002D0ECE">
        <w:rPr>
          <w:rFonts w:ascii="Times New Roman" w:hAnsi="Times New Roman"/>
          <w:sz w:val="28"/>
          <w:szCs w:val="28"/>
        </w:rPr>
        <w:t>Суддя вправі вказати у заяві на переведення декілька місцевих чи апеляційних судів (до п’яти), у яких наявні вакантні посади, та пріоритетний порядок його переведення до цих судів. У разі надходження декількох заяв про переведення на одну вакантну посаду, перевага надається судді, який має більший стаж роботи на посаді судді.</w:t>
      </w:r>
    </w:p>
    <w:p w:rsidR="002D0ECE" w:rsidRPr="002D0ECE" w:rsidP="002D0ECE">
      <w:pPr>
        <w:pStyle w:val="a"/>
        <w:bidi w:val="0"/>
        <w:ind w:firstLine="709"/>
        <w:rPr>
          <w:rFonts w:ascii="Times New Roman" w:hAnsi="Times New Roman"/>
          <w:sz w:val="28"/>
          <w:szCs w:val="28"/>
        </w:rPr>
      </w:pPr>
      <w:r w:rsidRPr="002D0ECE">
        <w:rPr>
          <w:rFonts w:ascii="Times New Roman" w:hAnsi="Times New Roman"/>
          <w:sz w:val="28"/>
          <w:szCs w:val="28"/>
        </w:rPr>
        <w:t>Переведення суддів Верховного Суду України, Вищого спеціалізованого суду України з розгляду цивільних і кримінальних справ, Вищого господарського суду України, Вищого адміністративного суду України здійснюється Вищою радою правосуддя без необхідності проведення конкурсу та отримання рекомендації Вищої кваліфікаційної комісії суддів України, виключно на підставі заяви судді про переведення. Рішення про переведення приймається Вищою радою правосуддя не пізніше, ніж через 10 днів з дня надходження заяви судді про переведення.</w:t>
      </w:r>
    </w:p>
    <w:p w:rsidR="002D0ECE" w:rsidRPr="002D0ECE" w:rsidP="002D0ECE">
      <w:pPr>
        <w:pStyle w:val="a"/>
        <w:bidi w:val="0"/>
        <w:ind w:firstLine="709"/>
        <w:rPr>
          <w:rFonts w:ascii="Times New Roman" w:hAnsi="Times New Roman"/>
          <w:sz w:val="28"/>
          <w:szCs w:val="28"/>
        </w:rPr>
      </w:pPr>
      <w:r w:rsidRPr="002D0ECE">
        <w:rPr>
          <w:rFonts w:ascii="Times New Roman" w:hAnsi="Times New Roman"/>
          <w:sz w:val="28"/>
          <w:szCs w:val="28"/>
        </w:rPr>
        <w:t xml:space="preserve">Заява про переведення має бути подана суддею Верховного Суду України, Вищого спеціалізованого суду України з розгляду цивільних і кримінальних справ, Вищого господарського суду України, Вищого адміністративного суду України впродовж 15 днів з дня набрання чинності цим Законом. Неподання заяви у зазначений строк вважається відмовою судді від переведення до іншого суду у зв’язку з ліквідацією суду, в якому суддя обіймає посаду. </w:t>
      </w:r>
    </w:p>
    <w:p w:rsidR="002D0ECE" w:rsidRPr="002D0ECE" w:rsidP="002D0ECE">
      <w:pPr>
        <w:pStyle w:val="a"/>
        <w:bidi w:val="0"/>
        <w:ind w:firstLine="709"/>
        <w:rPr>
          <w:rFonts w:ascii="Times New Roman" w:hAnsi="Times New Roman"/>
          <w:sz w:val="28"/>
          <w:szCs w:val="28"/>
        </w:rPr>
      </w:pPr>
      <w:r w:rsidRPr="002D0ECE">
        <w:rPr>
          <w:rFonts w:ascii="Times New Roman" w:hAnsi="Times New Roman"/>
          <w:sz w:val="28"/>
          <w:szCs w:val="28"/>
        </w:rPr>
        <w:t xml:space="preserve">3. Судді, які були звільнені з посади у зв’язку із несумісністю через наявність заборони такій особі обіймати посади щодо яких здійснюється очищення влади в порядку, визначеному Законом України «Про очищення влади», за їх заявою підлягають поновленню на посаді в суді, в якому вони працювали на момент звільнення, а у разі ліквідації чи реорганізації такого суду – в суді, який на момент подання заяви про поновлення здійснює функції ліквідованого чи реорганізованого суду. Відповідна заява подається такими суддями до Вищої ради правосуддя у строк, який не перевищує 15 днів з дня набрання чинності цим Законом. </w:t>
      </w:r>
    </w:p>
    <w:p w:rsidR="002D0ECE" w:rsidRPr="002D0ECE" w:rsidP="002D0ECE">
      <w:pPr>
        <w:pStyle w:val="a"/>
        <w:bidi w:val="0"/>
        <w:ind w:firstLine="709"/>
        <w:rPr>
          <w:rFonts w:ascii="Times New Roman" w:hAnsi="Times New Roman"/>
          <w:sz w:val="28"/>
          <w:szCs w:val="28"/>
        </w:rPr>
      </w:pPr>
      <w:r w:rsidRPr="002D0ECE">
        <w:rPr>
          <w:rFonts w:ascii="Times New Roman" w:hAnsi="Times New Roman"/>
          <w:sz w:val="28"/>
          <w:szCs w:val="28"/>
        </w:rPr>
        <w:t>Вища рада правосуддя на найближчому засіданні після надходження відповідної заяви вносить Президентові України подання про призначення судді на посаду. Президент України видає указ про призначення судді не пізніше 30 днів із дня отримання відповідного подання Вищої ради правосуддя, без проведення будь-якої перевірки щодо такого судді.</w:t>
      </w:r>
    </w:p>
    <w:p w:rsidR="002D0ECE" w:rsidRPr="002D0ECE" w:rsidP="002D0ECE">
      <w:pPr>
        <w:pStyle w:val="a"/>
        <w:bidi w:val="0"/>
        <w:ind w:firstLine="709"/>
        <w:rPr>
          <w:rFonts w:ascii="Times New Roman" w:hAnsi="Times New Roman"/>
          <w:sz w:val="28"/>
          <w:szCs w:val="28"/>
        </w:rPr>
      </w:pPr>
      <w:r w:rsidRPr="002D0ECE">
        <w:rPr>
          <w:rFonts w:ascii="Times New Roman" w:hAnsi="Times New Roman"/>
          <w:sz w:val="28"/>
          <w:szCs w:val="28"/>
        </w:rPr>
        <w:t>4. Вища рада правосуддя після завершення процедур, передбачених пунктами 2, 3 цього розділу Закону, встановлює максимальну кількість суддів Верховного Суду, виходячи із числа суддів, які на момент завершення зазначених процедур, перебувають у складі Верховного Суду. Максимальна кількість суддів встановлюється Вищою радою правосуддя без необхідності отримання подання голови Державної судової адміністрації України.</w:t>
      </w:r>
    </w:p>
    <w:p w:rsidR="002D0ECE" w:rsidRPr="002D0ECE" w:rsidP="002D0ECE">
      <w:pPr>
        <w:pStyle w:val="a"/>
        <w:bidi w:val="0"/>
        <w:ind w:firstLine="709"/>
        <w:rPr>
          <w:rFonts w:ascii="Times New Roman" w:hAnsi="Times New Roman"/>
          <w:sz w:val="28"/>
          <w:szCs w:val="28"/>
        </w:rPr>
      </w:pPr>
      <w:r w:rsidRPr="002D0ECE">
        <w:rPr>
          <w:rFonts w:ascii="Times New Roman" w:hAnsi="Times New Roman"/>
          <w:sz w:val="28"/>
          <w:szCs w:val="28"/>
        </w:rPr>
        <w:t xml:space="preserve">5. Вища рада правосуддя до дня формування Вищої кваліфікаційної комісії суддів України виконує повноваження Вищої кваліфікаційної комісії суддів України щодо завершення процедури добору кандидатів на посаду судді місцевого суду, оголошеного рішенням Вищої кваліфікаційної комісії суддів України від 3 квітня 2017 року № 28/зп-17, а також вправі здійснювати переведення суддів, в тому числі відрядження суддів, без необхідності отримання відповідно рекомендації чи подання Вищої кваліфікаційної комісії суддів України. </w:t>
      </w:r>
    </w:p>
    <w:p w:rsidR="002D0ECE" w:rsidRPr="002D0ECE" w:rsidP="002D0ECE">
      <w:pPr>
        <w:pStyle w:val="a"/>
        <w:bidi w:val="0"/>
        <w:ind w:firstLine="709"/>
        <w:rPr>
          <w:rFonts w:ascii="Times New Roman" w:hAnsi="Times New Roman"/>
          <w:sz w:val="28"/>
          <w:szCs w:val="28"/>
        </w:rPr>
      </w:pPr>
      <w:r w:rsidRPr="002D0ECE">
        <w:rPr>
          <w:rFonts w:ascii="Times New Roman" w:hAnsi="Times New Roman"/>
          <w:sz w:val="28"/>
          <w:szCs w:val="28"/>
        </w:rPr>
        <w:t>Вища рада правосуддя здійснює реалізацію таких повноважень у порядку, затвердженому Вищою радою правосуддя за погодженням з Державною судовою адміністрацією України. Порядок реалізації таких повноважень має бути визначений Вищою радою правосуддя спільно з Державною судовою адміністрацією України не пізніше як через 30 днів з дня набрання чинності цим Законом.</w:t>
      </w:r>
    </w:p>
    <w:p w:rsidR="002D0ECE" w:rsidRPr="002D0ECE" w:rsidP="002D0ECE">
      <w:pPr>
        <w:pStyle w:val="a"/>
        <w:bidi w:val="0"/>
        <w:ind w:firstLine="709"/>
        <w:rPr>
          <w:rFonts w:ascii="Times New Roman" w:hAnsi="Times New Roman"/>
          <w:sz w:val="28"/>
          <w:szCs w:val="28"/>
        </w:rPr>
      </w:pPr>
      <w:r w:rsidRPr="002D0ECE">
        <w:rPr>
          <w:rFonts w:ascii="Times New Roman" w:hAnsi="Times New Roman"/>
          <w:sz w:val="28"/>
          <w:szCs w:val="28"/>
        </w:rPr>
        <w:t>6. Вища рада правосуддя з дня набрання чинності цим Законом:</w:t>
      </w:r>
    </w:p>
    <w:p w:rsidR="002D0ECE" w:rsidRPr="002D0ECE" w:rsidP="002D0ECE">
      <w:pPr>
        <w:pStyle w:val="a"/>
        <w:bidi w:val="0"/>
        <w:ind w:firstLine="709"/>
        <w:rPr>
          <w:rFonts w:ascii="Times New Roman" w:hAnsi="Times New Roman"/>
          <w:sz w:val="28"/>
          <w:szCs w:val="28"/>
        </w:rPr>
      </w:pPr>
      <w:r w:rsidRPr="002D0ECE">
        <w:rPr>
          <w:rFonts w:ascii="Times New Roman" w:hAnsi="Times New Roman"/>
          <w:sz w:val="28"/>
          <w:szCs w:val="28"/>
        </w:rPr>
        <w:t>- протягом 90 днів проводить конкурс та призначає за його результатами членів Вищої кваліфікаційної комісії суддів України відповідно до Закону України «Про судоустрій і статус суддів»;</w:t>
      </w:r>
    </w:p>
    <w:p w:rsidR="002D0ECE" w:rsidRPr="002D0ECE" w:rsidP="002D0ECE">
      <w:pPr>
        <w:pStyle w:val="a"/>
        <w:bidi w:val="0"/>
        <w:ind w:firstLine="709"/>
        <w:rPr>
          <w:rFonts w:ascii="Times New Roman" w:hAnsi="Times New Roman"/>
          <w:sz w:val="28"/>
          <w:szCs w:val="28"/>
        </w:rPr>
      </w:pPr>
      <w:r w:rsidRPr="002D0ECE">
        <w:rPr>
          <w:rFonts w:ascii="Times New Roman" w:hAnsi="Times New Roman"/>
          <w:sz w:val="28"/>
          <w:szCs w:val="28"/>
        </w:rPr>
        <w:t>- протягом 30 днів призначає членів Вищої ради правосуддя до складу Комісії з питань доброчесності та етики, а також затверджує положення про конкурс на зайняття посади члена Вищої кваліфікаційної комісії суддів України;</w:t>
      </w:r>
    </w:p>
    <w:p w:rsidR="002D0ECE" w:rsidRPr="002D0ECE" w:rsidP="002D0ECE">
      <w:pPr>
        <w:pStyle w:val="a"/>
        <w:bidi w:val="0"/>
        <w:ind w:firstLine="709"/>
        <w:rPr>
          <w:rFonts w:ascii="Times New Roman" w:hAnsi="Times New Roman"/>
          <w:sz w:val="28"/>
          <w:szCs w:val="28"/>
        </w:rPr>
      </w:pPr>
      <w:r w:rsidRPr="002D0ECE">
        <w:rPr>
          <w:rFonts w:ascii="Times New Roman" w:hAnsi="Times New Roman"/>
          <w:sz w:val="28"/>
          <w:szCs w:val="28"/>
        </w:rPr>
        <w:t>- протягом 10 днів визначає час і місце проведення з’їзду представників юридичних вищих навчальних закладів та наукових установ для призначення членів Комісії з з питань доброчесності та етики , який має бути проведений не пізніше ніж через 60 днів з дня набрання чинності цим Законом.</w:t>
      </w:r>
    </w:p>
    <w:p w:rsidR="002D0ECE" w:rsidRPr="002D0ECE" w:rsidP="002D0ECE">
      <w:pPr>
        <w:pStyle w:val="a"/>
        <w:bidi w:val="0"/>
        <w:ind w:firstLine="709"/>
        <w:rPr>
          <w:rFonts w:ascii="Times New Roman" w:hAnsi="Times New Roman"/>
          <w:sz w:val="28"/>
          <w:szCs w:val="28"/>
        </w:rPr>
      </w:pPr>
      <w:r w:rsidRPr="002D0ECE">
        <w:rPr>
          <w:rFonts w:ascii="Times New Roman" w:hAnsi="Times New Roman"/>
          <w:sz w:val="28"/>
          <w:szCs w:val="28"/>
        </w:rPr>
        <w:t>7. Голова Вищої ради правосуддя протягом 10 днів з дня набрання чинності цим Законом скликає збори представників громадських об’єднань для призначення членів Комісії з питань доброчесності та етики та забезпечує опублікування оголошення про скликання зборів на офіційному веб-сайті Вищої ради правосуддя. Збори представників громадських об’єднань мають бути проведені не пізніше ніж через 60 днів з дня набрання чинності цим Законом.</w:t>
      </w:r>
    </w:p>
    <w:p w:rsidR="002D0ECE" w:rsidRPr="002D0ECE" w:rsidP="002D0ECE">
      <w:pPr>
        <w:pStyle w:val="a"/>
        <w:bidi w:val="0"/>
        <w:ind w:firstLine="709"/>
        <w:rPr>
          <w:rFonts w:ascii="Times New Roman" w:hAnsi="Times New Roman"/>
          <w:sz w:val="28"/>
          <w:szCs w:val="28"/>
        </w:rPr>
      </w:pPr>
      <w:r w:rsidRPr="002D0ECE">
        <w:rPr>
          <w:rFonts w:ascii="Times New Roman" w:hAnsi="Times New Roman"/>
          <w:sz w:val="28"/>
          <w:szCs w:val="28"/>
        </w:rPr>
        <w:t xml:space="preserve">8. Рада суддів України протягом 10 днів з дня набрання чинності цим Законом </w:t>
      </w:r>
    </w:p>
    <w:p w:rsidR="002D0ECE" w:rsidRPr="002D0ECE" w:rsidP="002D0ECE">
      <w:pPr>
        <w:pStyle w:val="a"/>
        <w:bidi w:val="0"/>
        <w:ind w:firstLine="709"/>
        <w:rPr>
          <w:rFonts w:ascii="Times New Roman" w:hAnsi="Times New Roman"/>
          <w:sz w:val="28"/>
          <w:szCs w:val="28"/>
        </w:rPr>
      </w:pPr>
      <w:r w:rsidRPr="002D0ECE">
        <w:rPr>
          <w:rFonts w:ascii="Times New Roman" w:hAnsi="Times New Roman"/>
          <w:sz w:val="28"/>
          <w:szCs w:val="28"/>
        </w:rPr>
        <w:t>- визначає час і місце проведення з’їзду суддів України для призначення членів Вищої кваліфікаційної комісії суддів України, який має бути проведений не пізніше ніж через 60 днів з дня набрання чинності цим Законом;</w:t>
      </w:r>
    </w:p>
    <w:p w:rsidR="002D0ECE" w:rsidRPr="002D0ECE" w:rsidP="002D0ECE">
      <w:pPr>
        <w:pStyle w:val="a"/>
        <w:bidi w:val="0"/>
        <w:ind w:firstLine="709"/>
        <w:rPr>
          <w:rFonts w:ascii="Times New Roman" w:hAnsi="Times New Roman"/>
          <w:sz w:val="28"/>
          <w:szCs w:val="28"/>
        </w:rPr>
      </w:pPr>
      <w:r w:rsidRPr="002D0ECE">
        <w:rPr>
          <w:rFonts w:ascii="Times New Roman" w:hAnsi="Times New Roman"/>
          <w:sz w:val="28"/>
          <w:szCs w:val="28"/>
        </w:rPr>
        <w:t>- затверджує (у зв’язку з припиненням повноважень Вищої кваліфікаційної комісії суддів України) форму заяви про намір особи бути призначеною членом Вищої кваліфікаційної комісії суддів України від з’їзду суддів України.</w:t>
      </w:r>
    </w:p>
    <w:p w:rsidR="002D0ECE" w:rsidRPr="002D0ECE" w:rsidP="002D0ECE">
      <w:pPr>
        <w:pStyle w:val="a"/>
        <w:bidi w:val="0"/>
        <w:ind w:firstLine="709"/>
        <w:rPr>
          <w:rFonts w:ascii="Times New Roman" w:hAnsi="Times New Roman"/>
          <w:sz w:val="28"/>
          <w:szCs w:val="28"/>
        </w:rPr>
      </w:pPr>
      <w:r w:rsidR="00F60DE8">
        <w:rPr>
          <w:rFonts w:ascii="Times New Roman" w:hAnsi="Times New Roman"/>
          <w:sz w:val="28"/>
          <w:szCs w:val="28"/>
        </w:rPr>
        <w:t>9</w:t>
      </w:r>
      <w:r w:rsidRPr="002D0ECE">
        <w:rPr>
          <w:rFonts w:ascii="Times New Roman" w:hAnsi="Times New Roman"/>
          <w:sz w:val="28"/>
          <w:szCs w:val="28"/>
        </w:rPr>
        <w:t>. Суб’єкти формування конкурсної комісії для проведення конкурсу на зайняття посади члена Вищої кваліфікаційної комісії суддів України призначають (обирають) членів цієї комісії у строк, який не перевищує 30 днів з дня набрання чинності цим Законом.</w:t>
      </w:r>
    </w:p>
    <w:p w:rsidR="002D0ECE" w:rsidRPr="002D0ECE" w:rsidP="002D0ECE">
      <w:pPr>
        <w:pStyle w:val="a"/>
        <w:bidi w:val="0"/>
        <w:ind w:firstLine="709"/>
        <w:rPr>
          <w:rFonts w:ascii="Times New Roman" w:hAnsi="Times New Roman"/>
          <w:sz w:val="28"/>
          <w:szCs w:val="28"/>
        </w:rPr>
      </w:pPr>
      <w:r w:rsidR="00F60DE8">
        <w:rPr>
          <w:rFonts w:ascii="Times New Roman" w:hAnsi="Times New Roman"/>
          <w:sz w:val="28"/>
          <w:szCs w:val="28"/>
        </w:rPr>
        <w:t>10</w:t>
      </w:r>
      <w:r w:rsidRPr="002D0ECE">
        <w:rPr>
          <w:rFonts w:ascii="Times New Roman" w:hAnsi="Times New Roman"/>
          <w:sz w:val="28"/>
          <w:szCs w:val="28"/>
        </w:rPr>
        <w:t>. Державна судова адміністрація України не пізніше, ніж через п’ять днів з дня набрання чинності цим Законом, надає Вищій раді правосуддя інформацію про вакантні посади у Верховному Суді, у місцевих та апеляційних судах. Така інформація невідкладно публікується Вищою радою правосуддя на її офіційному веб-сайті.</w:t>
      </w:r>
    </w:p>
    <w:p w:rsidR="002D0ECE" w:rsidRPr="002D0ECE" w:rsidP="002D0ECE">
      <w:pPr>
        <w:pStyle w:val="a"/>
        <w:bidi w:val="0"/>
        <w:ind w:firstLine="709"/>
        <w:rPr>
          <w:rFonts w:ascii="Times New Roman" w:hAnsi="Times New Roman"/>
          <w:sz w:val="28"/>
          <w:szCs w:val="28"/>
        </w:rPr>
      </w:pPr>
      <w:r w:rsidRPr="002D0ECE">
        <w:rPr>
          <w:rFonts w:ascii="Times New Roman" w:hAnsi="Times New Roman"/>
          <w:sz w:val="28"/>
          <w:szCs w:val="28"/>
        </w:rPr>
        <w:t>11. Кабінет Міністрів України протягом 30 днів після визначення Вищою радою правосуддя максимальної кількості суддів Верховного Суду вносить до Верховної Ради України законопроект про внесення змін до Закону України «Про Державний бюджет України на 2020 рік» для забезпечення діяльності Верховного Суду з урахуванням збільшеної кількості суддів у його складі.</w:t>
      </w:r>
    </w:p>
    <w:p w:rsidR="002D0ECE" w:rsidRPr="002D0ECE" w:rsidP="002D0ECE">
      <w:pPr>
        <w:pStyle w:val="a"/>
        <w:bidi w:val="0"/>
        <w:ind w:firstLine="709"/>
        <w:rPr>
          <w:rFonts w:ascii="Times New Roman" w:hAnsi="Times New Roman"/>
          <w:sz w:val="28"/>
          <w:szCs w:val="28"/>
        </w:rPr>
      </w:pPr>
      <w:r w:rsidRPr="002D0ECE">
        <w:rPr>
          <w:rFonts w:ascii="Times New Roman" w:hAnsi="Times New Roman"/>
          <w:sz w:val="28"/>
          <w:szCs w:val="28"/>
        </w:rPr>
        <w:t>12. З дня набрання чинності цим Законом розпочаті процедури щодо формування конкурсної комісії для проведення конкурсу на зайняття посади члена Вищої кваліфікаційної комісії суддів України, оголошення та проведення конкурсу на зайняття посад членів Вищої кваліфікаційної комісії суддів України, формування складу Комісії з питань доброчесності та етики припиняються, а рішення, прийняті Вищою радою юстиції та іншими передбаченими законом суб’єктами з цього приводу та на виконання інших положень Закону України «Про внесення змін до Закону України «Про судоустрій і статус суддів» та деяких законів України щодо діяльності органів суддівського врядування» від 16 жовтня 2019 року № 193-IX втрачають чинність.</w:t>
      </w:r>
    </w:p>
    <w:p w:rsidR="002D0ECE" w:rsidP="002D0ECE">
      <w:pPr>
        <w:pStyle w:val="a"/>
        <w:bidi w:val="0"/>
        <w:ind w:firstLine="709"/>
        <w:rPr>
          <w:rFonts w:ascii="Times New Roman" w:hAnsi="Times New Roman"/>
          <w:sz w:val="28"/>
          <w:szCs w:val="28"/>
        </w:rPr>
      </w:pPr>
      <w:r w:rsidRPr="002D0ECE">
        <w:rPr>
          <w:rFonts w:ascii="Times New Roman" w:hAnsi="Times New Roman"/>
          <w:sz w:val="28"/>
          <w:szCs w:val="28"/>
        </w:rPr>
        <w:t xml:space="preserve">У випадку сформування на день набрання чинності цим Законом конкурсної комісії для проведення конкурсу на зайняття посади члена Вищої кваліфікаційної комісії суддів України, Комісії з питань доброчесності та етики </w:t>
      </w:r>
      <w:r w:rsidR="0007407A">
        <w:rPr>
          <w:rFonts w:ascii="Times New Roman" w:hAnsi="Times New Roman"/>
          <w:sz w:val="28"/>
          <w:szCs w:val="28"/>
        </w:rPr>
        <w:t xml:space="preserve">повноваження членів цих комісій </w:t>
      </w:r>
      <w:r w:rsidRPr="002D0ECE">
        <w:rPr>
          <w:rFonts w:ascii="Times New Roman" w:hAnsi="Times New Roman"/>
          <w:sz w:val="28"/>
          <w:szCs w:val="28"/>
        </w:rPr>
        <w:t>та розпочаті ними процедури припиняються, а прийняті ними рішення втрачають чинність з дня набрання чинності цим Законом.</w:t>
      </w:r>
    </w:p>
    <w:p w:rsidR="002D0ECE" w:rsidP="00B712A7">
      <w:pPr>
        <w:pStyle w:val="a"/>
        <w:bidi w:val="0"/>
        <w:ind w:firstLine="709"/>
        <w:rPr>
          <w:rFonts w:ascii="Times New Roman" w:hAnsi="Times New Roman"/>
          <w:sz w:val="28"/>
          <w:szCs w:val="28"/>
        </w:rPr>
      </w:pPr>
    </w:p>
    <w:p w:rsidR="00FE4A2F" w:rsidP="00B712A7">
      <w:pPr>
        <w:pStyle w:val="a"/>
        <w:bidi w:val="0"/>
        <w:ind w:firstLine="709"/>
        <w:rPr>
          <w:rFonts w:ascii="Times New Roman" w:hAnsi="Times New Roman"/>
          <w:sz w:val="28"/>
          <w:szCs w:val="28"/>
        </w:rPr>
      </w:pPr>
    </w:p>
    <w:p w:rsidR="002B53D3" w:rsidRPr="001D08DF" w:rsidP="00893F1C">
      <w:pPr>
        <w:bidi w:val="0"/>
        <w:ind w:left="567" w:firstLine="708"/>
        <w:rPr>
          <w:rFonts w:ascii="Times New Roman" w:hAnsi="Times New Roman"/>
          <w:b/>
          <w:sz w:val="28"/>
          <w:szCs w:val="28"/>
        </w:rPr>
      </w:pPr>
      <w:r w:rsidRPr="001D08DF" w:rsidR="00DD70BA">
        <w:rPr>
          <w:rFonts w:ascii="Times New Roman" w:hAnsi="Times New Roman"/>
          <w:b/>
          <w:sz w:val="28"/>
          <w:szCs w:val="28"/>
        </w:rPr>
        <w:t xml:space="preserve">    </w:t>
      </w:r>
      <w:r w:rsidRPr="001D08DF">
        <w:rPr>
          <w:rFonts w:ascii="Times New Roman" w:hAnsi="Times New Roman"/>
          <w:b/>
          <w:sz w:val="28"/>
          <w:szCs w:val="28"/>
        </w:rPr>
        <w:t xml:space="preserve"> Голова </w:t>
        <w:br/>
        <w:t>Верховної Ради України</w:t>
      </w:r>
      <w:r w:rsidRPr="00C117C1" w:rsidR="00A23A1B">
        <w:rPr>
          <w:rFonts w:ascii="Times New Roman" w:hAnsi="Times New Roman"/>
          <w:b/>
          <w:sz w:val="28"/>
          <w:szCs w:val="28"/>
        </w:rPr>
        <w:t xml:space="preserve">             </w:t>
      </w:r>
      <w:r w:rsidRPr="00C117C1" w:rsidR="00272853">
        <w:rPr>
          <w:rFonts w:ascii="Times New Roman" w:hAnsi="Times New Roman"/>
          <w:b/>
          <w:sz w:val="28"/>
          <w:szCs w:val="28"/>
        </w:rPr>
        <w:t xml:space="preserve">          </w:t>
      </w:r>
      <w:r w:rsidRPr="00C117C1" w:rsidR="00B374B2">
        <w:rPr>
          <w:rFonts w:ascii="Times New Roman" w:hAnsi="Times New Roman"/>
          <w:b/>
          <w:sz w:val="28"/>
          <w:szCs w:val="28"/>
        </w:rPr>
        <w:t xml:space="preserve">                    </w:t>
      </w:r>
    </w:p>
    <w:sectPr w:rsidSect="005203E0">
      <w:headerReference w:type="even" r:id="rId5"/>
      <w:headerReference w:type="default" r:id="rId6"/>
      <w:pgSz w:w="11906" w:h="16838" w:code="9"/>
      <w:pgMar w:top="851" w:right="851" w:bottom="964" w:left="1418" w:header="567" w:footer="394" w:gutter="0"/>
      <w:lnNumType w:distance="0"/>
      <w:cols w:space="708"/>
      <w:noEndnote w:val="0"/>
      <w:titlePg/>
      <w:bidi w:val="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000" w:usb1="00000000" w:usb2="00000000" w:usb3="00000000" w:csb0="000001FF" w:csb1="00000000"/>
  </w:font>
  <w:font w:name="Arial">
    <w:panose1 w:val="020B0604020202020204"/>
    <w:charset w:val="CC"/>
    <w:family w:val="swiss"/>
    <w:pitch w:val="variable"/>
    <w:sig w:usb0="00000000" w:usb1="00000000" w:usb2="00000000" w:usb3="00000000" w:csb0="000001FF" w:csb1="00000000"/>
  </w:font>
  <w:font w:name="Courier New">
    <w:panose1 w:val="02070309020205020404"/>
    <w:charset w:val="CC"/>
    <w:family w:val="modern"/>
    <w:pitch w:val="fixed"/>
    <w:sig w:usb0="00000000" w:usb1="00000000" w:usb2="00000000" w:usb3="00000000" w:csb0="000001FF" w:csb1="00000000"/>
  </w:font>
  <w:font w:name="Symbol">
    <w:panose1 w:val="05050102010706020507"/>
    <w:charset w:val="02"/>
    <w:family w:val="roman"/>
    <w:pitch w:val="variable"/>
    <w:sig w:usb0="00000000" w:usb1="00000000" w:usb2="00000000" w:usb3="00000000" w:csb0="80000000" w:csb1="00000000"/>
  </w:font>
  <w:font w:name="Courier">
    <w:panose1 w:val="02070409020205020404"/>
    <w:charset w:val="00"/>
    <w:family w:val="modern"/>
    <w:pitch w:val="fixed"/>
    <w:sig w:usb0="00000000" w:usb1="00000000" w:usb2="00000000" w:usb3="00000000" w:csb0="00000001" w:csb1="00000000"/>
  </w:font>
  <w:font w:name="Wingdings">
    <w:panose1 w:val="05000000000000000000"/>
    <w:charset w:val="02"/>
    <w:family w:val="auto"/>
    <w:pitch w:val="variable"/>
    <w:sig w:usb0="00000000" w:usb1="00000000" w:usb2="00000000" w:usb3="00000000" w:csb0="80000000" w:csb1="00000000"/>
  </w:font>
  <w:font w:name="Cambria Math">
    <w:panose1 w:val="02040503050406030204"/>
    <w:charset w:val="CC"/>
    <w:family w:val="roman"/>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9F" w:csb1="00000000"/>
  </w:font>
  <w:font w:name="Cambria">
    <w:panose1 w:val="02040503050406030204"/>
    <w:charset w:val="CC"/>
    <w:family w:val="roman"/>
    <w:pitch w:val="variable"/>
    <w:sig w:usb0="00000000" w:usb1="00000000" w:usb2="00000000" w:usb3="00000000" w:csb0="0000019F" w:csb1="00000000"/>
  </w:font>
  <w:font w:name="Antiqua">
    <w:altName w:val="Arial Narrow"/>
    <w:panose1 w:val="00000000000000000000"/>
    <w:charset w:val="CC"/>
    <w:family w:val="swiss"/>
    <w:pitch w:val="variable"/>
    <w:sig w:usb0="00000000" w:usb1="00000000" w:usb2="00000000" w:usb3="00000000" w:csb0="00000004" w:csb1="00000000"/>
  </w:font>
  <w:font w:name="Tahoma">
    <w:altName w:val="Arial"/>
    <w:panose1 w:val="020B0604030504040204"/>
    <w:charset w:val="CC"/>
    <w:family w:val="swiss"/>
    <w:pitch w:val="variable"/>
    <w:sig w:usb0="00000000" w:usb1="00000000" w:usb2="00000000" w:usb3="00000000" w:csb0="000101FF" w:csb1="00000000"/>
  </w:font>
  <w:font w:name="Verdana">
    <w:panose1 w:val="020B0604030504040204"/>
    <w:charset w:val="CC"/>
    <w:family w:val="swiss"/>
    <w:pitch w:val="variable"/>
    <w:sig w:usb0="00000000" w:usb1="00000000" w:usb2="00000000" w:usb3="00000000" w:csb0="0000019F" w:csb1="00000000"/>
  </w:font>
  <w:font w:name="Impact">
    <w:panose1 w:val="020B0806030902050204"/>
    <w:charset w:val="CC"/>
    <w:family w:val="swiss"/>
    <w:pitch w:val="variable"/>
    <w:sig w:usb0="00000000" w:usb1="00000000" w:usb2="00000000" w:usb3="00000000" w:csb0="0000009F" w:csb1="00000000"/>
  </w:font>
  <w:font w:name="Microsoft Sans Serif">
    <w:panose1 w:val="020B0604020202020204"/>
    <w:charset w:val="CC"/>
    <w:family w:val="swiss"/>
    <w:pitch w:val="variable"/>
    <w:sig w:usb0="00000000" w:usb1="00000000" w:usb2="00000000" w:usb3="00000000" w:csb0="000101FF" w:csb1="00000000"/>
  </w:font>
  <w:font w:name="Calibri Light">
    <w:panose1 w:val="020F0302020204030204"/>
    <w:charset w:val="CC"/>
    <w:family w:val="swiss"/>
    <w:pitch w:val="variable"/>
    <w:sig w:usb0="00000000" w:usb1="00000000"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D26">
    <w:pPr>
      <w:framePr w:wrap="around" w:vAnchor="text" w:hAnchor="margin" w:xAlign="center"/>
      <w:bidi w:val="0"/>
    </w:pPr>
    <w:r>
      <w:fldChar w:fldCharType="begin"/>
    </w:r>
    <w:r>
      <w:instrText xml:space="preserve">PAGE  </w:instrText>
    </w:r>
    <w:r>
      <w:fldChar w:fldCharType="separate"/>
    </w:r>
    <w:r>
      <w:rPr>
        <w:noProof/>
      </w:rPr>
      <w:t>1</w:t>
    </w:r>
    <w:r>
      <w:fldChar w:fldCharType="end"/>
    </w:r>
  </w:p>
  <w:p w:rsidR="00F43D26">
    <w:pPr>
      <w:bidi w:val="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FDF" w:rsidRPr="00F67FDF" w:rsidP="00F67FDF">
    <w:pPr>
      <w:pStyle w:val="Header"/>
      <w:bidi w:val="0"/>
      <w:jc w:val="center"/>
      <w:rPr>
        <w:rFonts w:ascii="Times New Roman" w:hAnsi="Times New Roman"/>
        <w:sz w:val="24"/>
        <w:szCs w:val="24"/>
        <w:lang w:val="en-US"/>
      </w:rPr>
    </w:pPr>
    <w:r w:rsidRPr="00F67FDF">
      <w:rPr>
        <w:rFonts w:ascii="Times New Roman" w:hAnsi="Times New Roman"/>
        <w:sz w:val="24"/>
        <w:szCs w:val="24"/>
      </w:rPr>
      <w:fldChar w:fldCharType="begin"/>
    </w:r>
    <w:r w:rsidRPr="00F67FDF">
      <w:rPr>
        <w:rFonts w:ascii="Times New Roman" w:hAnsi="Times New Roman"/>
        <w:sz w:val="24"/>
        <w:szCs w:val="24"/>
      </w:rPr>
      <w:instrText>PAGE   \* MERGEFORMAT</w:instrText>
    </w:r>
    <w:r w:rsidRPr="00F67FDF">
      <w:rPr>
        <w:rFonts w:ascii="Times New Roman" w:hAnsi="Times New Roman"/>
        <w:sz w:val="24"/>
        <w:szCs w:val="24"/>
      </w:rPr>
      <w:fldChar w:fldCharType="separate"/>
    </w:r>
    <w:r w:rsidR="0007407A">
      <w:rPr>
        <w:rFonts w:ascii="Times New Roman" w:hAnsi="Times New Roman"/>
        <w:noProof/>
        <w:sz w:val="24"/>
        <w:szCs w:val="24"/>
      </w:rPr>
      <w:t>11</w:t>
    </w:r>
    <w:r w:rsidRPr="00F67FDF">
      <w:rPr>
        <w:rFonts w:ascii="Times New Roman" w:hAnsi="Times New Roman"/>
        <w:sz w:val="24"/>
        <w:szCs w:val="24"/>
      </w:rPr>
      <w:fldChar w:fldCharType="end"/>
    </w:r>
  </w:p>
  <w:p w:rsidR="00F67FDF" w:rsidRPr="00F67FDF" w:rsidP="00F67FDF">
    <w:pPr>
      <w:pStyle w:val="Header"/>
      <w:bidi w:val="0"/>
      <w:jc w:val="center"/>
      <w:rPr>
        <w:rFonts w:ascii="Times New Roman" w:hAnsi="Times New Roman"/>
        <w:sz w:val="24"/>
        <w:szCs w:val="24"/>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15FCC596"/>
    <w:lvl w:ilvl="0">
      <w:start w:val="1"/>
      <w:numFmt w:val="bullet"/>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266280"/>
    <w:multiLevelType w:val="hybridMultilevel"/>
    <w:tmpl w:val="61FC982E"/>
    <w:lvl w:ilvl="0">
      <w:start w:val="1"/>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2">
    <w:nsid w:val="16613E62"/>
    <w:multiLevelType w:val="hybridMultilevel"/>
    <w:tmpl w:val="D182DDB4"/>
    <w:lvl w:ilvl="0">
      <w:start w:val="1"/>
      <w:numFmt w:val="decimal"/>
      <w:lvlText w:val="%1)"/>
      <w:lvlJc w:val="left"/>
      <w:pPr>
        <w:tabs>
          <w:tab w:val="num" w:pos="1066"/>
        </w:tabs>
        <w:ind w:left="1066" w:hanging="360"/>
      </w:pPr>
      <w:rPr>
        <w:rFonts w:cs="Times New Roman" w:hint="default"/>
        <w:rtl w:val="0"/>
        <w:cs w:val="0"/>
      </w:rPr>
    </w:lvl>
    <w:lvl w:ilvl="1">
      <w:start w:val="1"/>
      <w:numFmt w:val="lowerLetter"/>
      <w:lvlText w:val="%2."/>
      <w:lvlJc w:val="left"/>
      <w:pPr>
        <w:tabs>
          <w:tab w:val="num" w:pos="1786"/>
        </w:tabs>
        <w:ind w:left="1786" w:hanging="360"/>
      </w:pPr>
      <w:rPr>
        <w:rFonts w:cs="Times New Roman"/>
        <w:rtl w:val="0"/>
        <w:cs w:val="0"/>
      </w:rPr>
    </w:lvl>
    <w:lvl w:ilvl="2">
      <w:start w:val="1"/>
      <w:numFmt w:val="lowerRoman"/>
      <w:lvlText w:val="%3."/>
      <w:lvlJc w:val="right"/>
      <w:pPr>
        <w:tabs>
          <w:tab w:val="num" w:pos="2506"/>
        </w:tabs>
        <w:ind w:left="2506" w:hanging="180"/>
      </w:pPr>
      <w:rPr>
        <w:rFonts w:cs="Times New Roman"/>
        <w:rtl w:val="0"/>
        <w:cs w:val="0"/>
      </w:rPr>
    </w:lvl>
    <w:lvl w:ilvl="3">
      <w:start w:val="1"/>
      <w:numFmt w:val="decimal"/>
      <w:lvlText w:val="%4."/>
      <w:lvlJc w:val="left"/>
      <w:pPr>
        <w:tabs>
          <w:tab w:val="num" w:pos="3226"/>
        </w:tabs>
        <w:ind w:left="3226" w:hanging="360"/>
      </w:pPr>
      <w:rPr>
        <w:rFonts w:cs="Times New Roman"/>
        <w:rtl w:val="0"/>
        <w:cs w:val="0"/>
      </w:rPr>
    </w:lvl>
    <w:lvl w:ilvl="4">
      <w:start w:val="1"/>
      <w:numFmt w:val="lowerLetter"/>
      <w:lvlText w:val="%5."/>
      <w:lvlJc w:val="left"/>
      <w:pPr>
        <w:tabs>
          <w:tab w:val="num" w:pos="3946"/>
        </w:tabs>
        <w:ind w:left="3946" w:hanging="360"/>
      </w:pPr>
      <w:rPr>
        <w:rFonts w:cs="Times New Roman"/>
        <w:rtl w:val="0"/>
        <w:cs w:val="0"/>
      </w:rPr>
    </w:lvl>
    <w:lvl w:ilvl="5">
      <w:start w:val="1"/>
      <w:numFmt w:val="lowerRoman"/>
      <w:lvlText w:val="%6."/>
      <w:lvlJc w:val="right"/>
      <w:pPr>
        <w:tabs>
          <w:tab w:val="num" w:pos="4666"/>
        </w:tabs>
        <w:ind w:left="4666" w:hanging="180"/>
      </w:pPr>
      <w:rPr>
        <w:rFonts w:cs="Times New Roman"/>
        <w:rtl w:val="0"/>
        <w:cs w:val="0"/>
      </w:rPr>
    </w:lvl>
    <w:lvl w:ilvl="6">
      <w:start w:val="1"/>
      <w:numFmt w:val="decimal"/>
      <w:lvlText w:val="%7."/>
      <w:lvlJc w:val="left"/>
      <w:pPr>
        <w:tabs>
          <w:tab w:val="num" w:pos="5386"/>
        </w:tabs>
        <w:ind w:left="5386" w:hanging="360"/>
      </w:pPr>
      <w:rPr>
        <w:rFonts w:cs="Times New Roman"/>
        <w:rtl w:val="0"/>
        <w:cs w:val="0"/>
      </w:rPr>
    </w:lvl>
    <w:lvl w:ilvl="7">
      <w:start w:val="1"/>
      <w:numFmt w:val="lowerLetter"/>
      <w:lvlText w:val="%8."/>
      <w:lvlJc w:val="left"/>
      <w:pPr>
        <w:tabs>
          <w:tab w:val="num" w:pos="6106"/>
        </w:tabs>
        <w:ind w:left="6106" w:hanging="360"/>
      </w:pPr>
      <w:rPr>
        <w:rFonts w:cs="Times New Roman"/>
        <w:rtl w:val="0"/>
        <w:cs w:val="0"/>
      </w:rPr>
    </w:lvl>
    <w:lvl w:ilvl="8">
      <w:start w:val="1"/>
      <w:numFmt w:val="lowerRoman"/>
      <w:lvlText w:val="%9."/>
      <w:lvlJc w:val="right"/>
      <w:pPr>
        <w:tabs>
          <w:tab w:val="num" w:pos="6826"/>
        </w:tabs>
        <w:ind w:left="6826" w:hanging="180"/>
      </w:pPr>
      <w:rPr>
        <w:rFonts w:cs="Times New Roman"/>
        <w:rtl w:val="0"/>
        <w:cs w:val="0"/>
      </w:rPr>
    </w:lvl>
  </w:abstractNum>
  <w:abstractNum w:abstractNumId="3">
    <w:nsid w:val="247971C7"/>
    <w:multiLevelType w:val="multilevel"/>
    <w:tmpl w:val="2160A3BA"/>
    <w:lvl w:ilvl="0">
      <w:start w:val="2"/>
      <w:numFmt w:val="decimal"/>
      <w:lvlText w:val="%1)"/>
      <w:lvlJc w:val="left"/>
      <w:pPr>
        <w:tabs>
          <w:tab w:val="num" w:pos="1066"/>
        </w:tabs>
        <w:ind w:left="1066" w:hanging="360"/>
      </w:pPr>
      <w:rPr>
        <w:rFonts w:cs="Times New Roman" w:hint="default"/>
        <w:rtl w:val="0"/>
        <w:cs w:val="0"/>
      </w:rPr>
    </w:lvl>
    <w:lvl w:ilvl="1">
      <w:start w:val="1"/>
      <w:numFmt w:val="lowerLetter"/>
      <w:lvlText w:val="%2."/>
      <w:lvlJc w:val="left"/>
      <w:pPr>
        <w:tabs>
          <w:tab w:val="num" w:pos="1786"/>
        </w:tabs>
        <w:ind w:left="1786" w:hanging="360"/>
      </w:pPr>
      <w:rPr>
        <w:rFonts w:cs="Times New Roman"/>
        <w:rtl w:val="0"/>
        <w:cs w:val="0"/>
      </w:rPr>
    </w:lvl>
    <w:lvl w:ilvl="2">
      <w:start w:val="1"/>
      <w:numFmt w:val="lowerRoman"/>
      <w:lvlText w:val="%3."/>
      <w:lvlJc w:val="right"/>
      <w:pPr>
        <w:tabs>
          <w:tab w:val="num" w:pos="2506"/>
        </w:tabs>
        <w:ind w:left="2506" w:hanging="180"/>
      </w:pPr>
      <w:rPr>
        <w:rFonts w:cs="Times New Roman"/>
        <w:rtl w:val="0"/>
        <w:cs w:val="0"/>
      </w:rPr>
    </w:lvl>
    <w:lvl w:ilvl="3">
      <w:start w:val="1"/>
      <w:numFmt w:val="decimal"/>
      <w:lvlText w:val="%4."/>
      <w:lvlJc w:val="left"/>
      <w:pPr>
        <w:tabs>
          <w:tab w:val="num" w:pos="3226"/>
        </w:tabs>
        <w:ind w:left="3226" w:hanging="360"/>
      </w:pPr>
      <w:rPr>
        <w:rFonts w:cs="Times New Roman"/>
        <w:rtl w:val="0"/>
        <w:cs w:val="0"/>
      </w:rPr>
    </w:lvl>
    <w:lvl w:ilvl="4">
      <w:start w:val="1"/>
      <w:numFmt w:val="lowerLetter"/>
      <w:lvlText w:val="%5."/>
      <w:lvlJc w:val="left"/>
      <w:pPr>
        <w:tabs>
          <w:tab w:val="num" w:pos="3946"/>
        </w:tabs>
        <w:ind w:left="3946" w:hanging="360"/>
      </w:pPr>
      <w:rPr>
        <w:rFonts w:cs="Times New Roman"/>
        <w:rtl w:val="0"/>
        <w:cs w:val="0"/>
      </w:rPr>
    </w:lvl>
    <w:lvl w:ilvl="5">
      <w:start w:val="1"/>
      <w:numFmt w:val="lowerRoman"/>
      <w:lvlText w:val="%6."/>
      <w:lvlJc w:val="right"/>
      <w:pPr>
        <w:tabs>
          <w:tab w:val="num" w:pos="4666"/>
        </w:tabs>
        <w:ind w:left="4666" w:hanging="180"/>
      </w:pPr>
      <w:rPr>
        <w:rFonts w:cs="Times New Roman"/>
        <w:rtl w:val="0"/>
        <w:cs w:val="0"/>
      </w:rPr>
    </w:lvl>
    <w:lvl w:ilvl="6">
      <w:start w:val="1"/>
      <w:numFmt w:val="decimal"/>
      <w:lvlText w:val="%7."/>
      <w:lvlJc w:val="left"/>
      <w:pPr>
        <w:tabs>
          <w:tab w:val="num" w:pos="5386"/>
        </w:tabs>
        <w:ind w:left="5386" w:hanging="360"/>
      </w:pPr>
      <w:rPr>
        <w:rFonts w:cs="Times New Roman"/>
        <w:rtl w:val="0"/>
        <w:cs w:val="0"/>
      </w:rPr>
    </w:lvl>
    <w:lvl w:ilvl="7">
      <w:start w:val="1"/>
      <w:numFmt w:val="lowerLetter"/>
      <w:lvlText w:val="%8."/>
      <w:lvlJc w:val="left"/>
      <w:pPr>
        <w:tabs>
          <w:tab w:val="num" w:pos="6106"/>
        </w:tabs>
        <w:ind w:left="6106" w:hanging="360"/>
      </w:pPr>
      <w:rPr>
        <w:rFonts w:cs="Times New Roman"/>
        <w:rtl w:val="0"/>
        <w:cs w:val="0"/>
      </w:rPr>
    </w:lvl>
    <w:lvl w:ilvl="8">
      <w:start w:val="1"/>
      <w:numFmt w:val="lowerRoman"/>
      <w:lvlText w:val="%9."/>
      <w:lvlJc w:val="right"/>
      <w:pPr>
        <w:tabs>
          <w:tab w:val="num" w:pos="6826"/>
        </w:tabs>
        <w:ind w:left="6826" w:hanging="180"/>
      </w:pPr>
      <w:rPr>
        <w:rFonts w:cs="Times New Roman"/>
        <w:rtl w:val="0"/>
        <w:cs w:val="0"/>
      </w:rPr>
    </w:lvl>
  </w:abstractNum>
  <w:abstractNum w:abstractNumId="4">
    <w:nsid w:val="2D362FBC"/>
    <w:multiLevelType w:val="multilevel"/>
    <w:tmpl w:val="D41262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2D4F68E0"/>
    <w:multiLevelType w:val="hybridMultilevel"/>
    <w:tmpl w:val="0FAA3C62"/>
    <w:lvl w:ilvl="0">
      <w:start w:val="4"/>
      <w:numFmt w:val="decimal"/>
      <w:lvlText w:val="%1)"/>
      <w:lvlJc w:val="left"/>
      <w:pPr>
        <w:tabs>
          <w:tab w:val="num" w:pos="720"/>
        </w:tabs>
        <w:ind w:left="720" w:hanging="360"/>
      </w:pPr>
      <w:rPr>
        <w:rFonts w:cs="Times New Roman" w:hint="default"/>
        <w:rtl w:val="0"/>
        <w:cs w:val="0"/>
      </w:rPr>
    </w:lvl>
    <w:lvl w:ilvl="1">
      <w:start w:val="1"/>
      <w:numFmt w:val="lowerLetter"/>
      <w:lvlText w:val="%2."/>
      <w:lvlJc w:val="left"/>
      <w:pPr>
        <w:tabs>
          <w:tab w:val="num" w:pos="1440"/>
        </w:tabs>
        <w:ind w:left="1440" w:hanging="360"/>
      </w:pPr>
      <w:rPr>
        <w:rFonts w:cs="Times New Roman"/>
        <w:rtl w:val="0"/>
        <w:cs w:val="0"/>
      </w:rPr>
    </w:lvl>
    <w:lvl w:ilvl="2">
      <w:start w:val="1"/>
      <w:numFmt w:val="lowerRoman"/>
      <w:lvlText w:val="%3."/>
      <w:lvlJc w:val="right"/>
      <w:pPr>
        <w:tabs>
          <w:tab w:val="num" w:pos="2160"/>
        </w:tabs>
        <w:ind w:left="2160" w:hanging="18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lowerLetter"/>
      <w:lvlText w:val="%5."/>
      <w:lvlJc w:val="left"/>
      <w:pPr>
        <w:tabs>
          <w:tab w:val="num" w:pos="3600"/>
        </w:tabs>
        <w:ind w:left="3600" w:hanging="360"/>
      </w:pPr>
      <w:rPr>
        <w:rFonts w:cs="Times New Roman"/>
        <w:rtl w:val="0"/>
        <w:cs w:val="0"/>
      </w:rPr>
    </w:lvl>
    <w:lvl w:ilvl="5">
      <w:start w:val="1"/>
      <w:numFmt w:val="lowerRoman"/>
      <w:lvlText w:val="%6."/>
      <w:lvlJc w:val="right"/>
      <w:pPr>
        <w:tabs>
          <w:tab w:val="num" w:pos="4320"/>
        </w:tabs>
        <w:ind w:left="4320" w:hanging="18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lowerLetter"/>
      <w:lvlText w:val="%8."/>
      <w:lvlJc w:val="left"/>
      <w:pPr>
        <w:tabs>
          <w:tab w:val="num" w:pos="5760"/>
        </w:tabs>
        <w:ind w:left="5760" w:hanging="360"/>
      </w:pPr>
      <w:rPr>
        <w:rFonts w:cs="Times New Roman"/>
        <w:rtl w:val="0"/>
        <w:cs w:val="0"/>
      </w:rPr>
    </w:lvl>
    <w:lvl w:ilvl="8">
      <w:start w:val="1"/>
      <w:numFmt w:val="lowerRoman"/>
      <w:lvlText w:val="%9."/>
      <w:lvlJc w:val="right"/>
      <w:pPr>
        <w:tabs>
          <w:tab w:val="num" w:pos="6480"/>
        </w:tabs>
        <w:ind w:left="6480" w:hanging="180"/>
      </w:pPr>
      <w:rPr>
        <w:rFonts w:cs="Times New Roman"/>
        <w:rtl w:val="0"/>
        <w:cs w:val="0"/>
      </w:rPr>
    </w:lvl>
  </w:abstractNum>
  <w:abstractNum w:abstractNumId="6">
    <w:nsid w:val="34FD03D2"/>
    <w:multiLevelType w:val="multilevel"/>
    <w:tmpl w:val="4372E310"/>
    <w:lvl w:ilvl="0">
      <w:start w:val="3"/>
      <w:numFmt w:val="decimal"/>
      <w:lvlText w:val="%1)"/>
      <w:lvlJc w:val="left"/>
      <w:pPr>
        <w:tabs>
          <w:tab w:val="num" w:pos="1066"/>
        </w:tabs>
        <w:ind w:left="1066" w:hanging="360"/>
      </w:pPr>
      <w:rPr>
        <w:rFonts w:cs="Times New Roman" w:hint="default"/>
        <w:rtl w:val="0"/>
        <w:cs w:val="0"/>
      </w:rPr>
    </w:lvl>
    <w:lvl w:ilvl="1">
      <w:start w:val="1"/>
      <w:numFmt w:val="lowerLetter"/>
      <w:lvlText w:val="%2."/>
      <w:lvlJc w:val="left"/>
      <w:pPr>
        <w:tabs>
          <w:tab w:val="num" w:pos="1786"/>
        </w:tabs>
        <w:ind w:left="1786" w:hanging="360"/>
      </w:pPr>
      <w:rPr>
        <w:rFonts w:cs="Times New Roman"/>
        <w:rtl w:val="0"/>
        <w:cs w:val="0"/>
      </w:rPr>
    </w:lvl>
    <w:lvl w:ilvl="2">
      <w:start w:val="1"/>
      <w:numFmt w:val="lowerRoman"/>
      <w:lvlText w:val="%3."/>
      <w:lvlJc w:val="right"/>
      <w:pPr>
        <w:tabs>
          <w:tab w:val="num" w:pos="2506"/>
        </w:tabs>
        <w:ind w:left="2506" w:hanging="180"/>
      </w:pPr>
      <w:rPr>
        <w:rFonts w:cs="Times New Roman"/>
        <w:rtl w:val="0"/>
        <w:cs w:val="0"/>
      </w:rPr>
    </w:lvl>
    <w:lvl w:ilvl="3">
      <w:start w:val="1"/>
      <w:numFmt w:val="decimal"/>
      <w:lvlText w:val="%4."/>
      <w:lvlJc w:val="left"/>
      <w:pPr>
        <w:tabs>
          <w:tab w:val="num" w:pos="3226"/>
        </w:tabs>
        <w:ind w:left="3226" w:hanging="360"/>
      </w:pPr>
      <w:rPr>
        <w:rFonts w:cs="Times New Roman"/>
        <w:rtl w:val="0"/>
        <w:cs w:val="0"/>
      </w:rPr>
    </w:lvl>
    <w:lvl w:ilvl="4">
      <w:start w:val="1"/>
      <w:numFmt w:val="lowerLetter"/>
      <w:lvlText w:val="%5."/>
      <w:lvlJc w:val="left"/>
      <w:pPr>
        <w:tabs>
          <w:tab w:val="num" w:pos="3946"/>
        </w:tabs>
        <w:ind w:left="3946" w:hanging="360"/>
      </w:pPr>
      <w:rPr>
        <w:rFonts w:cs="Times New Roman"/>
        <w:rtl w:val="0"/>
        <w:cs w:val="0"/>
      </w:rPr>
    </w:lvl>
    <w:lvl w:ilvl="5">
      <w:start w:val="1"/>
      <w:numFmt w:val="lowerRoman"/>
      <w:lvlText w:val="%6."/>
      <w:lvlJc w:val="right"/>
      <w:pPr>
        <w:tabs>
          <w:tab w:val="num" w:pos="4666"/>
        </w:tabs>
        <w:ind w:left="4666" w:hanging="180"/>
      </w:pPr>
      <w:rPr>
        <w:rFonts w:cs="Times New Roman"/>
        <w:rtl w:val="0"/>
        <w:cs w:val="0"/>
      </w:rPr>
    </w:lvl>
    <w:lvl w:ilvl="6">
      <w:start w:val="1"/>
      <w:numFmt w:val="decimal"/>
      <w:lvlText w:val="%7."/>
      <w:lvlJc w:val="left"/>
      <w:pPr>
        <w:tabs>
          <w:tab w:val="num" w:pos="5386"/>
        </w:tabs>
        <w:ind w:left="5386" w:hanging="360"/>
      </w:pPr>
      <w:rPr>
        <w:rFonts w:cs="Times New Roman"/>
        <w:rtl w:val="0"/>
        <w:cs w:val="0"/>
      </w:rPr>
    </w:lvl>
    <w:lvl w:ilvl="7">
      <w:start w:val="1"/>
      <w:numFmt w:val="lowerLetter"/>
      <w:lvlText w:val="%8."/>
      <w:lvlJc w:val="left"/>
      <w:pPr>
        <w:tabs>
          <w:tab w:val="num" w:pos="6106"/>
        </w:tabs>
        <w:ind w:left="6106" w:hanging="360"/>
      </w:pPr>
      <w:rPr>
        <w:rFonts w:cs="Times New Roman"/>
        <w:rtl w:val="0"/>
        <w:cs w:val="0"/>
      </w:rPr>
    </w:lvl>
    <w:lvl w:ilvl="8">
      <w:start w:val="1"/>
      <w:numFmt w:val="lowerRoman"/>
      <w:lvlText w:val="%9."/>
      <w:lvlJc w:val="right"/>
      <w:pPr>
        <w:tabs>
          <w:tab w:val="num" w:pos="6826"/>
        </w:tabs>
        <w:ind w:left="6826" w:hanging="180"/>
      </w:pPr>
      <w:rPr>
        <w:rFonts w:cs="Times New Roman"/>
        <w:rtl w:val="0"/>
        <w:cs w:val="0"/>
      </w:rPr>
    </w:lvl>
  </w:abstractNum>
  <w:abstractNum w:abstractNumId="7">
    <w:nsid w:val="3F892EDF"/>
    <w:multiLevelType w:val="multilevel"/>
    <w:tmpl w:val="9A3EC7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46E20A1E"/>
    <w:multiLevelType w:val="hybridMultilevel"/>
    <w:tmpl w:val="8506DB3E"/>
    <w:lvl w:ilvl="0">
      <w:start w:val="1"/>
      <w:numFmt w:val="decimal"/>
      <w:lvlText w:val="%1)"/>
      <w:lvlJc w:val="left"/>
      <w:pPr>
        <w:tabs>
          <w:tab w:val="num" w:pos="1066"/>
        </w:tabs>
        <w:ind w:left="1066" w:hanging="360"/>
      </w:pPr>
      <w:rPr>
        <w:rFonts w:cs="Times New Roman" w:hint="default"/>
        <w:rtl w:val="0"/>
        <w:cs w:val="0"/>
      </w:rPr>
    </w:lvl>
    <w:lvl w:ilvl="1">
      <w:start w:val="1"/>
      <w:numFmt w:val="lowerLetter"/>
      <w:lvlText w:val="%2."/>
      <w:lvlJc w:val="left"/>
      <w:pPr>
        <w:tabs>
          <w:tab w:val="num" w:pos="1440"/>
        </w:tabs>
        <w:ind w:left="1440" w:hanging="360"/>
      </w:pPr>
      <w:rPr>
        <w:rFonts w:cs="Times New Roman"/>
        <w:rtl w:val="0"/>
        <w:cs w:val="0"/>
      </w:rPr>
    </w:lvl>
    <w:lvl w:ilvl="2">
      <w:start w:val="1"/>
      <w:numFmt w:val="lowerRoman"/>
      <w:lvlText w:val="%3."/>
      <w:lvlJc w:val="right"/>
      <w:pPr>
        <w:tabs>
          <w:tab w:val="num" w:pos="2160"/>
        </w:tabs>
        <w:ind w:left="2160" w:hanging="18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lowerLetter"/>
      <w:lvlText w:val="%5."/>
      <w:lvlJc w:val="left"/>
      <w:pPr>
        <w:tabs>
          <w:tab w:val="num" w:pos="3600"/>
        </w:tabs>
        <w:ind w:left="3600" w:hanging="360"/>
      </w:pPr>
      <w:rPr>
        <w:rFonts w:cs="Times New Roman"/>
        <w:rtl w:val="0"/>
        <w:cs w:val="0"/>
      </w:rPr>
    </w:lvl>
    <w:lvl w:ilvl="5">
      <w:start w:val="1"/>
      <w:numFmt w:val="lowerRoman"/>
      <w:lvlText w:val="%6."/>
      <w:lvlJc w:val="right"/>
      <w:pPr>
        <w:tabs>
          <w:tab w:val="num" w:pos="4320"/>
        </w:tabs>
        <w:ind w:left="4320" w:hanging="18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lowerLetter"/>
      <w:lvlText w:val="%8."/>
      <w:lvlJc w:val="left"/>
      <w:pPr>
        <w:tabs>
          <w:tab w:val="num" w:pos="5760"/>
        </w:tabs>
        <w:ind w:left="5760" w:hanging="360"/>
      </w:pPr>
      <w:rPr>
        <w:rFonts w:cs="Times New Roman"/>
        <w:rtl w:val="0"/>
        <w:cs w:val="0"/>
      </w:rPr>
    </w:lvl>
    <w:lvl w:ilvl="8">
      <w:start w:val="1"/>
      <w:numFmt w:val="lowerRoman"/>
      <w:lvlText w:val="%9."/>
      <w:lvlJc w:val="right"/>
      <w:pPr>
        <w:tabs>
          <w:tab w:val="num" w:pos="6480"/>
        </w:tabs>
        <w:ind w:left="6480" w:hanging="180"/>
      </w:pPr>
      <w:rPr>
        <w:rFonts w:cs="Times New Roman"/>
        <w:rtl w:val="0"/>
        <w:cs w:val="0"/>
      </w:rPr>
    </w:lvl>
  </w:abstractNum>
  <w:abstractNum w:abstractNumId="9">
    <w:nsid w:val="513A70D8"/>
    <w:multiLevelType w:val="hybridMultilevel"/>
    <w:tmpl w:val="393C28A8"/>
    <w:lvl w:ilvl="0">
      <w:start w:val="1"/>
      <w:numFmt w:val="decimal"/>
      <w:lvlText w:val="%1)"/>
      <w:lvlJc w:val="left"/>
      <w:pPr>
        <w:ind w:left="720" w:hanging="360"/>
      </w:pPr>
      <w:rPr>
        <w:rFonts w:cs="Times New Roman" w:hint="default"/>
        <w:rtl w:val="0"/>
        <w:cs w:val="0"/>
      </w:rPr>
    </w:lvl>
    <w:lvl w:ilvl="1">
      <w:start w:val="0"/>
      <w:numFmt w:val="bullet"/>
      <w:lvlText w:val="-"/>
      <w:lvlJc w:val="left"/>
      <w:pPr>
        <w:ind w:left="1440" w:hanging="360"/>
      </w:pPr>
      <w:rPr>
        <w:rFonts w:ascii="Calibri" w:eastAsia="Times New Roman" w:hAnsi="Calibri" w:hint="default"/>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0">
    <w:nsid w:val="59654C41"/>
    <w:multiLevelType w:val="hybridMultilevel"/>
    <w:tmpl w:val="2FC4D1FA"/>
    <w:lvl w:ilvl="0">
      <w:start w:val="2"/>
      <w:numFmt w:val="bullet"/>
      <w:lvlText w:val="-"/>
      <w:lvlJc w:val="left"/>
      <w:pPr>
        <w:tabs>
          <w:tab w:val="num" w:pos="1875"/>
        </w:tabs>
        <w:ind w:left="1875" w:hanging="1155"/>
      </w:pPr>
      <w:rPr>
        <w:rFonts w:ascii="Times New Roman" w:eastAsia="Times New Roman" w:hAnsi="Times New Roman"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1">
    <w:nsid w:val="6632579F"/>
    <w:multiLevelType w:val="multilevel"/>
    <w:tmpl w:val="D182DDB4"/>
    <w:lvl w:ilvl="0">
      <w:start w:val="1"/>
      <w:numFmt w:val="decimal"/>
      <w:lvlText w:val="%1)"/>
      <w:lvlJc w:val="left"/>
      <w:pPr>
        <w:tabs>
          <w:tab w:val="num" w:pos="1066"/>
        </w:tabs>
        <w:ind w:left="1066" w:hanging="360"/>
      </w:pPr>
      <w:rPr>
        <w:rFonts w:cs="Times New Roman" w:hint="default"/>
        <w:rtl w:val="0"/>
        <w:cs w:val="0"/>
      </w:rPr>
    </w:lvl>
    <w:lvl w:ilvl="1">
      <w:start w:val="1"/>
      <w:numFmt w:val="lowerLetter"/>
      <w:lvlText w:val="%2."/>
      <w:lvlJc w:val="left"/>
      <w:pPr>
        <w:tabs>
          <w:tab w:val="num" w:pos="1786"/>
        </w:tabs>
        <w:ind w:left="1786" w:hanging="360"/>
      </w:pPr>
      <w:rPr>
        <w:rFonts w:cs="Times New Roman"/>
        <w:rtl w:val="0"/>
        <w:cs w:val="0"/>
      </w:rPr>
    </w:lvl>
    <w:lvl w:ilvl="2">
      <w:start w:val="1"/>
      <w:numFmt w:val="lowerRoman"/>
      <w:lvlText w:val="%3."/>
      <w:lvlJc w:val="right"/>
      <w:pPr>
        <w:tabs>
          <w:tab w:val="num" w:pos="2506"/>
        </w:tabs>
        <w:ind w:left="2506" w:hanging="180"/>
      </w:pPr>
      <w:rPr>
        <w:rFonts w:cs="Times New Roman"/>
        <w:rtl w:val="0"/>
        <w:cs w:val="0"/>
      </w:rPr>
    </w:lvl>
    <w:lvl w:ilvl="3">
      <w:start w:val="1"/>
      <w:numFmt w:val="decimal"/>
      <w:lvlText w:val="%4."/>
      <w:lvlJc w:val="left"/>
      <w:pPr>
        <w:tabs>
          <w:tab w:val="num" w:pos="3226"/>
        </w:tabs>
        <w:ind w:left="3226" w:hanging="360"/>
      </w:pPr>
      <w:rPr>
        <w:rFonts w:cs="Times New Roman"/>
        <w:rtl w:val="0"/>
        <w:cs w:val="0"/>
      </w:rPr>
    </w:lvl>
    <w:lvl w:ilvl="4">
      <w:start w:val="1"/>
      <w:numFmt w:val="lowerLetter"/>
      <w:lvlText w:val="%5."/>
      <w:lvlJc w:val="left"/>
      <w:pPr>
        <w:tabs>
          <w:tab w:val="num" w:pos="3946"/>
        </w:tabs>
        <w:ind w:left="3946" w:hanging="360"/>
      </w:pPr>
      <w:rPr>
        <w:rFonts w:cs="Times New Roman"/>
        <w:rtl w:val="0"/>
        <w:cs w:val="0"/>
      </w:rPr>
    </w:lvl>
    <w:lvl w:ilvl="5">
      <w:start w:val="1"/>
      <w:numFmt w:val="lowerRoman"/>
      <w:lvlText w:val="%6."/>
      <w:lvlJc w:val="right"/>
      <w:pPr>
        <w:tabs>
          <w:tab w:val="num" w:pos="4666"/>
        </w:tabs>
        <w:ind w:left="4666" w:hanging="180"/>
      </w:pPr>
      <w:rPr>
        <w:rFonts w:cs="Times New Roman"/>
        <w:rtl w:val="0"/>
        <w:cs w:val="0"/>
      </w:rPr>
    </w:lvl>
    <w:lvl w:ilvl="6">
      <w:start w:val="1"/>
      <w:numFmt w:val="decimal"/>
      <w:lvlText w:val="%7."/>
      <w:lvlJc w:val="left"/>
      <w:pPr>
        <w:tabs>
          <w:tab w:val="num" w:pos="5386"/>
        </w:tabs>
        <w:ind w:left="5386" w:hanging="360"/>
      </w:pPr>
      <w:rPr>
        <w:rFonts w:cs="Times New Roman"/>
        <w:rtl w:val="0"/>
        <w:cs w:val="0"/>
      </w:rPr>
    </w:lvl>
    <w:lvl w:ilvl="7">
      <w:start w:val="1"/>
      <w:numFmt w:val="lowerLetter"/>
      <w:lvlText w:val="%8."/>
      <w:lvlJc w:val="left"/>
      <w:pPr>
        <w:tabs>
          <w:tab w:val="num" w:pos="6106"/>
        </w:tabs>
        <w:ind w:left="6106" w:hanging="360"/>
      </w:pPr>
      <w:rPr>
        <w:rFonts w:cs="Times New Roman"/>
        <w:rtl w:val="0"/>
        <w:cs w:val="0"/>
      </w:rPr>
    </w:lvl>
    <w:lvl w:ilvl="8">
      <w:start w:val="1"/>
      <w:numFmt w:val="lowerRoman"/>
      <w:lvlText w:val="%9."/>
      <w:lvlJc w:val="right"/>
      <w:pPr>
        <w:tabs>
          <w:tab w:val="num" w:pos="6826"/>
        </w:tabs>
        <w:ind w:left="6826" w:hanging="180"/>
      </w:pPr>
      <w:rPr>
        <w:rFonts w:cs="Times New Roman"/>
        <w:rtl w:val="0"/>
        <w:cs w:val="0"/>
      </w:rPr>
    </w:lvl>
  </w:abstractNum>
  <w:abstractNum w:abstractNumId="12">
    <w:nsid w:val="66B62096"/>
    <w:multiLevelType w:val="hybridMultilevel"/>
    <w:tmpl w:val="4372E310"/>
    <w:lvl w:ilvl="0">
      <w:start w:val="3"/>
      <w:numFmt w:val="decimal"/>
      <w:lvlText w:val="%1)"/>
      <w:lvlJc w:val="left"/>
      <w:pPr>
        <w:tabs>
          <w:tab w:val="num" w:pos="1066"/>
        </w:tabs>
        <w:ind w:left="1066" w:hanging="360"/>
      </w:pPr>
      <w:rPr>
        <w:rFonts w:cs="Times New Roman" w:hint="default"/>
        <w:rtl w:val="0"/>
        <w:cs w:val="0"/>
      </w:rPr>
    </w:lvl>
    <w:lvl w:ilvl="1">
      <w:start w:val="1"/>
      <w:numFmt w:val="lowerLetter"/>
      <w:lvlText w:val="%2."/>
      <w:lvlJc w:val="left"/>
      <w:pPr>
        <w:tabs>
          <w:tab w:val="num" w:pos="1786"/>
        </w:tabs>
        <w:ind w:left="1786" w:hanging="360"/>
      </w:pPr>
      <w:rPr>
        <w:rFonts w:cs="Times New Roman"/>
        <w:rtl w:val="0"/>
        <w:cs w:val="0"/>
      </w:rPr>
    </w:lvl>
    <w:lvl w:ilvl="2">
      <w:start w:val="1"/>
      <w:numFmt w:val="lowerRoman"/>
      <w:lvlText w:val="%3."/>
      <w:lvlJc w:val="right"/>
      <w:pPr>
        <w:tabs>
          <w:tab w:val="num" w:pos="2506"/>
        </w:tabs>
        <w:ind w:left="2506" w:hanging="180"/>
      </w:pPr>
      <w:rPr>
        <w:rFonts w:cs="Times New Roman"/>
        <w:rtl w:val="0"/>
        <w:cs w:val="0"/>
      </w:rPr>
    </w:lvl>
    <w:lvl w:ilvl="3">
      <w:start w:val="1"/>
      <w:numFmt w:val="decimal"/>
      <w:lvlText w:val="%4."/>
      <w:lvlJc w:val="left"/>
      <w:pPr>
        <w:tabs>
          <w:tab w:val="num" w:pos="3226"/>
        </w:tabs>
        <w:ind w:left="3226" w:hanging="360"/>
      </w:pPr>
      <w:rPr>
        <w:rFonts w:cs="Times New Roman"/>
        <w:rtl w:val="0"/>
        <w:cs w:val="0"/>
      </w:rPr>
    </w:lvl>
    <w:lvl w:ilvl="4">
      <w:start w:val="1"/>
      <w:numFmt w:val="lowerLetter"/>
      <w:lvlText w:val="%5."/>
      <w:lvlJc w:val="left"/>
      <w:pPr>
        <w:tabs>
          <w:tab w:val="num" w:pos="3946"/>
        </w:tabs>
        <w:ind w:left="3946" w:hanging="360"/>
      </w:pPr>
      <w:rPr>
        <w:rFonts w:cs="Times New Roman"/>
        <w:rtl w:val="0"/>
        <w:cs w:val="0"/>
      </w:rPr>
    </w:lvl>
    <w:lvl w:ilvl="5">
      <w:start w:val="1"/>
      <w:numFmt w:val="lowerRoman"/>
      <w:lvlText w:val="%6."/>
      <w:lvlJc w:val="right"/>
      <w:pPr>
        <w:tabs>
          <w:tab w:val="num" w:pos="4666"/>
        </w:tabs>
        <w:ind w:left="4666" w:hanging="180"/>
      </w:pPr>
      <w:rPr>
        <w:rFonts w:cs="Times New Roman"/>
        <w:rtl w:val="0"/>
        <w:cs w:val="0"/>
      </w:rPr>
    </w:lvl>
    <w:lvl w:ilvl="6">
      <w:start w:val="1"/>
      <w:numFmt w:val="decimal"/>
      <w:lvlText w:val="%7."/>
      <w:lvlJc w:val="left"/>
      <w:pPr>
        <w:tabs>
          <w:tab w:val="num" w:pos="5386"/>
        </w:tabs>
        <w:ind w:left="5386" w:hanging="360"/>
      </w:pPr>
      <w:rPr>
        <w:rFonts w:cs="Times New Roman"/>
        <w:rtl w:val="0"/>
        <w:cs w:val="0"/>
      </w:rPr>
    </w:lvl>
    <w:lvl w:ilvl="7">
      <w:start w:val="1"/>
      <w:numFmt w:val="lowerLetter"/>
      <w:lvlText w:val="%8."/>
      <w:lvlJc w:val="left"/>
      <w:pPr>
        <w:tabs>
          <w:tab w:val="num" w:pos="6106"/>
        </w:tabs>
        <w:ind w:left="6106" w:hanging="360"/>
      </w:pPr>
      <w:rPr>
        <w:rFonts w:cs="Times New Roman"/>
        <w:rtl w:val="0"/>
        <w:cs w:val="0"/>
      </w:rPr>
    </w:lvl>
    <w:lvl w:ilvl="8">
      <w:start w:val="1"/>
      <w:numFmt w:val="lowerRoman"/>
      <w:lvlText w:val="%9."/>
      <w:lvlJc w:val="right"/>
      <w:pPr>
        <w:tabs>
          <w:tab w:val="num" w:pos="6826"/>
        </w:tabs>
        <w:ind w:left="6826" w:hanging="180"/>
      </w:pPr>
      <w:rPr>
        <w:rFonts w:cs="Times New Roman"/>
        <w:rtl w:val="0"/>
        <w:cs w:val="0"/>
      </w:rPr>
    </w:lvl>
  </w:abstractNum>
  <w:abstractNum w:abstractNumId="13">
    <w:nsid w:val="7D586DEF"/>
    <w:multiLevelType w:val="multilevel"/>
    <w:tmpl w:val="D182DDB4"/>
    <w:lvl w:ilvl="0">
      <w:start w:val="1"/>
      <w:numFmt w:val="decimal"/>
      <w:lvlText w:val="%1)"/>
      <w:lvlJc w:val="left"/>
      <w:pPr>
        <w:tabs>
          <w:tab w:val="num" w:pos="1066"/>
        </w:tabs>
        <w:ind w:left="1066" w:hanging="360"/>
      </w:pPr>
      <w:rPr>
        <w:rFonts w:cs="Times New Roman" w:hint="default"/>
        <w:rtl w:val="0"/>
        <w:cs w:val="0"/>
      </w:rPr>
    </w:lvl>
    <w:lvl w:ilvl="1">
      <w:start w:val="1"/>
      <w:numFmt w:val="lowerLetter"/>
      <w:lvlText w:val="%2."/>
      <w:lvlJc w:val="left"/>
      <w:pPr>
        <w:tabs>
          <w:tab w:val="num" w:pos="1786"/>
        </w:tabs>
        <w:ind w:left="1786" w:hanging="360"/>
      </w:pPr>
      <w:rPr>
        <w:rFonts w:cs="Times New Roman"/>
        <w:rtl w:val="0"/>
        <w:cs w:val="0"/>
      </w:rPr>
    </w:lvl>
    <w:lvl w:ilvl="2">
      <w:start w:val="1"/>
      <w:numFmt w:val="lowerRoman"/>
      <w:lvlText w:val="%3."/>
      <w:lvlJc w:val="right"/>
      <w:pPr>
        <w:tabs>
          <w:tab w:val="num" w:pos="2506"/>
        </w:tabs>
        <w:ind w:left="2506" w:hanging="180"/>
      </w:pPr>
      <w:rPr>
        <w:rFonts w:cs="Times New Roman"/>
        <w:rtl w:val="0"/>
        <w:cs w:val="0"/>
      </w:rPr>
    </w:lvl>
    <w:lvl w:ilvl="3">
      <w:start w:val="1"/>
      <w:numFmt w:val="decimal"/>
      <w:lvlText w:val="%4."/>
      <w:lvlJc w:val="left"/>
      <w:pPr>
        <w:tabs>
          <w:tab w:val="num" w:pos="3226"/>
        </w:tabs>
        <w:ind w:left="3226" w:hanging="360"/>
      </w:pPr>
      <w:rPr>
        <w:rFonts w:cs="Times New Roman"/>
        <w:rtl w:val="0"/>
        <w:cs w:val="0"/>
      </w:rPr>
    </w:lvl>
    <w:lvl w:ilvl="4">
      <w:start w:val="1"/>
      <w:numFmt w:val="lowerLetter"/>
      <w:lvlText w:val="%5."/>
      <w:lvlJc w:val="left"/>
      <w:pPr>
        <w:tabs>
          <w:tab w:val="num" w:pos="3946"/>
        </w:tabs>
        <w:ind w:left="3946" w:hanging="360"/>
      </w:pPr>
      <w:rPr>
        <w:rFonts w:cs="Times New Roman"/>
        <w:rtl w:val="0"/>
        <w:cs w:val="0"/>
      </w:rPr>
    </w:lvl>
    <w:lvl w:ilvl="5">
      <w:start w:val="1"/>
      <w:numFmt w:val="lowerRoman"/>
      <w:lvlText w:val="%6."/>
      <w:lvlJc w:val="right"/>
      <w:pPr>
        <w:tabs>
          <w:tab w:val="num" w:pos="4666"/>
        </w:tabs>
        <w:ind w:left="4666" w:hanging="180"/>
      </w:pPr>
      <w:rPr>
        <w:rFonts w:cs="Times New Roman"/>
        <w:rtl w:val="0"/>
        <w:cs w:val="0"/>
      </w:rPr>
    </w:lvl>
    <w:lvl w:ilvl="6">
      <w:start w:val="1"/>
      <w:numFmt w:val="decimal"/>
      <w:lvlText w:val="%7."/>
      <w:lvlJc w:val="left"/>
      <w:pPr>
        <w:tabs>
          <w:tab w:val="num" w:pos="5386"/>
        </w:tabs>
        <w:ind w:left="5386" w:hanging="360"/>
      </w:pPr>
      <w:rPr>
        <w:rFonts w:cs="Times New Roman"/>
        <w:rtl w:val="0"/>
        <w:cs w:val="0"/>
      </w:rPr>
    </w:lvl>
    <w:lvl w:ilvl="7">
      <w:start w:val="1"/>
      <w:numFmt w:val="lowerLetter"/>
      <w:lvlText w:val="%8."/>
      <w:lvlJc w:val="left"/>
      <w:pPr>
        <w:tabs>
          <w:tab w:val="num" w:pos="6106"/>
        </w:tabs>
        <w:ind w:left="6106" w:hanging="360"/>
      </w:pPr>
      <w:rPr>
        <w:rFonts w:cs="Times New Roman"/>
        <w:rtl w:val="0"/>
        <w:cs w:val="0"/>
      </w:rPr>
    </w:lvl>
    <w:lvl w:ilvl="8">
      <w:start w:val="1"/>
      <w:numFmt w:val="lowerRoman"/>
      <w:lvlText w:val="%9."/>
      <w:lvlJc w:val="right"/>
      <w:pPr>
        <w:tabs>
          <w:tab w:val="num" w:pos="6826"/>
        </w:tabs>
        <w:ind w:left="6826" w:hanging="180"/>
      </w:pPr>
      <w:rPr>
        <w:rFonts w:cs="Times New Roman"/>
        <w:rtl w:val="0"/>
        <w:cs w:val="0"/>
      </w:rPr>
    </w:lvl>
  </w:abstractNum>
  <w:abstractNum w:abstractNumId="14">
    <w:nsid w:val="7E694EC6"/>
    <w:multiLevelType w:val="multilevel"/>
    <w:tmpl w:val="7A06C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0"/>
  </w:num>
  <w:num w:numId="3">
    <w:abstractNumId w:val="2"/>
  </w:num>
  <w:num w:numId="4">
    <w:abstractNumId w:val="11"/>
  </w:num>
  <w:num w:numId="5">
    <w:abstractNumId w:val="13"/>
  </w:num>
  <w:num w:numId="6">
    <w:abstractNumId w:val="8"/>
  </w:num>
  <w:num w:numId="7">
    <w:abstractNumId w:val="12"/>
  </w:num>
  <w:num w:numId="8">
    <w:abstractNumId w:val="9"/>
  </w:num>
  <w:num w:numId="9">
    <w:abstractNumId w:val="3"/>
  </w:num>
  <w:num w:numId="10">
    <w:abstractNumId w:val="6"/>
  </w:num>
  <w:num w:numId="11">
    <w:abstractNumId w:val="5"/>
  </w:num>
  <w:num w:numId="12">
    <w:abstractNumId w:val="0"/>
  </w:num>
  <w:num w:numId="13">
    <w:abstractNumId w:val="14"/>
  </w:num>
  <w:num w:numId="14">
    <w:abstractNumId w:val="4"/>
  </w:num>
  <w:num w:numId="15">
    <w:abstractNumId w:val="7"/>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08"/>
  <w:hyphenationZone w:val="425"/>
  <w:characterSpacingControl w:val="doNotCompress"/>
  <w:compat/>
  <w:rsids>
    <w:rsidRoot w:val="002B53D3"/>
    <w:rsid w:val="000004C6"/>
    <w:rsid w:val="00001504"/>
    <w:rsid w:val="00001927"/>
    <w:rsid w:val="00002449"/>
    <w:rsid w:val="0000350D"/>
    <w:rsid w:val="0000388D"/>
    <w:rsid w:val="00007643"/>
    <w:rsid w:val="0001115F"/>
    <w:rsid w:val="000122F7"/>
    <w:rsid w:val="0001280D"/>
    <w:rsid w:val="00012B04"/>
    <w:rsid w:val="00013AE8"/>
    <w:rsid w:val="00014E35"/>
    <w:rsid w:val="0001748E"/>
    <w:rsid w:val="00017CAA"/>
    <w:rsid w:val="000202B1"/>
    <w:rsid w:val="00021348"/>
    <w:rsid w:val="0002296D"/>
    <w:rsid w:val="00023346"/>
    <w:rsid w:val="00024897"/>
    <w:rsid w:val="00025268"/>
    <w:rsid w:val="00026867"/>
    <w:rsid w:val="00026A33"/>
    <w:rsid w:val="000302C3"/>
    <w:rsid w:val="0003054B"/>
    <w:rsid w:val="00030829"/>
    <w:rsid w:val="000325CC"/>
    <w:rsid w:val="00037146"/>
    <w:rsid w:val="000402B4"/>
    <w:rsid w:val="00042F70"/>
    <w:rsid w:val="000441B9"/>
    <w:rsid w:val="00044251"/>
    <w:rsid w:val="00044E6A"/>
    <w:rsid w:val="00044FD2"/>
    <w:rsid w:val="00046A25"/>
    <w:rsid w:val="00047B22"/>
    <w:rsid w:val="00050C13"/>
    <w:rsid w:val="00052783"/>
    <w:rsid w:val="0005367C"/>
    <w:rsid w:val="0005506E"/>
    <w:rsid w:val="000556CD"/>
    <w:rsid w:val="0005596A"/>
    <w:rsid w:val="00055BD4"/>
    <w:rsid w:val="00056CE3"/>
    <w:rsid w:val="0005713E"/>
    <w:rsid w:val="00057143"/>
    <w:rsid w:val="000618E4"/>
    <w:rsid w:val="00061927"/>
    <w:rsid w:val="00062A0F"/>
    <w:rsid w:val="000630F2"/>
    <w:rsid w:val="00063465"/>
    <w:rsid w:val="0006347F"/>
    <w:rsid w:val="00071EBF"/>
    <w:rsid w:val="0007248A"/>
    <w:rsid w:val="0007407A"/>
    <w:rsid w:val="00074142"/>
    <w:rsid w:val="00075046"/>
    <w:rsid w:val="0007563D"/>
    <w:rsid w:val="00075B02"/>
    <w:rsid w:val="000774B0"/>
    <w:rsid w:val="0007760A"/>
    <w:rsid w:val="00080345"/>
    <w:rsid w:val="000829E7"/>
    <w:rsid w:val="00082E9B"/>
    <w:rsid w:val="0008320A"/>
    <w:rsid w:val="000834B1"/>
    <w:rsid w:val="0008384C"/>
    <w:rsid w:val="000844B1"/>
    <w:rsid w:val="00084D18"/>
    <w:rsid w:val="00086DD3"/>
    <w:rsid w:val="0009016B"/>
    <w:rsid w:val="000913A6"/>
    <w:rsid w:val="000913CA"/>
    <w:rsid w:val="00092E71"/>
    <w:rsid w:val="00093410"/>
    <w:rsid w:val="00093F8E"/>
    <w:rsid w:val="00096D61"/>
    <w:rsid w:val="00097BF2"/>
    <w:rsid w:val="000A1C3A"/>
    <w:rsid w:val="000A1E5A"/>
    <w:rsid w:val="000A4A81"/>
    <w:rsid w:val="000A5E23"/>
    <w:rsid w:val="000A5E92"/>
    <w:rsid w:val="000A6CF4"/>
    <w:rsid w:val="000A7D23"/>
    <w:rsid w:val="000A7FF0"/>
    <w:rsid w:val="000B0B38"/>
    <w:rsid w:val="000B0E03"/>
    <w:rsid w:val="000B16A9"/>
    <w:rsid w:val="000B1BD5"/>
    <w:rsid w:val="000B2CDD"/>
    <w:rsid w:val="000B3865"/>
    <w:rsid w:val="000B4720"/>
    <w:rsid w:val="000B58B1"/>
    <w:rsid w:val="000B725C"/>
    <w:rsid w:val="000B7D9F"/>
    <w:rsid w:val="000C0C84"/>
    <w:rsid w:val="000C1716"/>
    <w:rsid w:val="000C1D54"/>
    <w:rsid w:val="000C4189"/>
    <w:rsid w:val="000C47FC"/>
    <w:rsid w:val="000C4C65"/>
    <w:rsid w:val="000C4F1E"/>
    <w:rsid w:val="000C5144"/>
    <w:rsid w:val="000C6EB8"/>
    <w:rsid w:val="000C734B"/>
    <w:rsid w:val="000C7BC3"/>
    <w:rsid w:val="000D1371"/>
    <w:rsid w:val="000D139D"/>
    <w:rsid w:val="000D382F"/>
    <w:rsid w:val="000D3BA4"/>
    <w:rsid w:val="000D3FD0"/>
    <w:rsid w:val="000D4BC7"/>
    <w:rsid w:val="000D62B1"/>
    <w:rsid w:val="000D748A"/>
    <w:rsid w:val="000D7DC2"/>
    <w:rsid w:val="000E09E2"/>
    <w:rsid w:val="000E0D9E"/>
    <w:rsid w:val="000E1A78"/>
    <w:rsid w:val="000E1EE2"/>
    <w:rsid w:val="000E21E5"/>
    <w:rsid w:val="000E2230"/>
    <w:rsid w:val="000E23F3"/>
    <w:rsid w:val="000E25D4"/>
    <w:rsid w:val="000E3348"/>
    <w:rsid w:val="000E3FD1"/>
    <w:rsid w:val="000E423B"/>
    <w:rsid w:val="000E4C92"/>
    <w:rsid w:val="000E5C74"/>
    <w:rsid w:val="000E5FA2"/>
    <w:rsid w:val="000F0D7D"/>
    <w:rsid w:val="000F2209"/>
    <w:rsid w:val="000F250E"/>
    <w:rsid w:val="000F27AF"/>
    <w:rsid w:val="000F4C63"/>
    <w:rsid w:val="000F5697"/>
    <w:rsid w:val="000F573F"/>
    <w:rsid w:val="000F5970"/>
    <w:rsid w:val="000F6BA3"/>
    <w:rsid w:val="001023AF"/>
    <w:rsid w:val="00104ABF"/>
    <w:rsid w:val="001057D0"/>
    <w:rsid w:val="001059A8"/>
    <w:rsid w:val="00106F53"/>
    <w:rsid w:val="00107FA5"/>
    <w:rsid w:val="00110D68"/>
    <w:rsid w:val="0011128B"/>
    <w:rsid w:val="00111A55"/>
    <w:rsid w:val="00111C03"/>
    <w:rsid w:val="00112A93"/>
    <w:rsid w:val="001137C5"/>
    <w:rsid w:val="001154E1"/>
    <w:rsid w:val="0011613E"/>
    <w:rsid w:val="001165AB"/>
    <w:rsid w:val="00116A01"/>
    <w:rsid w:val="00117C6C"/>
    <w:rsid w:val="00121180"/>
    <w:rsid w:val="00121885"/>
    <w:rsid w:val="00121950"/>
    <w:rsid w:val="001234BE"/>
    <w:rsid w:val="001250BF"/>
    <w:rsid w:val="001250E6"/>
    <w:rsid w:val="00125843"/>
    <w:rsid w:val="00125C21"/>
    <w:rsid w:val="0012737B"/>
    <w:rsid w:val="00131333"/>
    <w:rsid w:val="001321E0"/>
    <w:rsid w:val="001328C3"/>
    <w:rsid w:val="00133756"/>
    <w:rsid w:val="00133F63"/>
    <w:rsid w:val="0013448C"/>
    <w:rsid w:val="001360DD"/>
    <w:rsid w:val="00136B59"/>
    <w:rsid w:val="00140E7E"/>
    <w:rsid w:val="00141B63"/>
    <w:rsid w:val="0014232B"/>
    <w:rsid w:val="00142ABB"/>
    <w:rsid w:val="00142C8C"/>
    <w:rsid w:val="00142D39"/>
    <w:rsid w:val="00144180"/>
    <w:rsid w:val="00144655"/>
    <w:rsid w:val="00145978"/>
    <w:rsid w:val="001469CF"/>
    <w:rsid w:val="0015062B"/>
    <w:rsid w:val="00150DBF"/>
    <w:rsid w:val="0015317C"/>
    <w:rsid w:val="0015333C"/>
    <w:rsid w:val="00154713"/>
    <w:rsid w:val="00154B97"/>
    <w:rsid w:val="001551DF"/>
    <w:rsid w:val="00155BBC"/>
    <w:rsid w:val="00155C9D"/>
    <w:rsid w:val="00155DA0"/>
    <w:rsid w:val="00156622"/>
    <w:rsid w:val="00157257"/>
    <w:rsid w:val="00157D11"/>
    <w:rsid w:val="00162DDD"/>
    <w:rsid w:val="001631F7"/>
    <w:rsid w:val="00163CD7"/>
    <w:rsid w:val="0016680D"/>
    <w:rsid w:val="0016713C"/>
    <w:rsid w:val="0017103E"/>
    <w:rsid w:val="00171704"/>
    <w:rsid w:val="00171719"/>
    <w:rsid w:val="00171AE2"/>
    <w:rsid w:val="001720D2"/>
    <w:rsid w:val="00173CBE"/>
    <w:rsid w:val="001742AA"/>
    <w:rsid w:val="00174EB8"/>
    <w:rsid w:val="00174F34"/>
    <w:rsid w:val="001755BB"/>
    <w:rsid w:val="00176687"/>
    <w:rsid w:val="00180859"/>
    <w:rsid w:val="001816D0"/>
    <w:rsid w:val="00181CA8"/>
    <w:rsid w:val="00182D37"/>
    <w:rsid w:val="00183189"/>
    <w:rsid w:val="00184590"/>
    <w:rsid w:val="0018587F"/>
    <w:rsid w:val="001900F2"/>
    <w:rsid w:val="001935E8"/>
    <w:rsid w:val="00193F40"/>
    <w:rsid w:val="00194F51"/>
    <w:rsid w:val="0019515E"/>
    <w:rsid w:val="00196238"/>
    <w:rsid w:val="00197B31"/>
    <w:rsid w:val="001A1A29"/>
    <w:rsid w:val="001A2DB6"/>
    <w:rsid w:val="001A35E7"/>
    <w:rsid w:val="001A5FDC"/>
    <w:rsid w:val="001A61BD"/>
    <w:rsid w:val="001A7646"/>
    <w:rsid w:val="001A78C5"/>
    <w:rsid w:val="001B0295"/>
    <w:rsid w:val="001B0E28"/>
    <w:rsid w:val="001B1EF4"/>
    <w:rsid w:val="001B3244"/>
    <w:rsid w:val="001B42A1"/>
    <w:rsid w:val="001B48A9"/>
    <w:rsid w:val="001B5BBA"/>
    <w:rsid w:val="001B5F8B"/>
    <w:rsid w:val="001B7C78"/>
    <w:rsid w:val="001C06DB"/>
    <w:rsid w:val="001C21E5"/>
    <w:rsid w:val="001C2426"/>
    <w:rsid w:val="001C26BE"/>
    <w:rsid w:val="001C2C70"/>
    <w:rsid w:val="001C2FD0"/>
    <w:rsid w:val="001C36C4"/>
    <w:rsid w:val="001C45BF"/>
    <w:rsid w:val="001C4D57"/>
    <w:rsid w:val="001C75E4"/>
    <w:rsid w:val="001D0357"/>
    <w:rsid w:val="001D0793"/>
    <w:rsid w:val="001D08DF"/>
    <w:rsid w:val="001D0F7C"/>
    <w:rsid w:val="001D10CE"/>
    <w:rsid w:val="001D1D0A"/>
    <w:rsid w:val="001D233F"/>
    <w:rsid w:val="001D26F9"/>
    <w:rsid w:val="001D3E06"/>
    <w:rsid w:val="001E2C45"/>
    <w:rsid w:val="001E4F74"/>
    <w:rsid w:val="001E581F"/>
    <w:rsid w:val="001E6A3E"/>
    <w:rsid w:val="001F226B"/>
    <w:rsid w:val="001F3D16"/>
    <w:rsid w:val="001F701C"/>
    <w:rsid w:val="001F75DF"/>
    <w:rsid w:val="002018BA"/>
    <w:rsid w:val="0020312A"/>
    <w:rsid w:val="00206561"/>
    <w:rsid w:val="00206D3D"/>
    <w:rsid w:val="00210D40"/>
    <w:rsid w:val="00211EDC"/>
    <w:rsid w:val="00213AD8"/>
    <w:rsid w:val="00214942"/>
    <w:rsid w:val="00216F51"/>
    <w:rsid w:val="0021780C"/>
    <w:rsid w:val="00220EF8"/>
    <w:rsid w:val="002223C5"/>
    <w:rsid w:val="00222B38"/>
    <w:rsid w:val="00224DE0"/>
    <w:rsid w:val="0022523F"/>
    <w:rsid w:val="00225C58"/>
    <w:rsid w:val="00226B06"/>
    <w:rsid w:val="002272AB"/>
    <w:rsid w:val="0022733B"/>
    <w:rsid w:val="0022748E"/>
    <w:rsid w:val="00230BB5"/>
    <w:rsid w:val="00230BC2"/>
    <w:rsid w:val="00231967"/>
    <w:rsid w:val="002326DC"/>
    <w:rsid w:val="00235DC5"/>
    <w:rsid w:val="00237307"/>
    <w:rsid w:val="0023732D"/>
    <w:rsid w:val="00237DBC"/>
    <w:rsid w:val="00240618"/>
    <w:rsid w:val="002417BB"/>
    <w:rsid w:val="002420E9"/>
    <w:rsid w:val="00242E0B"/>
    <w:rsid w:val="00246B4D"/>
    <w:rsid w:val="00247EB5"/>
    <w:rsid w:val="002504A6"/>
    <w:rsid w:val="00250608"/>
    <w:rsid w:val="002508AC"/>
    <w:rsid w:val="0025130B"/>
    <w:rsid w:val="00251CAC"/>
    <w:rsid w:val="00252D73"/>
    <w:rsid w:val="002535F5"/>
    <w:rsid w:val="002537B4"/>
    <w:rsid w:val="002542EA"/>
    <w:rsid w:val="00255AE8"/>
    <w:rsid w:val="00257AEB"/>
    <w:rsid w:val="00257EE2"/>
    <w:rsid w:val="00260FB7"/>
    <w:rsid w:val="00261313"/>
    <w:rsid w:val="00262BCF"/>
    <w:rsid w:val="00263FB8"/>
    <w:rsid w:val="00264C94"/>
    <w:rsid w:val="0026710F"/>
    <w:rsid w:val="0026720D"/>
    <w:rsid w:val="00267CE8"/>
    <w:rsid w:val="00270A99"/>
    <w:rsid w:val="00270B27"/>
    <w:rsid w:val="0027139A"/>
    <w:rsid w:val="00271F33"/>
    <w:rsid w:val="00272705"/>
    <w:rsid w:val="00272853"/>
    <w:rsid w:val="002729B5"/>
    <w:rsid w:val="00274941"/>
    <w:rsid w:val="002860C7"/>
    <w:rsid w:val="00287174"/>
    <w:rsid w:val="00287328"/>
    <w:rsid w:val="00290B79"/>
    <w:rsid w:val="00291269"/>
    <w:rsid w:val="002916A8"/>
    <w:rsid w:val="00291BFB"/>
    <w:rsid w:val="00291F8F"/>
    <w:rsid w:val="0029233E"/>
    <w:rsid w:val="00293B2B"/>
    <w:rsid w:val="00295717"/>
    <w:rsid w:val="00296E0D"/>
    <w:rsid w:val="0029735B"/>
    <w:rsid w:val="00297443"/>
    <w:rsid w:val="002A0B43"/>
    <w:rsid w:val="002A115E"/>
    <w:rsid w:val="002A39DF"/>
    <w:rsid w:val="002A4670"/>
    <w:rsid w:val="002A4C28"/>
    <w:rsid w:val="002A6FD8"/>
    <w:rsid w:val="002B0B59"/>
    <w:rsid w:val="002B3291"/>
    <w:rsid w:val="002B518D"/>
    <w:rsid w:val="002B53D3"/>
    <w:rsid w:val="002B5873"/>
    <w:rsid w:val="002B72AE"/>
    <w:rsid w:val="002C10F6"/>
    <w:rsid w:val="002C1E19"/>
    <w:rsid w:val="002C24C9"/>
    <w:rsid w:val="002C3B83"/>
    <w:rsid w:val="002C4003"/>
    <w:rsid w:val="002C41D5"/>
    <w:rsid w:val="002C546B"/>
    <w:rsid w:val="002C5BFD"/>
    <w:rsid w:val="002C634D"/>
    <w:rsid w:val="002D0ECE"/>
    <w:rsid w:val="002D1239"/>
    <w:rsid w:val="002D1857"/>
    <w:rsid w:val="002D1C6F"/>
    <w:rsid w:val="002D291F"/>
    <w:rsid w:val="002D2D76"/>
    <w:rsid w:val="002D2E47"/>
    <w:rsid w:val="002D541E"/>
    <w:rsid w:val="002D7A2D"/>
    <w:rsid w:val="002E036C"/>
    <w:rsid w:val="002E2015"/>
    <w:rsid w:val="002E35FD"/>
    <w:rsid w:val="002E39C7"/>
    <w:rsid w:val="002E3BF1"/>
    <w:rsid w:val="002E4A7E"/>
    <w:rsid w:val="002E5188"/>
    <w:rsid w:val="002E6706"/>
    <w:rsid w:val="002E7365"/>
    <w:rsid w:val="002E7785"/>
    <w:rsid w:val="002E7F9A"/>
    <w:rsid w:val="002F05B4"/>
    <w:rsid w:val="002F1D3E"/>
    <w:rsid w:val="002F1F40"/>
    <w:rsid w:val="002F4897"/>
    <w:rsid w:val="002F4DF6"/>
    <w:rsid w:val="002F5896"/>
    <w:rsid w:val="003000E7"/>
    <w:rsid w:val="003008E9"/>
    <w:rsid w:val="00300A7F"/>
    <w:rsid w:val="00302017"/>
    <w:rsid w:val="00303C1E"/>
    <w:rsid w:val="00304F93"/>
    <w:rsid w:val="003058EA"/>
    <w:rsid w:val="00306800"/>
    <w:rsid w:val="00307F44"/>
    <w:rsid w:val="003121F9"/>
    <w:rsid w:val="00312262"/>
    <w:rsid w:val="00314526"/>
    <w:rsid w:val="00315CB2"/>
    <w:rsid w:val="00320198"/>
    <w:rsid w:val="00320ADB"/>
    <w:rsid w:val="00321FE7"/>
    <w:rsid w:val="00322151"/>
    <w:rsid w:val="003237D1"/>
    <w:rsid w:val="003248F7"/>
    <w:rsid w:val="00324C97"/>
    <w:rsid w:val="00324FCC"/>
    <w:rsid w:val="00325273"/>
    <w:rsid w:val="00325C34"/>
    <w:rsid w:val="003272FC"/>
    <w:rsid w:val="003301CD"/>
    <w:rsid w:val="0033032E"/>
    <w:rsid w:val="003317E8"/>
    <w:rsid w:val="00331B33"/>
    <w:rsid w:val="0033219A"/>
    <w:rsid w:val="00332D9F"/>
    <w:rsid w:val="00333DFE"/>
    <w:rsid w:val="003365C5"/>
    <w:rsid w:val="003365D6"/>
    <w:rsid w:val="00340605"/>
    <w:rsid w:val="00342A66"/>
    <w:rsid w:val="00343277"/>
    <w:rsid w:val="00343463"/>
    <w:rsid w:val="00343D88"/>
    <w:rsid w:val="003448FD"/>
    <w:rsid w:val="00344FEF"/>
    <w:rsid w:val="00345436"/>
    <w:rsid w:val="003467D7"/>
    <w:rsid w:val="0034760F"/>
    <w:rsid w:val="00350795"/>
    <w:rsid w:val="0035158B"/>
    <w:rsid w:val="003517BB"/>
    <w:rsid w:val="00353975"/>
    <w:rsid w:val="00355820"/>
    <w:rsid w:val="0035614F"/>
    <w:rsid w:val="00356574"/>
    <w:rsid w:val="003572DB"/>
    <w:rsid w:val="003601C3"/>
    <w:rsid w:val="0036037E"/>
    <w:rsid w:val="00360E6D"/>
    <w:rsid w:val="00361621"/>
    <w:rsid w:val="00362AFC"/>
    <w:rsid w:val="00365AA1"/>
    <w:rsid w:val="003664AF"/>
    <w:rsid w:val="00370633"/>
    <w:rsid w:val="00370FC7"/>
    <w:rsid w:val="0037244B"/>
    <w:rsid w:val="003738B1"/>
    <w:rsid w:val="0037409E"/>
    <w:rsid w:val="00374223"/>
    <w:rsid w:val="00376233"/>
    <w:rsid w:val="00376EDB"/>
    <w:rsid w:val="00381134"/>
    <w:rsid w:val="0038263C"/>
    <w:rsid w:val="00382BB9"/>
    <w:rsid w:val="00383859"/>
    <w:rsid w:val="00384BB1"/>
    <w:rsid w:val="00385CDA"/>
    <w:rsid w:val="00386101"/>
    <w:rsid w:val="003862B2"/>
    <w:rsid w:val="003866FF"/>
    <w:rsid w:val="00386D9F"/>
    <w:rsid w:val="003901F2"/>
    <w:rsid w:val="003928FB"/>
    <w:rsid w:val="00392FE6"/>
    <w:rsid w:val="00393034"/>
    <w:rsid w:val="0039364D"/>
    <w:rsid w:val="003942D7"/>
    <w:rsid w:val="00394734"/>
    <w:rsid w:val="00394785"/>
    <w:rsid w:val="00396F00"/>
    <w:rsid w:val="00396FDD"/>
    <w:rsid w:val="00397F91"/>
    <w:rsid w:val="003A08BD"/>
    <w:rsid w:val="003A4491"/>
    <w:rsid w:val="003A5ED0"/>
    <w:rsid w:val="003A6A80"/>
    <w:rsid w:val="003A6CF1"/>
    <w:rsid w:val="003A7404"/>
    <w:rsid w:val="003B1359"/>
    <w:rsid w:val="003B187D"/>
    <w:rsid w:val="003B208C"/>
    <w:rsid w:val="003B4F1C"/>
    <w:rsid w:val="003B59B4"/>
    <w:rsid w:val="003B5E65"/>
    <w:rsid w:val="003B766D"/>
    <w:rsid w:val="003B7C8B"/>
    <w:rsid w:val="003C09F8"/>
    <w:rsid w:val="003C1CE4"/>
    <w:rsid w:val="003C2AC6"/>
    <w:rsid w:val="003C3718"/>
    <w:rsid w:val="003C3952"/>
    <w:rsid w:val="003C4508"/>
    <w:rsid w:val="003C5708"/>
    <w:rsid w:val="003C6080"/>
    <w:rsid w:val="003C646D"/>
    <w:rsid w:val="003C657B"/>
    <w:rsid w:val="003C6B71"/>
    <w:rsid w:val="003C6EB5"/>
    <w:rsid w:val="003C75E9"/>
    <w:rsid w:val="003C7D54"/>
    <w:rsid w:val="003D0A01"/>
    <w:rsid w:val="003D10A1"/>
    <w:rsid w:val="003D5699"/>
    <w:rsid w:val="003D574E"/>
    <w:rsid w:val="003D581F"/>
    <w:rsid w:val="003D5F2C"/>
    <w:rsid w:val="003D64AD"/>
    <w:rsid w:val="003D6544"/>
    <w:rsid w:val="003D7713"/>
    <w:rsid w:val="003D7875"/>
    <w:rsid w:val="003E2E5E"/>
    <w:rsid w:val="003E30E5"/>
    <w:rsid w:val="003E34C9"/>
    <w:rsid w:val="003E3DD1"/>
    <w:rsid w:val="003E3F08"/>
    <w:rsid w:val="003E43EE"/>
    <w:rsid w:val="003E5850"/>
    <w:rsid w:val="003E6236"/>
    <w:rsid w:val="003E6B84"/>
    <w:rsid w:val="003E7C40"/>
    <w:rsid w:val="003F1152"/>
    <w:rsid w:val="003F132C"/>
    <w:rsid w:val="003F1643"/>
    <w:rsid w:val="003F19A3"/>
    <w:rsid w:val="003F2CA0"/>
    <w:rsid w:val="003F2FEE"/>
    <w:rsid w:val="003F4DF2"/>
    <w:rsid w:val="004018B8"/>
    <w:rsid w:val="00405A58"/>
    <w:rsid w:val="00406A8F"/>
    <w:rsid w:val="004115B7"/>
    <w:rsid w:val="00412236"/>
    <w:rsid w:val="004122A7"/>
    <w:rsid w:val="00412CD8"/>
    <w:rsid w:val="00412D6B"/>
    <w:rsid w:val="0041460A"/>
    <w:rsid w:val="00414E21"/>
    <w:rsid w:val="00415D15"/>
    <w:rsid w:val="00416B1F"/>
    <w:rsid w:val="004238B1"/>
    <w:rsid w:val="004249B8"/>
    <w:rsid w:val="00424CB0"/>
    <w:rsid w:val="00425329"/>
    <w:rsid w:val="0042661A"/>
    <w:rsid w:val="004267F6"/>
    <w:rsid w:val="00430403"/>
    <w:rsid w:val="00432C94"/>
    <w:rsid w:val="0043379F"/>
    <w:rsid w:val="00434104"/>
    <w:rsid w:val="004348FC"/>
    <w:rsid w:val="00434C1E"/>
    <w:rsid w:val="004359D7"/>
    <w:rsid w:val="00437583"/>
    <w:rsid w:val="00440518"/>
    <w:rsid w:val="004433D9"/>
    <w:rsid w:val="0044361E"/>
    <w:rsid w:val="0044497F"/>
    <w:rsid w:val="00444CBA"/>
    <w:rsid w:val="00445626"/>
    <w:rsid w:val="00445A00"/>
    <w:rsid w:val="00447FF5"/>
    <w:rsid w:val="00452748"/>
    <w:rsid w:val="00453FCD"/>
    <w:rsid w:val="0045409E"/>
    <w:rsid w:val="00455386"/>
    <w:rsid w:val="004556AD"/>
    <w:rsid w:val="00455CFC"/>
    <w:rsid w:val="004561C8"/>
    <w:rsid w:val="00456588"/>
    <w:rsid w:val="00456A7F"/>
    <w:rsid w:val="0046034F"/>
    <w:rsid w:val="00461499"/>
    <w:rsid w:val="004618A0"/>
    <w:rsid w:val="00461D09"/>
    <w:rsid w:val="00462A61"/>
    <w:rsid w:val="004639C4"/>
    <w:rsid w:val="00464AAF"/>
    <w:rsid w:val="0046528C"/>
    <w:rsid w:val="00466E88"/>
    <w:rsid w:val="004709E3"/>
    <w:rsid w:val="00471B61"/>
    <w:rsid w:val="00472ECA"/>
    <w:rsid w:val="004757D8"/>
    <w:rsid w:val="00476A3A"/>
    <w:rsid w:val="00476C49"/>
    <w:rsid w:val="00480011"/>
    <w:rsid w:val="00481826"/>
    <w:rsid w:val="00481C6A"/>
    <w:rsid w:val="004828EC"/>
    <w:rsid w:val="00482FD5"/>
    <w:rsid w:val="0048460E"/>
    <w:rsid w:val="004854FD"/>
    <w:rsid w:val="00486A49"/>
    <w:rsid w:val="00486AEA"/>
    <w:rsid w:val="004873E3"/>
    <w:rsid w:val="00491242"/>
    <w:rsid w:val="00492C8E"/>
    <w:rsid w:val="004962A0"/>
    <w:rsid w:val="00497A1D"/>
    <w:rsid w:val="00497AAA"/>
    <w:rsid w:val="004A2482"/>
    <w:rsid w:val="004A3C35"/>
    <w:rsid w:val="004A401C"/>
    <w:rsid w:val="004A54D4"/>
    <w:rsid w:val="004A72ED"/>
    <w:rsid w:val="004B063D"/>
    <w:rsid w:val="004B2AAF"/>
    <w:rsid w:val="004B3C46"/>
    <w:rsid w:val="004B43E1"/>
    <w:rsid w:val="004B4462"/>
    <w:rsid w:val="004C0477"/>
    <w:rsid w:val="004C29C8"/>
    <w:rsid w:val="004C2E6F"/>
    <w:rsid w:val="004C49E0"/>
    <w:rsid w:val="004C5CD7"/>
    <w:rsid w:val="004C65C0"/>
    <w:rsid w:val="004C71CD"/>
    <w:rsid w:val="004C78CA"/>
    <w:rsid w:val="004D16F0"/>
    <w:rsid w:val="004D28E3"/>
    <w:rsid w:val="004D307B"/>
    <w:rsid w:val="004D315F"/>
    <w:rsid w:val="004D6506"/>
    <w:rsid w:val="004D722F"/>
    <w:rsid w:val="004E2462"/>
    <w:rsid w:val="004E266C"/>
    <w:rsid w:val="004E37DF"/>
    <w:rsid w:val="004E4622"/>
    <w:rsid w:val="004E4EBB"/>
    <w:rsid w:val="004E5577"/>
    <w:rsid w:val="004E57DB"/>
    <w:rsid w:val="004F1020"/>
    <w:rsid w:val="004F1E58"/>
    <w:rsid w:val="004F2412"/>
    <w:rsid w:val="004F2804"/>
    <w:rsid w:val="004F381A"/>
    <w:rsid w:val="004F402D"/>
    <w:rsid w:val="004F6938"/>
    <w:rsid w:val="00500DAD"/>
    <w:rsid w:val="00501E80"/>
    <w:rsid w:val="005027E8"/>
    <w:rsid w:val="00504045"/>
    <w:rsid w:val="00504D47"/>
    <w:rsid w:val="00504E7C"/>
    <w:rsid w:val="00505FB5"/>
    <w:rsid w:val="00506324"/>
    <w:rsid w:val="00510096"/>
    <w:rsid w:val="00513E4D"/>
    <w:rsid w:val="0051435E"/>
    <w:rsid w:val="0051496D"/>
    <w:rsid w:val="00514F51"/>
    <w:rsid w:val="00514FB3"/>
    <w:rsid w:val="005203E0"/>
    <w:rsid w:val="00520FFF"/>
    <w:rsid w:val="00521522"/>
    <w:rsid w:val="005247A5"/>
    <w:rsid w:val="0052501E"/>
    <w:rsid w:val="00525564"/>
    <w:rsid w:val="00526BE7"/>
    <w:rsid w:val="005271EA"/>
    <w:rsid w:val="00531295"/>
    <w:rsid w:val="0053137B"/>
    <w:rsid w:val="005349A8"/>
    <w:rsid w:val="00536814"/>
    <w:rsid w:val="00536AD3"/>
    <w:rsid w:val="0054005C"/>
    <w:rsid w:val="005403EB"/>
    <w:rsid w:val="005406C1"/>
    <w:rsid w:val="0054097A"/>
    <w:rsid w:val="005411BB"/>
    <w:rsid w:val="00542C76"/>
    <w:rsid w:val="0054609E"/>
    <w:rsid w:val="005462B3"/>
    <w:rsid w:val="00550583"/>
    <w:rsid w:val="00551EBC"/>
    <w:rsid w:val="00552FDA"/>
    <w:rsid w:val="00553C71"/>
    <w:rsid w:val="00553E31"/>
    <w:rsid w:val="005541DD"/>
    <w:rsid w:val="0055478B"/>
    <w:rsid w:val="00555E87"/>
    <w:rsid w:val="005569CC"/>
    <w:rsid w:val="00557606"/>
    <w:rsid w:val="00557BBE"/>
    <w:rsid w:val="00560A57"/>
    <w:rsid w:val="005617B0"/>
    <w:rsid w:val="00562F8B"/>
    <w:rsid w:val="005639DD"/>
    <w:rsid w:val="00564DF6"/>
    <w:rsid w:val="00572F7D"/>
    <w:rsid w:val="005741B6"/>
    <w:rsid w:val="00574A06"/>
    <w:rsid w:val="0057530B"/>
    <w:rsid w:val="005778EA"/>
    <w:rsid w:val="00577BC5"/>
    <w:rsid w:val="00581998"/>
    <w:rsid w:val="00581A40"/>
    <w:rsid w:val="0058243B"/>
    <w:rsid w:val="00583881"/>
    <w:rsid w:val="00584A85"/>
    <w:rsid w:val="0058523C"/>
    <w:rsid w:val="0058524C"/>
    <w:rsid w:val="00585BAB"/>
    <w:rsid w:val="0058702F"/>
    <w:rsid w:val="005870BC"/>
    <w:rsid w:val="005875E3"/>
    <w:rsid w:val="005921EE"/>
    <w:rsid w:val="00592BCB"/>
    <w:rsid w:val="00596DCB"/>
    <w:rsid w:val="00596E64"/>
    <w:rsid w:val="0059765D"/>
    <w:rsid w:val="005A2187"/>
    <w:rsid w:val="005A2B89"/>
    <w:rsid w:val="005A47F6"/>
    <w:rsid w:val="005A4AB3"/>
    <w:rsid w:val="005A4DFC"/>
    <w:rsid w:val="005A4EE7"/>
    <w:rsid w:val="005A5779"/>
    <w:rsid w:val="005A5C79"/>
    <w:rsid w:val="005A655E"/>
    <w:rsid w:val="005A71A9"/>
    <w:rsid w:val="005A7271"/>
    <w:rsid w:val="005B466B"/>
    <w:rsid w:val="005B487E"/>
    <w:rsid w:val="005B4BF5"/>
    <w:rsid w:val="005B6834"/>
    <w:rsid w:val="005C0BAC"/>
    <w:rsid w:val="005C0D3F"/>
    <w:rsid w:val="005C144F"/>
    <w:rsid w:val="005C3CB4"/>
    <w:rsid w:val="005C3D00"/>
    <w:rsid w:val="005C5B96"/>
    <w:rsid w:val="005C5CEE"/>
    <w:rsid w:val="005C6954"/>
    <w:rsid w:val="005C698B"/>
    <w:rsid w:val="005C6F65"/>
    <w:rsid w:val="005D06DD"/>
    <w:rsid w:val="005D3000"/>
    <w:rsid w:val="005D31CE"/>
    <w:rsid w:val="005D5D35"/>
    <w:rsid w:val="005D633B"/>
    <w:rsid w:val="005D7412"/>
    <w:rsid w:val="005D7DAA"/>
    <w:rsid w:val="005E0365"/>
    <w:rsid w:val="005E2062"/>
    <w:rsid w:val="005E26B7"/>
    <w:rsid w:val="005E3539"/>
    <w:rsid w:val="005E497B"/>
    <w:rsid w:val="005E57BF"/>
    <w:rsid w:val="005E65A4"/>
    <w:rsid w:val="005E7505"/>
    <w:rsid w:val="005E7CE1"/>
    <w:rsid w:val="005F03BD"/>
    <w:rsid w:val="005F097E"/>
    <w:rsid w:val="005F15CD"/>
    <w:rsid w:val="005F19AA"/>
    <w:rsid w:val="005F2773"/>
    <w:rsid w:val="005F37F6"/>
    <w:rsid w:val="005F519E"/>
    <w:rsid w:val="005F60F6"/>
    <w:rsid w:val="005F7208"/>
    <w:rsid w:val="00600154"/>
    <w:rsid w:val="006002EC"/>
    <w:rsid w:val="00600D20"/>
    <w:rsid w:val="00601581"/>
    <w:rsid w:val="0060249B"/>
    <w:rsid w:val="006033CE"/>
    <w:rsid w:val="00604F1D"/>
    <w:rsid w:val="00604F1E"/>
    <w:rsid w:val="00605578"/>
    <w:rsid w:val="00606402"/>
    <w:rsid w:val="00606F66"/>
    <w:rsid w:val="0060772C"/>
    <w:rsid w:val="00610D48"/>
    <w:rsid w:val="00611F24"/>
    <w:rsid w:val="00612840"/>
    <w:rsid w:val="0061286F"/>
    <w:rsid w:val="00615408"/>
    <w:rsid w:val="00616D0E"/>
    <w:rsid w:val="00617C0E"/>
    <w:rsid w:val="0062093E"/>
    <w:rsid w:val="00624839"/>
    <w:rsid w:val="00624C9D"/>
    <w:rsid w:val="00627BA6"/>
    <w:rsid w:val="006325D7"/>
    <w:rsid w:val="00633F59"/>
    <w:rsid w:val="006343D2"/>
    <w:rsid w:val="006347BA"/>
    <w:rsid w:val="00634DF9"/>
    <w:rsid w:val="006357CB"/>
    <w:rsid w:val="00635D20"/>
    <w:rsid w:val="006368D4"/>
    <w:rsid w:val="00640278"/>
    <w:rsid w:val="00640AA5"/>
    <w:rsid w:val="00640BAE"/>
    <w:rsid w:val="006427E7"/>
    <w:rsid w:val="0064285C"/>
    <w:rsid w:val="00642EBE"/>
    <w:rsid w:val="006439FD"/>
    <w:rsid w:val="00645751"/>
    <w:rsid w:val="006468F2"/>
    <w:rsid w:val="00646CBE"/>
    <w:rsid w:val="00646ECD"/>
    <w:rsid w:val="00650279"/>
    <w:rsid w:val="00650ADB"/>
    <w:rsid w:val="00652E8F"/>
    <w:rsid w:val="00652F3D"/>
    <w:rsid w:val="00653BCC"/>
    <w:rsid w:val="006553E1"/>
    <w:rsid w:val="00655C7E"/>
    <w:rsid w:val="006569E4"/>
    <w:rsid w:val="006602F4"/>
    <w:rsid w:val="00660B32"/>
    <w:rsid w:val="006614CB"/>
    <w:rsid w:val="006620BF"/>
    <w:rsid w:val="00662F4B"/>
    <w:rsid w:val="006639F6"/>
    <w:rsid w:val="0066481B"/>
    <w:rsid w:val="006651EE"/>
    <w:rsid w:val="006668EF"/>
    <w:rsid w:val="00666D53"/>
    <w:rsid w:val="00667C90"/>
    <w:rsid w:val="00667DAF"/>
    <w:rsid w:val="0067039C"/>
    <w:rsid w:val="0067048E"/>
    <w:rsid w:val="006704DC"/>
    <w:rsid w:val="00670B6A"/>
    <w:rsid w:val="00670DFA"/>
    <w:rsid w:val="00670E67"/>
    <w:rsid w:val="00671050"/>
    <w:rsid w:val="006721F5"/>
    <w:rsid w:val="00673CD3"/>
    <w:rsid w:val="006741DA"/>
    <w:rsid w:val="006754A9"/>
    <w:rsid w:val="00675C7C"/>
    <w:rsid w:val="00675DEC"/>
    <w:rsid w:val="006763C8"/>
    <w:rsid w:val="00677ED7"/>
    <w:rsid w:val="00677FCC"/>
    <w:rsid w:val="0068043C"/>
    <w:rsid w:val="00682E23"/>
    <w:rsid w:val="00683F39"/>
    <w:rsid w:val="006850DF"/>
    <w:rsid w:val="00685280"/>
    <w:rsid w:val="006856E3"/>
    <w:rsid w:val="006868B6"/>
    <w:rsid w:val="00686F34"/>
    <w:rsid w:val="00686FF3"/>
    <w:rsid w:val="00690055"/>
    <w:rsid w:val="006904A8"/>
    <w:rsid w:val="00694EB2"/>
    <w:rsid w:val="00697A2E"/>
    <w:rsid w:val="00697E6F"/>
    <w:rsid w:val="006A2DB6"/>
    <w:rsid w:val="006A2E01"/>
    <w:rsid w:val="006A3355"/>
    <w:rsid w:val="006A4DE9"/>
    <w:rsid w:val="006A5943"/>
    <w:rsid w:val="006A7772"/>
    <w:rsid w:val="006B03B2"/>
    <w:rsid w:val="006B0D8A"/>
    <w:rsid w:val="006B0FD9"/>
    <w:rsid w:val="006B17F3"/>
    <w:rsid w:val="006B1E9A"/>
    <w:rsid w:val="006B31D1"/>
    <w:rsid w:val="006B3FA5"/>
    <w:rsid w:val="006B6380"/>
    <w:rsid w:val="006B64F2"/>
    <w:rsid w:val="006C0C8B"/>
    <w:rsid w:val="006C3ED4"/>
    <w:rsid w:val="006C3FA9"/>
    <w:rsid w:val="006C4C8A"/>
    <w:rsid w:val="006C66EA"/>
    <w:rsid w:val="006C6D58"/>
    <w:rsid w:val="006C6DF0"/>
    <w:rsid w:val="006C7001"/>
    <w:rsid w:val="006C760D"/>
    <w:rsid w:val="006D014F"/>
    <w:rsid w:val="006D0497"/>
    <w:rsid w:val="006D1954"/>
    <w:rsid w:val="006D2264"/>
    <w:rsid w:val="006D2D03"/>
    <w:rsid w:val="006D3D16"/>
    <w:rsid w:val="006D447F"/>
    <w:rsid w:val="006D537E"/>
    <w:rsid w:val="006D6A27"/>
    <w:rsid w:val="006E002B"/>
    <w:rsid w:val="006E0A98"/>
    <w:rsid w:val="006E161B"/>
    <w:rsid w:val="006E1D10"/>
    <w:rsid w:val="006E23CD"/>
    <w:rsid w:val="006E3363"/>
    <w:rsid w:val="006E3B73"/>
    <w:rsid w:val="006E57C7"/>
    <w:rsid w:val="006E6A32"/>
    <w:rsid w:val="006E7CEC"/>
    <w:rsid w:val="006F0A48"/>
    <w:rsid w:val="006F22FB"/>
    <w:rsid w:val="006F358F"/>
    <w:rsid w:val="006F5607"/>
    <w:rsid w:val="006F67BA"/>
    <w:rsid w:val="006F6EE5"/>
    <w:rsid w:val="006F7F65"/>
    <w:rsid w:val="00700F82"/>
    <w:rsid w:val="00701810"/>
    <w:rsid w:val="00702821"/>
    <w:rsid w:val="007044AB"/>
    <w:rsid w:val="00704F06"/>
    <w:rsid w:val="007050FF"/>
    <w:rsid w:val="0070591A"/>
    <w:rsid w:val="00705D7D"/>
    <w:rsid w:val="0070668A"/>
    <w:rsid w:val="00710776"/>
    <w:rsid w:val="00710C53"/>
    <w:rsid w:val="00714EDB"/>
    <w:rsid w:val="00715577"/>
    <w:rsid w:val="007211A1"/>
    <w:rsid w:val="007215DF"/>
    <w:rsid w:val="007218D1"/>
    <w:rsid w:val="007227A7"/>
    <w:rsid w:val="007229F0"/>
    <w:rsid w:val="0072467A"/>
    <w:rsid w:val="0072561E"/>
    <w:rsid w:val="0073010F"/>
    <w:rsid w:val="007314F7"/>
    <w:rsid w:val="00731637"/>
    <w:rsid w:val="007316B6"/>
    <w:rsid w:val="00731D70"/>
    <w:rsid w:val="00733CCA"/>
    <w:rsid w:val="00735D55"/>
    <w:rsid w:val="007403DD"/>
    <w:rsid w:val="007427CE"/>
    <w:rsid w:val="007444E0"/>
    <w:rsid w:val="007516D4"/>
    <w:rsid w:val="00752169"/>
    <w:rsid w:val="00752BC7"/>
    <w:rsid w:val="00752EE7"/>
    <w:rsid w:val="00753900"/>
    <w:rsid w:val="00753B1E"/>
    <w:rsid w:val="007543E1"/>
    <w:rsid w:val="00755B2D"/>
    <w:rsid w:val="00757251"/>
    <w:rsid w:val="00757ECA"/>
    <w:rsid w:val="0076122C"/>
    <w:rsid w:val="007615F9"/>
    <w:rsid w:val="00762230"/>
    <w:rsid w:val="007627CC"/>
    <w:rsid w:val="0076330E"/>
    <w:rsid w:val="007645FF"/>
    <w:rsid w:val="00765ABA"/>
    <w:rsid w:val="00766A2E"/>
    <w:rsid w:val="007675AD"/>
    <w:rsid w:val="00771066"/>
    <w:rsid w:val="00772137"/>
    <w:rsid w:val="00772E8A"/>
    <w:rsid w:val="0077426A"/>
    <w:rsid w:val="00774885"/>
    <w:rsid w:val="00774BA1"/>
    <w:rsid w:val="00775A61"/>
    <w:rsid w:val="00775CCE"/>
    <w:rsid w:val="00780DC5"/>
    <w:rsid w:val="00784FC8"/>
    <w:rsid w:val="00785607"/>
    <w:rsid w:val="00785B36"/>
    <w:rsid w:val="007860C0"/>
    <w:rsid w:val="00786227"/>
    <w:rsid w:val="00791E5F"/>
    <w:rsid w:val="00792055"/>
    <w:rsid w:val="0079279A"/>
    <w:rsid w:val="00793ADD"/>
    <w:rsid w:val="00795766"/>
    <w:rsid w:val="0079583A"/>
    <w:rsid w:val="007967FC"/>
    <w:rsid w:val="00797B4D"/>
    <w:rsid w:val="007A0F64"/>
    <w:rsid w:val="007A18E1"/>
    <w:rsid w:val="007A24E2"/>
    <w:rsid w:val="007A3CB4"/>
    <w:rsid w:val="007A459D"/>
    <w:rsid w:val="007A6F43"/>
    <w:rsid w:val="007A7D55"/>
    <w:rsid w:val="007B1849"/>
    <w:rsid w:val="007B224C"/>
    <w:rsid w:val="007B228B"/>
    <w:rsid w:val="007B2DD7"/>
    <w:rsid w:val="007B3104"/>
    <w:rsid w:val="007B334E"/>
    <w:rsid w:val="007B3BD5"/>
    <w:rsid w:val="007B5FAB"/>
    <w:rsid w:val="007B6247"/>
    <w:rsid w:val="007B6AF5"/>
    <w:rsid w:val="007B6D8D"/>
    <w:rsid w:val="007B7F4D"/>
    <w:rsid w:val="007C020A"/>
    <w:rsid w:val="007C0E7A"/>
    <w:rsid w:val="007C0EA3"/>
    <w:rsid w:val="007C125E"/>
    <w:rsid w:val="007C19D2"/>
    <w:rsid w:val="007C31E9"/>
    <w:rsid w:val="007C4047"/>
    <w:rsid w:val="007C6394"/>
    <w:rsid w:val="007C640B"/>
    <w:rsid w:val="007C6FF6"/>
    <w:rsid w:val="007C758A"/>
    <w:rsid w:val="007D01CE"/>
    <w:rsid w:val="007D0269"/>
    <w:rsid w:val="007D2169"/>
    <w:rsid w:val="007D43BF"/>
    <w:rsid w:val="007D4E56"/>
    <w:rsid w:val="007D5366"/>
    <w:rsid w:val="007E03CC"/>
    <w:rsid w:val="007E14D3"/>
    <w:rsid w:val="007E1989"/>
    <w:rsid w:val="007E5A26"/>
    <w:rsid w:val="007E7236"/>
    <w:rsid w:val="007E79F3"/>
    <w:rsid w:val="007E7E54"/>
    <w:rsid w:val="007F38C7"/>
    <w:rsid w:val="007F4819"/>
    <w:rsid w:val="007F5591"/>
    <w:rsid w:val="007F634E"/>
    <w:rsid w:val="007F6703"/>
    <w:rsid w:val="007F6FBA"/>
    <w:rsid w:val="007F7BAA"/>
    <w:rsid w:val="008035C6"/>
    <w:rsid w:val="008041E9"/>
    <w:rsid w:val="00806277"/>
    <w:rsid w:val="0080746F"/>
    <w:rsid w:val="008075E4"/>
    <w:rsid w:val="00807684"/>
    <w:rsid w:val="00812E0F"/>
    <w:rsid w:val="00813263"/>
    <w:rsid w:val="00814D1C"/>
    <w:rsid w:val="00815F7C"/>
    <w:rsid w:val="00816174"/>
    <w:rsid w:val="00816B0B"/>
    <w:rsid w:val="00817A22"/>
    <w:rsid w:val="00822CDF"/>
    <w:rsid w:val="00825C0B"/>
    <w:rsid w:val="0082697A"/>
    <w:rsid w:val="0082702B"/>
    <w:rsid w:val="008277C2"/>
    <w:rsid w:val="00830DBB"/>
    <w:rsid w:val="0083152D"/>
    <w:rsid w:val="00831675"/>
    <w:rsid w:val="00831CE9"/>
    <w:rsid w:val="008329EB"/>
    <w:rsid w:val="00837A01"/>
    <w:rsid w:val="008419FB"/>
    <w:rsid w:val="00842B23"/>
    <w:rsid w:val="00842DE5"/>
    <w:rsid w:val="00843032"/>
    <w:rsid w:val="008434EA"/>
    <w:rsid w:val="00844550"/>
    <w:rsid w:val="008452A8"/>
    <w:rsid w:val="00846211"/>
    <w:rsid w:val="00847898"/>
    <w:rsid w:val="00847C9F"/>
    <w:rsid w:val="00847F70"/>
    <w:rsid w:val="008523EF"/>
    <w:rsid w:val="008535E6"/>
    <w:rsid w:val="00854DEE"/>
    <w:rsid w:val="00854E6B"/>
    <w:rsid w:val="008555C0"/>
    <w:rsid w:val="008610BE"/>
    <w:rsid w:val="008618A4"/>
    <w:rsid w:val="008618A7"/>
    <w:rsid w:val="00862378"/>
    <w:rsid w:val="00863C21"/>
    <w:rsid w:val="00863F88"/>
    <w:rsid w:val="00864193"/>
    <w:rsid w:val="00864536"/>
    <w:rsid w:val="00864763"/>
    <w:rsid w:val="00866D4A"/>
    <w:rsid w:val="00867328"/>
    <w:rsid w:val="008679F3"/>
    <w:rsid w:val="00867D18"/>
    <w:rsid w:val="008704C6"/>
    <w:rsid w:val="00872FCD"/>
    <w:rsid w:val="00873753"/>
    <w:rsid w:val="00874345"/>
    <w:rsid w:val="00874896"/>
    <w:rsid w:val="00875F16"/>
    <w:rsid w:val="00876478"/>
    <w:rsid w:val="00876612"/>
    <w:rsid w:val="00876F95"/>
    <w:rsid w:val="0088291A"/>
    <w:rsid w:val="00883824"/>
    <w:rsid w:val="00883BFC"/>
    <w:rsid w:val="00886924"/>
    <w:rsid w:val="00886EB7"/>
    <w:rsid w:val="00890350"/>
    <w:rsid w:val="0089059B"/>
    <w:rsid w:val="00890BC6"/>
    <w:rsid w:val="00891308"/>
    <w:rsid w:val="00893121"/>
    <w:rsid w:val="0089377D"/>
    <w:rsid w:val="00893A9E"/>
    <w:rsid w:val="00893F1C"/>
    <w:rsid w:val="00895002"/>
    <w:rsid w:val="0089661E"/>
    <w:rsid w:val="008A047C"/>
    <w:rsid w:val="008A0673"/>
    <w:rsid w:val="008A2C26"/>
    <w:rsid w:val="008A33F9"/>
    <w:rsid w:val="008A4204"/>
    <w:rsid w:val="008A46A3"/>
    <w:rsid w:val="008A46CB"/>
    <w:rsid w:val="008A49D4"/>
    <w:rsid w:val="008A4A5E"/>
    <w:rsid w:val="008A5DF7"/>
    <w:rsid w:val="008A5F1D"/>
    <w:rsid w:val="008A6855"/>
    <w:rsid w:val="008A6887"/>
    <w:rsid w:val="008B41CA"/>
    <w:rsid w:val="008B4BD8"/>
    <w:rsid w:val="008B5F24"/>
    <w:rsid w:val="008B5FC1"/>
    <w:rsid w:val="008C139C"/>
    <w:rsid w:val="008C18D2"/>
    <w:rsid w:val="008C2F55"/>
    <w:rsid w:val="008C3D76"/>
    <w:rsid w:val="008C3F4F"/>
    <w:rsid w:val="008C7580"/>
    <w:rsid w:val="008C7F4A"/>
    <w:rsid w:val="008D178D"/>
    <w:rsid w:val="008D4C5A"/>
    <w:rsid w:val="008D600A"/>
    <w:rsid w:val="008D60DB"/>
    <w:rsid w:val="008D6476"/>
    <w:rsid w:val="008E02D0"/>
    <w:rsid w:val="008E0FCE"/>
    <w:rsid w:val="008E2D35"/>
    <w:rsid w:val="008E3551"/>
    <w:rsid w:val="008E3F2D"/>
    <w:rsid w:val="008E51BA"/>
    <w:rsid w:val="008E6083"/>
    <w:rsid w:val="008F155D"/>
    <w:rsid w:val="008F26C4"/>
    <w:rsid w:val="008F2D22"/>
    <w:rsid w:val="008F3324"/>
    <w:rsid w:val="008F33B3"/>
    <w:rsid w:val="008F4E12"/>
    <w:rsid w:val="008F4F62"/>
    <w:rsid w:val="008F54B3"/>
    <w:rsid w:val="008F6068"/>
    <w:rsid w:val="008F6B15"/>
    <w:rsid w:val="00900F5F"/>
    <w:rsid w:val="0090495C"/>
    <w:rsid w:val="00905D5F"/>
    <w:rsid w:val="0090669C"/>
    <w:rsid w:val="00906B8C"/>
    <w:rsid w:val="00906F76"/>
    <w:rsid w:val="0090707F"/>
    <w:rsid w:val="0090726B"/>
    <w:rsid w:val="0090791D"/>
    <w:rsid w:val="00907D25"/>
    <w:rsid w:val="00912C0A"/>
    <w:rsid w:val="00912E1C"/>
    <w:rsid w:val="009149F5"/>
    <w:rsid w:val="009153AA"/>
    <w:rsid w:val="00915FA2"/>
    <w:rsid w:val="0091623E"/>
    <w:rsid w:val="009163AC"/>
    <w:rsid w:val="00920E80"/>
    <w:rsid w:val="009237BD"/>
    <w:rsid w:val="00925EAC"/>
    <w:rsid w:val="00926177"/>
    <w:rsid w:val="009268B1"/>
    <w:rsid w:val="00927AC6"/>
    <w:rsid w:val="00931112"/>
    <w:rsid w:val="009323DE"/>
    <w:rsid w:val="00932E4F"/>
    <w:rsid w:val="00934442"/>
    <w:rsid w:val="00936AEA"/>
    <w:rsid w:val="00937DF1"/>
    <w:rsid w:val="0094058C"/>
    <w:rsid w:val="00940AB2"/>
    <w:rsid w:val="00942493"/>
    <w:rsid w:val="0094258C"/>
    <w:rsid w:val="009431DD"/>
    <w:rsid w:val="0094417D"/>
    <w:rsid w:val="00944B85"/>
    <w:rsid w:val="0094511E"/>
    <w:rsid w:val="00946745"/>
    <w:rsid w:val="00946F46"/>
    <w:rsid w:val="0094742B"/>
    <w:rsid w:val="00947D95"/>
    <w:rsid w:val="00952D40"/>
    <w:rsid w:val="009555AA"/>
    <w:rsid w:val="00960FAB"/>
    <w:rsid w:val="00962F3A"/>
    <w:rsid w:val="009630A6"/>
    <w:rsid w:val="009634F7"/>
    <w:rsid w:val="00964074"/>
    <w:rsid w:val="0096505C"/>
    <w:rsid w:val="00965A8F"/>
    <w:rsid w:val="00965EAD"/>
    <w:rsid w:val="00966003"/>
    <w:rsid w:val="009675B2"/>
    <w:rsid w:val="00967853"/>
    <w:rsid w:val="009723F6"/>
    <w:rsid w:val="009738AA"/>
    <w:rsid w:val="00974655"/>
    <w:rsid w:val="00975DE4"/>
    <w:rsid w:val="00976FFE"/>
    <w:rsid w:val="00977209"/>
    <w:rsid w:val="00977A4C"/>
    <w:rsid w:val="009803B2"/>
    <w:rsid w:val="009824DC"/>
    <w:rsid w:val="009858CF"/>
    <w:rsid w:val="00991D31"/>
    <w:rsid w:val="00991E57"/>
    <w:rsid w:val="00992FA3"/>
    <w:rsid w:val="009938FE"/>
    <w:rsid w:val="00994564"/>
    <w:rsid w:val="00994847"/>
    <w:rsid w:val="009949E0"/>
    <w:rsid w:val="00995014"/>
    <w:rsid w:val="009957AE"/>
    <w:rsid w:val="0099601C"/>
    <w:rsid w:val="00996A9C"/>
    <w:rsid w:val="00996F2C"/>
    <w:rsid w:val="009A266E"/>
    <w:rsid w:val="009A37F4"/>
    <w:rsid w:val="009A47EE"/>
    <w:rsid w:val="009A5173"/>
    <w:rsid w:val="009A5962"/>
    <w:rsid w:val="009A7578"/>
    <w:rsid w:val="009A7F3A"/>
    <w:rsid w:val="009B11F6"/>
    <w:rsid w:val="009B2CBD"/>
    <w:rsid w:val="009B427D"/>
    <w:rsid w:val="009C0BF0"/>
    <w:rsid w:val="009C19C5"/>
    <w:rsid w:val="009C6AEA"/>
    <w:rsid w:val="009C6EF9"/>
    <w:rsid w:val="009D1C1E"/>
    <w:rsid w:val="009D1CFA"/>
    <w:rsid w:val="009D2340"/>
    <w:rsid w:val="009D2839"/>
    <w:rsid w:val="009D2D1F"/>
    <w:rsid w:val="009D397B"/>
    <w:rsid w:val="009D487E"/>
    <w:rsid w:val="009D4B6A"/>
    <w:rsid w:val="009D5C89"/>
    <w:rsid w:val="009D639D"/>
    <w:rsid w:val="009D6803"/>
    <w:rsid w:val="009E03CC"/>
    <w:rsid w:val="009E1631"/>
    <w:rsid w:val="009E4238"/>
    <w:rsid w:val="009E50EF"/>
    <w:rsid w:val="009E559D"/>
    <w:rsid w:val="009E5BDF"/>
    <w:rsid w:val="009E72D2"/>
    <w:rsid w:val="009F02DC"/>
    <w:rsid w:val="009F360C"/>
    <w:rsid w:val="009F39E5"/>
    <w:rsid w:val="009F40F0"/>
    <w:rsid w:val="009F4B9D"/>
    <w:rsid w:val="00A01912"/>
    <w:rsid w:val="00A01D0D"/>
    <w:rsid w:val="00A0266D"/>
    <w:rsid w:val="00A02FA8"/>
    <w:rsid w:val="00A03D21"/>
    <w:rsid w:val="00A06323"/>
    <w:rsid w:val="00A064FD"/>
    <w:rsid w:val="00A13884"/>
    <w:rsid w:val="00A14030"/>
    <w:rsid w:val="00A14402"/>
    <w:rsid w:val="00A153AD"/>
    <w:rsid w:val="00A16A7F"/>
    <w:rsid w:val="00A175A8"/>
    <w:rsid w:val="00A176F6"/>
    <w:rsid w:val="00A20057"/>
    <w:rsid w:val="00A2078C"/>
    <w:rsid w:val="00A23A1B"/>
    <w:rsid w:val="00A23F44"/>
    <w:rsid w:val="00A24B53"/>
    <w:rsid w:val="00A26B7E"/>
    <w:rsid w:val="00A271E5"/>
    <w:rsid w:val="00A27E4E"/>
    <w:rsid w:val="00A31EE3"/>
    <w:rsid w:val="00A324F3"/>
    <w:rsid w:val="00A33F76"/>
    <w:rsid w:val="00A344D6"/>
    <w:rsid w:val="00A351D0"/>
    <w:rsid w:val="00A354FB"/>
    <w:rsid w:val="00A36CBA"/>
    <w:rsid w:val="00A36EEC"/>
    <w:rsid w:val="00A37522"/>
    <w:rsid w:val="00A40500"/>
    <w:rsid w:val="00A43653"/>
    <w:rsid w:val="00A43818"/>
    <w:rsid w:val="00A44CE8"/>
    <w:rsid w:val="00A44FBC"/>
    <w:rsid w:val="00A455BA"/>
    <w:rsid w:val="00A45F7B"/>
    <w:rsid w:val="00A45F9A"/>
    <w:rsid w:val="00A46046"/>
    <w:rsid w:val="00A473F9"/>
    <w:rsid w:val="00A5026B"/>
    <w:rsid w:val="00A50757"/>
    <w:rsid w:val="00A50CAC"/>
    <w:rsid w:val="00A517C0"/>
    <w:rsid w:val="00A524CD"/>
    <w:rsid w:val="00A53364"/>
    <w:rsid w:val="00A533D5"/>
    <w:rsid w:val="00A5470E"/>
    <w:rsid w:val="00A562D9"/>
    <w:rsid w:val="00A56A73"/>
    <w:rsid w:val="00A57365"/>
    <w:rsid w:val="00A6015E"/>
    <w:rsid w:val="00A60598"/>
    <w:rsid w:val="00A62FC6"/>
    <w:rsid w:val="00A643CA"/>
    <w:rsid w:val="00A65AD4"/>
    <w:rsid w:val="00A67F8A"/>
    <w:rsid w:val="00A704CE"/>
    <w:rsid w:val="00A7075E"/>
    <w:rsid w:val="00A71AA9"/>
    <w:rsid w:val="00A745EE"/>
    <w:rsid w:val="00A76339"/>
    <w:rsid w:val="00A8041B"/>
    <w:rsid w:val="00A81042"/>
    <w:rsid w:val="00A816E4"/>
    <w:rsid w:val="00A8329F"/>
    <w:rsid w:val="00A84013"/>
    <w:rsid w:val="00A87490"/>
    <w:rsid w:val="00A87ECE"/>
    <w:rsid w:val="00A9225B"/>
    <w:rsid w:val="00A92690"/>
    <w:rsid w:val="00A930BC"/>
    <w:rsid w:val="00A9387D"/>
    <w:rsid w:val="00A93CC4"/>
    <w:rsid w:val="00A95290"/>
    <w:rsid w:val="00A97CC9"/>
    <w:rsid w:val="00AA182A"/>
    <w:rsid w:val="00AA4589"/>
    <w:rsid w:val="00AA572E"/>
    <w:rsid w:val="00AB00EF"/>
    <w:rsid w:val="00AB0AFB"/>
    <w:rsid w:val="00AB4C49"/>
    <w:rsid w:val="00AB7559"/>
    <w:rsid w:val="00AC23D2"/>
    <w:rsid w:val="00AC25D4"/>
    <w:rsid w:val="00AC358C"/>
    <w:rsid w:val="00AC3663"/>
    <w:rsid w:val="00AC5177"/>
    <w:rsid w:val="00AC52D6"/>
    <w:rsid w:val="00AC580E"/>
    <w:rsid w:val="00AC6F17"/>
    <w:rsid w:val="00AC70F9"/>
    <w:rsid w:val="00AD080E"/>
    <w:rsid w:val="00AD2163"/>
    <w:rsid w:val="00AD37BC"/>
    <w:rsid w:val="00AD4159"/>
    <w:rsid w:val="00AD442F"/>
    <w:rsid w:val="00AD546B"/>
    <w:rsid w:val="00AD5F91"/>
    <w:rsid w:val="00AD6580"/>
    <w:rsid w:val="00AD7596"/>
    <w:rsid w:val="00AD7E5C"/>
    <w:rsid w:val="00AE18CB"/>
    <w:rsid w:val="00AE3D09"/>
    <w:rsid w:val="00AE436A"/>
    <w:rsid w:val="00AE5154"/>
    <w:rsid w:val="00AE6163"/>
    <w:rsid w:val="00AE6462"/>
    <w:rsid w:val="00AF079D"/>
    <w:rsid w:val="00AF123E"/>
    <w:rsid w:val="00AF4E56"/>
    <w:rsid w:val="00AF7D65"/>
    <w:rsid w:val="00B022B1"/>
    <w:rsid w:val="00B02DD6"/>
    <w:rsid w:val="00B048AD"/>
    <w:rsid w:val="00B04C63"/>
    <w:rsid w:val="00B075FF"/>
    <w:rsid w:val="00B0799A"/>
    <w:rsid w:val="00B10632"/>
    <w:rsid w:val="00B10D4C"/>
    <w:rsid w:val="00B128FA"/>
    <w:rsid w:val="00B13E89"/>
    <w:rsid w:val="00B13F14"/>
    <w:rsid w:val="00B14EDA"/>
    <w:rsid w:val="00B15D02"/>
    <w:rsid w:val="00B17980"/>
    <w:rsid w:val="00B2077B"/>
    <w:rsid w:val="00B21013"/>
    <w:rsid w:val="00B2169F"/>
    <w:rsid w:val="00B21C88"/>
    <w:rsid w:val="00B24089"/>
    <w:rsid w:val="00B26340"/>
    <w:rsid w:val="00B2782B"/>
    <w:rsid w:val="00B27A58"/>
    <w:rsid w:val="00B27B4F"/>
    <w:rsid w:val="00B27B9C"/>
    <w:rsid w:val="00B3182F"/>
    <w:rsid w:val="00B324BF"/>
    <w:rsid w:val="00B33C75"/>
    <w:rsid w:val="00B36203"/>
    <w:rsid w:val="00B369C2"/>
    <w:rsid w:val="00B370D3"/>
    <w:rsid w:val="00B374AD"/>
    <w:rsid w:val="00B374B2"/>
    <w:rsid w:val="00B376A2"/>
    <w:rsid w:val="00B378DB"/>
    <w:rsid w:val="00B37ABE"/>
    <w:rsid w:val="00B40F13"/>
    <w:rsid w:val="00B43B4B"/>
    <w:rsid w:val="00B44239"/>
    <w:rsid w:val="00B4427D"/>
    <w:rsid w:val="00B471B8"/>
    <w:rsid w:val="00B47475"/>
    <w:rsid w:val="00B5008F"/>
    <w:rsid w:val="00B51074"/>
    <w:rsid w:val="00B516D9"/>
    <w:rsid w:val="00B52A8E"/>
    <w:rsid w:val="00B534F4"/>
    <w:rsid w:val="00B53857"/>
    <w:rsid w:val="00B546DF"/>
    <w:rsid w:val="00B5517C"/>
    <w:rsid w:val="00B56157"/>
    <w:rsid w:val="00B564FD"/>
    <w:rsid w:val="00B56D31"/>
    <w:rsid w:val="00B57281"/>
    <w:rsid w:val="00B57880"/>
    <w:rsid w:val="00B57A32"/>
    <w:rsid w:val="00B57CB6"/>
    <w:rsid w:val="00B609CC"/>
    <w:rsid w:val="00B61728"/>
    <w:rsid w:val="00B617AF"/>
    <w:rsid w:val="00B62F61"/>
    <w:rsid w:val="00B65663"/>
    <w:rsid w:val="00B65E72"/>
    <w:rsid w:val="00B66A34"/>
    <w:rsid w:val="00B670D3"/>
    <w:rsid w:val="00B6729C"/>
    <w:rsid w:val="00B674AE"/>
    <w:rsid w:val="00B712A7"/>
    <w:rsid w:val="00B718AB"/>
    <w:rsid w:val="00B71A55"/>
    <w:rsid w:val="00B72DE9"/>
    <w:rsid w:val="00B73566"/>
    <w:rsid w:val="00B73EC8"/>
    <w:rsid w:val="00B74EC7"/>
    <w:rsid w:val="00B75BB2"/>
    <w:rsid w:val="00B769EF"/>
    <w:rsid w:val="00B76A31"/>
    <w:rsid w:val="00B8084A"/>
    <w:rsid w:val="00B81492"/>
    <w:rsid w:val="00B81A92"/>
    <w:rsid w:val="00B81D20"/>
    <w:rsid w:val="00B83836"/>
    <w:rsid w:val="00B842EE"/>
    <w:rsid w:val="00B85E28"/>
    <w:rsid w:val="00B8612E"/>
    <w:rsid w:val="00B86BC5"/>
    <w:rsid w:val="00B87B90"/>
    <w:rsid w:val="00B915AE"/>
    <w:rsid w:val="00B92424"/>
    <w:rsid w:val="00B92491"/>
    <w:rsid w:val="00B927CC"/>
    <w:rsid w:val="00B92B45"/>
    <w:rsid w:val="00B93134"/>
    <w:rsid w:val="00B95AFC"/>
    <w:rsid w:val="00B9693A"/>
    <w:rsid w:val="00B96D47"/>
    <w:rsid w:val="00B97062"/>
    <w:rsid w:val="00B972BB"/>
    <w:rsid w:val="00B973B7"/>
    <w:rsid w:val="00B976E7"/>
    <w:rsid w:val="00BA0319"/>
    <w:rsid w:val="00BA4952"/>
    <w:rsid w:val="00BA4995"/>
    <w:rsid w:val="00BA4F64"/>
    <w:rsid w:val="00BB1A0C"/>
    <w:rsid w:val="00BB1F14"/>
    <w:rsid w:val="00BB215E"/>
    <w:rsid w:val="00BB5209"/>
    <w:rsid w:val="00BB542A"/>
    <w:rsid w:val="00BB55CE"/>
    <w:rsid w:val="00BB6071"/>
    <w:rsid w:val="00BB6AAD"/>
    <w:rsid w:val="00BB73C7"/>
    <w:rsid w:val="00BC1A64"/>
    <w:rsid w:val="00BC28F6"/>
    <w:rsid w:val="00BC2B4F"/>
    <w:rsid w:val="00BC2BAB"/>
    <w:rsid w:val="00BC371A"/>
    <w:rsid w:val="00BC3F46"/>
    <w:rsid w:val="00BC41CC"/>
    <w:rsid w:val="00BC4A07"/>
    <w:rsid w:val="00BD01D5"/>
    <w:rsid w:val="00BD04BA"/>
    <w:rsid w:val="00BD064F"/>
    <w:rsid w:val="00BD0DFA"/>
    <w:rsid w:val="00BD1CE0"/>
    <w:rsid w:val="00BD2F8F"/>
    <w:rsid w:val="00BD322F"/>
    <w:rsid w:val="00BD3567"/>
    <w:rsid w:val="00BD4751"/>
    <w:rsid w:val="00BD4C82"/>
    <w:rsid w:val="00BD4D40"/>
    <w:rsid w:val="00BD59EE"/>
    <w:rsid w:val="00BE0DEE"/>
    <w:rsid w:val="00BE1081"/>
    <w:rsid w:val="00BE4646"/>
    <w:rsid w:val="00BE4D01"/>
    <w:rsid w:val="00BE5978"/>
    <w:rsid w:val="00BE7062"/>
    <w:rsid w:val="00BE785E"/>
    <w:rsid w:val="00BF0DD4"/>
    <w:rsid w:val="00BF1B94"/>
    <w:rsid w:val="00BF20C4"/>
    <w:rsid w:val="00BF26C1"/>
    <w:rsid w:val="00BF2F63"/>
    <w:rsid w:val="00BF34FF"/>
    <w:rsid w:val="00BF4703"/>
    <w:rsid w:val="00BF4BDD"/>
    <w:rsid w:val="00BF59DF"/>
    <w:rsid w:val="00BF59F1"/>
    <w:rsid w:val="00BF5D1C"/>
    <w:rsid w:val="00BF6461"/>
    <w:rsid w:val="00BF7B5B"/>
    <w:rsid w:val="00C00030"/>
    <w:rsid w:val="00C01707"/>
    <w:rsid w:val="00C02132"/>
    <w:rsid w:val="00C03365"/>
    <w:rsid w:val="00C03BD7"/>
    <w:rsid w:val="00C03E7F"/>
    <w:rsid w:val="00C117C1"/>
    <w:rsid w:val="00C12117"/>
    <w:rsid w:val="00C12544"/>
    <w:rsid w:val="00C13BD7"/>
    <w:rsid w:val="00C146C3"/>
    <w:rsid w:val="00C14803"/>
    <w:rsid w:val="00C15538"/>
    <w:rsid w:val="00C158E0"/>
    <w:rsid w:val="00C165A4"/>
    <w:rsid w:val="00C166CD"/>
    <w:rsid w:val="00C16A89"/>
    <w:rsid w:val="00C17330"/>
    <w:rsid w:val="00C20AD2"/>
    <w:rsid w:val="00C20D80"/>
    <w:rsid w:val="00C211AA"/>
    <w:rsid w:val="00C212F0"/>
    <w:rsid w:val="00C21512"/>
    <w:rsid w:val="00C230D2"/>
    <w:rsid w:val="00C23A81"/>
    <w:rsid w:val="00C23F5C"/>
    <w:rsid w:val="00C2436F"/>
    <w:rsid w:val="00C246F5"/>
    <w:rsid w:val="00C252ED"/>
    <w:rsid w:val="00C2624E"/>
    <w:rsid w:val="00C27FFB"/>
    <w:rsid w:val="00C30F77"/>
    <w:rsid w:val="00C3338F"/>
    <w:rsid w:val="00C34A15"/>
    <w:rsid w:val="00C356E3"/>
    <w:rsid w:val="00C37F49"/>
    <w:rsid w:val="00C40114"/>
    <w:rsid w:val="00C4181D"/>
    <w:rsid w:val="00C41832"/>
    <w:rsid w:val="00C42C49"/>
    <w:rsid w:val="00C43A53"/>
    <w:rsid w:val="00C457E1"/>
    <w:rsid w:val="00C45F54"/>
    <w:rsid w:val="00C5074B"/>
    <w:rsid w:val="00C5086A"/>
    <w:rsid w:val="00C5106B"/>
    <w:rsid w:val="00C513B0"/>
    <w:rsid w:val="00C5147F"/>
    <w:rsid w:val="00C52463"/>
    <w:rsid w:val="00C538C4"/>
    <w:rsid w:val="00C5485D"/>
    <w:rsid w:val="00C55526"/>
    <w:rsid w:val="00C5577F"/>
    <w:rsid w:val="00C563CF"/>
    <w:rsid w:val="00C5755E"/>
    <w:rsid w:val="00C604C3"/>
    <w:rsid w:val="00C61EB4"/>
    <w:rsid w:val="00C637B0"/>
    <w:rsid w:val="00C653E0"/>
    <w:rsid w:val="00C66181"/>
    <w:rsid w:val="00C71847"/>
    <w:rsid w:val="00C764ED"/>
    <w:rsid w:val="00C76580"/>
    <w:rsid w:val="00C76905"/>
    <w:rsid w:val="00C76B87"/>
    <w:rsid w:val="00C806DB"/>
    <w:rsid w:val="00C8083B"/>
    <w:rsid w:val="00C817CF"/>
    <w:rsid w:val="00C82148"/>
    <w:rsid w:val="00C82B73"/>
    <w:rsid w:val="00C82C45"/>
    <w:rsid w:val="00C83B00"/>
    <w:rsid w:val="00C842A8"/>
    <w:rsid w:val="00C8579D"/>
    <w:rsid w:val="00C85B1D"/>
    <w:rsid w:val="00C866BA"/>
    <w:rsid w:val="00C86745"/>
    <w:rsid w:val="00C876B1"/>
    <w:rsid w:val="00C91363"/>
    <w:rsid w:val="00C9279F"/>
    <w:rsid w:val="00C94046"/>
    <w:rsid w:val="00C9561D"/>
    <w:rsid w:val="00C96CD2"/>
    <w:rsid w:val="00C971FE"/>
    <w:rsid w:val="00C97A31"/>
    <w:rsid w:val="00C97CB9"/>
    <w:rsid w:val="00CA0E9C"/>
    <w:rsid w:val="00CA14FC"/>
    <w:rsid w:val="00CA63C7"/>
    <w:rsid w:val="00CA75CE"/>
    <w:rsid w:val="00CB0EAA"/>
    <w:rsid w:val="00CB1456"/>
    <w:rsid w:val="00CB1DD5"/>
    <w:rsid w:val="00CB4A5B"/>
    <w:rsid w:val="00CB4D71"/>
    <w:rsid w:val="00CB6D45"/>
    <w:rsid w:val="00CC3577"/>
    <w:rsid w:val="00CC383C"/>
    <w:rsid w:val="00CC44BA"/>
    <w:rsid w:val="00CC5331"/>
    <w:rsid w:val="00CC5E9F"/>
    <w:rsid w:val="00CC7AA9"/>
    <w:rsid w:val="00CC7D75"/>
    <w:rsid w:val="00CD09D9"/>
    <w:rsid w:val="00CD6EDF"/>
    <w:rsid w:val="00CE02D6"/>
    <w:rsid w:val="00CE06E6"/>
    <w:rsid w:val="00CE1368"/>
    <w:rsid w:val="00CE3A71"/>
    <w:rsid w:val="00CE49BE"/>
    <w:rsid w:val="00CE4D00"/>
    <w:rsid w:val="00CE6063"/>
    <w:rsid w:val="00CE7413"/>
    <w:rsid w:val="00CE7473"/>
    <w:rsid w:val="00CF0B87"/>
    <w:rsid w:val="00CF60F2"/>
    <w:rsid w:val="00D008B4"/>
    <w:rsid w:val="00D013C5"/>
    <w:rsid w:val="00D02538"/>
    <w:rsid w:val="00D03066"/>
    <w:rsid w:val="00D05B91"/>
    <w:rsid w:val="00D060B1"/>
    <w:rsid w:val="00D063B7"/>
    <w:rsid w:val="00D06F3B"/>
    <w:rsid w:val="00D12100"/>
    <w:rsid w:val="00D13150"/>
    <w:rsid w:val="00D135F0"/>
    <w:rsid w:val="00D147F0"/>
    <w:rsid w:val="00D17057"/>
    <w:rsid w:val="00D20E58"/>
    <w:rsid w:val="00D2224C"/>
    <w:rsid w:val="00D2386F"/>
    <w:rsid w:val="00D23DF8"/>
    <w:rsid w:val="00D246A6"/>
    <w:rsid w:val="00D25267"/>
    <w:rsid w:val="00D2541B"/>
    <w:rsid w:val="00D25E7B"/>
    <w:rsid w:val="00D262F3"/>
    <w:rsid w:val="00D27C9B"/>
    <w:rsid w:val="00D318C2"/>
    <w:rsid w:val="00D31B35"/>
    <w:rsid w:val="00D329E0"/>
    <w:rsid w:val="00D33011"/>
    <w:rsid w:val="00D33A94"/>
    <w:rsid w:val="00D37609"/>
    <w:rsid w:val="00D400AB"/>
    <w:rsid w:val="00D41189"/>
    <w:rsid w:val="00D418CF"/>
    <w:rsid w:val="00D4191B"/>
    <w:rsid w:val="00D4524B"/>
    <w:rsid w:val="00D46566"/>
    <w:rsid w:val="00D4774F"/>
    <w:rsid w:val="00D47BDA"/>
    <w:rsid w:val="00D50AB7"/>
    <w:rsid w:val="00D54512"/>
    <w:rsid w:val="00D54865"/>
    <w:rsid w:val="00D56BC9"/>
    <w:rsid w:val="00D615C2"/>
    <w:rsid w:val="00D62433"/>
    <w:rsid w:val="00D6359D"/>
    <w:rsid w:val="00D63607"/>
    <w:rsid w:val="00D63AFE"/>
    <w:rsid w:val="00D64B62"/>
    <w:rsid w:val="00D651A4"/>
    <w:rsid w:val="00D66103"/>
    <w:rsid w:val="00D67343"/>
    <w:rsid w:val="00D70264"/>
    <w:rsid w:val="00D71C4A"/>
    <w:rsid w:val="00D72808"/>
    <w:rsid w:val="00D730B4"/>
    <w:rsid w:val="00D7336A"/>
    <w:rsid w:val="00D73551"/>
    <w:rsid w:val="00D74924"/>
    <w:rsid w:val="00D74A85"/>
    <w:rsid w:val="00D77F53"/>
    <w:rsid w:val="00D8018D"/>
    <w:rsid w:val="00D81D12"/>
    <w:rsid w:val="00D82137"/>
    <w:rsid w:val="00D82507"/>
    <w:rsid w:val="00D859F0"/>
    <w:rsid w:val="00D85E3C"/>
    <w:rsid w:val="00D86CB5"/>
    <w:rsid w:val="00D87A3F"/>
    <w:rsid w:val="00D90A29"/>
    <w:rsid w:val="00D912E8"/>
    <w:rsid w:val="00D91DDD"/>
    <w:rsid w:val="00D92D77"/>
    <w:rsid w:val="00D93857"/>
    <w:rsid w:val="00D93A1C"/>
    <w:rsid w:val="00D9536A"/>
    <w:rsid w:val="00D96B96"/>
    <w:rsid w:val="00D97A69"/>
    <w:rsid w:val="00DA1012"/>
    <w:rsid w:val="00DA115D"/>
    <w:rsid w:val="00DA16AE"/>
    <w:rsid w:val="00DA1E04"/>
    <w:rsid w:val="00DA21E0"/>
    <w:rsid w:val="00DA2D50"/>
    <w:rsid w:val="00DA311F"/>
    <w:rsid w:val="00DA406E"/>
    <w:rsid w:val="00DA72D6"/>
    <w:rsid w:val="00DA7661"/>
    <w:rsid w:val="00DA7B1D"/>
    <w:rsid w:val="00DA7BAE"/>
    <w:rsid w:val="00DA7C26"/>
    <w:rsid w:val="00DB0067"/>
    <w:rsid w:val="00DB1517"/>
    <w:rsid w:val="00DB1F46"/>
    <w:rsid w:val="00DB33F5"/>
    <w:rsid w:val="00DB36A5"/>
    <w:rsid w:val="00DB48BB"/>
    <w:rsid w:val="00DB5E49"/>
    <w:rsid w:val="00DB5E51"/>
    <w:rsid w:val="00DB6A6C"/>
    <w:rsid w:val="00DB74A8"/>
    <w:rsid w:val="00DB7584"/>
    <w:rsid w:val="00DB7694"/>
    <w:rsid w:val="00DB7D26"/>
    <w:rsid w:val="00DC0E84"/>
    <w:rsid w:val="00DC2303"/>
    <w:rsid w:val="00DC2D81"/>
    <w:rsid w:val="00DC3221"/>
    <w:rsid w:val="00DC4A76"/>
    <w:rsid w:val="00DC6441"/>
    <w:rsid w:val="00DC73C5"/>
    <w:rsid w:val="00DD0E24"/>
    <w:rsid w:val="00DD1076"/>
    <w:rsid w:val="00DD27BC"/>
    <w:rsid w:val="00DD2B7A"/>
    <w:rsid w:val="00DD2E69"/>
    <w:rsid w:val="00DD363B"/>
    <w:rsid w:val="00DD4CE7"/>
    <w:rsid w:val="00DD702E"/>
    <w:rsid w:val="00DD70BA"/>
    <w:rsid w:val="00DD717D"/>
    <w:rsid w:val="00DE0288"/>
    <w:rsid w:val="00DE0386"/>
    <w:rsid w:val="00DE2D08"/>
    <w:rsid w:val="00DE3465"/>
    <w:rsid w:val="00DE4120"/>
    <w:rsid w:val="00DE49F6"/>
    <w:rsid w:val="00DE558A"/>
    <w:rsid w:val="00DE7209"/>
    <w:rsid w:val="00DE7B76"/>
    <w:rsid w:val="00DF0228"/>
    <w:rsid w:val="00DF1920"/>
    <w:rsid w:val="00DF2386"/>
    <w:rsid w:val="00DF2590"/>
    <w:rsid w:val="00DF2C0C"/>
    <w:rsid w:val="00DF3F36"/>
    <w:rsid w:val="00DF4265"/>
    <w:rsid w:val="00DF5875"/>
    <w:rsid w:val="00DF59D8"/>
    <w:rsid w:val="00DF5A55"/>
    <w:rsid w:val="00DF713C"/>
    <w:rsid w:val="00DF7C77"/>
    <w:rsid w:val="00E01735"/>
    <w:rsid w:val="00E01B3A"/>
    <w:rsid w:val="00E02786"/>
    <w:rsid w:val="00E0319F"/>
    <w:rsid w:val="00E0577F"/>
    <w:rsid w:val="00E05812"/>
    <w:rsid w:val="00E05FD9"/>
    <w:rsid w:val="00E06498"/>
    <w:rsid w:val="00E1104B"/>
    <w:rsid w:val="00E13B1C"/>
    <w:rsid w:val="00E14201"/>
    <w:rsid w:val="00E147ED"/>
    <w:rsid w:val="00E14D90"/>
    <w:rsid w:val="00E20125"/>
    <w:rsid w:val="00E20D19"/>
    <w:rsid w:val="00E217A0"/>
    <w:rsid w:val="00E2183D"/>
    <w:rsid w:val="00E22D53"/>
    <w:rsid w:val="00E2452B"/>
    <w:rsid w:val="00E25F4B"/>
    <w:rsid w:val="00E26219"/>
    <w:rsid w:val="00E26739"/>
    <w:rsid w:val="00E27D4C"/>
    <w:rsid w:val="00E31F08"/>
    <w:rsid w:val="00E320F5"/>
    <w:rsid w:val="00E3229F"/>
    <w:rsid w:val="00E326E7"/>
    <w:rsid w:val="00E33489"/>
    <w:rsid w:val="00E33A55"/>
    <w:rsid w:val="00E34334"/>
    <w:rsid w:val="00E34672"/>
    <w:rsid w:val="00E34F0B"/>
    <w:rsid w:val="00E35A12"/>
    <w:rsid w:val="00E3616A"/>
    <w:rsid w:val="00E366D4"/>
    <w:rsid w:val="00E36B62"/>
    <w:rsid w:val="00E37840"/>
    <w:rsid w:val="00E40397"/>
    <w:rsid w:val="00E4083C"/>
    <w:rsid w:val="00E42556"/>
    <w:rsid w:val="00E43C72"/>
    <w:rsid w:val="00E44B48"/>
    <w:rsid w:val="00E456A0"/>
    <w:rsid w:val="00E45845"/>
    <w:rsid w:val="00E45E8A"/>
    <w:rsid w:val="00E46CFF"/>
    <w:rsid w:val="00E5010D"/>
    <w:rsid w:val="00E51854"/>
    <w:rsid w:val="00E521CC"/>
    <w:rsid w:val="00E52BFD"/>
    <w:rsid w:val="00E553E3"/>
    <w:rsid w:val="00E55D0A"/>
    <w:rsid w:val="00E5653E"/>
    <w:rsid w:val="00E60A8A"/>
    <w:rsid w:val="00E61194"/>
    <w:rsid w:val="00E6262A"/>
    <w:rsid w:val="00E62775"/>
    <w:rsid w:val="00E63835"/>
    <w:rsid w:val="00E64B77"/>
    <w:rsid w:val="00E6689C"/>
    <w:rsid w:val="00E66FFE"/>
    <w:rsid w:val="00E67BFD"/>
    <w:rsid w:val="00E703BA"/>
    <w:rsid w:val="00E712A4"/>
    <w:rsid w:val="00E7197E"/>
    <w:rsid w:val="00E72228"/>
    <w:rsid w:val="00E72DBB"/>
    <w:rsid w:val="00E73A00"/>
    <w:rsid w:val="00E73B5D"/>
    <w:rsid w:val="00E775DB"/>
    <w:rsid w:val="00E8050E"/>
    <w:rsid w:val="00E810AE"/>
    <w:rsid w:val="00E8330C"/>
    <w:rsid w:val="00E86526"/>
    <w:rsid w:val="00E87834"/>
    <w:rsid w:val="00E9015F"/>
    <w:rsid w:val="00E9083D"/>
    <w:rsid w:val="00E91665"/>
    <w:rsid w:val="00E9237F"/>
    <w:rsid w:val="00E9268D"/>
    <w:rsid w:val="00E93882"/>
    <w:rsid w:val="00E969F5"/>
    <w:rsid w:val="00E97F54"/>
    <w:rsid w:val="00EA13BF"/>
    <w:rsid w:val="00EA3422"/>
    <w:rsid w:val="00EA5848"/>
    <w:rsid w:val="00EA6E05"/>
    <w:rsid w:val="00EB11C4"/>
    <w:rsid w:val="00EB1880"/>
    <w:rsid w:val="00EB2083"/>
    <w:rsid w:val="00EB4031"/>
    <w:rsid w:val="00EB485E"/>
    <w:rsid w:val="00EB5421"/>
    <w:rsid w:val="00EB6215"/>
    <w:rsid w:val="00EB6C7B"/>
    <w:rsid w:val="00EC0B49"/>
    <w:rsid w:val="00EC0CE7"/>
    <w:rsid w:val="00EC17C5"/>
    <w:rsid w:val="00EC44FA"/>
    <w:rsid w:val="00EC4B2C"/>
    <w:rsid w:val="00EC50C5"/>
    <w:rsid w:val="00EC70EC"/>
    <w:rsid w:val="00ED1C25"/>
    <w:rsid w:val="00ED1C4D"/>
    <w:rsid w:val="00ED3CD3"/>
    <w:rsid w:val="00ED53F5"/>
    <w:rsid w:val="00EE01CB"/>
    <w:rsid w:val="00EE14AF"/>
    <w:rsid w:val="00EE2384"/>
    <w:rsid w:val="00EE28C0"/>
    <w:rsid w:val="00EE33B2"/>
    <w:rsid w:val="00EE37F3"/>
    <w:rsid w:val="00EE4120"/>
    <w:rsid w:val="00EE7412"/>
    <w:rsid w:val="00EF04B4"/>
    <w:rsid w:val="00EF07EA"/>
    <w:rsid w:val="00EF1F9C"/>
    <w:rsid w:val="00EF1FBF"/>
    <w:rsid w:val="00EF3977"/>
    <w:rsid w:val="00EF4798"/>
    <w:rsid w:val="00EF609D"/>
    <w:rsid w:val="00EF7CB6"/>
    <w:rsid w:val="00F018E2"/>
    <w:rsid w:val="00F01BC0"/>
    <w:rsid w:val="00F02E9C"/>
    <w:rsid w:val="00F04008"/>
    <w:rsid w:val="00F057FB"/>
    <w:rsid w:val="00F131B6"/>
    <w:rsid w:val="00F13499"/>
    <w:rsid w:val="00F13502"/>
    <w:rsid w:val="00F149F0"/>
    <w:rsid w:val="00F1517C"/>
    <w:rsid w:val="00F15849"/>
    <w:rsid w:val="00F17229"/>
    <w:rsid w:val="00F17F07"/>
    <w:rsid w:val="00F2002D"/>
    <w:rsid w:val="00F209A2"/>
    <w:rsid w:val="00F216E3"/>
    <w:rsid w:val="00F2171D"/>
    <w:rsid w:val="00F21C7F"/>
    <w:rsid w:val="00F22C5F"/>
    <w:rsid w:val="00F230B7"/>
    <w:rsid w:val="00F2334B"/>
    <w:rsid w:val="00F24FA7"/>
    <w:rsid w:val="00F3092E"/>
    <w:rsid w:val="00F31AF7"/>
    <w:rsid w:val="00F3248C"/>
    <w:rsid w:val="00F32BC4"/>
    <w:rsid w:val="00F33328"/>
    <w:rsid w:val="00F345ED"/>
    <w:rsid w:val="00F34C11"/>
    <w:rsid w:val="00F356B6"/>
    <w:rsid w:val="00F36870"/>
    <w:rsid w:val="00F373BF"/>
    <w:rsid w:val="00F375C2"/>
    <w:rsid w:val="00F37727"/>
    <w:rsid w:val="00F37B32"/>
    <w:rsid w:val="00F37D76"/>
    <w:rsid w:val="00F43009"/>
    <w:rsid w:val="00F4360F"/>
    <w:rsid w:val="00F43D26"/>
    <w:rsid w:val="00F43F43"/>
    <w:rsid w:val="00F4559D"/>
    <w:rsid w:val="00F46E60"/>
    <w:rsid w:val="00F471F9"/>
    <w:rsid w:val="00F47927"/>
    <w:rsid w:val="00F521C6"/>
    <w:rsid w:val="00F537CA"/>
    <w:rsid w:val="00F5415B"/>
    <w:rsid w:val="00F54455"/>
    <w:rsid w:val="00F57895"/>
    <w:rsid w:val="00F578B9"/>
    <w:rsid w:val="00F60DE8"/>
    <w:rsid w:val="00F6183C"/>
    <w:rsid w:val="00F622CD"/>
    <w:rsid w:val="00F623B5"/>
    <w:rsid w:val="00F62862"/>
    <w:rsid w:val="00F63B7A"/>
    <w:rsid w:val="00F64238"/>
    <w:rsid w:val="00F64A6F"/>
    <w:rsid w:val="00F64D7C"/>
    <w:rsid w:val="00F67FDF"/>
    <w:rsid w:val="00F70214"/>
    <w:rsid w:val="00F702B0"/>
    <w:rsid w:val="00F72630"/>
    <w:rsid w:val="00F74A42"/>
    <w:rsid w:val="00F74ADA"/>
    <w:rsid w:val="00F7506D"/>
    <w:rsid w:val="00F770AB"/>
    <w:rsid w:val="00F7721E"/>
    <w:rsid w:val="00F77776"/>
    <w:rsid w:val="00F81708"/>
    <w:rsid w:val="00F825F2"/>
    <w:rsid w:val="00F827FA"/>
    <w:rsid w:val="00F8487C"/>
    <w:rsid w:val="00F84EEE"/>
    <w:rsid w:val="00F86260"/>
    <w:rsid w:val="00F873C1"/>
    <w:rsid w:val="00F8760C"/>
    <w:rsid w:val="00F8784C"/>
    <w:rsid w:val="00F87ECA"/>
    <w:rsid w:val="00F9029A"/>
    <w:rsid w:val="00F91817"/>
    <w:rsid w:val="00F93A29"/>
    <w:rsid w:val="00F93AEF"/>
    <w:rsid w:val="00F93D02"/>
    <w:rsid w:val="00F94BCE"/>
    <w:rsid w:val="00F9550A"/>
    <w:rsid w:val="00F96C58"/>
    <w:rsid w:val="00FA276D"/>
    <w:rsid w:val="00FA50D8"/>
    <w:rsid w:val="00FA535F"/>
    <w:rsid w:val="00FA5CD6"/>
    <w:rsid w:val="00FA62D6"/>
    <w:rsid w:val="00FA63EF"/>
    <w:rsid w:val="00FA6616"/>
    <w:rsid w:val="00FA669A"/>
    <w:rsid w:val="00FA6C2B"/>
    <w:rsid w:val="00FA71D1"/>
    <w:rsid w:val="00FA7519"/>
    <w:rsid w:val="00FB330A"/>
    <w:rsid w:val="00FB3AFD"/>
    <w:rsid w:val="00FB4759"/>
    <w:rsid w:val="00FB55F0"/>
    <w:rsid w:val="00FB58DF"/>
    <w:rsid w:val="00FB5997"/>
    <w:rsid w:val="00FB6942"/>
    <w:rsid w:val="00FB728D"/>
    <w:rsid w:val="00FB7AC9"/>
    <w:rsid w:val="00FC0866"/>
    <w:rsid w:val="00FC10EE"/>
    <w:rsid w:val="00FC19DC"/>
    <w:rsid w:val="00FC2049"/>
    <w:rsid w:val="00FC49D4"/>
    <w:rsid w:val="00FC674B"/>
    <w:rsid w:val="00FC6B00"/>
    <w:rsid w:val="00FC713D"/>
    <w:rsid w:val="00FC7F26"/>
    <w:rsid w:val="00FD08DC"/>
    <w:rsid w:val="00FD3FBE"/>
    <w:rsid w:val="00FD4E54"/>
    <w:rsid w:val="00FE0005"/>
    <w:rsid w:val="00FE193E"/>
    <w:rsid w:val="00FE1ED8"/>
    <w:rsid w:val="00FE2052"/>
    <w:rsid w:val="00FE3D0E"/>
    <w:rsid w:val="00FE3D13"/>
    <w:rsid w:val="00FE4A2F"/>
    <w:rsid w:val="00FE55D3"/>
    <w:rsid w:val="00FE7534"/>
    <w:rsid w:val="00FF01D3"/>
    <w:rsid w:val="00FF07A7"/>
    <w:rsid w:val="00FF1DA2"/>
    <w:rsid w:val="00FF2F03"/>
    <w:rsid w:val="00FF3915"/>
    <w:rsid w:val="00FF39B0"/>
    <w:rsid w:val="00FF5E01"/>
    <w:rsid w:val="00FF7518"/>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0"/>
    <w:lsdException w:name="Placeholder Text" w:semiHidden="1" w:unhideWhenUsed="1"/>
    <w:lsdException w:name="No Spacing" w:qFormat="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3D3"/>
    <w:pPr>
      <w:framePr w:wrap="auto"/>
      <w:widowControl/>
      <w:autoSpaceDE/>
      <w:autoSpaceDN/>
      <w:adjustRightInd/>
      <w:ind w:left="0" w:right="0"/>
      <w:jc w:val="left"/>
      <w:textAlignment w:val="auto"/>
    </w:pPr>
    <w:rPr>
      <w:rFonts w:ascii="Antiqua" w:hAnsi="Antiqua" w:cs="Times New Roman"/>
      <w:sz w:val="26"/>
      <w:szCs w:val="20"/>
      <w:rtl w:val="0"/>
      <w:cs w:val="0"/>
      <w:lang w:val="uk-UA" w:eastAsia="ru-RU" w:bidi="ar-SA"/>
    </w:rPr>
  </w:style>
  <w:style w:type="paragraph" w:styleId="Heading1">
    <w:name w:val="heading 1"/>
    <w:basedOn w:val="Normal"/>
    <w:next w:val="Normal"/>
    <w:link w:val="1"/>
    <w:uiPriority w:val="99"/>
    <w:qFormat/>
    <w:rsid w:val="005F19AA"/>
    <w:pPr>
      <w:keepNext/>
      <w:spacing w:before="240" w:after="60"/>
      <w:jc w:val="left"/>
      <w:outlineLvl w:val="0"/>
    </w:pPr>
    <w:rPr>
      <w:rFonts w:ascii="Cambria" w:hAnsi="Cambria"/>
      <w:b/>
      <w:kern w:val="32"/>
      <w:sz w:val="32"/>
      <w:lang w:val="ru-RU"/>
    </w:rPr>
  </w:style>
  <w:style w:type="paragraph" w:styleId="Heading2">
    <w:name w:val="heading 2"/>
    <w:basedOn w:val="Normal"/>
    <w:next w:val="Normal"/>
    <w:link w:val="2"/>
    <w:uiPriority w:val="99"/>
    <w:qFormat/>
    <w:rsid w:val="005F19AA"/>
    <w:pPr>
      <w:keepNext/>
      <w:spacing w:before="240" w:after="60"/>
      <w:jc w:val="left"/>
      <w:outlineLvl w:val="1"/>
    </w:pPr>
    <w:rPr>
      <w:rFonts w:ascii="Arial" w:hAnsi="Arial"/>
      <w:b/>
      <w:i/>
      <w:sz w:val="28"/>
      <w:lang w:val="ru-RU"/>
    </w:rPr>
  </w:style>
  <w:style w:type="paragraph" w:styleId="Heading3">
    <w:name w:val="heading 3"/>
    <w:basedOn w:val="Normal"/>
    <w:next w:val="Normal"/>
    <w:link w:val="3"/>
    <w:uiPriority w:val="99"/>
    <w:qFormat/>
    <w:rsid w:val="005F19AA"/>
    <w:pPr>
      <w:keepNext/>
      <w:ind w:firstLine="232"/>
      <w:jc w:val="both"/>
      <w:outlineLvl w:val="2"/>
    </w:pPr>
    <w:rPr>
      <w:rFonts w:ascii="Cambria" w:hAnsi="Cambria"/>
      <w:b/>
      <w:lang w:val="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1">
    <w:name w:val="Заголовок 1 Знак"/>
    <w:basedOn w:val="DefaultParagraphFont"/>
    <w:link w:val="Heading1"/>
    <w:uiPriority w:val="99"/>
    <w:locked/>
    <w:rsid w:val="005F19AA"/>
    <w:rPr>
      <w:rFonts w:ascii="Cambria" w:hAnsi="Cambria" w:cs="Times New Roman"/>
      <w:b/>
      <w:kern w:val="32"/>
      <w:sz w:val="32"/>
      <w:rtl w:val="0"/>
      <w:cs w:val="0"/>
      <w:lang w:val="x-none" w:eastAsia="ru-RU"/>
    </w:rPr>
  </w:style>
  <w:style w:type="character" w:customStyle="1" w:styleId="2">
    <w:name w:val="Заголовок 2 Знак"/>
    <w:basedOn w:val="DefaultParagraphFont"/>
    <w:link w:val="Heading2"/>
    <w:uiPriority w:val="99"/>
    <w:semiHidden/>
    <w:locked/>
    <w:rsid w:val="005F19AA"/>
    <w:rPr>
      <w:rFonts w:ascii="Arial" w:hAnsi="Arial" w:cs="Times New Roman"/>
      <w:b/>
      <w:i/>
      <w:sz w:val="28"/>
      <w:rtl w:val="0"/>
      <w:cs w:val="0"/>
    </w:rPr>
  </w:style>
  <w:style w:type="character" w:customStyle="1" w:styleId="3">
    <w:name w:val="Заголовок 3 Знак"/>
    <w:basedOn w:val="DefaultParagraphFont"/>
    <w:link w:val="Heading3"/>
    <w:uiPriority w:val="99"/>
    <w:semiHidden/>
    <w:locked/>
    <w:rsid w:val="005F19AA"/>
    <w:rPr>
      <w:rFonts w:ascii="Cambria" w:hAnsi="Cambria" w:cs="Times New Roman"/>
      <w:b/>
      <w:sz w:val="26"/>
      <w:rtl w:val="0"/>
      <w:cs w:val="0"/>
      <w:lang w:val="x-none" w:eastAsia="ru-RU"/>
    </w:rPr>
  </w:style>
  <w:style w:type="character" w:styleId="Hyperlink">
    <w:name w:val="Hyperlink"/>
    <w:basedOn w:val="DefaultParagraphFont"/>
    <w:uiPriority w:val="99"/>
    <w:rsid w:val="005F19AA"/>
    <w:rPr>
      <w:rFonts w:cs="Times New Roman"/>
      <w:color w:val="0000FF"/>
      <w:u w:val="single"/>
      <w:rtl w:val="0"/>
      <w:cs w:val="0"/>
    </w:rPr>
  </w:style>
  <w:style w:type="paragraph" w:customStyle="1" w:styleId="a">
    <w:name w:val="к”_“€‘џ’ЏЋ Њђ–"/>
    <w:basedOn w:val="Normal"/>
    <w:uiPriority w:val="99"/>
    <w:rsid w:val="002B53D3"/>
    <w:pPr>
      <w:spacing w:before="120"/>
      <w:ind w:firstLine="567"/>
      <w:jc w:val="both"/>
    </w:pPr>
  </w:style>
  <w:style w:type="paragraph" w:customStyle="1" w:styleId="a0">
    <w:name w:val="о–€’”‰€"/>
    <w:basedOn w:val="Normal"/>
    <w:uiPriority w:val="99"/>
    <w:rsid w:val="002B53D3"/>
    <w:pPr>
      <w:keepNext/>
      <w:keepLines/>
      <w:spacing w:before="120"/>
      <w:jc w:val="center"/>
    </w:pPr>
    <w:rPr>
      <w:b/>
      <w:i/>
      <w:caps/>
      <w:sz w:val="48"/>
    </w:rPr>
  </w:style>
  <w:style w:type="paragraph" w:customStyle="1" w:styleId="a1">
    <w:name w:val="еЏЉ Љ”ђ—“Њ’€"/>
    <w:basedOn w:val="a0"/>
    <w:next w:val="Normal"/>
    <w:uiPriority w:val="99"/>
    <w:rsid w:val="002B53D3"/>
    <w:pPr>
      <w:spacing w:before="0" w:after="240"/>
      <w:jc w:val="right"/>
    </w:pPr>
    <w:rPr>
      <w:b w:val="0"/>
      <w:i w:val="0"/>
      <w:caps w:val="0"/>
      <w:spacing w:val="20"/>
      <w:sz w:val="26"/>
    </w:rPr>
  </w:style>
  <w:style w:type="paragraph" w:customStyle="1" w:styleId="a2">
    <w:name w:val="к€Ќ‰€ Љ”ђ—“Њ’€"/>
    <w:basedOn w:val="Normal"/>
    <w:next w:val="a"/>
    <w:uiPriority w:val="99"/>
    <w:rsid w:val="002B53D3"/>
    <w:pPr>
      <w:keepNext/>
      <w:keepLines/>
      <w:spacing w:before="360" w:after="360"/>
      <w:jc w:val="center"/>
    </w:pPr>
    <w:rPr>
      <w:b/>
    </w:rPr>
  </w:style>
  <w:style w:type="paragraph" w:styleId="Footer">
    <w:name w:val="footer"/>
    <w:basedOn w:val="Normal"/>
    <w:link w:val="a3"/>
    <w:uiPriority w:val="99"/>
    <w:rsid w:val="008E0FCE"/>
    <w:pPr>
      <w:tabs>
        <w:tab w:val="center" w:pos="4819"/>
        <w:tab w:val="right" w:pos="9639"/>
      </w:tabs>
      <w:jc w:val="left"/>
    </w:pPr>
    <w:rPr>
      <w:lang w:val="ru-RU"/>
    </w:rPr>
  </w:style>
  <w:style w:type="character" w:customStyle="1" w:styleId="a3">
    <w:name w:val="Нижний колонтитул Знак"/>
    <w:basedOn w:val="DefaultParagraphFont"/>
    <w:link w:val="Footer"/>
    <w:uiPriority w:val="99"/>
    <w:locked/>
    <w:rsid w:val="005F19AA"/>
    <w:rPr>
      <w:rFonts w:ascii="Antiqua" w:hAnsi="Antiqua" w:cs="Times New Roman"/>
      <w:sz w:val="26"/>
      <w:rtl w:val="0"/>
      <w:cs w:val="0"/>
      <w:lang w:val="x-none" w:eastAsia="ru-RU"/>
    </w:rPr>
  </w:style>
  <w:style w:type="paragraph" w:styleId="Title">
    <w:name w:val="Title"/>
    <w:basedOn w:val="Normal"/>
    <w:link w:val="a4"/>
    <w:uiPriority w:val="99"/>
    <w:qFormat/>
    <w:rsid w:val="005F19AA"/>
    <w:pPr>
      <w:jc w:val="center"/>
    </w:pPr>
    <w:rPr>
      <w:rFonts w:ascii="Cambria" w:hAnsi="Cambria"/>
      <w:b/>
      <w:kern w:val="28"/>
      <w:sz w:val="32"/>
      <w:lang w:val="ru-RU"/>
    </w:rPr>
  </w:style>
  <w:style w:type="character" w:customStyle="1" w:styleId="a4">
    <w:name w:val="Название Знак"/>
    <w:basedOn w:val="DefaultParagraphFont"/>
    <w:link w:val="Title"/>
    <w:uiPriority w:val="99"/>
    <w:locked/>
    <w:rsid w:val="005F19AA"/>
    <w:rPr>
      <w:rFonts w:ascii="Cambria" w:hAnsi="Cambria" w:cs="Times New Roman"/>
      <w:b/>
      <w:kern w:val="28"/>
      <w:sz w:val="32"/>
      <w:rtl w:val="0"/>
      <w:cs w:val="0"/>
      <w:lang w:val="x-none" w:eastAsia="x-none"/>
    </w:rPr>
  </w:style>
  <w:style w:type="paragraph" w:styleId="Header">
    <w:name w:val="header"/>
    <w:basedOn w:val="Normal"/>
    <w:link w:val="a5"/>
    <w:uiPriority w:val="99"/>
    <w:rsid w:val="008E0FCE"/>
    <w:pPr>
      <w:tabs>
        <w:tab w:val="center" w:pos="4819"/>
        <w:tab w:val="right" w:pos="9639"/>
      </w:tabs>
      <w:jc w:val="left"/>
    </w:pPr>
    <w:rPr>
      <w:lang w:val="ru-RU"/>
    </w:rPr>
  </w:style>
  <w:style w:type="character" w:customStyle="1" w:styleId="a5">
    <w:name w:val="Верхний колонтитул Знак"/>
    <w:basedOn w:val="DefaultParagraphFont"/>
    <w:link w:val="Header"/>
    <w:uiPriority w:val="99"/>
    <w:locked/>
    <w:rsid w:val="005F19AA"/>
    <w:rPr>
      <w:rFonts w:ascii="Antiqua" w:hAnsi="Antiqua" w:cs="Times New Roman"/>
      <w:sz w:val="26"/>
      <w:rtl w:val="0"/>
      <w:cs w:val="0"/>
      <w:lang w:val="x-none" w:eastAsia="ru-RU"/>
    </w:rPr>
  </w:style>
  <w:style w:type="character" w:styleId="FollowedHyperlink">
    <w:name w:val="FollowedHyperlink"/>
    <w:basedOn w:val="DefaultParagraphFont"/>
    <w:uiPriority w:val="99"/>
    <w:semiHidden/>
    <w:rsid w:val="005F19AA"/>
    <w:rPr>
      <w:rFonts w:cs="Times New Roman"/>
      <w:color w:val="800080"/>
      <w:u w:val="single"/>
      <w:rtl w:val="0"/>
      <w:cs w:val="0"/>
    </w:rPr>
  </w:style>
  <w:style w:type="character" w:customStyle="1" w:styleId="HTML1">
    <w:name w:val="Стандартный HTML Знак1"/>
    <w:aliases w:val="Знак2 Знак,‚’€ђ2 Знак1"/>
    <w:link w:val="HTMLPreformatted"/>
    <w:uiPriority w:val="99"/>
    <w:locked/>
    <w:rsid w:val="005F19AA"/>
    <w:rPr>
      <w:rFonts w:ascii="Courier New" w:hAnsi="Courier New" w:cs="Courier New"/>
      <w:lang w:val="ru-RU" w:eastAsia="ru-RU"/>
    </w:rPr>
  </w:style>
  <w:style w:type="paragraph" w:styleId="HTMLPreformatted">
    <w:name w:val="HTML Preformatted"/>
    <w:aliases w:val="Знак2,‚’€ђ2"/>
    <w:basedOn w:val="Normal"/>
    <w:link w:val="HTML1"/>
    <w:uiPriority w:val="99"/>
    <w:rsid w:val="005F1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 w:val="20"/>
      <w:lang w:val="ru-RU"/>
    </w:rPr>
  </w:style>
  <w:style w:type="character" w:customStyle="1" w:styleId="HTML">
    <w:name w:val="Стандартный HTML Знак"/>
    <w:aliases w:val="Знак2 Знак1,‚’€ђ2 Знак"/>
    <w:basedOn w:val="DefaultParagraphFont"/>
    <w:uiPriority w:val="99"/>
    <w:semiHidden/>
    <w:rPr>
      <w:rFonts w:ascii="Courier New" w:hAnsi="Courier New" w:cs="Courier New"/>
      <w:rtl w:val="0"/>
      <w:cs w:val="0"/>
      <w:lang w:val="uk-UA" w:eastAsia="ru-RU"/>
    </w:rPr>
  </w:style>
  <w:style w:type="character" w:customStyle="1" w:styleId="HTML13">
    <w:name w:val="Стандартный HTML Знак13"/>
    <w:aliases w:val="Знак2 Знак111,‚’€ђ2 Знак13"/>
    <w:basedOn w:val="DefaultParagraphFont"/>
    <w:uiPriority w:val="99"/>
    <w:semiHidden/>
    <w:rPr>
      <w:rFonts w:ascii="Courier New" w:hAnsi="Courier New" w:cs="Courier New"/>
      <w:rtl w:val="0"/>
      <w:cs w:val="0"/>
      <w:lang w:val="uk-UA" w:eastAsia="ru-RU"/>
    </w:rPr>
  </w:style>
  <w:style w:type="character" w:customStyle="1" w:styleId="HTMLPreformattedChar">
    <w:name w:val="HTML Preformatted Char"/>
    <w:aliases w:val="Знак2 Char,‚’€ђ2 Char"/>
    <w:basedOn w:val="DefaultParagraphFont"/>
    <w:uiPriority w:val="99"/>
    <w:semiHidden/>
    <w:rPr>
      <w:rFonts w:ascii="Courier New" w:hAnsi="Courier New" w:cs="Courier New"/>
      <w:rtl w:val="0"/>
      <w:cs w:val="0"/>
      <w:lang w:val="uk-UA" w:eastAsia="ru-RU"/>
    </w:rPr>
  </w:style>
  <w:style w:type="character" w:customStyle="1" w:styleId="HTML12">
    <w:name w:val="Стандартный HTML Знак12"/>
    <w:aliases w:val="Знак2 Знак110,‚’€ђ2 Знак12"/>
    <w:basedOn w:val="DefaultParagraphFont"/>
    <w:uiPriority w:val="99"/>
    <w:semiHidden/>
    <w:rPr>
      <w:rFonts w:ascii="Courier New" w:hAnsi="Courier New" w:cs="Courier New"/>
      <w:rtl w:val="0"/>
      <w:cs w:val="0"/>
      <w:lang w:val="uk-UA" w:eastAsia="x-none"/>
    </w:rPr>
  </w:style>
  <w:style w:type="character" w:customStyle="1" w:styleId="HTML11">
    <w:name w:val="Стандартный HTML Знак11"/>
    <w:aliases w:val="Знак2 Знак19,‚’€ђ2 Знак11"/>
    <w:basedOn w:val="DefaultParagraphFont"/>
    <w:uiPriority w:val="99"/>
    <w:semiHidden/>
    <w:rPr>
      <w:rFonts w:ascii="Courier New" w:hAnsi="Courier New" w:cs="Courier New"/>
      <w:rtl w:val="0"/>
      <w:cs w:val="0"/>
      <w:lang w:val="uk-UA" w:eastAsia="x-none"/>
    </w:rPr>
  </w:style>
  <w:style w:type="character" w:customStyle="1" w:styleId="HTML10">
    <w:name w:val="Стандартный HTML Знак10"/>
    <w:aliases w:val="Знак2 Знак18,‚’€ђ2 Знак10"/>
    <w:basedOn w:val="DefaultParagraphFont"/>
    <w:uiPriority w:val="99"/>
    <w:semiHidden/>
    <w:rPr>
      <w:rFonts w:ascii="Courier New" w:hAnsi="Courier New" w:cs="Courier New"/>
      <w:rtl w:val="0"/>
      <w:cs w:val="0"/>
      <w:lang w:val="uk-UA" w:eastAsia="x-none"/>
    </w:rPr>
  </w:style>
  <w:style w:type="character" w:customStyle="1" w:styleId="HTML9">
    <w:name w:val="Стандартный HTML Знак9"/>
    <w:aliases w:val="Знак2 Знак17,‚’€ђ2 Знак9"/>
    <w:basedOn w:val="DefaultParagraphFont"/>
    <w:uiPriority w:val="99"/>
    <w:semiHidden/>
    <w:rPr>
      <w:rFonts w:ascii="Courier New" w:hAnsi="Courier New" w:cs="Courier New"/>
      <w:rtl w:val="0"/>
      <w:cs w:val="0"/>
      <w:lang w:val="uk-UA" w:eastAsia="x-none"/>
    </w:rPr>
  </w:style>
  <w:style w:type="character" w:customStyle="1" w:styleId="HTML8">
    <w:name w:val="Стандартный HTML Знак8"/>
    <w:aliases w:val="Знак2 Знак16,‚’€ђ2 Знак8"/>
    <w:basedOn w:val="DefaultParagraphFont"/>
    <w:uiPriority w:val="99"/>
    <w:semiHidden/>
    <w:rPr>
      <w:rFonts w:ascii="Courier New" w:hAnsi="Courier New" w:cs="Courier New"/>
      <w:rtl w:val="0"/>
      <w:cs w:val="0"/>
      <w:lang w:val="uk-UA" w:eastAsia="x-none"/>
    </w:rPr>
  </w:style>
  <w:style w:type="character" w:customStyle="1" w:styleId="HTML7">
    <w:name w:val="Стандартный HTML Знак7"/>
    <w:aliases w:val="Знак2 Знак15,‚’€ђ2 Знак7"/>
    <w:basedOn w:val="DefaultParagraphFont"/>
    <w:uiPriority w:val="99"/>
    <w:semiHidden/>
    <w:rPr>
      <w:rFonts w:ascii="Courier New" w:hAnsi="Courier New" w:cs="Courier New"/>
      <w:rtl w:val="0"/>
      <w:cs w:val="0"/>
      <w:lang w:val="uk-UA" w:eastAsia="x-none"/>
    </w:rPr>
  </w:style>
  <w:style w:type="character" w:customStyle="1" w:styleId="HTML6">
    <w:name w:val="Стандартный HTML Знак6"/>
    <w:aliases w:val="Знак2 Знак14,‚’€ђ2 Знак6"/>
    <w:basedOn w:val="DefaultParagraphFont"/>
    <w:uiPriority w:val="99"/>
    <w:semiHidden/>
    <w:rPr>
      <w:rFonts w:ascii="Courier New" w:hAnsi="Courier New" w:cs="Courier New"/>
      <w:rtl w:val="0"/>
      <w:cs w:val="0"/>
      <w:lang w:val="uk-UA" w:eastAsia="x-none"/>
    </w:rPr>
  </w:style>
  <w:style w:type="character" w:customStyle="1" w:styleId="HTML5">
    <w:name w:val="Стандартный HTML Знак5"/>
    <w:aliases w:val="Знак2 Знак13,‚’€ђ2 Знак5"/>
    <w:basedOn w:val="DefaultParagraphFont"/>
    <w:uiPriority w:val="99"/>
    <w:semiHidden/>
    <w:rPr>
      <w:rFonts w:ascii="Courier New" w:hAnsi="Courier New" w:cs="Courier New"/>
      <w:rtl w:val="0"/>
      <w:cs w:val="0"/>
      <w:lang w:val="uk-UA" w:eastAsia="x-none"/>
    </w:rPr>
  </w:style>
  <w:style w:type="character" w:customStyle="1" w:styleId="HTML4">
    <w:name w:val="Стандартный HTML Знак4"/>
    <w:aliases w:val="Знак2 Знак12,‚’€ђ2 Знак4"/>
    <w:basedOn w:val="DefaultParagraphFont"/>
    <w:uiPriority w:val="99"/>
    <w:semiHidden/>
    <w:rPr>
      <w:rFonts w:ascii="Courier New" w:hAnsi="Courier New" w:cs="Courier New"/>
      <w:rtl w:val="0"/>
      <w:cs w:val="0"/>
      <w:lang w:val="uk-UA" w:eastAsia="x-none"/>
    </w:rPr>
  </w:style>
  <w:style w:type="character" w:customStyle="1" w:styleId="HTML3">
    <w:name w:val="Стандартный HTML Знак3"/>
    <w:aliases w:val="Знак2 Знак11,‚’€ђ2 Знак3"/>
    <w:basedOn w:val="DefaultParagraphFont"/>
    <w:uiPriority w:val="99"/>
    <w:semiHidden/>
    <w:rPr>
      <w:rFonts w:ascii="Courier New" w:hAnsi="Courier New" w:cs="Courier New"/>
      <w:rtl w:val="0"/>
      <w:cs w:val="0"/>
      <w:lang w:val="uk-UA" w:eastAsia="x-none"/>
    </w:rPr>
  </w:style>
  <w:style w:type="character" w:customStyle="1" w:styleId="HTML2">
    <w:name w:val="Стандартный HTML Знак2"/>
    <w:aliases w:val="‚’€ђ2 Знак2"/>
    <w:uiPriority w:val="99"/>
    <w:semiHidden/>
    <w:rPr>
      <w:rFonts w:ascii="Courier" w:hAnsi="Courier" w:cs="Courier"/>
      <w:lang w:val="uk-UA" w:eastAsia="x-none"/>
    </w:rPr>
  </w:style>
  <w:style w:type="character" w:customStyle="1" w:styleId="HTML14">
    <w:name w:val="„€’Љ€_’ћЋ HTML ‚’€ђ1"/>
    <w:aliases w:val="‚’€ђ2 ‚’€ђ1"/>
    <w:uiPriority w:val="99"/>
    <w:semiHidden/>
    <w:rsid w:val="005F19AA"/>
    <w:rPr>
      <w:rFonts w:ascii="Courier New" w:hAnsi="Courier New" w:cs="Courier New"/>
      <w:lang w:val="x-none" w:eastAsia="ru-RU"/>
    </w:rPr>
  </w:style>
  <w:style w:type="paragraph" w:styleId="NormalWeb">
    <w:name w:val="Normal (Web)"/>
    <w:basedOn w:val="Normal"/>
    <w:uiPriority w:val="99"/>
    <w:rsid w:val="005F19AA"/>
    <w:pPr>
      <w:spacing w:before="100" w:beforeAutospacing="1" w:after="100" w:afterAutospacing="1"/>
      <w:jc w:val="left"/>
    </w:pPr>
    <w:rPr>
      <w:rFonts w:ascii="Times New Roman" w:hAnsi="Times New Roman"/>
      <w:sz w:val="28"/>
      <w:szCs w:val="28"/>
      <w:lang w:eastAsia="uk-UA"/>
    </w:rPr>
  </w:style>
  <w:style w:type="paragraph" w:styleId="FootnoteText">
    <w:name w:val="footnote text"/>
    <w:basedOn w:val="Normal"/>
    <w:link w:val="a6"/>
    <w:uiPriority w:val="99"/>
    <w:semiHidden/>
    <w:rsid w:val="005F19AA"/>
    <w:pPr>
      <w:jc w:val="left"/>
    </w:pPr>
    <w:rPr>
      <w:rFonts w:ascii="Calibri" w:hAnsi="Calibri"/>
      <w:sz w:val="20"/>
      <w:lang w:val="ru-RU"/>
    </w:rPr>
  </w:style>
  <w:style w:type="character" w:customStyle="1" w:styleId="a6">
    <w:name w:val="Текст сноски Знак"/>
    <w:basedOn w:val="DefaultParagraphFont"/>
    <w:link w:val="FootnoteText"/>
    <w:uiPriority w:val="99"/>
    <w:semiHidden/>
    <w:locked/>
    <w:rsid w:val="005F19AA"/>
    <w:rPr>
      <w:rFonts w:ascii="Calibri" w:hAnsi="Calibri" w:cs="Times New Roman"/>
      <w:rtl w:val="0"/>
      <w:cs w:val="0"/>
    </w:rPr>
  </w:style>
  <w:style w:type="paragraph" w:styleId="CommentText">
    <w:name w:val="annotation text"/>
    <w:basedOn w:val="Normal"/>
    <w:link w:val="a7"/>
    <w:uiPriority w:val="99"/>
    <w:semiHidden/>
    <w:rsid w:val="005F19AA"/>
    <w:pPr>
      <w:jc w:val="left"/>
    </w:pPr>
    <w:rPr>
      <w:rFonts w:ascii="Calibri" w:hAnsi="Calibri"/>
      <w:sz w:val="20"/>
      <w:lang w:val="ru-RU"/>
    </w:rPr>
  </w:style>
  <w:style w:type="character" w:customStyle="1" w:styleId="a7">
    <w:name w:val="Текст примечания Знак"/>
    <w:basedOn w:val="DefaultParagraphFont"/>
    <w:link w:val="CommentText"/>
    <w:uiPriority w:val="99"/>
    <w:semiHidden/>
    <w:locked/>
    <w:rsid w:val="005F19AA"/>
    <w:rPr>
      <w:rFonts w:ascii="Calibri" w:hAnsi="Calibri" w:cs="Times New Roman"/>
      <w:rtl w:val="0"/>
      <w:cs w:val="0"/>
    </w:rPr>
  </w:style>
  <w:style w:type="character" w:customStyle="1" w:styleId="5">
    <w:name w:val="к€Ќ‰€’ЏЊ ‚’€ђ5"/>
    <w:uiPriority w:val="99"/>
    <w:rsid w:val="005F19AA"/>
    <w:rPr>
      <w:rFonts w:ascii="Cambria" w:hAnsi="Cambria" w:cs="Cambria"/>
      <w:b/>
      <w:kern w:val="28"/>
      <w:sz w:val="32"/>
    </w:rPr>
  </w:style>
  <w:style w:type="character" w:customStyle="1" w:styleId="a8">
    <w:name w:val="к€Ќ‰€’ЏЊ ‚’€ђ"/>
    <w:uiPriority w:val="99"/>
    <w:rsid w:val="005F19AA"/>
    <w:rPr>
      <w:rFonts w:ascii="Cambria" w:hAnsi="Cambria" w:cs="Cambria"/>
      <w:b/>
      <w:kern w:val="28"/>
      <w:sz w:val="32"/>
      <w:lang w:val="x-none" w:eastAsia="ru-RU"/>
    </w:rPr>
  </w:style>
  <w:style w:type="paragraph" w:styleId="BodyText">
    <w:name w:val="Body Text"/>
    <w:basedOn w:val="Normal"/>
    <w:link w:val="a9"/>
    <w:uiPriority w:val="99"/>
    <w:semiHidden/>
    <w:rsid w:val="005F19AA"/>
    <w:pPr>
      <w:autoSpaceDE w:val="0"/>
      <w:autoSpaceDN w:val="0"/>
      <w:jc w:val="center"/>
    </w:pPr>
    <w:rPr>
      <w:rFonts w:ascii="Calibri" w:hAnsi="Calibri"/>
      <w:sz w:val="24"/>
      <w:lang w:val="ru-RU"/>
    </w:rPr>
  </w:style>
  <w:style w:type="character" w:customStyle="1" w:styleId="a9">
    <w:name w:val="Основной текст Знак"/>
    <w:basedOn w:val="DefaultParagraphFont"/>
    <w:link w:val="BodyText"/>
    <w:uiPriority w:val="99"/>
    <w:semiHidden/>
    <w:locked/>
    <w:rsid w:val="005F19AA"/>
    <w:rPr>
      <w:rFonts w:ascii="Calibri" w:hAnsi="Calibri" w:cs="Times New Roman"/>
      <w:sz w:val="24"/>
      <w:rtl w:val="0"/>
      <w:cs w:val="0"/>
    </w:rPr>
  </w:style>
  <w:style w:type="paragraph" w:styleId="BodyTextIndent">
    <w:name w:val="Body Text Indent"/>
    <w:basedOn w:val="Normal"/>
    <w:link w:val="a10"/>
    <w:uiPriority w:val="99"/>
    <w:semiHidden/>
    <w:rsid w:val="005F19AA"/>
    <w:pPr>
      <w:spacing w:after="120"/>
      <w:ind w:left="283"/>
      <w:jc w:val="left"/>
    </w:pPr>
    <w:rPr>
      <w:rFonts w:ascii="Calibri" w:hAnsi="Calibri"/>
      <w:sz w:val="22"/>
      <w:lang w:val="ru-RU"/>
    </w:rPr>
  </w:style>
  <w:style w:type="character" w:customStyle="1" w:styleId="a10">
    <w:name w:val="Основной текст с отступом Знак"/>
    <w:basedOn w:val="DefaultParagraphFont"/>
    <w:link w:val="BodyTextIndent"/>
    <w:uiPriority w:val="99"/>
    <w:semiHidden/>
    <w:locked/>
    <w:rsid w:val="005F19AA"/>
    <w:rPr>
      <w:rFonts w:ascii="Calibri" w:hAnsi="Calibri" w:cs="Times New Roman"/>
      <w:sz w:val="22"/>
      <w:rtl w:val="0"/>
      <w:cs w:val="0"/>
    </w:rPr>
  </w:style>
  <w:style w:type="paragraph" w:styleId="BodyText2">
    <w:name w:val="Body Text 2"/>
    <w:basedOn w:val="Normal"/>
    <w:link w:val="221"/>
    <w:uiPriority w:val="99"/>
    <w:semiHidden/>
    <w:rsid w:val="005F19AA"/>
    <w:pPr>
      <w:spacing w:after="120" w:line="480" w:lineRule="auto"/>
      <w:jc w:val="left"/>
    </w:pPr>
    <w:rPr>
      <w:rFonts w:ascii="Calibri" w:hAnsi="Calibri"/>
      <w:sz w:val="22"/>
      <w:lang w:val="ru-RU"/>
    </w:rPr>
  </w:style>
  <w:style w:type="character" w:customStyle="1" w:styleId="221">
    <w:name w:val="Основной текст 2 Знак"/>
    <w:basedOn w:val="DefaultParagraphFont"/>
    <w:link w:val="BodyText2"/>
    <w:uiPriority w:val="99"/>
    <w:semiHidden/>
    <w:locked/>
    <w:rsid w:val="005F19AA"/>
    <w:rPr>
      <w:rFonts w:ascii="Calibri" w:hAnsi="Calibri" w:cs="Times New Roman"/>
      <w:sz w:val="22"/>
      <w:rtl w:val="0"/>
      <w:cs w:val="0"/>
    </w:rPr>
  </w:style>
  <w:style w:type="paragraph" w:styleId="DocumentMap">
    <w:name w:val="Document Map"/>
    <w:basedOn w:val="Normal"/>
    <w:link w:val="a11"/>
    <w:uiPriority w:val="99"/>
    <w:semiHidden/>
    <w:rsid w:val="005F19AA"/>
    <w:pPr>
      <w:shd w:val="clear" w:color="auto" w:fill="000080"/>
      <w:jc w:val="left"/>
    </w:pPr>
    <w:rPr>
      <w:rFonts w:ascii="Tahoma" w:hAnsi="Tahoma"/>
      <w:sz w:val="20"/>
      <w:lang w:val="ru-RU"/>
    </w:rPr>
  </w:style>
  <w:style w:type="character" w:customStyle="1" w:styleId="a11">
    <w:name w:val="Схема документа Знак"/>
    <w:basedOn w:val="DefaultParagraphFont"/>
    <w:link w:val="DocumentMap"/>
    <w:uiPriority w:val="99"/>
    <w:semiHidden/>
    <w:locked/>
    <w:rsid w:val="005F19AA"/>
    <w:rPr>
      <w:rFonts w:ascii="Tahoma" w:hAnsi="Tahoma" w:cs="Times New Roman"/>
      <w:shd w:val="clear" w:color="auto" w:fill="000080"/>
      <w:rtl w:val="0"/>
      <w:cs w:val="0"/>
    </w:rPr>
  </w:style>
  <w:style w:type="paragraph" w:styleId="PlainText">
    <w:name w:val="Plain Text"/>
    <w:basedOn w:val="Normal"/>
    <w:link w:val="a12"/>
    <w:uiPriority w:val="99"/>
    <w:semiHidden/>
    <w:rsid w:val="005F19AA"/>
    <w:pPr>
      <w:jc w:val="left"/>
    </w:pPr>
    <w:rPr>
      <w:rFonts w:ascii="Courier New" w:hAnsi="Courier New"/>
      <w:sz w:val="20"/>
      <w:lang w:val="ru-RU"/>
    </w:rPr>
  </w:style>
  <w:style w:type="character" w:customStyle="1" w:styleId="a12">
    <w:name w:val="Текст Знак"/>
    <w:basedOn w:val="DefaultParagraphFont"/>
    <w:link w:val="PlainText"/>
    <w:uiPriority w:val="99"/>
    <w:semiHidden/>
    <w:locked/>
    <w:rsid w:val="005F19AA"/>
    <w:rPr>
      <w:rFonts w:ascii="Courier New" w:hAnsi="Courier New" w:cs="Times New Roman"/>
      <w:rtl w:val="0"/>
      <w:cs w:val="0"/>
      <w:lang w:val="x-none" w:eastAsia="ru-RU"/>
    </w:rPr>
  </w:style>
  <w:style w:type="paragraph" w:styleId="CommentSubject">
    <w:name w:val="annotation subject"/>
    <w:basedOn w:val="CommentText"/>
    <w:next w:val="CommentText"/>
    <w:link w:val="a13"/>
    <w:uiPriority w:val="99"/>
    <w:semiHidden/>
    <w:rsid w:val="005F19AA"/>
    <w:pPr>
      <w:jc w:val="left"/>
    </w:pPr>
    <w:rPr>
      <w:b/>
    </w:rPr>
  </w:style>
  <w:style w:type="character" w:customStyle="1" w:styleId="a13">
    <w:name w:val="Тема примечания Знак"/>
    <w:basedOn w:val="a7"/>
    <w:link w:val="CommentSubject"/>
    <w:uiPriority w:val="99"/>
    <w:semiHidden/>
    <w:locked/>
    <w:rsid w:val="005F19AA"/>
    <w:rPr>
      <w:b/>
    </w:rPr>
  </w:style>
  <w:style w:type="paragraph" w:styleId="BalloonText">
    <w:name w:val="Balloon Text"/>
    <w:basedOn w:val="Normal"/>
    <w:link w:val="a14"/>
    <w:uiPriority w:val="99"/>
    <w:semiHidden/>
    <w:rsid w:val="005F19AA"/>
    <w:pPr>
      <w:jc w:val="left"/>
    </w:pPr>
    <w:rPr>
      <w:rFonts w:ascii="Tahoma" w:hAnsi="Tahoma"/>
      <w:sz w:val="16"/>
      <w:lang w:val="ru-RU"/>
    </w:rPr>
  </w:style>
  <w:style w:type="character" w:customStyle="1" w:styleId="a14">
    <w:name w:val="Текст выноски Знак"/>
    <w:basedOn w:val="DefaultParagraphFont"/>
    <w:link w:val="BalloonText"/>
    <w:uiPriority w:val="99"/>
    <w:semiHidden/>
    <w:locked/>
    <w:rsid w:val="005F19AA"/>
    <w:rPr>
      <w:rFonts w:ascii="Tahoma" w:hAnsi="Tahoma" w:cs="Times New Roman"/>
      <w:sz w:val="16"/>
      <w:rtl w:val="0"/>
      <w:cs w:val="0"/>
      <w:lang w:val="x-none" w:eastAsia="x-none"/>
    </w:rPr>
  </w:style>
  <w:style w:type="paragraph" w:customStyle="1" w:styleId="10">
    <w:name w:val="Л‡Ќ€љ –•Џ–ђ€1"/>
    <w:basedOn w:val="Normal"/>
    <w:uiPriority w:val="99"/>
    <w:rsid w:val="005F19AA"/>
    <w:pPr>
      <w:ind w:left="720" w:firstLine="232"/>
      <w:jc w:val="both"/>
    </w:pPr>
    <w:rPr>
      <w:rFonts w:ascii="Times New Roman" w:hAnsi="Times New Roman"/>
      <w:sz w:val="24"/>
      <w:szCs w:val="24"/>
    </w:rPr>
  </w:style>
  <w:style w:type="character" w:customStyle="1" w:styleId="StyleZakonu">
    <w:name w:val="StyleZakonu ‚’€ђ"/>
    <w:link w:val="StyleZakonu0"/>
    <w:uiPriority w:val="99"/>
    <w:locked/>
    <w:rsid w:val="005F19AA"/>
    <w:rPr>
      <w:lang w:val="x-none" w:eastAsia="ru-RU"/>
    </w:rPr>
  </w:style>
  <w:style w:type="paragraph" w:customStyle="1" w:styleId="StyleZakonu0">
    <w:name w:val="StyleZakonu"/>
    <w:basedOn w:val="Normal"/>
    <w:link w:val="StyleZakonu"/>
    <w:rsid w:val="005F19AA"/>
    <w:pPr>
      <w:spacing w:after="60" w:line="220" w:lineRule="exact"/>
      <w:ind w:firstLine="284"/>
      <w:jc w:val="both"/>
    </w:pPr>
    <w:rPr>
      <w:rFonts w:ascii="Times New Roman" w:hAnsi="Times New Roman"/>
      <w:sz w:val="20"/>
      <w:lang w:val="ru-RU"/>
    </w:rPr>
  </w:style>
  <w:style w:type="paragraph" w:customStyle="1" w:styleId="StyleNormal">
    <w:name w:val="StyleNormal"/>
    <w:uiPriority w:val="99"/>
    <w:rsid w:val="005F19AA"/>
    <w:pPr>
      <w:framePr w:wrap="auto"/>
      <w:widowControl/>
      <w:autoSpaceDE/>
      <w:autoSpaceDN/>
      <w:adjustRightInd/>
      <w:spacing w:line="220" w:lineRule="exact"/>
      <w:ind w:left="0" w:right="0"/>
      <w:jc w:val="left"/>
      <w:textAlignment w:val="auto"/>
    </w:pPr>
    <w:rPr>
      <w:rFonts w:cs="Times New Roman"/>
      <w:sz w:val="20"/>
      <w:szCs w:val="20"/>
      <w:rtl w:val="0"/>
      <w:cs w:val="0"/>
      <w:lang w:val="uk-UA" w:eastAsia="ru-RU" w:bidi="ar-SA"/>
    </w:rPr>
  </w:style>
  <w:style w:type="paragraph" w:customStyle="1" w:styleId="StyleShap">
    <w:name w:val="StyleShap"/>
    <w:basedOn w:val="StyleNormal"/>
    <w:uiPriority w:val="99"/>
    <w:rsid w:val="005F19AA"/>
    <w:pPr>
      <w:spacing w:line="180" w:lineRule="exact"/>
      <w:jc w:val="center"/>
    </w:pPr>
    <w:rPr>
      <w:sz w:val="16"/>
    </w:rPr>
  </w:style>
  <w:style w:type="paragraph" w:customStyle="1" w:styleId="Style8">
    <w:name w:val="Style8"/>
    <w:basedOn w:val="Normal"/>
    <w:uiPriority w:val="99"/>
    <w:rsid w:val="005F19AA"/>
    <w:pPr>
      <w:widowControl w:val="0"/>
      <w:autoSpaceDE w:val="0"/>
      <w:autoSpaceDN w:val="0"/>
      <w:adjustRightInd w:val="0"/>
      <w:spacing w:line="321" w:lineRule="exact"/>
      <w:ind w:firstLine="706"/>
      <w:jc w:val="both"/>
    </w:pPr>
    <w:rPr>
      <w:rFonts w:ascii="Times New Roman" w:hAnsi="Times New Roman"/>
      <w:sz w:val="24"/>
      <w:szCs w:val="24"/>
      <w:lang w:val="ru-RU"/>
    </w:rPr>
  </w:style>
  <w:style w:type="paragraph" w:customStyle="1" w:styleId="Style19">
    <w:name w:val="Style19"/>
    <w:basedOn w:val="Normal"/>
    <w:uiPriority w:val="99"/>
    <w:rsid w:val="005F19AA"/>
    <w:pPr>
      <w:widowControl w:val="0"/>
      <w:autoSpaceDE w:val="0"/>
      <w:autoSpaceDN w:val="0"/>
      <w:adjustRightInd w:val="0"/>
      <w:spacing w:line="312" w:lineRule="exact"/>
      <w:ind w:firstLine="710"/>
      <w:jc w:val="left"/>
    </w:pPr>
    <w:rPr>
      <w:rFonts w:ascii="Times New Roman" w:hAnsi="Times New Roman"/>
      <w:sz w:val="24"/>
      <w:szCs w:val="24"/>
      <w:lang w:val="ru-RU"/>
    </w:rPr>
  </w:style>
  <w:style w:type="paragraph" w:customStyle="1" w:styleId="Style7">
    <w:name w:val="Style7"/>
    <w:basedOn w:val="Normal"/>
    <w:uiPriority w:val="99"/>
    <w:rsid w:val="005F19AA"/>
    <w:pPr>
      <w:widowControl w:val="0"/>
      <w:autoSpaceDE w:val="0"/>
      <w:autoSpaceDN w:val="0"/>
      <w:adjustRightInd w:val="0"/>
      <w:spacing w:line="324" w:lineRule="exact"/>
      <w:ind w:firstLine="686"/>
      <w:jc w:val="both"/>
    </w:pPr>
    <w:rPr>
      <w:rFonts w:ascii="Times New Roman" w:hAnsi="Times New Roman"/>
      <w:sz w:val="24"/>
      <w:szCs w:val="24"/>
      <w:lang w:val="ru-RU"/>
    </w:rPr>
  </w:style>
  <w:style w:type="paragraph" w:customStyle="1" w:styleId="Style9">
    <w:name w:val="Style9"/>
    <w:basedOn w:val="Normal"/>
    <w:uiPriority w:val="99"/>
    <w:rsid w:val="005F19AA"/>
    <w:pPr>
      <w:widowControl w:val="0"/>
      <w:autoSpaceDE w:val="0"/>
      <w:autoSpaceDN w:val="0"/>
      <w:adjustRightInd w:val="0"/>
      <w:spacing w:line="322" w:lineRule="exact"/>
      <w:ind w:firstLine="701"/>
      <w:jc w:val="left"/>
    </w:pPr>
    <w:rPr>
      <w:rFonts w:ascii="Times New Roman" w:hAnsi="Times New Roman"/>
      <w:sz w:val="24"/>
      <w:szCs w:val="24"/>
      <w:lang w:val="ru-RU"/>
    </w:rPr>
  </w:style>
  <w:style w:type="paragraph" w:customStyle="1" w:styleId="a15">
    <w:name w:val="‚’€ђ ‚’€ђ ‚’€ђ ‚’€ђ ‚’€ђ ‚’€ђ ‚’€ђ"/>
    <w:basedOn w:val="Normal"/>
    <w:uiPriority w:val="99"/>
    <w:rsid w:val="005F19AA"/>
    <w:pPr>
      <w:jc w:val="left"/>
    </w:pPr>
    <w:rPr>
      <w:rFonts w:ascii="Verdana" w:hAnsi="Verdana"/>
      <w:sz w:val="20"/>
      <w:lang w:val="en-US" w:eastAsia="en-US"/>
    </w:rPr>
  </w:style>
  <w:style w:type="paragraph" w:customStyle="1" w:styleId="rvps6">
    <w:name w:val="rvps6"/>
    <w:basedOn w:val="Normal"/>
    <w:uiPriority w:val="99"/>
    <w:rsid w:val="005F19AA"/>
    <w:pPr>
      <w:spacing w:before="100" w:beforeAutospacing="1" w:after="100" w:afterAutospacing="1"/>
      <w:jc w:val="left"/>
    </w:pPr>
    <w:rPr>
      <w:rFonts w:ascii="Times New Roman" w:hAnsi="Times New Roman"/>
      <w:sz w:val="24"/>
      <w:szCs w:val="24"/>
      <w:lang w:val="ru-RU"/>
    </w:rPr>
  </w:style>
  <w:style w:type="paragraph" w:customStyle="1" w:styleId="Style5">
    <w:name w:val="Style5"/>
    <w:basedOn w:val="Normal"/>
    <w:uiPriority w:val="99"/>
    <w:rsid w:val="005F19AA"/>
    <w:pPr>
      <w:widowControl w:val="0"/>
      <w:autoSpaceDE w:val="0"/>
      <w:autoSpaceDN w:val="0"/>
      <w:adjustRightInd w:val="0"/>
      <w:spacing w:line="317" w:lineRule="exact"/>
      <w:ind w:firstLine="586"/>
      <w:jc w:val="both"/>
    </w:pPr>
    <w:rPr>
      <w:rFonts w:ascii="Times New Roman" w:hAnsi="Times New Roman"/>
      <w:sz w:val="24"/>
      <w:szCs w:val="24"/>
      <w:lang w:val="ru-RU"/>
    </w:rPr>
  </w:style>
  <w:style w:type="paragraph" w:customStyle="1" w:styleId="Style16">
    <w:name w:val="Style16"/>
    <w:basedOn w:val="Normal"/>
    <w:uiPriority w:val="99"/>
    <w:rsid w:val="005F19AA"/>
    <w:pPr>
      <w:widowControl w:val="0"/>
      <w:autoSpaceDE w:val="0"/>
      <w:autoSpaceDN w:val="0"/>
      <w:adjustRightInd w:val="0"/>
      <w:spacing w:line="268" w:lineRule="exact"/>
      <w:ind w:firstLine="324"/>
      <w:jc w:val="both"/>
    </w:pPr>
    <w:rPr>
      <w:rFonts w:ascii="Impact" w:hAnsi="Impact"/>
      <w:sz w:val="24"/>
      <w:szCs w:val="24"/>
      <w:lang w:eastAsia="uk-UA"/>
    </w:rPr>
  </w:style>
  <w:style w:type="paragraph" w:customStyle="1" w:styleId="rvps2">
    <w:name w:val="rvps2"/>
    <w:basedOn w:val="Normal"/>
    <w:rsid w:val="005F19AA"/>
    <w:pPr>
      <w:spacing w:before="100" w:beforeAutospacing="1" w:after="100" w:afterAutospacing="1"/>
      <w:jc w:val="left"/>
    </w:pPr>
    <w:rPr>
      <w:rFonts w:ascii="Times New Roman" w:hAnsi="Times New Roman"/>
      <w:sz w:val="24"/>
      <w:szCs w:val="24"/>
      <w:lang w:eastAsia="uk-UA"/>
    </w:rPr>
  </w:style>
  <w:style w:type="paragraph" w:customStyle="1" w:styleId="Style2">
    <w:name w:val="Style2"/>
    <w:basedOn w:val="Normal"/>
    <w:rsid w:val="005F19AA"/>
    <w:pPr>
      <w:widowControl w:val="0"/>
      <w:autoSpaceDE w:val="0"/>
      <w:autoSpaceDN w:val="0"/>
      <w:adjustRightInd w:val="0"/>
      <w:spacing w:line="317" w:lineRule="exact"/>
      <w:jc w:val="both"/>
    </w:pPr>
    <w:rPr>
      <w:rFonts w:ascii="Times New Roman" w:hAnsi="Times New Roman"/>
      <w:sz w:val="24"/>
      <w:szCs w:val="24"/>
      <w:lang w:eastAsia="uk-UA"/>
    </w:rPr>
  </w:style>
  <w:style w:type="paragraph" w:customStyle="1" w:styleId="Style3">
    <w:name w:val="Style3"/>
    <w:basedOn w:val="Normal"/>
    <w:rsid w:val="005F19AA"/>
    <w:pPr>
      <w:widowControl w:val="0"/>
      <w:autoSpaceDE w:val="0"/>
      <w:autoSpaceDN w:val="0"/>
      <w:adjustRightInd w:val="0"/>
      <w:spacing w:line="325" w:lineRule="exact"/>
      <w:ind w:firstLine="710"/>
      <w:jc w:val="both"/>
    </w:pPr>
    <w:rPr>
      <w:rFonts w:ascii="Times New Roman" w:hAnsi="Times New Roman"/>
      <w:sz w:val="24"/>
      <w:szCs w:val="24"/>
      <w:lang w:eastAsia="uk-UA"/>
    </w:rPr>
  </w:style>
  <w:style w:type="paragraph" w:customStyle="1" w:styleId="2114">
    <w:name w:val="‚’€ђ ‚’€ђ21"/>
    <w:basedOn w:val="Normal"/>
    <w:uiPriority w:val="99"/>
    <w:rsid w:val="005F19AA"/>
    <w:pPr>
      <w:jc w:val="left"/>
    </w:pPr>
    <w:rPr>
      <w:rFonts w:ascii="Verdana" w:hAnsi="Verdana" w:cs="Verdana"/>
      <w:sz w:val="20"/>
      <w:lang w:val="en-US" w:eastAsia="en-US"/>
    </w:rPr>
  </w:style>
  <w:style w:type="paragraph" w:customStyle="1" w:styleId="Style18">
    <w:name w:val="Style18"/>
    <w:basedOn w:val="Normal"/>
    <w:uiPriority w:val="99"/>
    <w:rsid w:val="005F19AA"/>
    <w:pPr>
      <w:widowControl w:val="0"/>
      <w:autoSpaceDE w:val="0"/>
      <w:autoSpaceDN w:val="0"/>
      <w:adjustRightInd w:val="0"/>
      <w:spacing w:line="323" w:lineRule="exact"/>
      <w:ind w:firstLine="566"/>
      <w:jc w:val="both"/>
    </w:pPr>
    <w:rPr>
      <w:rFonts w:ascii="Times New Roman" w:hAnsi="Times New Roman"/>
      <w:sz w:val="24"/>
      <w:szCs w:val="24"/>
      <w:lang w:eastAsia="uk-UA"/>
    </w:rPr>
  </w:style>
  <w:style w:type="paragraph" w:customStyle="1" w:styleId="Style10">
    <w:name w:val="Style10"/>
    <w:basedOn w:val="Normal"/>
    <w:uiPriority w:val="99"/>
    <w:rsid w:val="005F19AA"/>
    <w:pPr>
      <w:widowControl w:val="0"/>
      <w:autoSpaceDE w:val="0"/>
      <w:autoSpaceDN w:val="0"/>
      <w:adjustRightInd w:val="0"/>
      <w:spacing w:line="273" w:lineRule="exact"/>
      <w:jc w:val="both"/>
    </w:pPr>
    <w:rPr>
      <w:rFonts w:ascii="Microsoft Sans Serif" w:hAnsi="Microsoft Sans Serif"/>
      <w:sz w:val="24"/>
      <w:szCs w:val="24"/>
      <w:lang w:eastAsia="uk-UA"/>
    </w:rPr>
  </w:style>
  <w:style w:type="paragraph" w:customStyle="1" w:styleId="tl">
    <w:name w:val="tl"/>
    <w:basedOn w:val="Normal"/>
    <w:uiPriority w:val="99"/>
    <w:rsid w:val="005F19AA"/>
    <w:pPr>
      <w:spacing w:before="100" w:beforeAutospacing="1" w:after="100" w:afterAutospacing="1"/>
      <w:jc w:val="left"/>
    </w:pPr>
    <w:rPr>
      <w:rFonts w:ascii="Times New Roman" w:hAnsi="Times New Roman"/>
      <w:sz w:val="24"/>
      <w:szCs w:val="24"/>
      <w:lang w:eastAsia="uk-UA"/>
    </w:rPr>
  </w:style>
  <w:style w:type="paragraph" w:customStyle="1" w:styleId="tj">
    <w:name w:val="tj"/>
    <w:basedOn w:val="Normal"/>
    <w:uiPriority w:val="99"/>
    <w:rsid w:val="005F19AA"/>
    <w:pPr>
      <w:spacing w:before="100" w:beforeAutospacing="1" w:after="100" w:afterAutospacing="1"/>
      <w:jc w:val="left"/>
    </w:pPr>
    <w:rPr>
      <w:rFonts w:ascii="Times New Roman" w:hAnsi="Times New Roman"/>
      <w:sz w:val="24"/>
      <w:szCs w:val="24"/>
      <w:lang w:eastAsia="uk-UA"/>
    </w:rPr>
  </w:style>
  <w:style w:type="character" w:styleId="FootnoteReference">
    <w:name w:val="footnote reference"/>
    <w:basedOn w:val="DefaultParagraphFont"/>
    <w:uiPriority w:val="99"/>
    <w:semiHidden/>
    <w:rsid w:val="005F19AA"/>
    <w:rPr>
      <w:rFonts w:cs="Times New Roman"/>
      <w:vertAlign w:val="superscript"/>
      <w:rtl w:val="0"/>
      <w:cs w:val="0"/>
    </w:rPr>
  </w:style>
  <w:style w:type="character" w:styleId="CommentReference">
    <w:name w:val="annotation reference"/>
    <w:basedOn w:val="DefaultParagraphFont"/>
    <w:uiPriority w:val="99"/>
    <w:semiHidden/>
    <w:rsid w:val="005F19AA"/>
    <w:rPr>
      <w:rFonts w:cs="Times New Roman"/>
      <w:sz w:val="16"/>
      <w:rtl w:val="0"/>
      <w:cs w:val="0"/>
    </w:rPr>
  </w:style>
  <w:style w:type="character" w:styleId="PageNumber">
    <w:name w:val="page number"/>
    <w:basedOn w:val="DefaultParagraphFont"/>
    <w:uiPriority w:val="99"/>
    <w:semiHidden/>
    <w:rsid w:val="005F19AA"/>
    <w:rPr>
      <w:rFonts w:ascii="Times New Roman" w:hAnsi="Times New Roman" w:cs="Times New Roman"/>
      <w:rtl w:val="0"/>
      <w:cs w:val="0"/>
    </w:rPr>
  </w:style>
  <w:style w:type="character" w:customStyle="1" w:styleId="rvts0">
    <w:name w:val="rvts0"/>
    <w:rsid w:val="005F19AA"/>
  </w:style>
  <w:style w:type="character" w:customStyle="1" w:styleId="FontStyle57">
    <w:name w:val="Font Style57"/>
    <w:rsid w:val="005F19AA"/>
    <w:rPr>
      <w:rFonts w:ascii="Times New Roman" w:hAnsi="Times New Roman" w:cs="Times New Roman"/>
      <w:sz w:val="26"/>
    </w:rPr>
  </w:style>
  <w:style w:type="character" w:customStyle="1" w:styleId="7">
    <w:name w:val="‚’€ђ ‚’€ђ7"/>
    <w:uiPriority w:val="99"/>
    <w:locked/>
    <w:rsid w:val="005F19AA"/>
    <w:rPr>
      <w:b/>
      <w:sz w:val="24"/>
      <w:lang w:val="x-none" w:eastAsia="ru-RU"/>
    </w:rPr>
  </w:style>
  <w:style w:type="paragraph" w:customStyle="1" w:styleId="StyleAwt">
    <w:name w:val="StyleAwt"/>
    <w:basedOn w:val="Normal"/>
    <w:link w:val="StyleAwt0"/>
    <w:uiPriority w:val="99"/>
    <w:rsid w:val="005F19AA"/>
    <w:pPr>
      <w:jc w:val="left"/>
    </w:pPr>
    <w:rPr>
      <w:rFonts w:ascii="Calibri" w:hAnsi="Calibri"/>
      <w:sz w:val="22"/>
      <w:lang w:val="ru-RU"/>
    </w:rPr>
  </w:style>
  <w:style w:type="character" w:customStyle="1" w:styleId="StyleAwt0">
    <w:name w:val="StyleAwt ‚’€ђ"/>
    <w:link w:val="StyleAwt"/>
    <w:uiPriority w:val="99"/>
    <w:locked/>
    <w:rsid w:val="005F19AA"/>
    <w:rPr>
      <w:rFonts w:ascii="Calibri" w:hAnsi="Calibri" w:cs="Calibri"/>
      <w:sz w:val="22"/>
    </w:rPr>
  </w:style>
  <w:style w:type="character" w:customStyle="1" w:styleId="31">
    <w:name w:val="‚’€ђ ‚’€ђ31"/>
    <w:uiPriority w:val="99"/>
    <w:locked/>
    <w:rsid w:val="005F19AA"/>
    <w:rPr>
      <w:rFonts w:ascii="Tahoma" w:hAnsi="Tahoma" w:cs="Tahoma"/>
      <w:sz w:val="16"/>
      <w:lang w:val="uk-UA" w:eastAsia="ru-RU"/>
    </w:rPr>
  </w:style>
  <w:style w:type="character" w:customStyle="1" w:styleId="FontStyle">
    <w:name w:val="Font Style"/>
    <w:uiPriority w:val="99"/>
    <w:rsid w:val="005F19AA"/>
    <w:rPr>
      <w:color w:val="000000"/>
      <w:sz w:val="20"/>
    </w:rPr>
  </w:style>
  <w:style w:type="character" w:customStyle="1" w:styleId="4">
    <w:name w:val="к€Ќ‰€’ЏЊ ‚’€ђ4"/>
    <w:uiPriority w:val="99"/>
    <w:rsid w:val="005F19AA"/>
    <w:rPr>
      <w:rFonts w:ascii="Cambria" w:hAnsi="Cambria" w:cs="Cambria"/>
      <w:b/>
      <w:kern w:val="28"/>
      <w:sz w:val="32"/>
    </w:rPr>
  </w:style>
  <w:style w:type="character" w:customStyle="1" w:styleId="30">
    <w:name w:val="к€Ќ‰€’ЏЊ ‚’€ђ3"/>
    <w:uiPriority w:val="99"/>
    <w:rsid w:val="005F19AA"/>
    <w:rPr>
      <w:rFonts w:ascii="Cambria" w:hAnsi="Cambria" w:cs="Cambria"/>
      <w:b/>
      <w:kern w:val="28"/>
      <w:sz w:val="32"/>
    </w:rPr>
  </w:style>
  <w:style w:type="character" w:customStyle="1" w:styleId="222">
    <w:name w:val="к€Ќ‰€’ЏЊ ‚’€ђ2"/>
    <w:uiPriority w:val="99"/>
    <w:rsid w:val="005F19AA"/>
    <w:rPr>
      <w:rFonts w:ascii="Cambria" w:hAnsi="Cambria" w:cs="Cambria"/>
      <w:b/>
      <w:kern w:val="28"/>
      <w:sz w:val="32"/>
      <w:lang w:val="uk-UA" w:eastAsia="uk-UA"/>
    </w:rPr>
  </w:style>
  <w:style w:type="character" w:customStyle="1" w:styleId="HTML20">
    <w:name w:val="„€’Љ€_’ћЋ HTML ‚’€ђ2"/>
    <w:uiPriority w:val="99"/>
    <w:locked/>
    <w:rsid w:val="005F19AA"/>
    <w:rPr>
      <w:rFonts w:ascii="Courier New" w:hAnsi="Courier New" w:cs="Courier New"/>
      <w:color w:val="000000"/>
      <w:sz w:val="21"/>
      <w:lang w:val="ru-RU" w:eastAsia="ru-RU"/>
    </w:rPr>
  </w:style>
  <w:style w:type="character" w:customStyle="1" w:styleId="rvts23">
    <w:name w:val="rvts23"/>
    <w:rsid w:val="005F19AA"/>
  </w:style>
  <w:style w:type="character" w:customStyle="1" w:styleId="FontStyle17">
    <w:name w:val="Font Style17"/>
    <w:uiPriority w:val="99"/>
    <w:rsid w:val="005F19AA"/>
    <w:rPr>
      <w:rFonts w:ascii="Times New Roman" w:hAnsi="Times New Roman" w:cs="Times New Roman"/>
      <w:sz w:val="26"/>
    </w:rPr>
  </w:style>
  <w:style w:type="character" w:customStyle="1" w:styleId="2115">
    <w:name w:val="‚’€ђ2 ‚’€ђ ‚’€ђ1"/>
    <w:uiPriority w:val="99"/>
    <w:locked/>
    <w:rsid w:val="005F19AA"/>
    <w:rPr>
      <w:rFonts w:ascii="Courier New" w:hAnsi="Courier New" w:cs="Courier New"/>
      <w:lang w:val="ru-RU" w:eastAsia="ru-RU"/>
    </w:rPr>
  </w:style>
  <w:style w:type="character" w:customStyle="1" w:styleId="apple-converted-space">
    <w:name w:val="apple-converted-space"/>
    <w:uiPriority w:val="99"/>
    <w:rsid w:val="005F19AA"/>
  </w:style>
  <w:style w:type="character" w:customStyle="1" w:styleId="rvts44">
    <w:name w:val="rvts44"/>
    <w:rsid w:val="005F19AA"/>
  </w:style>
  <w:style w:type="character" w:customStyle="1" w:styleId="rvts11">
    <w:name w:val="rvts11"/>
    <w:uiPriority w:val="99"/>
    <w:rsid w:val="005F19AA"/>
  </w:style>
  <w:style w:type="character" w:customStyle="1" w:styleId="FontStyle15">
    <w:name w:val="Font Style15"/>
    <w:rsid w:val="005F19AA"/>
    <w:rPr>
      <w:rFonts w:ascii="Times New Roman" w:hAnsi="Times New Roman" w:cs="Times New Roman"/>
      <w:sz w:val="26"/>
    </w:rPr>
  </w:style>
  <w:style w:type="character" w:customStyle="1" w:styleId="FontStyle27">
    <w:name w:val="Font Style27"/>
    <w:uiPriority w:val="99"/>
    <w:rsid w:val="005F19AA"/>
    <w:rPr>
      <w:rFonts w:ascii="Times New Roman" w:hAnsi="Times New Roman" w:cs="Times New Roman"/>
      <w:i/>
      <w:sz w:val="20"/>
    </w:rPr>
  </w:style>
  <w:style w:type="character" w:customStyle="1" w:styleId="FontStyle33">
    <w:name w:val="Font Style33"/>
    <w:uiPriority w:val="99"/>
    <w:rsid w:val="005F19AA"/>
    <w:rPr>
      <w:rFonts w:ascii="Times New Roman" w:hAnsi="Times New Roman" w:cs="Times New Roman"/>
      <w:i/>
      <w:sz w:val="24"/>
    </w:rPr>
  </w:style>
  <w:style w:type="character" w:customStyle="1" w:styleId="FontStyle32">
    <w:name w:val="Font Style32"/>
    <w:uiPriority w:val="99"/>
    <w:rsid w:val="005F19AA"/>
    <w:rPr>
      <w:rFonts w:ascii="Times New Roman" w:hAnsi="Times New Roman" w:cs="Times New Roman"/>
      <w:sz w:val="24"/>
    </w:rPr>
  </w:style>
  <w:style w:type="character" w:customStyle="1" w:styleId="0pt">
    <w:name w:val="л–’”‰’”Ћ Њђ– + й’Њ_‰€‘ 0 pt"/>
    <w:uiPriority w:val="99"/>
    <w:rsid w:val="005F19AA"/>
    <w:rPr>
      <w:rFonts w:ascii="Times New Roman" w:hAnsi="Times New Roman" w:cs="Times New Roman"/>
      <w:color w:val="000000"/>
      <w:spacing w:val="10"/>
      <w:w w:val="100"/>
      <w:position w:val="0"/>
      <w:sz w:val="22"/>
      <w:u w:val="none"/>
      <w:effect w:val="none"/>
      <w:lang w:val="uk-UA" w:eastAsia="x-none"/>
    </w:rPr>
  </w:style>
  <w:style w:type="character" w:customStyle="1" w:styleId="11">
    <w:name w:val="л–’”‰’”Ћ Њђ– + 11"/>
    <w:aliases w:val="5 pt,ж—_–Џ‰,м”‘—ѕЏ_’ћЋ"/>
    <w:uiPriority w:val="99"/>
    <w:rsid w:val="005F19AA"/>
    <w:rPr>
      <w:rFonts w:ascii="Times New Roman" w:hAnsi="Times New Roman" w:cs="Times New Roman"/>
      <w:b/>
      <w:i/>
      <w:color w:val="000000"/>
      <w:spacing w:val="0"/>
      <w:w w:val="100"/>
      <w:position w:val="0"/>
      <w:sz w:val="23"/>
      <w:u w:val="none"/>
      <w:effect w:val="none"/>
      <w:lang w:val="uk-UA" w:eastAsia="x-none"/>
    </w:rPr>
  </w:style>
  <w:style w:type="character" w:customStyle="1" w:styleId="12">
    <w:name w:val="л–’”‰’”Ћ Њђ– + 12"/>
    <w:aliases w:val="5 pt9,м”‘—ѕЏ_’ћЋ5"/>
    <w:uiPriority w:val="99"/>
    <w:rsid w:val="005F19AA"/>
    <w:rPr>
      <w:rFonts w:ascii="Times New Roman" w:hAnsi="Times New Roman" w:cs="Times New Roman"/>
      <w:b/>
      <w:color w:val="000000"/>
      <w:spacing w:val="0"/>
      <w:w w:val="100"/>
      <w:position w:val="0"/>
      <w:sz w:val="25"/>
      <w:u w:val="none"/>
      <w:effect w:val="none"/>
      <w:lang w:val="uk-UA" w:eastAsia="x-none"/>
    </w:rPr>
  </w:style>
  <w:style w:type="character" w:customStyle="1" w:styleId="100">
    <w:name w:val="л–’”‰’”Ћ Њђ– + 10"/>
    <w:aliases w:val="5 pt8,й’Њ_‰€‘ 0 pt5,м”‘—ѕЏ_’ћЋ4"/>
    <w:uiPriority w:val="99"/>
    <w:rsid w:val="005F19AA"/>
    <w:rPr>
      <w:rFonts w:ascii="Times New Roman" w:hAnsi="Times New Roman" w:cs="Times New Roman"/>
      <w:b/>
      <w:color w:val="000000"/>
      <w:spacing w:val="10"/>
      <w:w w:val="100"/>
      <w:position w:val="0"/>
      <w:sz w:val="21"/>
      <w:u w:val="none"/>
      <w:effect w:val="none"/>
      <w:lang w:val="uk-UA" w:eastAsia="x-none"/>
    </w:rPr>
  </w:style>
  <w:style w:type="character" w:customStyle="1" w:styleId="rvts9">
    <w:name w:val="rvts9"/>
    <w:uiPriority w:val="99"/>
    <w:rsid w:val="005F19AA"/>
  </w:style>
  <w:style w:type="character" w:customStyle="1" w:styleId="FontStyle58">
    <w:name w:val="Font Style58"/>
    <w:uiPriority w:val="99"/>
    <w:rsid w:val="005F19AA"/>
    <w:rPr>
      <w:rFonts w:ascii="Times New Roman" w:hAnsi="Times New Roman" w:cs="Times New Roman"/>
      <w:b/>
      <w:sz w:val="20"/>
    </w:rPr>
  </w:style>
  <w:style w:type="character" w:customStyle="1" w:styleId="FontStyle35">
    <w:name w:val="Font Style35"/>
    <w:uiPriority w:val="99"/>
    <w:rsid w:val="005F19AA"/>
    <w:rPr>
      <w:rFonts w:ascii="Times New Roman" w:hAnsi="Times New Roman" w:cs="Times New Roman"/>
      <w:sz w:val="24"/>
    </w:rPr>
  </w:style>
  <w:style w:type="character" w:customStyle="1" w:styleId="FontStyle30">
    <w:name w:val="Font Style30"/>
    <w:rsid w:val="005F19AA"/>
    <w:rPr>
      <w:rFonts w:ascii="Times New Roman" w:hAnsi="Times New Roman" w:cs="Times New Roman"/>
      <w:spacing w:val="10"/>
      <w:sz w:val="24"/>
    </w:rPr>
  </w:style>
  <w:style w:type="character" w:customStyle="1" w:styleId="FontStyle31">
    <w:name w:val="Font Style31"/>
    <w:uiPriority w:val="99"/>
    <w:rsid w:val="005F19AA"/>
    <w:rPr>
      <w:rFonts w:ascii="Times New Roman" w:hAnsi="Times New Roman" w:cs="Times New Roman"/>
      <w:b/>
      <w:sz w:val="22"/>
    </w:rPr>
  </w:style>
  <w:style w:type="character" w:customStyle="1" w:styleId="fs2">
    <w:name w:val="fs2"/>
    <w:uiPriority w:val="99"/>
    <w:rsid w:val="005F19AA"/>
  </w:style>
  <w:style w:type="character" w:customStyle="1" w:styleId="15">
    <w:name w:val="‚’€ђ ‚’€ђ15"/>
    <w:uiPriority w:val="99"/>
    <w:semiHidden/>
    <w:locked/>
    <w:rsid w:val="007C19D2"/>
    <w:rPr>
      <w:b/>
      <w:kern w:val="28"/>
      <w:sz w:val="28"/>
      <w:lang w:val="ru-RU" w:eastAsia="ru-RU"/>
    </w:rPr>
  </w:style>
  <w:style w:type="character" w:customStyle="1" w:styleId="91">
    <w:name w:val="‚’€ђ ‚’€ђ91"/>
    <w:uiPriority w:val="99"/>
    <w:rsid w:val="0061286F"/>
    <w:rPr>
      <w:rFonts w:ascii="Cambria" w:hAnsi="Cambria" w:cs="Cambria"/>
      <w:b/>
      <w:kern w:val="32"/>
      <w:sz w:val="32"/>
      <w:lang w:val="x-none" w:eastAsia="ru-RU"/>
    </w:rPr>
  </w:style>
  <w:style w:type="character" w:customStyle="1" w:styleId="92">
    <w:name w:val="‚’€ђ ‚’€ђ92"/>
    <w:uiPriority w:val="99"/>
    <w:rsid w:val="002535F5"/>
    <w:rPr>
      <w:rFonts w:ascii="Cambria" w:hAnsi="Cambria" w:cs="Cambria"/>
      <w:b/>
      <w:kern w:val="32"/>
      <w:sz w:val="32"/>
      <w:lang w:val="x-none" w:eastAsia="ru-RU"/>
    </w:rPr>
  </w:style>
  <w:style w:type="character" w:customStyle="1" w:styleId="FontStyle19">
    <w:name w:val="Font Style19"/>
    <w:uiPriority w:val="99"/>
    <w:rsid w:val="00701810"/>
    <w:rPr>
      <w:rFonts w:ascii="Times New Roman" w:hAnsi="Times New Roman" w:cs="Times New Roman"/>
      <w:spacing w:val="10"/>
      <w:sz w:val="24"/>
    </w:rPr>
  </w:style>
  <w:style w:type="paragraph" w:customStyle="1" w:styleId="61">
    <w:name w:val="‚’€ђ ‚’€ђ61"/>
    <w:basedOn w:val="Normal"/>
    <w:uiPriority w:val="99"/>
    <w:rsid w:val="00E63835"/>
    <w:pPr>
      <w:jc w:val="left"/>
    </w:pPr>
    <w:rPr>
      <w:rFonts w:ascii="Verdana" w:hAnsi="Verdana" w:cs="Verdana"/>
      <w:sz w:val="20"/>
      <w:lang w:val="en-US" w:eastAsia="en-US"/>
    </w:rPr>
  </w:style>
  <w:style w:type="paragraph" w:customStyle="1" w:styleId="62">
    <w:name w:val="‚’€ђ ‚’€ђ62"/>
    <w:basedOn w:val="Normal"/>
    <w:uiPriority w:val="99"/>
    <w:rsid w:val="0015317C"/>
    <w:pPr>
      <w:jc w:val="left"/>
    </w:pPr>
    <w:rPr>
      <w:rFonts w:ascii="Verdana" w:hAnsi="Verdana" w:cs="Verdana"/>
      <w:sz w:val="20"/>
      <w:lang w:val="en-US" w:eastAsia="en-US"/>
    </w:rPr>
  </w:style>
  <w:style w:type="paragraph" w:customStyle="1" w:styleId="Style1">
    <w:name w:val="Style1"/>
    <w:basedOn w:val="Normal"/>
    <w:uiPriority w:val="99"/>
    <w:rsid w:val="00D77F53"/>
    <w:pPr>
      <w:widowControl w:val="0"/>
      <w:autoSpaceDE w:val="0"/>
      <w:autoSpaceDN w:val="0"/>
      <w:adjustRightInd w:val="0"/>
      <w:spacing w:line="300" w:lineRule="exact"/>
      <w:jc w:val="center"/>
    </w:pPr>
    <w:rPr>
      <w:rFonts w:ascii="Times New Roman" w:hAnsi="Times New Roman"/>
      <w:sz w:val="24"/>
      <w:szCs w:val="24"/>
      <w:lang w:eastAsia="uk-UA"/>
    </w:rPr>
  </w:style>
  <w:style w:type="character" w:customStyle="1" w:styleId="FontStyle20">
    <w:name w:val="Font Style20"/>
    <w:uiPriority w:val="99"/>
    <w:rsid w:val="00815F7C"/>
    <w:rPr>
      <w:rFonts w:ascii="Times New Roman" w:hAnsi="Times New Roman" w:cs="Times New Roman"/>
      <w:spacing w:val="10"/>
      <w:sz w:val="24"/>
    </w:rPr>
  </w:style>
  <w:style w:type="character" w:customStyle="1" w:styleId="16">
    <w:name w:val="‚’€ђ ‚’€ђ16"/>
    <w:uiPriority w:val="99"/>
    <w:semiHidden/>
    <w:locked/>
    <w:rsid w:val="007C640B"/>
    <w:rPr>
      <w:b/>
      <w:kern w:val="28"/>
      <w:sz w:val="28"/>
      <w:lang w:val="ru-RU" w:eastAsia="ru-RU"/>
    </w:rPr>
  </w:style>
  <w:style w:type="table" w:styleId="MediumGrid2">
    <w:name w:val="Medium Grid 2"/>
    <w:basedOn w:val="TableNormal"/>
    <w:uiPriority w:val="68"/>
    <w:semiHidden/>
    <w:unhideWhenUsed/>
    <w:rPr>
      <w:rFonts w:asciiTheme="majorHAnsi" w:eastAsiaTheme="majorEastAsia" w:hAnsiTheme="majorHAnsi"/>
      <w:color w:val="000000" w:themeColor="tx1" w:themeShade="FF"/>
      <w:lang w:val="ru-RU" w:eastAsia="ru-RU"/>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pPr>
        <w:widowControl w:val="0"/>
        <w:autoSpaceDE w:val="0"/>
        <w:autoSpaceDN w:val="0"/>
        <w:adjustRightInd w:val="0"/>
      </w:pPr>
      <w:rPr>
        <w:rFonts w:cs="Times New Roman"/>
        <w:b/>
        <w:bCs/>
        <w:color w:val="000000" w:themeColor="tx1" w:themeShade="FF"/>
        <w:rtl w:val="0"/>
        <w:cs w:val="0"/>
      </w:rPr>
      <w:tblPr/>
      <w:tcPr>
        <w:shd w:val="clear" w:color="auto" w:fill="E6E6E6"/>
      </w:tcPr>
    </w:tblStylePr>
    <w:tblStylePr w:type="lastRow">
      <w:pPr>
        <w:widowControl w:val="0"/>
        <w:autoSpaceDE w:val="0"/>
        <w:autoSpaceDN w:val="0"/>
        <w:adjustRightInd w:val="0"/>
      </w:pPr>
      <w:rPr>
        <w:rFonts w:cs="Times New Roman"/>
        <w:b/>
        <w:bCs/>
        <w:color w:val="000000" w:themeColor="tx1" w:themeShade="FF"/>
        <w:rtl w:val="0"/>
        <w:cs w:val="0"/>
      </w:rPr>
      <w:tblPr/>
      <w:tcPr>
        <w:tcBorders>
          <w:top w:val="single" w:sz="12" w:space="0" w:color="000000"/>
          <w:left w:val="nil"/>
          <w:bottom w:val="nil"/>
          <w:right w:val="nil"/>
          <w:insideH w:val="nil"/>
          <w:insideV w:val="nil"/>
        </w:tcBorders>
        <w:shd w:val="clear" w:color="auto" w:fill="FFFFFF"/>
      </w:tcPr>
    </w:tblStylePr>
    <w:tblStylePr w:type="firstCol">
      <w:pPr>
        <w:widowControl w:val="0"/>
        <w:autoSpaceDE w:val="0"/>
        <w:autoSpaceDN w:val="0"/>
        <w:adjustRightInd w:val="0"/>
      </w:pPr>
      <w:rPr>
        <w:rFonts w:cs="Times New Roman"/>
        <w:b/>
        <w:bCs/>
        <w:color w:val="000000" w:themeColor="tx1" w:themeShade="FF"/>
        <w:rtl w:val="0"/>
        <w:cs w:val="0"/>
      </w:rPr>
      <w:tblPr/>
      <w:tcPr>
        <w:tcBorders>
          <w:top w:val="nil"/>
          <w:left w:val="nil"/>
          <w:bottom w:val="nil"/>
          <w:right w:val="nil"/>
          <w:insideH w:val="nil"/>
          <w:insideV w:val="nil"/>
        </w:tcBorders>
        <w:shd w:val="clear" w:color="auto" w:fill="FFFFFF"/>
      </w:tcPr>
    </w:tblStylePr>
    <w:tblStylePr w:type="lastCol">
      <w:pPr>
        <w:widowControl w:val="0"/>
        <w:autoSpaceDE w:val="0"/>
        <w:autoSpaceDN w:val="0"/>
        <w:adjustRightInd w:val="0"/>
      </w:pPr>
      <w:rPr>
        <w:rFonts w:cs="Times New Roman"/>
        <w:b w:val="0"/>
        <w:bCs w:val="0"/>
        <w:color w:val="000000" w:themeColor="tx1" w:themeShade="FF"/>
        <w:rtl w:val="0"/>
        <w:cs w:val="0"/>
      </w:rPr>
      <w:tblPr/>
      <w:tcPr>
        <w:tcBorders>
          <w:top w:val="nil"/>
          <w:left w:val="nil"/>
          <w:bottom w:val="nil"/>
          <w:right w:val="nil"/>
          <w:insideH w:val="nil"/>
          <w:insideV w:val="nil"/>
        </w:tcBorders>
        <w:shd w:val="clear" w:color="auto" w:fill="CCCCCC"/>
      </w:tcPr>
    </w:tblStylePr>
    <w:tblStylePr w:type="band1Vert">
      <w:pPr>
        <w:widowControl w:val="0"/>
        <w:autoSpaceDE w:val="0"/>
        <w:autoSpaceDN w:val="0"/>
        <w:adjustRightInd w:val="0"/>
      </w:pPr>
      <w:rPr>
        <w:rFonts w:cs="Times New Roman"/>
        <w:rtl w:val="0"/>
        <w:cs w:val="0"/>
      </w:rPr>
      <w:tblPr/>
      <w:tcPr>
        <w:shd w:val="clear" w:color="auto" w:fill="808080"/>
      </w:tcPr>
    </w:tblStylePr>
    <w:tblStylePr w:type="band1Horz">
      <w:pPr>
        <w:widowControl w:val="0"/>
        <w:autoSpaceDE w:val="0"/>
        <w:autoSpaceDN w:val="0"/>
        <w:adjustRightInd w:val="0"/>
      </w:pPr>
      <w:rPr>
        <w:rFonts w:cs="Times New Roman"/>
        <w:rtl w:val="0"/>
        <w:cs w:val="0"/>
      </w:rPr>
      <w:tblPr/>
      <w:tcPr>
        <w:tcBorders>
          <w:insideH w:val="single" w:sz="6" w:space="0" w:color="000000"/>
          <w:insideV w:val="single" w:sz="6" w:space="0" w:color="000000"/>
        </w:tcBorders>
        <w:shd w:val="clear" w:color="auto" w:fill="808080"/>
      </w:tcPr>
    </w:tblStylePr>
    <w:tblStylePr w:type="nwCell">
      <w:pPr>
        <w:widowControl w:val="0"/>
        <w:autoSpaceDE w:val="0"/>
        <w:autoSpaceDN w:val="0"/>
        <w:adjustRightInd w:val="0"/>
      </w:pPr>
      <w:rPr>
        <w:rFonts w:cs="Times New Roman"/>
        <w:rtl w:val="0"/>
        <w:cs w:val="0"/>
      </w:rPr>
      <w:tblPr/>
      <w:tcPr>
        <w:shd w:val="clear" w:color="auto" w:fill="FFFFFF"/>
      </w:tcPr>
    </w:tblStylePr>
  </w:style>
  <w:style w:type="character" w:customStyle="1" w:styleId="Heading3Char">
    <w:name w:val="Heading 3 Char"/>
    <w:uiPriority w:val="99"/>
    <w:locked/>
    <w:rsid w:val="00D859F0"/>
    <w:rPr>
      <w:b/>
      <w:sz w:val="27"/>
      <w:lang w:val="uk-UA" w:eastAsia="uk-UA"/>
    </w:rPr>
  </w:style>
  <w:style w:type="table" w:styleId="MediumGrid1Accent2">
    <w:name w:val="Medium Grid 1 Accent 2"/>
    <w:basedOn w:val="TableNormal"/>
    <w:uiPriority w:val="67"/>
    <w:semiHidden/>
    <w:unhideWhenUsed/>
    <w:rPr>
      <w:lang w:val="ru-RU" w:eastAsia="ru-RU"/>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pPr>
        <w:widowControl w:val="0"/>
        <w:autoSpaceDE w:val="0"/>
        <w:autoSpaceDN w:val="0"/>
        <w:adjustRightInd w:val="0"/>
      </w:pPr>
      <w:rPr>
        <w:rFonts w:cs="Times New Roman"/>
        <w:b/>
        <w:bCs/>
        <w:rtl w:val="0"/>
        <w:cs w:val="0"/>
      </w:rPr>
    </w:tblStylePr>
    <w:tblStylePr w:type="lastRow">
      <w:pPr>
        <w:widowControl w:val="0"/>
        <w:autoSpaceDE w:val="0"/>
        <w:autoSpaceDN w:val="0"/>
        <w:adjustRightInd w:val="0"/>
      </w:pPr>
      <w:rPr>
        <w:rFonts w:cs="Times New Roman"/>
        <w:b/>
        <w:bCs/>
        <w:rtl w:val="0"/>
        <w:cs w:val="0"/>
      </w:rPr>
      <w:tblPr/>
      <w:tcPr>
        <w:tcBorders>
          <w:top w:val="single" w:sz="18" w:space="0" w:color="F19D64"/>
        </w:tcBorders>
      </w:tcPr>
    </w:tblStylePr>
    <w:tblStylePr w:type="firstCol">
      <w:pPr>
        <w:widowControl w:val="0"/>
        <w:autoSpaceDE w:val="0"/>
        <w:autoSpaceDN w:val="0"/>
        <w:adjustRightInd w:val="0"/>
      </w:pPr>
      <w:rPr>
        <w:rFonts w:cs="Times New Roman"/>
        <w:b/>
        <w:bCs/>
        <w:rtl w:val="0"/>
        <w:cs w:val="0"/>
      </w:rPr>
    </w:tblStylePr>
    <w:tblStylePr w:type="lastCol">
      <w:pPr>
        <w:widowControl w:val="0"/>
        <w:autoSpaceDE w:val="0"/>
        <w:autoSpaceDN w:val="0"/>
        <w:adjustRightInd w:val="0"/>
      </w:pPr>
      <w:rPr>
        <w:rFonts w:cs="Times New Roman"/>
        <w:b/>
        <w:bCs/>
        <w:rtl w:val="0"/>
        <w:cs w:val="0"/>
      </w:rPr>
    </w:tblStylePr>
    <w:tblStylePr w:type="band1Vert">
      <w:pPr>
        <w:widowControl w:val="0"/>
        <w:autoSpaceDE w:val="0"/>
        <w:autoSpaceDN w:val="0"/>
        <w:adjustRightInd w:val="0"/>
      </w:pPr>
      <w:rPr>
        <w:rFonts w:cs="Times New Roman"/>
        <w:rtl w:val="0"/>
        <w:cs w:val="0"/>
      </w:rPr>
      <w:tblPr/>
      <w:tcPr>
        <w:shd w:val="clear" w:color="auto" w:fill="F6BE98"/>
      </w:tcPr>
    </w:tblStylePr>
    <w:tblStylePr w:type="band1Horz">
      <w:pPr>
        <w:widowControl w:val="0"/>
        <w:autoSpaceDE w:val="0"/>
        <w:autoSpaceDN w:val="0"/>
        <w:adjustRightInd w:val="0"/>
      </w:pPr>
      <w:rPr>
        <w:rFonts w:cs="Times New Roman"/>
        <w:rtl w:val="0"/>
        <w:cs w:val="0"/>
      </w:rPr>
      <w:tblPr/>
      <w:tcPr>
        <w:shd w:val="clear" w:color="auto" w:fill="F6BE98"/>
      </w:tcPr>
    </w:tblStylePr>
  </w:style>
  <w:style w:type="character" w:customStyle="1" w:styleId="FontStyle11">
    <w:name w:val="Font Style11"/>
    <w:uiPriority w:val="99"/>
    <w:rsid w:val="00F17229"/>
    <w:rPr>
      <w:rFonts w:ascii="Times New Roman" w:hAnsi="Times New Roman" w:cs="Times New Roman"/>
      <w:sz w:val="24"/>
    </w:rPr>
  </w:style>
  <w:style w:type="character" w:customStyle="1" w:styleId="FontStyle43">
    <w:name w:val="Font Style43"/>
    <w:uiPriority w:val="99"/>
    <w:rsid w:val="00926177"/>
    <w:rPr>
      <w:rFonts w:ascii="Times New Roman" w:hAnsi="Times New Roman" w:cs="Times New Roman"/>
      <w:b/>
      <w:i/>
      <w:sz w:val="22"/>
    </w:rPr>
  </w:style>
  <w:style w:type="character" w:customStyle="1" w:styleId="FontStyle42">
    <w:name w:val="Font Style42"/>
    <w:uiPriority w:val="99"/>
    <w:rsid w:val="006E3B73"/>
    <w:rPr>
      <w:rFonts w:ascii="Times New Roman" w:hAnsi="Times New Roman" w:cs="Times New Roman"/>
      <w:i/>
      <w:sz w:val="22"/>
    </w:rPr>
  </w:style>
  <w:style w:type="character" w:customStyle="1" w:styleId="FontStyle34">
    <w:name w:val="Font Style34"/>
    <w:uiPriority w:val="99"/>
    <w:rsid w:val="00211EDC"/>
    <w:rPr>
      <w:rFonts w:ascii="Times New Roman" w:hAnsi="Times New Roman" w:cs="Times New Roman"/>
      <w:sz w:val="22"/>
    </w:rPr>
  </w:style>
  <w:style w:type="character" w:customStyle="1" w:styleId="FontStyle39">
    <w:name w:val="Font Style39"/>
    <w:uiPriority w:val="99"/>
    <w:rsid w:val="00211EDC"/>
    <w:rPr>
      <w:rFonts w:ascii="Arial" w:hAnsi="Arial" w:cs="Arial"/>
      <w:b/>
      <w:spacing w:val="-10"/>
      <w:sz w:val="16"/>
    </w:rPr>
  </w:style>
  <w:style w:type="character" w:customStyle="1" w:styleId="FontStyle41">
    <w:name w:val="Font Style41"/>
    <w:uiPriority w:val="99"/>
    <w:rsid w:val="00211EDC"/>
    <w:rPr>
      <w:rFonts w:ascii="Times New Roman" w:hAnsi="Times New Roman" w:cs="Times New Roman"/>
      <w:b/>
      <w:sz w:val="22"/>
    </w:rPr>
  </w:style>
  <w:style w:type="character" w:customStyle="1" w:styleId="FontStyle26">
    <w:name w:val="Font Style26"/>
    <w:uiPriority w:val="99"/>
    <w:rsid w:val="007C31E9"/>
    <w:rPr>
      <w:rFonts w:ascii="Times New Roman" w:hAnsi="Times New Roman" w:cs="Times New Roman"/>
      <w:spacing w:val="10"/>
      <w:sz w:val="24"/>
    </w:rPr>
  </w:style>
  <w:style w:type="character" w:customStyle="1" w:styleId="FontStyle24">
    <w:name w:val="Font Style24"/>
    <w:uiPriority w:val="99"/>
    <w:rsid w:val="00992FA3"/>
    <w:rPr>
      <w:rFonts w:ascii="Times New Roman" w:hAnsi="Times New Roman" w:cs="Times New Roman"/>
      <w:b/>
      <w:sz w:val="24"/>
    </w:rPr>
  </w:style>
  <w:style w:type="character" w:customStyle="1" w:styleId="51">
    <w:name w:val="‚’€ђ ‚’€ђ51"/>
    <w:uiPriority w:val="99"/>
    <w:semiHidden/>
    <w:rsid w:val="004E4EBB"/>
    <w:rPr>
      <w:rFonts w:ascii="Tahoma" w:hAnsi="Tahoma" w:cs="Tahoma"/>
      <w:sz w:val="16"/>
    </w:rPr>
  </w:style>
  <w:style w:type="character" w:customStyle="1" w:styleId="63">
    <w:name w:val="‚’€ђ ‚’€ђ63"/>
    <w:uiPriority w:val="99"/>
    <w:semiHidden/>
    <w:rsid w:val="000F250E"/>
    <w:rPr>
      <w:rFonts w:ascii="Tahoma" w:hAnsi="Tahoma" w:cs="Tahoma"/>
      <w:sz w:val="16"/>
    </w:rPr>
  </w:style>
  <w:style w:type="character" w:customStyle="1" w:styleId="HTMLPreformattedChar1">
    <w:name w:val="HTML Preformatted Char1"/>
    <w:aliases w:val="‚’€ђ2 Char1"/>
    <w:uiPriority w:val="99"/>
    <w:locked/>
    <w:rsid w:val="00AD5F91"/>
    <w:rPr>
      <w:rFonts w:ascii="Courier New" w:hAnsi="Courier New" w:cs="Courier New"/>
      <w:lang w:val="uk-UA" w:eastAsia="ru-RU"/>
    </w:rPr>
  </w:style>
  <w:style w:type="character" w:customStyle="1" w:styleId="FontStyle68">
    <w:name w:val="Font Style68"/>
    <w:uiPriority w:val="99"/>
    <w:rsid w:val="00042F70"/>
    <w:rPr>
      <w:rFonts w:ascii="Times New Roman" w:hAnsi="Times New Roman" w:cs="Times New Roman"/>
      <w:spacing w:val="10"/>
      <w:sz w:val="22"/>
    </w:rPr>
  </w:style>
  <w:style w:type="character" w:customStyle="1" w:styleId="FontStyle18">
    <w:name w:val="Font Style18"/>
    <w:uiPriority w:val="99"/>
    <w:rsid w:val="003C09F8"/>
    <w:rPr>
      <w:rFonts w:ascii="Times New Roman" w:hAnsi="Times New Roman" w:cs="Times New Roman"/>
      <w:spacing w:val="10"/>
      <w:sz w:val="24"/>
    </w:rPr>
  </w:style>
  <w:style w:type="character" w:customStyle="1" w:styleId="rvts46">
    <w:name w:val="rvts46"/>
    <w:uiPriority w:val="99"/>
    <w:rsid w:val="00CE7413"/>
  </w:style>
  <w:style w:type="paragraph" w:customStyle="1" w:styleId="64">
    <w:name w:val="‚’€ђ ‚’€ђ64"/>
    <w:basedOn w:val="Normal"/>
    <w:uiPriority w:val="99"/>
    <w:rsid w:val="00797B4D"/>
    <w:pPr>
      <w:jc w:val="left"/>
    </w:pPr>
    <w:rPr>
      <w:rFonts w:ascii="Verdana" w:hAnsi="Verdana" w:cs="Verdana"/>
      <w:sz w:val="20"/>
      <w:lang w:val="en-US" w:eastAsia="en-US"/>
    </w:rPr>
  </w:style>
  <w:style w:type="paragraph" w:customStyle="1" w:styleId="65">
    <w:name w:val="‚’€ђ ‚’€ђ65"/>
    <w:basedOn w:val="Normal"/>
    <w:uiPriority w:val="99"/>
    <w:rsid w:val="007D4E56"/>
    <w:pPr>
      <w:jc w:val="left"/>
    </w:pPr>
    <w:rPr>
      <w:rFonts w:ascii="Verdana" w:hAnsi="Verdana" w:cs="Verdana"/>
      <w:sz w:val="20"/>
      <w:lang w:val="en-US" w:eastAsia="en-US"/>
    </w:rPr>
  </w:style>
  <w:style w:type="paragraph" w:customStyle="1" w:styleId="13">
    <w:name w:val="‚’€ђ ‚’€ђ1 ‚’€ђ ‚’€ђ"/>
    <w:basedOn w:val="Normal"/>
    <w:uiPriority w:val="99"/>
    <w:rsid w:val="008F3324"/>
    <w:pPr>
      <w:jc w:val="left"/>
    </w:pPr>
    <w:rPr>
      <w:rFonts w:ascii="Verdana" w:hAnsi="Verdana" w:cs="Verdana"/>
      <w:sz w:val="20"/>
      <w:lang w:val="en-US" w:eastAsia="en-US"/>
    </w:rPr>
  </w:style>
  <w:style w:type="paragraph" w:customStyle="1" w:styleId="-3">
    <w:name w:val="…‰Њ’€Ш Ќ€‘Џ‰ђ€ - ЛђљЊ’ 3"/>
    <w:basedOn w:val="Normal"/>
    <w:uiPriority w:val="99"/>
    <w:rsid w:val="00B973B7"/>
    <w:pPr>
      <w:spacing w:after="200" w:line="276" w:lineRule="auto"/>
      <w:ind w:left="720"/>
      <w:contextualSpacing/>
      <w:jc w:val="left"/>
    </w:pPr>
    <w:rPr>
      <w:rFonts w:ascii="Calibri" w:hAnsi="Calibri"/>
      <w:sz w:val="22"/>
      <w:szCs w:val="22"/>
      <w:lang w:eastAsia="en-US"/>
    </w:rPr>
  </w:style>
  <w:style w:type="paragraph" w:customStyle="1" w:styleId="a16">
    <w:name w:val="Нормальний текст"/>
    <w:basedOn w:val="Normal"/>
    <w:uiPriority w:val="99"/>
    <w:rsid w:val="00E42556"/>
    <w:pPr>
      <w:spacing w:before="120"/>
      <w:ind w:firstLine="567"/>
      <w:jc w:val="both"/>
    </w:pPr>
    <w:rPr>
      <w:rFonts w:cs="Antiqua"/>
      <w:szCs w:val="26"/>
    </w:rPr>
  </w:style>
  <w:style w:type="table" w:styleId="TableGrid">
    <w:name w:val="Table Grid"/>
    <w:basedOn w:val="TableNormal"/>
    <w:uiPriority w:val="39"/>
    <w:rsid w:val="00E87834"/>
    <w:pPr>
      <w:ind w:firstLine="709"/>
      <w:jc w:val="both"/>
    </w:pPr>
    <w:rPr>
      <w:sz w:val="28"/>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7">
    <w:name w:val="Назва документа"/>
    <w:basedOn w:val="Normal"/>
    <w:next w:val="a16"/>
    <w:rsid w:val="00DD0E24"/>
    <w:pPr>
      <w:keepNext/>
      <w:keepLines/>
      <w:spacing w:before="360" w:after="360"/>
      <w:jc w:val="center"/>
    </w:pPr>
    <w:rPr>
      <w:b/>
    </w:rPr>
  </w:style>
  <w:style w:type="paragraph" w:customStyle="1" w:styleId="a18">
    <w:name w:val="Установа"/>
    <w:basedOn w:val="Normal"/>
    <w:uiPriority w:val="99"/>
    <w:rsid w:val="00CC383C"/>
    <w:pPr>
      <w:keepNext/>
      <w:keepLines/>
      <w:spacing w:before="120"/>
      <w:jc w:val="center"/>
    </w:pPr>
    <w:rPr>
      <w:b/>
      <w:i/>
      <w:caps/>
      <w:sz w:val="48"/>
    </w:rPr>
  </w:style>
  <w:style w:type="character" w:customStyle="1" w:styleId="badge">
    <w:name w:val="badge"/>
    <w:rsid w:val="00D4774F"/>
  </w:style>
  <w:style w:type="character" w:customStyle="1" w:styleId="dat">
    <w:name w:val="dat"/>
    <w:rsid w:val="00D4774F"/>
  </w:style>
  <w:style w:type="character" w:styleId="Strong">
    <w:name w:val="Strong"/>
    <w:basedOn w:val="DefaultParagraphFont"/>
    <w:uiPriority w:val="22"/>
    <w:qFormat/>
    <w:rsid w:val="00D4774F"/>
    <w:rPr>
      <w:rFonts w:cs="Times New Roman"/>
      <w:b/>
      <w:rtl w:val="0"/>
      <w:cs w:val="0"/>
    </w:rPr>
  </w:style>
  <w:style w:type="paragraph" w:customStyle="1" w:styleId="rvps4">
    <w:name w:val="rvps4"/>
    <w:basedOn w:val="Normal"/>
    <w:rsid w:val="00D912E8"/>
    <w:pPr>
      <w:spacing w:before="100" w:beforeAutospacing="1" w:after="100" w:afterAutospacing="1"/>
      <w:jc w:val="left"/>
    </w:pPr>
    <w:rPr>
      <w:rFonts w:ascii="Times New Roman" w:hAnsi="Times New Roman"/>
      <w:sz w:val="24"/>
      <w:szCs w:val="24"/>
      <w:lang w:val="ru-RU"/>
    </w:rPr>
  </w:style>
  <w:style w:type="paragraph" w:customStyle="1" w:styleId="rvps15">
    <w:name w:val="rvps15"/>
    <w:basedOn w:val="Normal"/>
    <w:rsid w:val="00D912E8"/>
    <w:pPr>
      <w:spacing w:before="100" w:beforeAutospacing="1" w:after="100" w:afterAutospacing="1"/>
      <w:jc w:val="left"/>
    </w:pPr>
    <w:rPr>
      <w:rFonts w:ascii="Times New Roman" w:hAnsi="Times New Roman"/>
      <w:sz w:val="24"/>
      <w:szCs w:val="24"/>
      <w:lang w:val="ru-RU"/>
    </w:rPr>
  </w:style>
  <w:style w:type="paragraph" w:styleId="ListParagraph">
    <w:name w:val="List Paragraph"/>
    <w:basedOn w:val="Normal"/>
    <w:uiPriority w:val="72"/>
    <w:qFormat/>
    <w:rsid w:val="00920E80"/>
    <w:pPr>
      <w:ind w:left="720"/>
      <w:contextualSpacing/>
      <w:jc w:val="left"/>
    </w:p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C3E3C-3986-4B24-B31D-3ABADA3A8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12</Pages>
  <Words>4060</Words>
  <Characters>23145</Characters>
  <Application>Microsoft Office Word</Application>
  <DocSecurity>0</DocSecurity>
  <Lines>0</Lines>
  <Paragraphs>0</Paragraphs>
  <ScaleCrop>false</ScaleCrop>
  <LinksUpToDate>false</LinksUpToDate>
  <CharactersWithSpaces>27151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2020-01-23T10:00:23Z</dcterms:created>
  <dcterms:modified xsi:type="dcterms:W3CDTF">2020-01-23T10:00:23Z</dcterms:modified>
</cp:coreProperties>
</file>